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rest_framework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{% code bash %}# Load the schema document</w:t>
        <w:br w:type="textWrapping"/>
        <w:t xml:space="preserve">$ coreapi get {{ document.url }}{% if schema_format %} --format {{ schema_format }}{% endif %}</w:t>
        <w:br w:type="textWrapping"/>
        <w:br w:type="textWrapping"/>
        <w:t xml:space="preserve"># Interact with the API endpoint</w:t>
        <w:br w:type="textWrapping"/>
        <w:t xml:space="preserve">$ coreapi action {% if section_key %}{{ section_key }} {% endif %}{{ link_key|cut:"&gt; " }}{% for field in link.fields %} -p {{ field.name }}=...{% endfor %}{% endcode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