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4D343" w14:textId="77777777" w:rsidR="00C508E5" w:rsidRPr="00C508E5" w:rsidRDefault="00C508E5" w:rsidP="00C508E5">
      <w:pPr>
        <w:jc w:val="center"/>
        <w:rPr>
          <w:b/>
          <w:bCs/>
          <w:sz w:val="24"/>
          <w:szCs w:val="24"/>
        </w:rPr>
      </w:pPr>
      <w:r w:rsidRPr="00C508E5">
        <w:rPr>
          <w:b/>
          <w:bCs/>
          <w:sz w:val="24"/>
          <w:szCs w:val="24"/>
        </w:rPr>
        <w:t>LOGBOOK KEGIATAN MSIB MANDIRI BATCH 3</w:t>
      </w:r>
    </w:p>
    <w:p w14:paraId="3839674A" w14:textId="77777777" w:rsidR="00C62944" w:rsidRPr="00C508E5" w:rsidRDefault="00C508E5" w:rsidP="00C508E5">
      <w:pPr>
        <w:jc w:val="center"/>
        <w:rPr>
          <w:sz w:val="24"/>
          <w:szCs w:val="24"/>
        </w:rPr>
      </w:pPr>
      <w:r w:rsidRPr="00736DB0">
        <w:rPr>
          <w:b/>
          <w:bCs/>
          <w:sz w:val="24"/>
          <w:szCs w:val="24"/>
        </w:rPr>
        <w:t>PT VINIX SEVEN AURUM</w:t>
      </w:r>
      <w:r w:rsidRPr="00C508E5">
        <w:rPr>
          <w:sz w:val="24"/>
          <w:szCs w:val="24"/>
        </w:rPr>
        <w:br/>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400"/>
        <w:gridCol w:w="7646"/>
      </w:tblGrid>
      <w:tr w:rsidR="00C508E5" w:rsidRPr="00C508E5" w14:paraId="3E2F212B" w14:textId="77777777">
        <w:tc>
          <w:tcPr>
            <w:tcW w:w="1305" w:type="dxa"/>
            <w:hideMark/>
          </w:tcPr>
          <w:p w14:paraId="0D3C5355" w14:textId="77777777" w:rsidR="00C508E5" w:rsidRPr="00C508E5" w:rsidRDefault="00C508E5" w:rsidP="00C508E5">
            <w:pPr>
              <w:spacing w:line="276" w:lineRule="auto"/>
            </w:pPr>
            <w:r w:rsidRPr="00C508E5">
              <w:t>Nama</w:t>
            </w:r>
            <w:r w:rsidRPr="00C508E5">
              <w:br/>
              <w:t>Universitas</w:t>
            </w:r>
            <w:r w:rsidRPr="00C508E5">
              <w:br/>
              <w:t>Prodi</w:t>
            </w:r>
            <w:r w:rsidRPr="00C508E5">
              <w:br/>
              <w:t>Divisi</w:t>
            </w:r>
          </w:p>
        </w:tc>
        <w:tc>
          <w:tcPr>
            <w:tcW w:w="400" w:type="dxa"/>
            <w:hideMark/>
          </w:tcPr>
          <w:p w14:paraId="5E55A85D" w14:textId="77777777" w:rsidR="00C508E5" w:rsidRPr="00C508E5" w:rsidRDefault="00C508E5" w:rsidP="00C508E5">
            <w:pPr>
              <w:spacing w:line="276" w:lineRule="auto"/>
            </w:pPr>
            <w:r w:rsidRPr="00C508E5">
              <w:t>:</w:t>
            </w:r>
          </w:p>
          <w:p w14:paraId="1728D260" w14:textId="77777777" w:rsidR="00C508E5" w:rsidRPr="00C508E5" w:rsidRDefault="00C508E5" w:rsidP="00C508E5">
            <w:pPr>
              <w:spacing w:line="276" w:lineRule="auto"/>
            </w:pPr>
            <w:r w:rsidRPr="00C508E5">
              <w:t>:</w:t>
            </w:r>
          </w:p>
          <w:p w14:paraId="141B7782" w14:textId="77777777" w:rsidR="00C508E5" w:rsidRPr="00C508E5" w:rsidRDefault="00C508E5" w:rsidP="00C508E5">
            <w:pPr>
              <w:spacing w:line="276" w:lineRule="auto"/>
            </w:pPr>
            <w:r w:rsidRPr="00C508E5">
              <w:t>:</w:t>
            </w:r>
          </w:p>
          <w:p w14:paraId="7CC46667" w14:textId="77777777" w:rsidR="00C508E5" w:rsidRPr="00C508E5" w:rsidRDefault="00C508E5" w:rsidP="00C508E5">
            <w:pPr>
              <w:spacing w:line="276" w:lineRule="auto"/>
            </w:pPr>
            <w:r w:rsidRPr="00C508E5">
              <w:t>:</w:t>
            </w:r>
          </w:p>
        </w:tc>
        <w:tc>
          <w:tcPr>
            <w:tcW w:w="7646" w:type="dxa"/>
            <w:hideMark/>
          </w:tcPr>
          <w:p w14:paraId="159975C1" w14:textId="77777777" w:rsidR="00C508E5" w:rsidRPr="00C508E5" w:rsidRDefault="00C508E5" w:rsidP="00C508E5">
            <w:pPr>
              <w:spacing w:line="276" w:lineRule="auto"/>
            </w:pPr>
            <w:r w:rsidRPr="00C508E5">
              <w:t>Mochammad Delvin Farhan Akbar</w:t>
            </w:r>
          </w:p>
          <w:p w14:paraId="3B473C2A" w14:textId="77777777" w:rsidR="00C508E5" w:rsidRPr="00C508E5" w:rsidRDefault="00C508E5" w:rsidP="00C508E5">
            <w:pPr>
              <w:spacing w:line="276" w:lineRule="auto"/>
            </w:pPr>
            <w:r w:rsidRPr="00C508E5">
              <w:t>Universitas Singaperbangsa Karawang</w:t>
            </w:r>
          </w:p>
          <w:p w14:paraId="36DBE2F0" w14:textId="77777777" w:rsidR="00C508E5" w:rsidRPr="00C508E5" w:rsidRDefault="00C508E5" w:rsidP="00C508E5">
            <w:pPr>
              <w:spacing w:line="276" w:lineRule="auto"/>
            </w:pPr>
            <w:r w:rsidRPr="00C508E5">
              <w:t>Sistem Informasi</w:t>
            </w:r>
          </w:p>
          <w:p w14:paraId="2C9DD633" w14:textId="77777777" w:rsidR="00C508E5" w:rsidRPr="00C508E5" w:rsidRDefault="00C508E5" w:rsidP="00C508E5">
            <w:pPr>
              <w:spacing w:line="276" w:lineRule="auto"/>
            </w:pPr>
            <w:r w:rsidRPr="00C508E5">
              <w:t>Data Sains</w:t>
            </w:r>
          </w:p>
        </w:tc>
      </w:tr>
    </w:tbl>
    <w:p w14:paraId="311842C4" w14:textId="77777777" w:rsidR="00C508E5" w:rsidRDefault="00C508E5" w:rsidP="00C508E5"/>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82"/>
        <w:gridCol w:w="1918"/>
        <w:gridCol w:w="6940"/>
      </w:tblGrid>
      <w:tr w:rsidR="00C508E5" w14:paraId="5C4F00FD" w14:textId="77777777" w:rsidTr="00F5655F">
        <w:tc>
          <w:tcPr>
            <w:tcW w:w="0" w:type="auto"/>
            <w:tcMar>
              <w:top w:w="100" w:type="dxa"/>
              <w:left w:w="100" w:type="dxa"/>
              <w:bottom w:w="100" w:type="dxa"/>
              <w:right w:w="100" w:type="dxa"/>
            </w:tcMar>
            <w:vAlign w:val="center"/>
          </w:tcPr>
          <w:p w14:paraId="0AC6325F" w14:textId="77777777" w:rsidR="00C508E5" w:rsidRDefault="00C508E5" w:rsidP="00C508E5">
            <w:pPr>
              <w:widowControl w:val="0"/>
              <w:pBdr>
                <w:top w:val="nil"/>
                <w:left w:val="nil"/>
                <w:bottom w:val="nil"/>
                <w:right w:val="nil"/>
                <w:between w:val="nil"/>
              </w:pBdr>
              <w:jc w:val="center"/>
            </w:pPr>
            <w:r>
              <w:t>No</w:t>
            </w:r>
          </w:p>
        </w:tc>
        <w:tc>
          <w:tcPr>
            <w:tcW w:w="1918" w:type="dxa"/>
            <w:tcMar>
              <w:top w:w="100" w:type="dxa"/>
              <w:left w:w="100" w:type="dxa"/>
              <w:bottom w:w="100" w:type="dxa"/>
              <w:right w:w="100" w:type="dxa"/>
            </w:tcMar>
            <w:vAlign w:val="center"/>
          </w:tcPr>
          <w:p w14:paraId="70871FD4" w14:textId="77777777" w:rsidR="00C508E5" w:rsidRDefault="00C508E5" w:rsidP="00C508E5">
            <w:pPr>
              <w:widowControl w:val="0"/>
              <w:pBdr>
                <w:top w:val="nil"/>
                <w:left w:val="nil"/>
                <w:bottom w:val="nil"/>
                <w:right w:val="nil"/>
                <w:between w:val="nil"/>
              </w:pBdr>
              <w:jc w:val="center"/>
            </w:pPr>
            <w:r>
              <w:t>Hari/Tanggal</w:t>
            </w:r>
          </w:p>
        </w:tc>
        <w:tc>
          <w:tcPr>
            <w:tcW w:w="6940" w:type="dxa"/>
            <w:tcMar>
              <w:top w:w="100" w:type="dxa"/>
              <w:left w:w="100" w:type="dxa"/>
              <w:bottom w:w="100" w:type="dxa"/>
              <w:right w:w="100" w:type="dxa"/>
            </w:tcMar>
            <w:vAlign w:val="center"/>
          </w:tcPr>
          <w:p w14:paraId="0ADD0680" w14:textId="77777777" w:rsidR="00C508E5" w:rsidRDefault="00C508E5" w:rsidP="00C508E5">
            <w:pPr>
              <w:widowControl w:val="0"/>
              <w:pBdr>
                <w:top w:val="nil"/>
                <w:left w:val="nil"/>
                <w:bottom w:val="nil"/>
                <w:right w:val="nil"/>
                <w:between w:val="nil"/>
              </w:pBdr>
              <w:jc w:val="center"/>
            </w:pPr>
            <w:r>
              <w:t>Deskripsi Kegiatan</w:t>
            </w:r>
          </w:p>
        </w:tc>
      </w:tr>
      <w:tr w:rsidR="00C508E5" w14:paraId="0AE5AE01" w14:textId="77777777" w:rsidTr="00F5655F">
        <w:trPr>
          <w:trHeight w:val="1395"/>
        </w:trPr>
        <w:tc>
          <w:tcPr>
            <w:tcW w:w="0" w:type="auto"/>
            <w:tcMar>
              <w:top w:w="100" w:type="dxa"/>
              <w:left w:w="100" w:type="dxa"/>
              <w:bottom w:w="100" w:type="dxa"/>
              <w:right w:w="100" w:type="dxa"/>
            </w:tcMar>
            <w:vAlign w:val="center"/>
          </w:tcPr>
          <w:p w14:paraId="5DE5D55B" w14:textId="77777777" w:rsidR="00C508E5" w:rsidRDefault="00C508E5" w:rsidP="00C508E5">
            <w:pPr>
              <w:widowControl w:val="0"/>
              <w:pBdr>
                <w:top w:val="nil"/>
                <w:left w:val="nil"/>
                <w:bottom w:val="nil"/>
                <w:right w:val="nil"/>
                <w:between w:val="nil"/>
              </w:pBdr>
              <w:jc w:val="center"/>
            </w:pPr>
            <w:r>
              <w:t>1.</w:t>
            </w:r>
          </w:p>
        </w:tc>
        <w:tc>
          <w:tcPr>
            <w:tcW w:w="1918" w:type="dxa"/>
            <w:tcMar>
              <w:top w:w="100" w:type="dxa"/>
              <w:left w:w="100" w:type="dxa"/>
              <w:bottom w:w="100" w:type="dxa"/>
              <w:right w:w="100" w:type="dxa"/>
            </w:tcMar>
            <w:vAlign w:val="center"/>
          </w:tcPr>
          <w:p w14:paraId="5536F007" w14:textId="65DCC7C5" w:rsidR="00C508E5" w:rsidRPr="00BA557D" w:rsidRDefault="00C508E5" w:rsidP="00C508E5">
            <w:pPr>
              <w:jc w:val="center"/>
            </w:pPr>
            <w:r>
              <w:t xml:space="preserve">Senin, </w:t>
            </w:r>
            <w:r w:rsidR="002A2B1D">
              <w:t>22</w:t>
            </w:r>
            <w:r>
              <w:t xml:space="preserve"> September 2025</w:t>
            </w:r>
          </w:p>
        </w:tc>
        <w:tc>
          <w:tcPr>
            <w:tcW w:w="6940" w:type="dxa"/>
            <w:tcMar>
              <w:top w:w="100" w:type="dxa"/>
              <w:left w:w="100" w:type="dxa"/>
              <w:bottom w:w="100" w:type="dxa"/>
              <w:right w:w="100" w:type="dxa"/>
            </w:tcMar>
            <w:vAlign w:val="center"/>
          </w:tcPr>
          <w:p w14:paraId="37A332EE" w14:textId="28BC8351" w:rsidR="00C508E5" w:rsidRPr="00BA557D" w:rsidRDefault="000A5463" w:rsidP="00C508E5">
            <w:pPr>
              <w:jc w:val="both"/>
            </w:pPr>
            <w:r w:rsidRPr="000A5463">
              <w:t xml:space="preserve">Hari ini diadakan sesi briefing untuk penugasan Modul 4 mengenai </w:t>
            </w:r>
            <w:r w:rsidRPr="000A5463">
              <w:rPr>
                <w:i/>
                <w:iCs/>
              </w:rPr>
              <w:t>Exploratory Data Analysis</w:t>
            </w:r>
            <w:r w:rsidRPr="000A5463">
              <w:t xml:space="preserve"> (EDA). Mentor menjelaskan tujuan utama EDA, yaitu untuk menemukan pola, anomali, dan </w:t>
            </w:r>
            <w:r w:rsidRPr="000A5463">
              <w:rPr>
                <w:i/>
                <w:iCs/>
              </w:rPr>
              <w:t>insight</w:t>
            </w:r>
            <w:r w:rsidRPr="000A5463">
              <w:t xml:space="preserve"> awal dari data melalui statistik deskriptif dan visualisasi. Sesi ini juga membahas penggunaan </w:t>
            </w:r>
            <w:r w:rsidRPr="000A5463">
              <w:rPr>
                <w:i/>
                <w:iCs/>
              </w:rPr>
              <w:t>library</w:t>
            </w:r>
            <w:r w:rsidRPr="000A5463">
              <w:t xml:space="preserve"> seperti Matplotlib dan Seaborn untuk membuat visualisasi yang efektif.</w:t>
            </w:r>
          </w:p>
        </w:tc>
      </w:tr>
      <w:tr w:rsidR="00C508E5" w14:paraId="7C953915" w14:textId="77777777" w:rsidTr="00F5655F">
        <w:trPr>
          <w:trHeight w:val="1440"/>
        </w:trPr>
        <w:tc>
          <w:tcPr>
            <w:tcW w:w="0" w:type="auto"/>
            <w:tcMar>
              <w:top w:w="100" w:type="dxa"/>
              <w:left w:w="100" w:type="dxa"/>
              <w:bottom w:w="100" w:type="dxa"/>
              <w:right w:w="100" w:type="dxa"/>
            </w:tcMar>
            <w:vAlign w:val="center"/>
          </w:tcPr>
          <w:p w14:paraId="2851122A" w14:textId="77777777" w:rsidR="00C508E5" w:rsidRDefault="00C508E5" w:rsidP="00C508E5">
            <w:pPr>
              <w:widowControl w:val="0"/>
              <w:pBdr>
                <w:top w:val="nil"/>
                <w:left w:val="nil"/>
                <w:bottom w:val="nil"/>
                <w:right w:val="nil"/>
                <w:between w:val="nil"/>
              </w:pBdr>
              <w:jc w:val="center"/>
            </w:pPr>
            <w:r>
              <w:t>2.</w:t>
            </w:r>
          </w:p>
        </w:tc>
        <w:tc>
          <w:tcPr>
            <w:tcW w:w="1918" w:type="dxa"/>
            <w:tcMar>
              <w:top w:w="100" w:type="dxa"/>
              <w:left w:w="100" w:type="dxa"/>
              <w:bottom w:w="100" w:type="dxa"/>
              <w:right w:w="100" w:type="dxa"/>
            </w:tcMar>
            <w:vAlign w:val="center"/>
          </w:tcPr>
          <w:p w14:paraId="493298C5" w14:textId="768A6809" w:rsidR="00C508E5" w:rsidRDefault="00C508E5" w:rsidP="00C508E5">
            <w:pPr>
              <w:widowControl w:val="0"/>
              <w:pBdr>
                <w:top w:val="nil"/>
                <w:left w:val="nil"/>
                <w:bottom w:val="nil"/>
                <w:right w:val="nil"/>
                <w:between w:val="nil"/>
              </w:pBdr>
              <w:jc w:val="center"/>
            </w:pPr>
            <w:r>
              <w:t xml:space="preserve">Selasa, </w:t>
            </w:r>
            <w:r w:rsidR="002A2B1D">
              <w:t>23</w:t>
            </w:r>
            <w:r>
              <w:t xml:space="preserve"> September 2025</w:t>
            </w:r>
          </w:p>
        </w:tc>
        <w:tc>
          <w:tcPr>
            <w:tcW w:w="6940" w:type="dxa"/>
            <w:tcMar>
              <w:top w:w="100" w:type="dxa"/>
              <w:left w:w="100" w:type="dxa"/>
              <w:bottom w:w="100" w:type="dxa"/>
              <w:right w:w="100" w:type="dxa"/>
            </w:tcMar>
            <w:vAlign w:val="center"/>
          </w:tcPr>
          <w:p w14:paraId="351B8A4B" w14:textId="61D8B0BA" w:rsidR="00C508E5" w:rsidRPr="000758B3" w:rsidRDefault="000A5463" w:rsidP="002A2B1D">
            <w:pPr>
              <w:widowControl w:val="0"/>
              <w:pBdr>
                <w:top w:val="nil"/>
                <w:left w:val="nil"/>
                <w:bottom w:val="nil"/>
                <w:right w:val="nil"/>
                <w:between w:val="nil"/>
              </w:pBdr>
              <w:jc w:val="both"/>
              <w:rPr>
                <w:lang w:val="en-ID"/>
              </w:rPr>
            </w:pPr>
            <w:r w:rsidRPr="000A5463">
              <w:t>Hari ini saya memulai analisis dengan menjawab lima pertanyaan replikasi dari modul sebelumnya. Saya melakukan analisis univariat untuk mengetahui distribusi data, seperti perbandingan jumlah film dan TV show, tahun rilis terbanyak, negara produsen terbanyak, dan genre yang paling umum. Semua temuan divisualisasikan menggunakan bar chart untuk mempermudah interpretasi.</w:t>
            </w:r>
          </w:p>
        </w:tc>
      </w:tr>
      <w:tr w:rsidR="00C508E5" w14:paraId="7A6C9770" w14:textId="77777777" w:rsidTr="00F5655F">
        <w:trPr>
          <w:trHeight w:val="1500"/>
        </w:trPr>
        <w:tc>
          <w:tcPr>
            <w:tcW w:w="0" w:type="auto"/>
            <w:tcMar>
              <w:top w:w="100" w:type="dxa"/>
              <w:left w:w="100" w:type="dxa"/>
              <w:bottom w:w="100" w:type="dxa"/>
              <w:right w:w="100" w:type="dxa"/>
            </w:tcMar>
            <w:vAlign w:val="center"/>
          </w:tcPr>
          <w:p w14:paraId="03BBD2AB" w14:textId="77777777" w:rsidR="00C508E5" w:rsidRDefault="00C508E5" w:rsidP="00C508E5">
            <w:pPr>
              <w:widowControl w:val="0"/>
              <w:pBdr>
                <w:top w:val="nil"/>
                <w:left w:val="nil"/>
                <w:bottom w:val="nil"/>
                <w:right w:val="nil"/>
                <w:between w:val="nil"/>
              </w:pBdr>
              <w:jc w:val="center"/>
            </w:pPr>
            <w:r>
              <w:t>3.</w:t>
            </w:r>
          </w:p>
        </w:tc>
        <w:tc>
          <w:tcPr>
            <w:tcW w:w="1918" w:type="dxa"/>
            <w:tcMar>
              <w:top w:w="100" w:type="dxa"/>
              <w:left w:w="100" w:type="dxa"/>
              <w:bottom w:w="100" w:type="dxa"/>
              <w:right w:w="100" w:type="dxa"/>
            </w:tcMar>
            <w:vAlign w:val="center"/>
          </w:tcPr>
          <w:p w14:paraId="578D9D4C" w14:textId="4F952C4D" w:rsidR="00C508E5" w:rsidRDefault="00C508E5" w:rsidP="00C508E5">
            <w:pPr>
              <w:widowControl w:val="0"/>
              <w:pBdr>
                <w:top w:val="nil"/>
                <w:left w:val="nil"/>
                <w:bottom w:val="nil"/>
                <w:right w:val="nil"/>
                <w:between w:val="nil"/>
              </w:pBdr>
              <w:jc w:val="center"/>
            </w:pPr>
            <w:r>
              <w:t xml:space="preserve">Rabu, </w:t>
            </w:r>
            <w:r w:rsidR="002A2B1D">
              <w:t>24</w:t>
            </w:r>
            <w:r>
              <w:t xml:space="preserve"> September 2025</w:t>
            </w:r>
          </w:p>
        </w:tc>
        <w:tc>
          <w:tcPr>
            <w:tcW w:w="6940" w:type="dxa"/>
            <w:tcMar>
              <w:top w:w="100" w:type="dxa"/>
              <w:left w:w="100" w:type="dxa"/>
              <w:bottom w:w="100" w:type="dxa"/>
              <w:right w:w="100" w:type="dxa"/>
            </w:tcMar>
            <w:vAlign w:val="center"/>
          </w:tcPr>
          <w:p w14:paraId="6ED848C5" w14:textId="6639C7E8" w:rsidR="00C508E5" w:rsidRPr="00EF60AF" w:rsidRDefault="000A5463" w:rsidP="00C508E5">
            <w:pPr>
              <w:widowControl w:val="0"/>
              <w:pBdr>
                <w:top w:val="nil"/>
                <w:left w:val="nil"/>
                <w:bottom w:val="nil"/>
                <w:right w:val="nil"/>
                <w:between w:val="nil"/>
              </w:pBdr>
              <w:jc w:val="both"/>
            </w:pPr>
            <w:r w:rsidRPr="000A5463">
              <w:t>Hari ini saya melanjutkan analisis dengan fokus pada pertanyaan baru yang lebih mendalam. Saya mulai mengeksplorasi hubungan antar variabel (analisis bivariat), seperti korelasi antara durasi film dan skor IMDb, serta hubungan antara popularitas TMDB dan skor IMDb. Saya menggunakan scatterplot dan perhitungan korelasi untuk menguji hipotesis awal.</w:t>
            </w:r>
          </w:p>
        </w:tc>
      </w:tr>
      <w:tr w:rsidR="00C508E5" w14:paraId="1A7075AA" w14:textId="77777777" w:rsidTr="00F5655F">
        <w:trPr>
          <w:trHeight w:val="1635"/>
        </w:trPr>
        <w:tc>
          <w:tcPr>
            <w:tcW w:w="0" w:type="auto"/>
            <w:tcMar>
              <w:top w:w="100" w:type="dxa"/>
              <w:left w:w="100" w:type="dxa"/>
              <w:bottom w:w="100" w:type="dxa"/>
              <w:right w:w="100" w:type="dxa"/>
            </w:tcMar>
            <w:vAlign w:val="center"/>
          </w:tcPr>
          <w:p w14:paraId="32FA96DA" w14:textId="77777777" w:rsidR="00C508E5" w:rsidRDefault="00C508E5" w:rsidP="00C508E5">
            <w:pPr>
              <w:widowControl w:val="0"/>
              <w:pBdr>
                <w:top w:val="nil"/>
                <w:left w:val="nil"/>
                <w:bottom w:val="nil"/>
                <w:right w:val="nil"/>
                <w:between w:val="nil"/>
              </w:pBdr>
              <w:jc w:val="center"/>
            </w:pPr>
            <w:r>
              <w:t>4.</w:t>
            </w:r>
          </w:p>
        </w:tc>
        <w:tc>
          <w:tcPr>
            <w:tcW w:w="1918" w:type="dxa"/>
            <w:tcMar>
              <w:top w:w="100" w:type="dxa"/>
              <w:left w:w="100" w:type="dxa"/>
              <w:bottom w:w="100" w:type="dxa"/>
              <w:right w:w="100" w:type="dxa"/>
            </w:tcMar>
            <w:vAlign w:val="center"/>
          </w:tcPr>
          <w:p w14:paraId="527A0A14" w14:textId="70DAEADD" w:rsidR="00C508E5" w:rsidRDefault="00C508E5" w:rsidP="00C508E5">
            <w:pPr>
              <w:widowControl w:val="0"/>
              <w:pBdr>
                <w:top w:val="nil"/>
                <w:left w:val="nil"/>
                <w:bottom w:val="nil"/>
                <w:right w:val="nil"/>
                <w:between w:val="nil"/>
              </w:pBdr>
              <w:jc w:val="center"/>
            </w:pPr>
            <w:r>
              <w:t xml:space="preserve">Kamis, </w:t>
            </w:r>
            <w:r w:rsidR="002A2B1D">
              <w:t>25</w:t>
            </w:r>
            <w:r>
              <w:t xml:space="preserve"> September 2025</w:t>
            </w:r>
          </w:p>
        </w:tc>
        <w:tc>
          <w:tcPr>
            <w:tcW w:w="6940" w:type="dxa"/>
            <w:tcMar>
              <w:top w:w="100" w:type="dxa"/>
              <w:left w:w="100" w:type="dxa"/>
              <w:bottom w:w="100" w:type="dxa"/>
              <w:right w:w="100" w:type="dxa"/>
            </w:tcMar>
            <w:vAlign w:val="center"/>
          </w:tcPr>
          <w:p w14:paraId="2EE175C9" w14:textId="297DA504" w:rsidR="00C508E5" w:rsidRPr="00C508E5" w:rsidRDefault="000A5463" w:rsidP="00C508E5">
            <w:pPr>
              <w:widowControl w:val="0"/>
              <w:pBdr>
                <w:top w:val="nil"/>
                <w:left w:val="nil"/>
                <w:bottom w:val="nil"/>
                <w:right w:val="nil"/>
                <w:between w:val="nil"/>
              </w:pBdr>
              <w:jc w:val="both"/>
            </w:pPr>
            <w:r w:rsidRPr="000A5463">
              <w:t xml:space="preserve">Hari ini saya mengerjakan sisa pertanyaan baru yang memerlukan analisis lebih spesifik. Saya menganalisis distribusi skor IMDb berdasarkan rating usia menggunakan </w:t>
            </w:r>
            <w:r w:rsidRPr="000A5463">
              <w:rPr>
                <w:i/>
                <w:iCs/>
              </w:rPr>
              <w:t>boxplot</w:t>
            </w:r>
            <w:r w:rsidRPr="000A5463">
              <w:t xml:space="preserve"> dan mengidentifikasi negara mana yang paling banyak memproduksi film berkualitas tinggi. Selain itu, saya juga membuat visualisasi tren rata-rata skor IMDb film dari tahun 1950 hingga 2020 menggunakan </w:t>
            </w:r>
            <w:r w:rsidRPr="000A5463">
              <w:rPr>
                <w:i/>
                <w:iCs/>
              </w:rPr>
              <w:t>line chart</w:t>
            </w:r>
            <w:r w:rsidRPr="000A5463">
              <w:t>.</w:t>
            </w:r>
          </w:p>
        </w:tc>
      </w:tr>
      <w:tr w:rsidR="00C508E5" w14:paraId="4D8032A5" w14:textId="77777777" w:rsidTr="00F5655F">
        <w:trPr>
          <w:trHeight w:val="1350"/>
        </w:trPr>
        <w:tc>
          <w:tcPr>
            <w:tcW w:w="0" w:type="auto"/>
            <w:tcMar>
              <w:top w:w="100" w:type="dxa"/>
              <w:left w:w="100" w:type="dxa"/>
              <w:bottom w:w="100" w:type="dxa"/>
              <w:right w:w="100" w:type="dxa"/>
            </w:tcMar>
            <w:vAlign w:val="center"/>
          </w:tcPr>
          <w:p w14:paraId="675EC5D5" w14:textId="77777777" w:rsidR="00C508E5" w:rsidRDefault="00C508E5" w:rsidP="00C508E5">
            <w:pPr>
              <w:widowControl w:val="0"/>
              <w:pBdr>
                <w:top w:val="nil"/>
                <w:left w:val="nil"/>
                <w:bottom w:val="nil"/>
                <w:right w:val="nil"/>
                <w:between w:val="nil"/>
              </w:pBdr>
              <w:jc w:val="center"/>
            </w:pPr>
            <w:r>
              <w:t>5.</w:t>
            </w:r>
          </w:p>
        </w:tc>
        <w:tc>
          <w:tcPr>
            <w:tcW w:w="1918" w:type="dxa"/>
            <w:tcMar>
              <w:top w:w="100" w:type="dxa"/>
              <w:left w:w="100" w:type="dxa"/>
              <w:bottom w:w="100" w:type="dxa"/>
              <w:right w:w="100" w:type="dxa"/>
            </w:tcMar>
            <w:vAlign w:val="center"/>
          </w:tcPr>
          <w:p w14:paraId="39D87CBB" w14:textId="4450A07C" w:rsidR="00C508E5" w:rsidRDefault="00C508E5" w:rsidP="00C508E5">
            <w:pPr>
              <w:widowControl w:val="0"/>
              <w:pBdr>
                <w:top w:val="nil"/>
                <w:left w:val="nil"/>
                <w:bottom w:val="nil"/>
                <w:right w:val="nil"/>
                <w:between w:val="nil"/>
              </w:pBdr>
              <w:jc w:val="center"/>
            </w:pPr>
            <w:r>
              <w:t xml:space="preserve">Jum’at, </w:t>
            </w:r>
            <w:r w:rsidR="002A2B1D">
              <w:t>26</w:t>
            </w:r>
            <w:r>
              <w:t xml:space="preserve"> September 2025</w:t>
            </w:r>
          </w:p>
        </w:tc>
        <w:tc>
          <w:tcPr>
            <w:tcW w:w="6940" w:type="dxa"/>
            <w:tcMar>
              <w:top w:w="100" w:type="dxa"/>
              <w:left w:w="100" w:type="dxa"/>
              <w:bottom w:w="100" w:type="dxa"/>
              <w:right w:w="100" w:type="dxa"/>
            </w:tcMar>
            <w:vAlign w:val="center"/>
          </w:tcPr>
          <w:p w14:paraId="4135F18B" w14:textId="238C9126" w:rsidR="00C508E5" w:rsidRPr="00C508E5" w:rsidRDefault="000A5463" w:rsidP="00C508E5">
            <w:pPr>
              <w:widowControl w:val="0"/>
              <w:pBdr>
                <w:top w:val="nil"/>
                <w:left w:val="nil"/>
                <w:bottom w:val="nil"/>
                <w:right w:val="nil"/>
                <w:between w:val="nil"/>
              </w:pBdr>
              <w:jc w:val="both"/>
            </w:pPr>
            <w:r w:rsidRPr="000A5463">
              <w:t>Hari ini saya merangkum seluruh temuan dari analisis yang telah dilakukan selama seminggu. Saya menyusun kesimpulan utama yang menjawab semua pertanyaan replikasi dan pertanyaan baru. Setelah itu, saya menyelesaikan laporan akhir Modul 4 dan melengkapi logbook mingguan ini sebagai dokumentasi proses pengerjaan.</w:t>
            </w:r>
          </w:p>
        </w:tc>
      </w:tr>
    </w:tbl>
    <w:p w14:paraId="4A23B2EA" w14:textId="77777777" w:rsidR="00C62944" w:rsidRDefault="00C62944" w:rsidP="00C508E5"/>
    <w:sectPr w:rsidR="00C6294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0A446" w14:textId="77777777" w:rsidR="002A2B1D" w:rsidRDefault="002A2B1D">
      <w:pPr>
        <w:spacing w:line="240" w:lineRule="auto"/>
      </w:pPr>
      <w:r>
        <w:separator/>
      </w:r>
    </w:p>
  </w:endnote>
  <w:endnote w:type="continuationSeparator" w:id="0">
    <w:p w14:paraId="23308DE4" w14:textId="77777777" w:rsidR="002A2B1D" w:rsidRDefault="002A2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73CC1" w14:textId="77777777" w:rsidR="002A2B1D" w:rsidRDefault="002A2B1D">
      <w:pPr>
        <w:spacing w:line="240" w:lineRule="auto"/>
      </w:pPr>
      <w:r>
        <w:separator/>
      </w:r>
    </w:p>
  </w:footnote>
  <w:footnote w:type="continuationSeparator" w:id="0">
    <w:p w14:paraId="24C3BA8D" w14:textId="77777777" w:rsidR="002A2B1D" w:rsidRDefault="002A2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05022" w14:textId="77777777" w:rsidR="00C62944" w:rsidRDefault="000A5463">
    <w:r>
      <w:rPr>
        <w:noProof/>
      </w:rPr>
      <w:drawing>
        <wp:anchor distT="114300" distB="114300" distL="114300" distR="114300" simplePos="0" relativeHeight="251658240" behindDoc="0" locked="0" layoutInCell="1" hidden="0" allowOverlap="1" wp14:anchorId="7B4BA47E" wp14:editId="1FF260A0">
          <wp:simplePos x="0" y="0"/>
          <wp:positionH relativeFrom="column">
            <wp:posOffset>5067300</wp:posOffset>
          </wp:positionH>
          <wp:positionV relativeFrom="paragraph">
            <wp:posOffset>-342899</wp:posOffset>
          </wp:positionV>
          <wp:extent cx="1071563" cy="1071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1563" cy="10715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201122"/>
    <w:multiLevelType w:val="multilevel"/>
    <w:tmpl w:val="FBE2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095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44"/>
    <w:rsid w:val="000758B3"/>
    <w:rsid w:val="000A5463"/>
    <w:rsid w:val="002A2B1D"/>
    <w:rsid w:val="00390CFD"/>
    <w:rsid w:val="00567AFE"/>
    <w:rsid w:val="00647A8C"/>
    <w:rsid w:val="006F5B95"/>
    <w:rsid w:val="00730CFC"/>
    <w:rsid w:val="00736DB0"/>
    <w:rsid w:val="0076785C"/>
    <w:rsid w:val="00AF2A40"/>
    <w:rsid w:val="00B523DB"/>
    <w:rsid w:val="00C508E5"/>
    <w:rsid w:val="00C62944"/>
    <w:rsid w:val="00CA76E9"/>
    <w:rsid w:val="00D3795D"/>
    <w:rsid w:val="00E54216"/>
    <w:rsid w:val="00F5655F"/>
    <w:rsid w:val="00F85F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9D12"/>
  <w15:docId w15:val="{D9C0B780-C62D-4FDC-86A9-85262390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styleId="TableGrid">
    <w:name w:val="Table Grid"/>
    <w:basedOn w:val="TableNormal"/>
    <w:uiPriority w:val="39"/>
    <w:rsid w:val="00C50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DelviN Farhanius</dc:creator>
  <cp:lastModifiedBy>DelviN Farhanius</cp:lastModifiedBy>
  <cp:revision>1</cp:revision>
  <cp:lastPrinted>2025-09-20T09:44:00Z</cp:lastPrinted>
  <dcterms:created xsi:type="dcterms:W3CDTF">2025-09-26T06:34:00Z</dcterms:created>
  <dcterms:modified xsi:type="dcterms:W3CDTF">2025-09-26T07:40:00Z</dcterms:modified>
</cp:coreProperties>
</file>