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D9006" w14:textId="7261E483" w:rsidR="0002468F" w:rsidRDefault="0002468F" w:rsidP="0002468F">
      <w:pPr>
        <w:pStyle w:val="a8"/>
        <w:jc w:val="center"/>
      </w:pPr>
      <w:r>
        <w:rPr>
          <w:rFonts w:hint="eastAsia"/>
        </w:rPr>
        <w:t>实时处理数据输入输出接口</w:t>
      </w:r>
    </w:p>
    <w:p w14:paraId="3DFFDB43" w14:textId="5D9465EA" w:rsidR="0002468F" w:rsidRDefault="0002468F" w:rsidP="0002468F">
      <w:pPr>
        <w:pStyle w:val="1"/>
      </w:pPr>
      <w:r>
        <w:rPr>
          <w:rFonts w:hint="eastAsia"/>
        </w:rPr>
        <w:t>数据输入</w:t>
      </w:r>
      <w:r w:rsidR="0038558E">
        <w:rPr>
          <w:rFonts w:hint="eastAsia"/>
        </w:rPr>
        <w:t>接口</w:t>
      </w:r>
    </w:p>
    <w:p w14:paraId="2116A6F0" w14:textId="07ED373B" w:rsidR="00FC65C1" w:rsidRPr="00FC65C1" w:rsidRDefault="00FC6294" w:rsidP="00FC65C1">
      <w:r>
        <w:rPr>
          <w:rFonts w:hint="eastAsia"/>
          <w:shd w:val="clear" w:color="auto" w:fill="F9FAFC"/>
        </w:rPr>
        <w:t>数据输入接口定义了测试软件实时传递给数据处理</w:t>
      </w:r>
      <w:r w:rsidR="00F13FA5">
        <w:rPr>
          <w:rFonts w:hint="eastAsia"/>
          <w:shd w:val="clear" w:color="auto" w:fill="F9FAFC"/>
        </w:rPr>
        <w:t>模块程序</w:t>
      </w:r>
      <w:r>
        <w:rPr>
          <w:rFonts w:hint="eastAsia"/>
          <w:shd w:val="clear" w:color="auto" w:fill="F9FAFC"/>
        </w:rPr>
        <w:t>的接口形式，</w:t>
      </w:r>
      <w:r w:rsidR="00F13FA5">
        <w:rPr>
          <w:rFonts w:hint="eastAsia"/>
          <w:shd w:val="clear" w:color="auto" w:fill="F9FAFC"/>
        </w:rPr>
        <w:t>数据</w:t>
      </w:r>
      <w:r>
        <w:rPr>
          <w:rFonts w:hint="eastAsia"/>
          <w:shd w:val="clear" w:color="auto" w:fill="F9FAFC"/>
        </w:rPr>
        <w:t>类型</w:t>
      </w:r>
      <w:r w:rsidR="00FC65C1">
        <w:rPr>
          <w:rFonts w:hint="eastAsia"/>
          <w:shd w:val="clear" w:color="auto" w:fill="F9FAFC"/>
        </w:rPr>
        <w:t>为</w:t>
      </w:r>
      <w:r w:rsidR="00FC65C1">
        <w:rPr>
          <w:shd w:val="clear" w:color="auto" w:fill="F9FAFC"/>
        </w:rPr>
        <w:t>RailTuner2::RealTimeTuner::</w:t>
      </w:r>
      <w:r w:rsidR="002840A9">
        <w:rPr>
          <w:shd w:val="clear" w:color="auto" w:fill="F9FAFC"/>
        </w:rPr>
        <w:t>INPUT_FRAME</w:t>
      </w:r>
      <w:r w:rsidR="00FC65C1">
        <w:rPr>
          <w:shd w:val="clear" w:color="auto" w:fill="F9FAFC"/>
        </w:rPr>
        <w:t>结构体</w:t>
      </w:r>
      <w:r w:rsidR="00FC65C1">
        <w:rPr>
          <w:rFonts w:hint="eastAsia"/>
          <w:shd w:val="clear" w:color="auto" w:fill="F9FAFC"/>
        </w:rPr>
        <w:t>，</w:t>
      </w:r>
      <w:r w:rsidR="002840A9">
        <w:rPr>
          <w:rFonts w:hint="eastAsia"/>
          <w:shd w:val="clear" w:color="auto" w:fill="F9FAFC"/>
        </w:rPr>
        <w:t>INPUT_FRAME</w:t>
      </w:r>
      <w:r w:rsidR="00FC65C1">
        <w:rPr>
          <w:rFonts w:hint="eastAsia"/>
          <w:shd w:val="clear" w:color="auto" w:fill="F9FAFC"/>
        </w:rPr>
        <w:t>结构体由IMU_FRAME、LASER2D_FRAME_IN和PROFILE_POINT结构体组成</w:t>
      </w:r>
      <w:r w:rsidR="00E9672C">
        <w:rPr>
          <w:rFonts w:hint="eastAsia"/>
          <w:shd w:val="clear" w:color="auto" w:fill="F9FAFC"/>
        </w:rPr>
        <w:t>（</w:t>
      </w:r>
      <w:r w:rsidR="00E9672C">
        <w:rPr>
          <w:shd w:val="clear" w:color="auto" w:fill="F9FAFC"/>
        </w:rPr>
        <w:fldChar w:fldCharType="begin"/>
      </w:r>
      <w:r w:rsidR="00E9672C">
        <w:rPr>
          <w:shd w:val="clear" w:color="auto" w:fill="F9FAFC"/>
        </w:rPr>
        <w:instrText xml:space="preserve"> </w:instrText>
      </w:r>
      <w:r w:rsidR="00E9672C">
        <w:rPr>
          <w:rFonts w:hint="eastAsia"/>
          <w:shd w:val="clear" w:color="auto" w:fill="F9FAFC"/>
        </w:rPr>
        <w:instrText>REF _Ref26781471 \h</w:instrText>
      </w:r>
      <w:r w:rsidR="00E9672C">
        <w:rPr>
          <w:shd w:val="clear" w:color="auto" w:fill="F9FAFC"/>
        </w:rPr>
        <w:instrText xml:space="preserve"> </w:instrText>
      </w:r>
      <w:r w:rsidR="00E9672C">
        <w:rPr>
          <w:shd w:val="clear" w:color="auto" w:fill="F9FAFC"/>
        </w:rPr>
      </w:r>
      <w:r w:rsidR="00E9672C">
        <w:rPr>
          <w:shd w:val="clear" w:color="auto" w:fill="F9FAFC"/>
        </w:rPr>
        <w:fldChar w:fldCharType="separate"/>
      </w:r>
      <w:r w:rsidR="00577C87">
        <w:t xml:space="preserve">图 </w:t>
      </w:r>
      <w:r w:rsidR="00577C87">
        <w:rPr>
          <w:noProof/>
        </w:rPr>
        <w:t>1</w:t>
      </w:r>
      <w:r w:rsidR="00E9672C">
        <w:rPr>
          <w:shd w:val="clear" w:color="auto" w:fill="F9FAFC"/>
        </w:rPr>
        <w:fldChar w:fldCharType="end"/>
      </w:r>
      <w:r w:rsidR="00E9672C">
        <w:rPr>
          <w:rFonts w:hint="eastAsia"/>
          <w:shd w:val="clear" w:color="auto" w:fill="F9FAFC"/>
        </w:rPr>
        <w:t>）。</w:t>
      </w:r>
    </w:p>
    <w:p w14:paraId="5C7DE904" w14:textId="618B6EFC" w:rsidR="00D657C0" w:rsidRDefault="00BE4CC5" w:rsidP="00D657C0">
      <w:pPr>
        <w:keepNext/>
        <w:jc w:val="center"/>
      </w:pPr>
      <w:r>
        <w:rPr>
          <w:noProof/>
        </w:rPr>
        <w:drawing>
          <wp:inline distT="0" distB="0" distL="0" distR="0" wp14:anchorId="3D2DB148" wp14:editId="2C2B2FAA">
            <wp:extent cx="2962800" cy="4359600"/>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800" cy="4359600"/>
                    </a:xfrm>
                    <a:prstGeom prst="rect">
                      <a:avLst/>
                    </a:prstGeom>
                  </pic:spPr>
                </pic:pic>
              </a:graphicData>
            </a:graphic>
          </wp:inline>
        </w:drawing>
      </w:r>
    </w:p>
    <w:p w14:paraId="788FF3C8" w14:textId="25E004AF" w:rsidR="0002468F" w:rsidRDefault="00D657C0" w:rsidP="00D657C0">
      <w:pPr>
        <w:pStyle w:val="a7"/>
        <w:jc w:val="center"/>
        <w:rPr>
          <w:sz w:val="24"/>
          <w:szCs w:val="24"/>
        </w:rPr>
      </w:pPr>
      <w:bookmarkStart w:id="0" w:name="_Ref26781471"/>
      <w:r>
        <w:t xml:space="preserve">图 </w:t>
      </w:r>
      <w:fldSimple w:instr=" SEQ 图 \* ARABIC ">
        <w:r w:rsidR="00577C87">
          <w:rPr>
            <w:noProof/>
          </w:rPr>
          <w:t>1</w:t>
        </w:r>
      </w:fldSimple>
      <w:bookmarkEnd w:id="0"/>
      <w:r>
        <w:t xml:space="preserve"> </w:t>
      </w:r>
      <w:r w:rsidR="002840A9">
        <w:rPr>
          <w:rFonts w:hint="eastAsia"/>
        </w:rPr>
        <w:t>INPUT_FRAME</w:t>
      </w:r>
      <w:r>
        <w:rPr>
          <w:rFonts w:hint="eastAsia"/>
          <w:shd w:val="clear" w:color="auto" w:fill="F9FAFC"/>
        </w:rPr>
        <w:t>结构体协作图</w:t>
      </w:r>
    </w:p>
    <w:p w14:paraId="63ACA0AA" w14:textId="29AD61F4" w:rsidR="0002468F" w:rsidRDefault="002840A9" w:rsidP="0038558E">
      <w:pPr>
        <w:pStyle w:val="20"/>
      </w:pPr>
      <w:r>
        <w:rPr>
          <w:rFonts w:hint="eastAsia"/>
        </w:rPr>
        <w:t>INPUT_FRAME</w:t>
      </w:r>
    </w:p>
    <w:p w14:paraId="5D2A1C74" w14:textId="230EF29A" w:rsidR="00DB1B7D" w:rsidRPr="00DB1B7D" w:rsidRDefault="002840A9" w:rsidP="00DB1B7D">
      <w:r>
        <w:t>INPUT_FRAME</w:t>
      </w:r>
      <w:r w:rsidR="00DB1B7D">
        <w:rPr>
          <w:rFonts w:hint="eastAsia"/>
        </w:rPr>
        <w:t>结构体由</w:t>
      </w:r>
      <w:r w:rsidR="00D657C0">
        <w:rPr>
          <w:rFonts w:hint="eastAsia"/>
        </w:rPr>
        <w:t>IMU数据结构体</w:t>
      </w:r>
      <w:r w:rsidR="00DB1B7D">
        <w:rPr>
          <w:rFonts w:hint="eastAsia"/>
        </w:rPr>
        <w:t>IMU_FRAME和</w:t>
      </w:r>
      <w:r w:rsidR="00D657C0">
        <w:rPr>
          <w:rFonts w:hint="eastAsia"/>
        </w:rPr>
        <w:t>2D激光扫描仪数据结构体</w:t>
      </w:r>
      <w:r w:rsidR="00DB1B7D">
        <w:rPr>
          <w:rFonts w:hint="eastAsia"/>
        </w:rPr>
        <w:t>LASER</w:t>
      </w:r>
      <w:r w:rsidR="00DB1B7D">
        <w:t>2</w:t>
      </w:r>
      <w:r w:rsidR="00DB1B7D">
        <w:rPr>
          <w:rFonts w:hint="eastAsia"/>
        </w:rPr>
        <w:t>D_</w:t>
      </w:r>
      <w:r w:rsidR="00DB1B7D">
        <w:t>FRAME_IN</w:t>
      </w:r>
      <w:r w:rsidR="00D657C0">
        <w:rPr>
          <w:rFonts w:hint="eastAsia"/>
        </w:rPr>
        <w:t>组成，如</w:t>
      </w:r>
      <w:r w:rsidR="000975D7">
        <w:fldChar w:fldCharType="begin"/>
      </w:r>
      <w:r w:rsidR="000975D7">
        <w:instrText xml:space="preserve"> </w:instrText>
      </w:r>
      <w:r w:rsidR="000975D7">
        <w:rPr>
          <w:rFonts w:hint="eastAsia"/>
        </w:rPr>
        <w:instrText>REF _Ref26781480 \h</w:instrText>
      </w:r>
      <w:r w:rsidR="000975D7">
        <w:instrText xml:space="preserve"> </w:instrText>
      </w:r>
      <w:r w:rsidR="000975D7">
        <w:fldChar w:fldCharType="separate"/>
      </w:r>
      <w:r w:rsidR="00577C87">
        <w:t xml:space="preserve">表 </w:t>
      </w:r>
      <w:r w:rsidR="00577C87">
        <w:rPr>
          <w:noProof/>
        </w:rPr>
        <w:t>1</w:t>
      </w:r>
      <w:r w:rsidR="000975D7">
        <w:fldChar w:fldCharType="end"/>
      </w:r>
      <w:r w:rsidR="00D657C0">
        <w:rPr>
          <w:rFonts w:hint="eastAsia"/>
        </w:rPr>
        <w:t>所示：</w:t>
      </w:r>
    </w:p>
    <w:p w14:paraId="3AF40252" w14:textId="2C86F88A" w:rsidR="00130687" w:rsidRDefault="00130687" w:rsidP="00130687">
      <w:pPr>
        <w:pStyle w:val="a7"/>
        <w:keepNext/>
        <w:jc w:val="center"/>
      </w:pPr>
      <w:bookmarkStart w:id="1" w:name="_Ref26781480"/>
      <w:r>
        <w:t xml:space="preserve">表 </w:t>
      </w:r>
      <w:fldSimple w:instr=" SEQ 表 \* ARABIC ">
        <w:r w:rsidR="00577C87">
          <w:rPr>
            <w:noProof/>
          </w:rPr>
          <w:t>1</w:t>
        </w:r>
      </w:fldSimple>
      <w:bookmarkEnd w:id="1"/>
      <w:r>
        <w:t xml:space="preserve"> </w:t>
      </w:r>
      <w:r w:rsidR="002840A9">
        <w:rPr>
          <w:rFonts w:hint="eastAsia"/>
        </w:rPr>
        <w:t>INPUT_FRAME</w:t>
      </w:r>
      <w:r w:rsidR="00F476D7">
        <w:rPr>
          <w:rFonts w:hint="eastAsia"/>
        </w:rPr>
        <w:t>数据结构</w:t>
      </w:r>
    </w:p>
    <w:tbl>
      <w:tblPr>
        <w:tblStyle w:val="afa"/>
        <w:tblW w:w="5000" w:type="pct"/>
        <w:tblLook w:val="0620" w:firstRow="1" w:lastRow="0" w:firstColumn="0" w:lastColumn="0" w:noHBand="1" w:noVBand="1"/>
      </w:tblPr>
      <w:tblGrid>
        <w:gridCol w:w="835"/>
        <w:gridCol w:w="2807"/>
        <w:gridCol w:w="1659"/>
        <w:gridCol w:w="2995"/>
      </w:tblGrid>
      <w:tr w:rsidR="00141201" w:rsidRPr="00FC65C1" w14:paraId="3F90FC42" w14:textId="77777777" w:rsidTr="00966910">
        <w:trPr>
          <w:tblHeader/>
        </w:trPr>
        <w:tc>
          <w:tcPr>
            <w:tcW w:w="503" w:type="pct"/>
          </w:tcPr>
          <w:p w14:paraId="1B8CFE29" w14:textId="694E9CC3" w:rsidR="00141201" w:rsidRDefault="00141201" w:rsidP="00FC65C1">
            <w:r>
              <w:rPr>
                <w:rFonts w:hint="eastAsia"/>
              </w:rPr>
              <w:t>序号</w:t>
            </w:r>
          </w:p>
        </w:tc>
        <w:tc>
          <w:tcPr>
            <w:tcW w:w="1692" w:type="pct"/>
            <w:noWrap/>
          </w:tcPr>
          <w:p w14:paraId="1A7905B9" w14:textId="13D633C6" w:rsidR="00141201" w:rsidRPr="0093765C" w:rsidRDefault="00141201" w:rsidP="00FC65C1">
            <w:r>
              <w:rPr>
                <w:rFonts w:hint="eastAsia"/>
              </w:rPr>
              <w:t>类型</w:t>
            </w:r>
          </w:p>
        </w:tc>
        <w:tc>
          <w:tcPr>
            <w:tcW w:w="1000" w:type="pct"/>
          </w:tcPr>
          <w:p w14:paraId="2FDD3837" w14:textId="47D2CA27" w:rsidR="00141201" w:rsidRPr="0093765C" w:rsidRDefault="00141201" w:rsidP="00FC65C1">
            <w:r>
              <w:rPr>
                <w:rFonts w:hint="eastAsia"/>
              </w:rPr>
              <w:t>名称</w:t>
            </w:r>
          </w:p>
        </w:tc>
        <w:tc>
          <w:tcPr>
            <w:tcW w:w="1805" w:type="pct"/>
          </w:tcPr>
          <w:p w14:paraId="54C25DB0" w14:textId="4AA56A1C" w:rsidR="00141201" w:rsidRPr="00FC65C1" w:rsidRDefault="00141201" w:rsidP="00DB1B7D">
            <w:r>
              <w:rPr>
                <w:rFonts w:hint="eastAsia"/>
              </w:rPr>
              <w:t>内容</w:t>
            </w:r>
          </w:p>
        </w:tc>
      </w:tr>
      <w:tr w:rsidR="00141201" w:rsidRPr="00FC65C1" w14:paraId="0D955504" w14:textId="55739CB0" w:rsidTr="003C6CD3">
        <w:tc>
          <w:tcPr>
            <w:tcW w:w="503" w:type="pct"/>
          </w:tcPr>
          <w:p w14:paraId="7A595BDE" w14:textId="07E0DC94" w:rsidR="00141201" w:rsidRPr="0093765C" w:rsidRDefault="00141201" w:rsidP="00FC65C1">
            <w:r>
              <w:rPr>
                <w:rFonts w:hint="eastAsia"/>
              </w:rPr>
              <w:t>1</w:t>
            </w:r>
          </w:p>
        </w:tc>
        <w:tc>
          <w:tcPr>
            <w:tcW w:w="1692" w:type="pct"/>
            <w:noWrap/>
            <w:hideMark/>
          </w:tcPr>
          <w:p w14:paraId="4EF2D80C" w14:textId="0AFF2C76" w:rsidR="00141201" w:rsidRPr="00FC65C1" w:rsidRDefault="00141201" w:rsidP="00FC65C1">
            <w:r w:rsidRPr="0093765C">
              <w:t>IMU_FRAME</w:t>
            </w:r>
            <w:r w:rsidRPr="00FC65C1">
              <w:t> </w:t>
            </w:r>
          </w:p>
        </w:tc>
        <w:tc>
          <w:tcPr>
            <w:tcW w:w="1000" w:type="pct"/>
            <w:hideMark/>
          </w:tcPr>
          <w:p w14:paraId="555734E7" w14:textId="42A5A009" w:rsidR="00141201" w:rsidRPr="00FC65C1" w:rsidRDefault="00141201" w:rsidP="00FC65C1">
            <w:r w:rsidRPr="0093765C">
              <w:t>s_Imu</w:t>
            </w:r>
          </w:p>
        </w:tc>
        <w:tc>
          <w:tcPr>
            <w:tcW w:w="1805" w:type="pct"/>
          </w:tcPr>
          <w:p w14:paraId="4F4EFF8D" w14:textId="503FD7E6" w:rsidR="00141201" w:rsidRPr="00FC65C1" w:rsidRDefault="00141201" w:rsidP="00DB1B7D">
            <w:pPr>
              <w:rPr>
                <w:b/>
                <w:bCs/>
              </w:rPr>
            </w:pPr>
            <w:r w:rsidRPr="00FC65C1">
              <w:t>IMU 数据帧</w:t>
            </w:r>
          </w:p>
        </w:tc>
      </w:tr>
      <w:tr w:rsidR="00141201" w:rsidRPr="00FC65C1" w14:paraId="635D5FD1" w14:textId="77777777" w:rsidTr="003C6CD3">
        <w:tc>
          <w:tcPr>
            <w:tcW w:w="503" w:type="pct"/>
          </w:tcPr>
          <w:p w14:paraId="453AF1A7" w14:textId="587AD748" w:rsidR="00141201" w:rsidRPr="0093765C" w:rsidRDefault="00141201" w:rsidP="00634ED9">
            <w:r>
              <w:rPr>
                <w:rFonts w:hint="eastAsia"/>
              </w:rPr>
              <w:lastRenderedPageBreak/>
              <w:t>2</w:t>
            </w:r>
          </w:p>
        </w:tc>
        <w:tc>
          <w:tcPr>
            <w:tcW w:w="1692" w:type="pct"/>
            <w:noWrap/>
            <w:hideMark/>
          </w:tcPr>
          <w:p w14:paraId="4559AC08" w14:textId="51264BE8" w:rsidR="00141201" w:rsidRPr="00FC65C1" w:rsidRDefault="00141201" w:rsidP="00634ED9">
            <w:r w:rsidRPr="0093765C">
              <w:t>LASER2D_FRAME_IN</w:t>
            </w:r>
            <w:r w:rsidRPr="00FC65C1">
              <w:t> </w:t>
            </w:r>
          </w:p>
        </w:tc>
        <w:tc>
          <w:tcPr>
            <w:tcW w:w="1000" w:type="pct"/>
            <w:hideMark/>
          </w:tcPr>
          <w:p w14:paraId="1C299A95" w14:textId="77777777" w:rsidR="00141201" w:rsidRPr="00FC65C1" w:rsidRDefault="00141201" w:rsidP="00634ED9">
            <w:r w:rsidRPr="0093765C">
              <w:t>s_Laser2dIn</w:t>
            </w:r>
          </w:p>
        </w:tc>
        <w:tc>
          <w:tcPr>
            <w:tcW w:w="1805" w:type="pct"/>
          </w:tcPr>
          <w:p w14:paraId="031BFA48" w14:textId="77777777" w:rsidR="00141201" w:rsidRPr="00FC65C1" w:rsidRDefault="00141201" w:rsidP="00634ED9">
            <w:r w:rsidRPr="00FC65C1">
              <w:t>2D 激光扫描仪数据帧</w:t>
            </w:r>
          </w:p>
        </w:tc>
      </w:tr>
    </w:tbl>
    <w:p w14:paraId="65BC09C5" w14:textId="2D156AC2" w:rsidR="0038558E" w:rsidRDefault="0038558E" w:rsidP="0038558E">
      <w:pPr>
        <w:pStyle w:val="3"/>
      </w:pPr>
      <w:r>
        <w:rPr>
          <w:rFonts w:hint="eastAsia"/>
        </w:rPr>
        <w:t>IMU_FRAME</w:t>
      </w:r>
    </w:p>
    <w:p w14:paraId="2390644D" w14:textId="2772DF96" w:rsidR="00CF5E9D" w:rsidRDefault="002840A9" w:rsidP="00CF5E9D">
      <w:r>
        <w:rPr>
          <w:rFonts w:hint="eastAsia"/>
        </w:rPr>
        <w:t>测试软件</w:t>
      </w:r>
      <w:r w:rsidR="000975D7">
        <w:rPr>
          <w:rFonts w:hint="eastAsia"/>
        </w:rPr>
        <w:t>发送给</w:t>
      </w:r>
      <w:r w:rsidR="00F13FA5">
        <w:rPr>
          <w:rFonts w:hint="eastAsia"/>
          <w:shd w:val="clear" w:color="auto" w:fill="F9FAFC"/>
        </w:rPr>
        <w:t>数据处理模块程序</w:t>
      </w:r>
      <w:r w:rsidR="000975D7">
        <w:rPr>
          <w:rFonts w:hint="eastAsia"/>
        </w:rPr>
        <w:t>的</w:t>
      </w:r>
      <w:r w:rsidR="00E9672C">
        <w:rPr>
          <w:rFonts w:hint="eastAsia"/>
        </w:rPr>
        <w:t>IMU_FRAME结构体</w:t>
      </w:r>
      <w:r w:rsidR="000975D7">
        <w:rPr>
          <w:rFonts w:hint="eastAsia"/>
        </w:rPr>
        <w:t>格式与IMU数据传输格式保持一致，具体内容</w:t>
      </w:r>
      <w:r w:rsidR="00E9672C">
        <w:rPr>
          <w:rFonts w:hint="eastAsia"/>
        </w:rPr>
        <w:t>如</w:t>
      </w:r>
      <w:r w:rsidR="00767013">
        <w:fldChar w:fldCharType="begin"/>
      </w:r>
      <w:r w:rsidR="00767013">
        <w:instrText xml:space="preserve"> </w:instrText>
      </w:r>
      <w:r w:rsidR="00767013">
        <w:rPr>
          <w:rFonts w:hint="eastAsia"/>
        </w:rPr>
        <w:instrText>REF _Ref26788337 \h</w:instrText>
      </w:r>
      <w:r w:rsidR="00767013">
        <w:instrText xml:space="preserve"> </w:instrText>
      </w:r>
      <w:r w:rsidR="00767013">
        <w:fldChar w:fldCharType="separate"/>
      </w:r>
      <w:r w:rsidR="00577C87">
        <w:t xml:space="preserve">表 </w:t>
      </w:r>
      <w:r w:rsidR="00577C87">
        <w:rPr>
          <w:noProof/>
        </w:rPr>
        <w:t>2</w:t>
      </w:r>
      <w:r w:rsidR="00767013">
        <w:fldChar w:fldCharType="end"/>
      </w:r>
      <w:r w:rsidR="000975D7">
        <w:rPr>
          <w:rFonts w:hint="eastAsia"/>
        </w:rPr>
        <w:t>所示，</w:t>
      </w:r>
    </w:p>
    <w:p w14:paraId="30032347" w14:textId="74BF7C6E" w:rsidR="00F476D7" w:rsidRDefault="00F476D7" w:rsidP="00F476D7">
      <w:pPr>
        <w:pStyle w:val="a7"/>
        <w:keepNext/>
        <w:jc w:val="center"/>
      </w:pPr>
      <w:bookmarkStart w:id="2" w:name="_Ref26788337"/>
      <w:r>
        <w:t xml:space="preserve">表 </w:t>
      </w:r>
      <w:fldSimple w:instr=" SEQ 表 \* ARABIC ">
        <w:r w:rsidR="00577C87">
          <w:rPr>
            <w:noProof/>
          </w:rPr>
          <w:t>2</w:t>
        </w:r>
      </w:fldSimple>
      <w:bookmarkEnd w:id="2"/>
      <w:r>
        <w:t xml:space="preserve"> IMU_FRAME</w:t>
      </w:r>
      <w:r>
        <w:rPr>
          <w:rFonts w:hint="eastAsia"/>
        </w:rPr>
        <w:t>数据结构</w:t>
      </w:r>
    </w:p>
    <w:tbl>
      <w:tblPr>
        <w:tblStyle w:val="afa"/>
        <w:tblW w:w="5000" w:type="pct"/>
        <w:tblLook w:val="0620" w:firstRow="1" w:lastRow="0" w:firstColumn="0" w:lastColumn="0" w:noHBand="1" w:noVBand="1"/>
      </w:tblPr>
      <w:tblGrid>
        <w:gridCol w:w="738"/>
        <w:gridCol w:w="1625"/>
        <w:gridCol w:w="1314"/>
        <w:gridCol w:w="1484"/>
        <w:gridCol w:w="3135"/>
      </w:tblGrid>
      <w:tr w:rsidR="009B1358" w:rsidRPr="00E2279A" w14:paraId="5FD07DDF" w14:textId="77777777" w:rsidTr="00D0433A">
        <w:trPr>
          <w:tblHeader/>
        </w:trPr>
        <w:tc>
          <w:tcPr>
            <w:tcW w:w="452" w:type="pct"/>
            <w:vAlign w:val="center"/>
          </w:tcPr>
          <w:p w14:paraId="0FF25834" w14:textId="43BEE7C4" w:rsidR="00141201" w:rsidRDefault="00141201" w:rsidP="00D0433A">
            <w:pPr>
              <w:jc w:val="center"/>
            </w:pPr>
            <w:r>
              <w:rPr>
                <w:rFonts w:hint="eastAsia"/>
              </w:rPr>
              <w:t>序号</w:t>
            </w:r>
          </w:p>
        </w:tc>
        <w:tc>
          <w:tcPr>
            <w:tcW w:w="952" w:type="pct"/>
            <w:noWrap/>
            <w:vAlign w:val="center"/>
          </w:tcPr>
          <w:p w14:paraId="08DF7266" w14:textId="07B6EEC3" w:rsidR="00141201" w:rsidRPr="00E2279A" w:rsidRDefault="00141201" w:rsidP="00D0433A">
            <w:pPr>
              <w:jc w:val="center"/>
            </w:pPr>
            <w:r>
              <w:rPr>
                <w:rFonts w:hint="eastAsia"/>
              </w:rPr>
              <w:t>类型</w:t>
            </w:r>
          </w:p>
        </w:tc>
        <w:tc>
          <w:tcPr>
            <w:tcW w:w="1699" w:type="pct"/>
            <w:gridSpan w:val="2"/>
            <w:vAlign w:val="center"/>
          </w:tcPr>
          <w:p w14:paraId="7F3467CD" w14:textId="5B0A02AD" w:rsidR="00141201" w:rsidRPr="00E2279A" w:rsidRDefault="00141201" w:rsidP="00D0433A">
            <w:pPr>
              <w:jc w:val="center"/>
            </w:pPr>
            <w:r>
              <w:rPr>
                <w:rFonts w:hint="eastAsia"/>
              </w:rPr>
              <w:t>名称</w:t>
            </w:r>
          </w:p>
        </w:tc>
        <w:tc>
          <w:tcPr>
            <w:tcW w:w="1897" w:type="pct"/>
            <w:vAlign w:val="center"/>
          </w:tcPr>
          <w:p w14:paraId="187F1EE2" w14:textId="06D4AC50" w:rsidR="00141201" w:rsidRPr="00E2279A" w:rsidRDefault="00141201" w:rsidP="00D0433A">
            <w:pPr>
              <w:jc w:val="center"/>
            </w:pPr>
            <w:r>
              <w:rPr>
                <w:rFonts w:hint="eastAsia"/>
              </w:rPr>
              <w:t>内容</w:t>
            </w:r>
          </w:p>
        </w:tc>
      </w:tr>
      <w:tr w:rsidR="009B1358" w:rsidRPr="00E2279A" w14:paraId="1773DD9E" w14:textId="06066662" w:rsidTr="00D0433A">
        <w:tc>
          <w:tcPr>
            <w:tcW w:w="452" w:type="pct"/>
            <w:vAlign w:val="center"/>
          </w:tcPr>
          <w:p w14:paraId="1606B43C" w14:textId="0DCE3235" w:rsidR="00141201" w:rsidRPr="00E2279A" w:rsidRDefault="00141201" w:rsidP="00D0433A">
            <w:pPr>
              <w:jc w:val="center"/>
            </w:pPr>
            <w:r>
              <w:rPr>
                <w:rFonts w:hint="eastAsia"/>
              </w:rPr>
              <w:t>1</w:t>
            </w:r>
          </w:p>
        </w:tc>
        <w:tc>
          <w:tcPr>
            <w:tcW w:w="952" w:type="pct"/>
            <w:noWrap/>
            <w:vAlign w:val="center"/>
            <w:hideMark/>
          </w:tcPr>
          <w:p w14:paraId="654FE110" w14:textId="5F2E808E" w:rsidR="00141201" w:rsidRPr="00E2279A" w:rsidRDefault="00141201" w:rsidP="00D0433A">
            <w:pPr>
              <w:jc w:val="center"/>
            </w:pPr>
            <w:r w:rsidRPr="00E2279A">
              <w:t>unsigned char</w:t>
            </w:r>
          </w:p>
        </w:tc>
        <w:tc>
          <w:tcPr>
            <w:tcW w:w="1699" w:type="pct"/>
            <w:gridSpan w:val="2"/>
            <w:vAlign w:val="center"/>
            <w:hideMark/>
          </w:tcPr>
          <w:p w14:paraId="447A008C" w14:textId="27C3A6EA" w:rsidR="00141201" w:rsidRPr="00E2279A" w:rsidRDefault="00141201" w:rsidP="00D0433A">
            <w:pPr>
              <w:jc w:val="center"/>
            </w:pPr>
            <w:r w:rsidRPr="00E2279A">
              <w:t>hdr1</w:t>
            </w:r>
          </w:p>
        </w:tc>
        <w:tc>
          <w:tcPr>
            <w:tcW w:w="1897" w:type="pct"/>
            <w:vAlign w:val="center"/>
          </w:tcPr>
          <w:p w14:paraId="3E926DB5" w14:textId="029B677D" w:rsidR="00141201" w:rsidRPr="00E2279A" w:rsidRDefault="00141201" w:rsidP="000117D4">
            <w:pPr>
              <w:jc w:val="both"/>
            </w:pPr>
            <w:r w:rsidRPr="00E2279A">
              <w:t>帧头1：0x99 </w:t>
            </w:r>
          </w:p>
        </w:tc>
      </w:tr>
      <w:tr w:rsidR="009B1358" w:rsidRPr="00E2279A" w14:paraId="5BC46304" w14:textId="0672F7DF" w:rsidTr="00D0433A">
        <w:tc>
          <w:tcPr>
            <w:tcW w:w="452" w:type="pct"/>
            <w:vAlign w:val="center"/>
          </w:tcPr>
          <w:p w14:paraId="36939703" w14:textId="3A68D33A" w:rsidR="00141201" w:rsidRPr="00E2279A" w:rsidRDefault="00141201" w:rsidP="00D0433A">
            <w:pPr>
              <w:jc w:val="center"/>
            </w:pPr>
            <w:r>
              <w:rPr>
                <w:rFonts w:hint="eastAsia"/>
              </w:rPr>
              <w:t>2</w:t>
            </w:r>
          </w:p>
        </w:tc>
        <w:tc>
          <w:tcPr>
            <w:tcW w:w="952" w:type="pct"/>
            <w:noWrap/>
            <w:vAlign w:val="center"/>
            <w:hideMark/>
          </w:tcPr>
          <w:p w14:paraId="6E98901B" w14:textId="1A3D23D0" w:rsidR="00141201" w:rsidRPr="00E2279A" w:rsidRDefault="00141201" w:rsidP="00D0433A">
            <w:pPr>
              <w:jc w:val="center"/>
            </w:pPr>
            <w:r w:rsidRPr="00E2279A">
              <w:t>unsigned char</w:t>
            </w:r>
          </w:p>
        </w:tc>
        <w:tc>
          <w:tcPr>
            <w:tcW w:w="1699" w:type="pct"/>
            <w:gridSpan w:val="2"/>
            <w:vAlign w:val="center"/>
            <w:hideMark/>
          </w:tcPr>
          <w:p w14:paraId="6DDD3EF0" w14:textId="62FA49D0" w:rsidR="00141201" w:rsidRPr="00E2279A" w:rsidRDefault="00141201" w:rsidP="00D0433A">
            <w:pPr>
              <w:jc w:val="center"/>
            </w:pPr>
            <w:r w:rsidRPr="00E2279A">
              <w:t>hdr2</w:t>
            </w:r>
          </w:p>
        </w:tc>
        <w:tc>
          <w:tcPr>
            <w:tcW w:w="1897" w:type="pct"/>
            <w:vAlign w:val="center"/>
          </w:tcPr>
          <w:p w14:paraId="039BD080" w14:textId="72479943" w:rsidR="00141201" w:rsidRPr="00E2279A" w:rsidRDefault="00141201" w:rsidP="000117D4">
            <w:pPr>
              <w:jc w:val="both"/>
            </w:pPr>
            <w:r w:rsidRPr="00E2279A">
              <w:t>帧头2：0x66 </w:t>
            </w:r>
          </w:p>
        </w:tc>
      </w:tr>
      <w:tr w:rsidR="009B1358" w:rsidRPr="00E2279A" w14:paraId="6D81B466" w14:textId="3C638AB6" w:rsidTr="00D0433A">
        <w:tc>
          <w:tcPr>
            <w:tcW w:w="452" w:type="pct"/>
            <w:vAlign w:val="center"/>
          </w:tcPr>
          <w:p w14:paraId="62841D4D" w14:textId="627C25D8" w:rsidR="00141201" w:rsidRPr="00E2279A" w:rsidRDefault="00141201" w:rsidP="00D0433A">
            <w:pPr>
              <w:jc w:val="center"/>
            </w:pPr>
            <w:r>
              <w:rPr>
                <w:rFonts w:hint="eastAsia"/>
              </w:rPr>
              <w:t>3</w:t>
            </w:r>
          </w:p>
        </w:tc>
        <w:tc>
          <w:tcPr>
            <w:tcW w:w="952" w:type="pct"/>
            <w:noWrap/>
            <w:vAlign w:val="center"/>
            <w:hideMark/>
          </w:tcPr>
          <w:p w14:paraId="28B6938D" w14:textId="57152D9F" w:rsidR="00141201" w:rsidRPr="00E2279A" w:rsidRDefault="00141201" w:rsidP="00D0433A">
            <w:pPr>
              <w:jc w:val="center"/>
            </w:pPr>
            <w:r w:rsidRPr="00E2279A">
              <w:t>unsigned char</w:t>
            </w:r>
          </w:p>
        </w:tc>
        <w:tc>
          <w:tcPr>
            <w:tcW w:w="1699" w:type="pct"/>
            <w:gridSpan w:val="2"/>
            <w:vAlign w:val="center"/>
            <w:hideMark/>
          </w:tcPr>
          <w:p w14:paraId="7F474DD4" w14:textId="184D4D44" w:rsidR="00141201" w:rsidRPr="00E2279A" w:rsidRDefault="00141201" w:rsidP="00D0433A">
            <w:pPr>
              <w:jc w:val="center"/>
            </w:pPr>
            <w:r w:rsidRPr="00E2279A">
              <w:t>ucLen</w:t>
            </w:r>
          </w:p>
        </w:tc>
        <w:tc>
          <w:tcPr>
            <w:tcW w:w="1897" w:type="pct"/>
            <w:vAlign w:val="center"/>
          </w:tcPr>
          <w:p w14:paraId="51CD3478" w14:textId="574155B1" w:rsidR="00141201" w:rsidRPr="00E2279A" w:rsidRDefault="00141201" w:rsidP="000117D4">
            <w:pPr>
              <w:jc w:val="both"/>
            </w:pPr>
            <w:r w:rsidRPr="00E2279A">
              <w:t>数据长度（不包括自身、帧头和校验和） </w:t>
            </w:r>
          </w:p>
        </w:tc>
      </w:tr>
      <w:tr w:rsidR="009B1358" w:rsidRPr="00E2279A" w14:paraId="3228AE27" w14:textId="51FD88E3" w:rsidTr="00D0433A">
        <w:tc>
          <w:tcPr>
            <w:tcW w:w="452" w:type="pct"/>
            <w:vAlign w:val="center"/>
          </w:tcPr>
          <w:p w14:paraId="1C9AC2A9" w14:textId="4FC4BE23" w:rsidR="00141201" w:rsidRPr="00E2279A" w:rsidRDefault="00141201" w:rsidP="00D0433A">
            <w:pPr>
              <w:jc w:val="center"/>
            </w:pPr>
            <w:r>
              <w:rPr>
                <w:rFonts w:hint="eastAsia"/>
              </w:rPr>
              <w:t>4</w:t>
            </w:r>
          </w:p>
        </w:tc>
        <w:tc>
          <w:tcPr>
            <w:tcW w:w="952" w:type="pct"/>
            <w:noWrap/>
            <w:vAlign w:val="center"/>
            <w:hideMark/>
          </w:tcPr>
          <w:p w14:paraId="46269ED9" w14:textId="01650C70" w:rsidR="00141201" w:rsidRPr="00E2279A" w:rsidRDefault="00141201" w:rsidP="00D0433A">
            <w:pPr>
              <w:jc w:val="center"/>
            </w:pPr>
            <w:r w:rsidRPr="00E2279A">
              <w:t>unsigned int</w:t>
            </w:r>
          </w:p>
        </w:tc>
        <w:tc>
          <w:tcPr>
            <w:tcW w:w="1699" w:type="pct"/>
            <w:gridSpan w:val="2"/>
            <w:vAlign w:val="center"/>
            <w:hideMark/>
          </w:tcPr>
          <w:p w14:paraId="52A8D60E" w14:textId="10806C07" w:rsidR="00141201" w:rsidRPr="00E2279A" w:rsidRDefault="00141201" w:rsidP="00D0433A">
            <w:pPr>
              <w:jc w:val="center"/>
            </w:pPr>
            <w:r w:rsidRPr="00E2279A">
              <w:t>uiImuOpeTime</w:t>
            </w:r>
          </w:p>
        </w:tc>
        <w:tc>
          <w:tcPr>
            <w:tcW w:w="1897" w:type="pct"/>
            <w:vAlign w:val="center"/>
          </w:tcPr>
          <w:p w14:paraId="06794C4D" w14:textId="6A88E499" w:rsidR="00141201" w:rsidRPr="00E2279A" w:rsidRDefault="00141201" w:rsidP="000117D4">
            <w:pPr>
              <w:jc w:val="both"/>
            </w:pPr>
            <w:r w:rsidRPr="00E2279A">
              <w:t>IMU 工作时间 </w:t>
            </w:r>
          </w:p>
        </w:tc>
      </w:tr>
      <w:tr w:rsidR="009B1358" w:rsidRPr="00E2279A" w14:paraId="0582A254" w14:textId="579B9B6B" w:rsidTr="00D0433A">
        <w:tc>
          <w:tcPr>
            <w:tcW w:w="452" w:type="pct"/>
            <w:vAlign w:val="center"/>
          </w:tcPr>
          <w:p w14:paraId="15649CBC" w14:textId="49BF296B" w:rsidR="00141201" w:rsidRPr="00E2279A" w:rsidRDefault="00141201" w:rsidP="00D0433A">
            <w:pPr>
              <w:jc w:val="center"/>
            </w:pPr>
            <w:r>
              <w:rPr>
                <w:rFonts w:hint="eastAsia"/>
              </w:rPr>
              <w:t>5</w:t>
            </w:r>
          </w:p>
        </w:tc>
        <w:tc>
          <w:tcPr>
            <w:tcW w:w="952" w:type="pct"/>
            <w:noWrap/>
            <w:vAlign w:val="center"/>
            <w:hideMark/>
          </w:tcPr>
          <w:p w14:paraId="0CF48392" w14:textId="782A9A0B" w:rsidR="00141201" w:rsidRPr="00E2279A" w:rsidRDefault="00141201" w:rsidP="00D0433A">
            <w:pPr>
              <w:jc w:val="center"/>
            </w:pPr>
            <w:r w:rsidRPr="00E2279A">
              <w:t>unsigned int</w:t>
            </w:r>
          </w:p>
        </w:tc>
        <w:tc>
          <w:tcPr>
            <w:tcW w:w="1699" w:type="pct"/>
            <w:gridSpan w:val="2"/>
            <w:vAlign w:val="center"/>
            <w:hideMark/>
          </w:tcPr>
          <w:p w14:paraId="1B6825E6" w14:textId="12887B81" w:rsidR="00141201" w:rsidRPr="00E2279A" w:rsidRDefault="00141201" w:rsidP="00D0433A">
            <w:pPr>
              <w:jc w:val="center"/>
            </w:pPr>
            <w:r w:rsidRPr="00E2279A">
              <w:t>uiUtc</w:t>
            </w:r>
          </w:p>
        </w:tc>
        <w:tc>
          <w:tcPr>
            <w:tcW w:w="1897" w:type="pct"/>
            <w:vAlign w:val="center"/>
          </w:tcPr>
          <w:p w14:paraId="07A643C6" w14:textId="6D6B0E8E" w:rsidR="00141201" w:rsidRPr="00E2279A" w:rsidRDefault="00141201" w:rsidP="000117D4">
            <w:pPr>
              <w:jc w:val="both"/>
            </w:pPr>
            <w:r w:rsidRPr="00E2279A">
              <w:t>UTC </w:t>
            </w:r>
          </w:p>
        </w:tc>
      </w:tr>
      <w:tr w:rsidR="00861FCA" w:rsidRPr="00E2279A" w14:paraId="167F4F62" w14:textId="6F1BE505" w:rsidTr="00D0433A">
        <w:tc>
          <w:tcPr>
            <w:tcW w:w="452" w:type="pct"/>
            <w:vMerge w:val="restart"/>
            <w:vAlign w:val="center"/>
          </w:tcPr>
          <w:p w14:paraId="02E02A3E" w14:textId="45A4CC81" w:rsidR="00861FCA" w:rsidRPr="00E2279A" w:rsidRDefault="00861FCA" w:rsidP="00D0433A">
            <w:pPr>
              <w:jc w:val="center"/>
            </w:pPr>
            <w:r>
              <w:rPr>
                <w:rFonts w:hint="eastAsia"/>
              </w:rPr>
              <w:t>6</w:t>
            </w:r>
          </w:p>
        </w:tc>
        <w:tc>
          <w:tcPr>
            <w:tcW w:w="952" w:type="pct"/>
            <w:vMerge w:val="restart"/>
            <w:noWrap/>
            <w:vAlign w:val="center"/>
            <w:hideMark/>
          </w:tcPr>
          <w:p w14:paraId="2A9E2235" w14:textId="4320A779" w:rsidR="00861FCA" w:rsidRPr="00E2279A" w:rsidRDefault="00861FCA" w:rsidP="00D0433A">
            <w:pPr>
              <w:jc w:val="center"/>
            </w:pPr>
            <w:r w:rsidRPr="00E2279A">
              <w:t>union</w:t>
            </w:r>
          </w:p>
        </w:tc>
        <w:tc>
          <w:tcPr>
            <w:tcW w:w="799" w:type="pct"/>
            <w:vMerge w:val="restart"/>
            <w:vAlign w:val="center"/>
            <w:hideMark/>
          </w:tcPr>
          <w:p w14:paraId="0F9306FA" w14:textId="64304C1B" w:rsidR="00861FCA" w:rsidRPr="00E2279A" w:rsidRDefault="00861FCA" w:rsidP="00D0433A">
            <w:pPr>
              <w:jc w:val="center"/>
            </w:pPr>
            <w:r w:rsidRPr="00E2279A">
              <w:t>iGyro</w:t>
            </w:r>
          </w:p>
        </w:tc>
        <w:tc>
          <w:tcPr>
            <w:tcW w:w="901" w:type="pct"/>
            <w:vAlign w:val="center"/>
          </w:tcPr>
          <w:p w14:paraId="067BFF43" w14:textId="431F0434" w:rsidR="00861FCA" w:rsidRPr="00E2279A" w:rsidRDefault="00861FCA" w:rsidP="00D0433A">
            <w:pPr>
              <w:jc w:val="center"/>
            </w:pPr>
            <w:r w:rsidRPr="00E2279A">
              <w:t>int   all [3]</w:t>
            </w:r>
          </w:p>
        </w:tc>
        <w:tc>
          <w:tcPr>
            <w:tcW w:w="1897" w:type="pct"/>
            <w:vAlign w:val="center"/>
          </w:tcPr>
          <w:p w14:paraId="1C2DDE4A" w14:textId="57822FBA" w:rsidR="00861FCA" w:rsidRPr="00E2279A" w:rsidRDefault="00861FCA" w:rsidP="00861FCA">
            <w:pPr>
              <w:jc w:val="both"/>
            </w:pPr>
            <w:r w:rsidRPr="00E2279A">
              <w:t>陀螺脉冲数</w:t>
            </w:r>
          </w:p>
        </w:tc>
      </w:tr>
      <w:tr w:rsidR="00861FCA" w:rsidRPr="00E2279A" w14:paraId="11D00CF5" w14:textId="26B57EE6" w:rsidTr="00D0433A">
        <w:tc>
          <w:tcPr>
            <w:tcW w:w="452" w:type="pct"/>
            <w:vMerge/>
            <w:vAlign w:val="center"/>
          </w:tcPr>
          <w:p w14:paraId="4B3A2343" w14:textId="4C0B31C6" w:rsidR="00861FCA" w:rsidRPr="00E2279A" w:rsidRDefault="00861FCA" w:rsidP="00D0433A">
            <w:pPr>
              <w:jc w:val="center"/>
            </w:pPr>
          </w:p>
        </w:tc>
        <w:tc>
          <w:tcPr>
            <w:tcW w:w="952" w:type="pct"/>
            <w:vMerge/>
            <w:noWrap/>
            <w:vAlign w:val="center"/>
            <w:hideMark/>
          </w:tcPr>
          <w:p w14:paraId="2D151CAC" w14:textId="6CC135CE" w:rsidR="00861FCA" w:rsidRPr="00E2279A" w:rsidRDefault="00861FCA" w:rsidP="00D0433A">
            <w:pPr>
              <w:jc w:val="center"/>
            </w:pPr>
          </w:p>
        </w:tc>
        <w:tc>
          <w:tcPr>
            <w:tcW w:w="799" w:type="pct"/>
            <w:vMerge/>
            <w:vAlign w:val="center"/>
          </w:tcPr>
          <w:p w14:paraId="1DF9C38F" w14:textId="481AB46E" w:rsidR="00861FCA" w:rsidRPr="00E2279A" w:rsidRDefault="00861FCA" w:rsidP="00D0433A">
            <w:pPr>
              <w:jc w:val="center"/>
            </w:pPr>
          </w:p>
        </w:tc>
        <w:tc>
          <w:tcPr>
            <w:tcW w:w="901" w:type="pct"/>
            <w:vAlign w:val="center"/>
          </w:tcPr>
          <w:p w14:paraId="055C8CAF" w14:textId="17F10E9E" w:rsidR="00861FCA" w:rsidRPr="00E2279A" w:rsidRDefault="00861FCA" w:rsidP="00D0433A">
            <w:pPr>
              <w:jc w:val="center"/>
            </w:pPr>
            <w:r>
              <w:rPr>
                <w:rFonts w:hint="eastAsia"/>
              </w:rPr>
              <w:t>s</w:t>
            </w:r>
            <w:r>
              <w:t>truct{int x; int y; int z;}</w:t>
            </w:r>
          </w:p>
        </w:tc>
        <w:tc>
          <w:tcPr>
            <w:tcW w:w="1897" w:type="pct"/>
            <w:vAlign w:val="center"/>
          </w:tcPr>
          <w:p w14:paraId="1BD1F202" w14:textId="473D74CC" w:rsidR="00861FCA" w:rsidRPr="00E2279A" w:rsidRDefault="00861FCA" w:rsidP="00861FCA">
            <w:pPr>
              <w:jc w:val="both"/>
            </w:pPr>
            <w:r w:rsidRPr="00E2279A">
              <w:t>陀螺脉冲数</w:t>
            </w:r>
            <w:r>
              <w:rPr>
                <w:rFonts w:hint="eastAsia"/>
              </w:rPr>
              <w:t>（</w:t>
            </w:r>
            <w:r w:rsidRPr="00E2279A">
              <w:t>分量形式 </w:t>
            </w:r>
            <w:r>
              <w:rPr>
                <w:rFonts w:hint="eastAsia"/>
              </w:rPr>
              <w:t>）</w:t>
            </w:r>
          </w:p>
        </w:tc>
      </w:tr>
      <w:tr w:rsidR="001220B7" w:rsidRPr="00E2279A" w14:paraId="7875E05C" w14:textId="019AEEBD" w:rsidTr="00D0433A">
        <w:tc>
          <w:tcPr>
            <w:tcW w:w="452" w:type="pct"/>
            <w:vMerge w:val="restart"/>
            <w:vAlign w:val="center"/>
          </w:tcPr>
          <w:p w14:paraId="78C12841" w14:textId="08E306FB" w:rsidR="001220B7" w:rsidRPr="00E2279A" w:rsidRDefault="001220B7" w:rsidP="00D0433A">
            <w:pPr>
              <w:jc w:val="center"/>
            </w:pPr>
            <w:r>
              <w:rPr>
                <w:rFonts w:hint="eastAsia"/>
              </w:rPr>
              <w:t>7</w:t>
            </w:r>
          </w:p>
        </w:tc>
        <w:tc>
          <w:tcPr>
            <w:tcW w:w="952" w:type="pct"/>
            <w:vMerge w:val="restart"/>
            <w:noWrap/>
            <w:vAlign w:val="center"/>
            <w:hideMark/>
          </w:tcPr>
          <w:p w14:paraId="1CB90823" w14:textId="521E8AD6" w:rsidR="001220B7" w:rsidRPr="00E2279A" w:rsidRDefault="001220B7" w:rsidP="00D0433A">
            <w:pPr>
              <w:jc w:val="center"/>
            </w:pPr>
            <w:r w:rsidRPr="00E2279A">
              <w:t>union</w:t>
            </w:r>
          </w:p>
          <w:p w14:paraId="3CBF1762" w14:textId="4C72590D" w:rsidR="001220B7" w:rsidRPr="00E2279A" w:rsidRDefault="001220B7" w:rsidP="00D0433A">
            <w:pPr>
              <w:jc w:val="center"/>
            </w:pPr>
          </w:p>
        </w:tc>
        <w:tc>
          <w:tcPr>
            <w:tcW w:w="799" w:type="pct"/>
            <w:vMerge w:val="restart"/>
            <w:vAlign w:val="center"/>
            <w:hideMark/>
          </w:tcPr>
          <w:p w14:paraId="09F0DDB3" w14:textId="749348F2" w:rsidR="001220B7" w:rsidRPr="00E2279A" w:rsidRDefault="001220B7" w:rsidP="00D0433A">
            <w:pPr>
              <w:jc w:val="center"/>
            </w:pPr>
            <w:r w:rsidRPr="00E2279A">
              <w:t>iAcc</w:t>
            </w:r>
          </w:p>
        </w:tc>
        <w:tc>
          <w:tcPr>
            <w:tcW w:w="901" w:type="pct"/>
            <w:vAlign w:val="center"/>
          </w:tcPr>
          <w:p w14:paraId="5987C358" w14:textId="3FA893C4" w:rsidR="001220B7" w:rsidRPr="00E2279A" w:rsidRDefault="001220B7" w:rsidP="00D0433A">
            <w:pPr>
              <w:jc w:val="center"/>
            </w:pPr>
            <w:r w:rsidRPr="00E2279A">
              <w:t>int   all [3]</w:t>
            </w:r>
          </w:p>
        </w:tc>
        <w:tc>
          <w:tcPr>
            <w:tcW w:w="1897" w:type="pct"/>
            <w:vAlign w:val="center"/>
          </w:tcPr>
          <w:p w14:paraId="2FC586A1" w14:textId="78630B05" w:rsidR="001220B7" w:rsidRPr="00E2279A" w:rsidRDefault="001220B7" w:rsidP="001220B7">
            <w:pPr>
              <w:jc w:val="both"/>
            </w:pPr>
            <w:r w:rsidRPr="00E2279A">
              <w:t>加速度计脉冲数</w:t>
            </w:r>
            <w:r>
              <w:rPr>
                <w:rFonts w:hint="eastAsia"/>
              </w:rPr>
              <w:t>（向量形式）</w:t>
            </w:r>
          </w:p>
        </w:tc>
      </w:tr>
      <w:tr w:rsidR="001220B7" w:rsidRPr="00E2279A" w14:paraId="33FF6E9D" w14:textId="47CA8A48" w:rsidTr="00D0433A">
        <w:tc>
          <w:tcPr>
            <w:tcW w:w="452" w:type="pct"/>
            <w:vMerge/>
            <w:vAlign w:val="center"/>
          </w:tcPr>
          <w:p w14:paraId="11857917" w14:textId="77777777" w:rsidR="001220B7" w:rsidRPr="00E2279A" w:rsidRDefault="001220B7" w:rsidP="00D0433A">
            <w:pPr>
              <w:jc w:val="center"/>
            </w:pPr>
          </w:p>
        </w:tc>
        <w:tc>
          <w:tcPr>
            <w:tcW w:w="952" w:type="pct"/>
            <w:vMerge/>
            <w:noWrap/>
            <w:vAlign w:val="center"/>
            <w:hideMark/>
          </w:tcPr>
          <w:p w14:paraId="5D2D1C6F" w14:textId="253230C3" w:rsidR="001220B7" w:rsidRPr="00E2279A" w:rsidRDefault="001220B7" w:rsidP="00D0433A">
            <w:pPr>
              <w:jc w:val="center"/>
            </w:pPr>
          </w:p>
        </w:tc>
        <w:tc>
          <w:tcPr>
            <w:tcW w:w="799" w:type="pct"/>
            <w:vMerge/>
            <w:vAlign w:val="center"/>
          </w:tcPr>
          <w:p w14:paraId="26A8C7A3" w14:textId="7E1C1D0F" w:rsidR="001220B7" w:rsidRPr="00E2279A" w:rsidRDefault="001220B7" w:rsidP="00D0433A">
            <w:pPr>
              <w:jc w:val="center"/>
            </w:pPr>
          </w:p>
        </w:tc>
        <w:tc>
          <w:tcPr>
            <w:tcW w:w="901" w:type="pct"/>
            <w:vAlign w:val="center"/>
          </w:tcPr>
          <w:p w14:paraId="56407E6D" w14:textId="41399CAC" w:rsidR="001220B7" w:rsidRPr="00E2279A" w:rsidRDefault="001220B7" w:rsidP="00D0433A">
            <w:pPr>
              <w:jc w:val="center"/>
            </w:pPr>
            <w:r>
              <w:rPr>
                <w:rFonts w:hint="eastAsia"/>
              </w:rPr>
              <w:t>s</w:t>
            </w:r>
            <w:r>
              <w:t>truct{int x; int y; int z;}</w:t>
            </w:r>
          </w:p>
        </w:tc>
        <w:tc>
          <w:tcPr>
            <w:tcW w:w="1897" w:type="pct"/>
            <w:vAlign w:val="center"/>
          </w:tcPr>
          <w:p w14:paraId="4027CF8D" w14:textId="0D83CC3E" w:rsidR="001220B7" w:rsidRPr="00E2279A" w:rsidRDefault="001220B7" w:rsidP="001220B7">
            <w:pPr>
              <w:jc w:val="both"/>
            </w:pPr>
            <w:r w:rsidRPr="00E2279A">
              <w:t>加速度计脉冲数</w:t>
            </w:r>
            <w:r>
              <w:rPr>
                <w:rFonts w:hint="eastAsia"/>
              </w:rPr>
              <w:t>（</w:t>
            </w:r>
            <w:r w:rsidRPr="00E2279A">
              <w:t>分量形式</w:t>
            </w:r>
            <w:r>
              <w:rPr>
                <w:rFonts w:hint="eastAsia"/>
              </w:rPr>
              <w:t>）</w:t>
            </w:r>
          </w:p>
        </w:tc>
      </w:tr>
      <w:tr w:rsidR="003402B9" w:rsidRPr="00E2279A" w14:paraId="01EAD6F0" w14:textId="69C0877B" w:rsidTr="00D0433A">
        <w:tc>
          <w:tcPr>
            <w:tcW w:w="452" w:type="pct"/>
            <w:vMerge w:val="restart"/>
            <w:vAlign w:val="center"/>
          </w:tcPr>
          <w:p w14:paraId="523C5185" w14:textId="088F71A0" w:rsidR="003402B9" w:rsidRPr="00E2279A" w:rsidRDefault="003402B9" w:rsidP="00D0433A">
            <w:pPr>
              <w:jc w:val="center"/>
            </w:pPr>
            <w:r>
              <w:rPr>
                <w:rFonts w:hint="eastAsia"/>
              </w:rPr>
              <w:t>8</w:t>
            </w:r>
          </w:p>
        </w:tc>
        <w:tc>
          <w:tcPr>
            <w:tcW w:w="952" w:type="pct"/>
            <w:vMerge w:val="restart"/>
            <w:noWrap/>
            <w:vAlign w:val="center"/>
            <w:hideMark/>
          </w:tcPr>
          <w:p w14:paraId="06E266B4" w14:textId="33229F0C" w:rsidR="003402B9" w:rsidRPr="00E2279A" w:rsidRDefault="003402B9" w:rsidP="00D0433A">
            <w:pPr>
              <w:jc w:val="center"/>
            </w:pPr>
            <w:r w:rsidRPr="00E2279A">
              <w:t>union</w:t>
            </w:r>
          </w:p>
        </w:tc>
        <w:tc>
          <w:tcPr>
            <w:tcW w:w="799" w:type="pct"/>
            <w:vMerge w:val="restart"/>
            <w:vAlign w:val="center"/>
            <w:hideMark/>
          </w:tcPr>
          <w:p w14:paraId="368AB266" w14:textId="79CFB467" w:rsidR="003402B9" w:rsidRPr="00E2279A" w:rsidRDefault="003402B9" w:rsidP="00D0433A">
            <w:pPr>
              <w:jc w:val="center"/>
            </w:pPr>
            <w:r w:rsidRPr="00E2279A">
              <w:t>sTempr</w:t>
            </w:r>
          </w:p>
        </w:tc>
        <w:tc>
          <w:tcPr>
            <w:tcW w:w="901" w:type="pct"/>
            <w:vAlign w:val="center"/>
          </w:tcPr>
          <w:p w14:paraId="725605FD" w14:textId="3F91E4BE" w:rsidR="003402B9" w:rsidRPr="00E2279A" w:rsidRDefault="003402B9" w:rsidP="00D0433A">
            <w:pPr>
              <w:jc w:val="center"/>
            </w:pPr>
            <w:r w:rsidRPr="00E2279A">
              <w:t>short   all [3]</w:t>
            </w:r>
          </w:p>
        </w:tc>
        <w:tc>
          <w:tcPr>
            <w:tcW w:w="1897" w:type="pct"/>
            <w:vAlign w:val="center"/>
          </w:tcPr>
          <w:p w14:paraId="1A1A788A" w14:textId="2440A90F" w:rsidR="003402B9" w:rsidRPr="00E2279A" w:rsidRDefault="003402B9" w:rsidP="001220B7">
            <w:pPr>
              <w:jc w:val="both"/>
            </w:pPr>
            <w:r w:rsidRPr="00E2279A">
              <w:t>陀螺温度</w:t>
            </w:r>
            <w:r>
              <w:rPr>
                <w:rFonts w:hint="eastAsia"/>
              </w:rPr>
              <w:t>（</w:t>
            </w:r>
            <w:r w:rsidRPr="00E2279A">
              <w:t>向量形式</w:t>
            </w:r>
            <w:r>
              <w:rPr>
                <w:rFonts w:hint="eastAsia"/>
              </w:rPr>
              <w:t>），</w:t>
            </w:r>
            <w:r w:rsidRPr="00E2279A">
              <w:t>标度因数：16.0，即陀螺温度 = sTempr / 16.0 </w:t>
            </w:r>
          </w:p>
        </w:tc>
      </w:tr>
      <w:tr w:rsidR="003402B9" w:rsidRPr="00E2279A" w14:paraId="26873640" w14:textId="048F0D78" w:rsidTr="00D0433A">
        <w:tc>
          <w:tcPr>
            <w:tcW w:w="452" w:type="pct"/>
            <w:vMerge/>
            <w:vAlign w:val="center"/>
          </w:tcPr>
          <w:p w14:paraId="5E101777" w14:textId="77777777" w:rsidR="003402B9" w:rsidRPr="00E2279A" w:rsidRDefault="003402B9" w:rsidP="00D0433A">
            <w:pPr>
              <w:jc w:val="center"/>
            </w:pPr>
          </w:p>
        </w:tc>
        <w:tc>
          <w:tcPr>
            <w:tcW w:w="952" w:type="pct"/>
            <w:vMerge/>
            <w:noWrap/>
            <w:vAlign w:val="center"/>
            <w:hideMark/>
          </w:tcPr>
          <w:p w14:paraId="29446D89" w14:textId="6F104410" w:rsidR="003402B9" w:rsidRPr="00E2279A" w:rsidRDefault="003402B9" w:rsidP="00D0433A">
            <w:pPr>
              <w:jc w:val="center"/>
            </w:pPr>
          </w:p>
        </w:tc>
        <w:tc>
          <w:tcPr>
            <w:tcW w:w="799" w:type="pct"/>
            <w:vMerge/>
            <w:vAlign w:val="center"/>
          </w:tcPr>
          <w:p w14:paraId="412AEB07" w14:textId="684DEAD6" w:rsidR="003402B9" w:rsidRPr="00E2279A" w:rsidRDefault="003402B9" w:rsidP="00D0433A">
            <w:pPr>
              <w:jc w:val="center"/>
            </w:pPr>
          </w:p>
        </w:tc>
        <w:tc>
          <w:tcPr>
            <w:tcW w:w="901" w:type="pct"/>
            <w:vAlign w:val="center"/>
          </w:tcPr>
          <w:p w14:paraId="6F202FCF" w14:textId="5B011D7F" w:rsidR="003402B9" w:rsidRPr="00E2279A" w:rsidRDefault="003402B9" w:rsidP="00D0433A">
            <w:pPr>
              <w:jc w:val="center"/>
            </w:pPr>
            <w:r>
              <w:rPr>
                <w:rFonts w:hint="eastAsia"/>
              </w:rPr>
              <w:t>struct</w:t>
            </w:r>
            <w:r>
              <w:t>{short x; short y; short z}</w:t>
            </w:r>
          </w:p>
        </w:tc>
        <w:tc>
          <w:tcPr>
            <w:tcW w:w="1897" w:type="pct"/>
            <w:vAlign w:val="center"/>
          </w:tcPr>
          <w:p w14:paraId="7F046512" w14:textId="00C86E6B" w:rsidR="003402B9" w:rsidRPr="00E2279A" w:rsidRDefault="003402B9" w:rsidP="001220B7">
            <w:pPr>
              <w:jc w:val="both"/>
            </w:pPr>
            <w:r w:rsidRPr="00E2279A">
              <w:t>陀螺温度</w:t>
            </w:r>
            <w:r>
              <w:rPr>
                <w:rFonts w:hint="eastAsia"/>
              </w:rPr>
              <w:t>（</w:t>
            </w:r>
            <w:r w:rsidRPr="00E2279A">
              <w:t>分量形式</w:t>
            </w:r>
            <w:r>
              <w:rPr>
                <w:rFonts w:hint="eastAsia"/>
              </w:rPr>
              <w:t>），</w:t>
            </w:r>
            <w:r w:rsidRPr="00E2279A">
              <w:t>标度因数：16.0，即陀螺温度 = sTempr / 16.0</w:t>
            </w:r>
          </w:p>
        </w:tc>
      </w:tr>
      <w:tr w:rsidR="009B1358" w:rsidRPr="00E2279A" w14:paraId="2BF70651" w14:textId="04DDFF03" w:rsidTr="00D0433A">
        <w:tc>
          <w:tcPr>
            <w:tcW w:w="452" w:type="pct"/>
            <w:vAlign w:val="center"/>
          </w:tcPr>
          <w:p w14:paraId="2A60DDB2" w14:textId="0206C193" w:rsidR="001220B7" w:rsidRPr="00E2279A" w:rsidRDefault="001220B7" w:rsidP="00D0433A">
            <w:pPr>
              <w:jc w:val="center"/>
            </w:pPr>
            <w:r>
              <w:rPr>
                <w:rFonts w:hint="eastAsia"/>
              </w:rPr>
              <w:t>9</w:t>
            </w:r>
          </w:p>
        </w:tc>
        <w:tc>
          <w:tcPr>
            <w:tcW w:w="952" w:type="pct"/>
            <w:noWrap/>
            <w:vAlign w:val="center"/>
            <w:hideMark/>
          </w:tcPr>
          <w:p w14:paraId="0000B42E" w14:textId="6040A0AC" w:rsidR="001220B7" w:rsidRPr="00E2279A" w:rsidRDefault="001220B7" w:rsidP="00D0433A">
            <w:pPr>
              <w:jc w:val="center"/>
            </w:pPr>
            <w:r w:rsidRPr="00E2279A">
              <w:t>unsigned short</w:t>
            </w:r>
          </w:p>
        </w:tc>
        <w:tc>
          <w:tcPr>
            <w:tcW w:w="1699" w:type="pct"/>
            <w:gridSpan w:val="2"/>
            <w:vAlign w:val="center"/>
            <w:hideMark/>
          </w:tcPr>
          <w:p w14:paraId="360D0148" w14:textId="67B0B4B7" w:rsidR="001220B7" w:rsidRPr="00E2279A" w:rsidRDefault="001220B7" w:rsidP="00D0433A">
            <w:pPr>
              <w:jc w:val="center"/>
            </w:pPr>
            <w:r w:rsidRPr="00E2279A">
              <w:t>usOpeSts</w:t>
            </w:r>
          </w:p>
        </w:tc>
        <w:tc>
          <w:tcPr>
            <w:tcW w:w="1897" w:type="pct"/>
            <w:vAlign w:val="center"/>
          </w:tcPr>
          <w:p w14:paraId="538CCE5C" w14:textId="63847C33" w:rsidR="001220B7" w:rsidRPr="00E2279A" w:rsidRDefault="001220B7" w:rsidP="001220B7">
            <w:pPr>
              <w:jc w:val="both"/>
            </w:pPr>
            <w:r w:rsidRPr="00E2279A">
              <w:t>工作状态字 </w:t>
            </w:r>
          </w:p>
        </w:tc>
      </w:tr>
      <w:tr w:rsidR="009B1358" w:rsidRPr="00E2279A" w14:paraId="6BE8924A" w14:textId="36FD8069" w:rsidTr="00D0433A">
        <w:tc>
          <w:tcPr>
            <w:tcW w:w="452" w:type="pct"/>
            <w:vAlign w:val="center"/>
          </w:tcPr>
          <w:p w14:paraId="0287FA30" w14:textId="13A539E9" w:rsidR="001220B7" w:rsidRPr="00E2279A" w:rsidRDefault="001220B7" w:rsidP="00D0433A">
            <w:pPr>
              <w:jc w:val="center"/>
            </w:pPr>
            <w:r>
              <w:rPr>
                <w:rFonts w:hint="eastAsia"/>
              </w:rPr>
              <w:t>1</w:t>
            </w:r>
            <w:r>
              <w:t>0</w:t>
            </w:r>
          </w:p>
        </w:tc>
        <w:tc>
          <w:tcPr>
            <w:tcW w:w="952" w:type="pct"/>
            <w:noWrap/>
            <w:vAlign w:val="center"/>
            <w:hideMark/>
          </w:tcPr>
          <w:p w14:paraId="0C7DB2E7" w14:textId="6125CF20" w:rsidR="001220B7" w:rsidRPr="00E2279A" w:rsidRDefault="001220B7" w:rsidP="00D0433A">
            <w:pPr>
              <w:jc w:val="center"/>
            </w:pPr>
            <w:r w:rsidRPr="00E2279A">
              <w:t>unsigned short</w:t>
            </w:r>
          </w:p>
        </w:tc>
        <w:tc>
          <w:tcPr>
            <w:tcW w:w="1699" w:type="pct"/>
            <w:gridSpan w:val="2"/>
            <w:vAlign w:val="center"/>
            <w:hideMark/>
          </w:tcPr>
          <w:p w14:paraId="4D450549" w14:textId="5E4BDD38" w:rsidR="001220B7" w:rsidRPr="00E2279A" w:rsidRDefault="001220B7" w:rsidP="00D0433A">
            <w:pPr>
              <w:jc w:val="center"/>
            </w:pPr>
            <w:r w:rsidRPr="00E2279A">
              <w:t>usAlgoSts</w:t>
            </w:r>
          </w:p>
        </w:tc>
        <w:tc>
          <w:tcPr>
            <w:tcW w:w="1897" w:type="pct"/>
            <w:vAlign w:val="center"/>
          </w:tcPr>
          <w:p w14:paraId="36340CB2" w14:textId="3CD891FC" w:rsidR="001220B7" w:rsidRPr="00E2279A" w:rsidRDefault="001220B7" w:rsidP="001220B7">
            <w:pPr>
              <w:jc w:val="both"/>
            </w:pPr>
            <w:r w:rsidRPr="00E2279A">
              <w:t>算法状态字 </w:t>
            </w:r>
          </w:p>
        </w:tc>
      </w:tr>
      <w:tr w:rsidR="009B1358" w:rsidRPr="00E2279A" w14:paraId="2FDE8C1B" w14:textId="6C1BB060" w:rsidTr="00D0433A">
        <w:tc>
          <w:tcPr>
            <w:tcW w:w="452" w:type="pct"/>
            <w:vAlign w:val="center"/>
          </w:tcPr>
          <w:p w14:paraId="48DC801C" w14:textId="7E697DDB" w:rsidR="001220B7" w:rsidRPr="00E2279A" w:rsidRDefault="001220B7" w:rsidP="00D0433A">
            <w:pPr>
              <w:jc w:val="center"/>
            </w:pPr>
            <w:r>
              <w:rPr>
                <w:rFonts w:hint="eastAsia"/>
              </w:rPr>
              <w:t>1</w:t>
            </w:r>
            <w:r>
              <w:t>1</w:t>
            </w:r>
          </w:p>
        </w:tc>
        <w:tc>
          <w:tcPr>
            <w:tcW w:w="952" w:type="pct"/>
            <w:noWrap/>
            <w:vAlign w:val="center"/>
            <w:hideMark/>
          </w:tcPr>
          <w:p w14:paraId="1465D8C9" w14:textId="3595A4B5" w:rsidR="001220B7" w:rsidRPr="00E2279A" w:rsidRDefault="001220B7" w:rsidP="00D0433A">
            <w:pPr>
              <w:jc w:val="center"/>
            </w:pPr>
            <w:r w:rsidRPr="00E2279A">
              <w:t>int</w:t>
            </w:r>
          </w:p>
        </w:tc>
        <w:tc>
          <w:tcPr>
            <w:tcW w:w="1699" w:type="pct"/>
            <w:gridSpan w:val="2"/>
            <w:vAlign w:val="center"/>
            <w:hideMark/>
          </w:tcPr>
          <w:p w14:paraId="223A410E" w14:textId="39CC70AB" w:rsidR="001220B7" w:rsidRPr="00E2279A" w:rsidRDefault="001220B7" w:rsidP="00D0433A">
            <w:pPr>
              <w:jc w:val="center"/>
            </w:pPr>
            <w:r w:rsidRPr="00E2279A">
              <w:t>iLatGps</w:t>
            </w:r>
          </w:p>
        </w:tc>
        <w:tc>
          <w:tcPr>
            <w:tcW w:w="1897" w:type="pct"/>
            <w:vAlign w:val="center"/>
          </w:tcPr>
          <w:p w14:paraId="7D4A53AC" w14:textId="42E4F7BD" w:rsidR="001220B7" w:rsidRPr="00E2279A" w:rsidRDefault="001220B7" w:rsidP="001220B7">
            <w:pPr>
              <w:jc w:val="both"/>
            </w:pPr>
            <w:r w:rsidRPr="00E2279A">
              <w:t>GPS 纬度，标度因数 11930400，即 GPS 纬度 = iLatGps / 11930400 </w:t>
            </w:r>
          </w:p>
        </w:tc>
      </w:tr>
      <w:tr w:rsidR="009B1358" w:rsidRPr="00E2279A" w14:paraId="345678C9" w14:textId="4BB04660" w:rsidTr="00D0433A">
        <w:tc>
          <w:tcPr>
            <w:tcW w:w="452" w:type="pct"/>
            <w:vAlign w:val="center"/>
          </w:tcPr>
          <w:p w14:paraId="75E0F531" w14:textId="2EF0C591" w:rsidR="001220B7" w:rsidRPr="00E2279A" w:rsidRDefault="001220B7" w:rsidP="00D0433A">
            <w:pPr>
              <w:jc w:val="center"/>
            </w:pPr>
            <w:r>
              <w:rPr>
                <w:rFonts w:hint="eastAsia"/>
              </w:rPr>
              <w:t>1</w:t>
            </w:r>
            <w:r>
              <w:t>2</w:t>
            </w:r>
          </w:p>
        </w:tc>
        <w:tc>
          <w:tcPr>
            <w:tcW w:w="952" w:type="pct"/>
            <w:noWrap/>
            <w:vAlign w:val="center"/>
            <w:hideMark/>
          </w:tcPr>
          <w:p w14:paraId="4A7E5E83" w14:textId="4E2B802C" w:rsidR="001220B7" w:rsidRPr="00E2279A" w:rsidRDefault="001220B7" w:rsidP="00D0433A">
            <w:pPr>
              <w:jc w:val="center"/>
            </w:pPr>
            <w:r w:rsidRPr="00E2279A">
              <w:t>int</w:t>
            </w:r>
          </w:p>
        </w:tc>
        <w:tc>
          <w:tcPr>
            <w:tcW w:w="1699" w:type="pct"/>
            <w:gridSpan w:val="2"/>
            <w:vAlign w:val="center"/>
            <w:hideMark/>
          </w:tcPr>
          <w:p w14:paraId="6CFCABC4" w14:textId="368BA239" w:rsidR="001220B7" w:rsidRPr="00E2279A" w:rsidRDefault="001220B7" w:rsidP="00D0433A">
            <w:pPr>
              <w:jc w:val="center"/>
            </w:pPr>
            <w:r w:rsidRPr="00E2279A">
              <w:t>iLonGps</w:t>
            </w:r>
          </w:p>
        </w:tc>
        <w:tc>
          <w:tcPr>
            <w:tcW w:w="1897" w:type="pct"/>
            <w:vAlign w:val="center"/>
          </w:tcPr>
          <w:p w14:paraId="4488A312" w14:textId="46A25583" w:rsidR="001220B7" w:rsidRPr="00E2279A" w:rsidRDefault="001220B7" w:rsidP="001220B7">
            <w:pPr>
              <w:jc w:val="both"/>
            </w:pPr>
            <w:r w:rsidRPr="00E2279A">
              <w:t>GPS 经度，标度因数 11930400，即 GPS 经度 = iLonGps / 11930400 </w:t>
            </w:r>
          </w:p>
        </w:tc>
      </w:tr>
      <w:tr w:rsidR="009B1358" w:rsidRPr="00E2279A" w14:paraId="391BA0B3" w14:textId="6AA4947D" w:rsidTr="00D0433A">
        <w:tc>
          <w:tcPr>
            <w:tcW w:w="452" w:type="pct"/>
            <w:vAlign w:val="center"/>
          </w:tcPr>
          <w:p w14:paraId="63C8CFB2" w14:textId="306BE765" w:rsidR="001220B7" w:rsidRPr="00E2279A" w:rsidRDefault="001220B7" w:rsidP="00D0433A">
            <w:pPr>
              <w:jc w:val="center"/>
            </w:pPr>
            <w:r>
              <w:rPr>
                <w:rFonts w:hint="eastAsia"/>
              </w:rPr>
              <w:t>1</w:t>
            </w:r>
            <w:r>
              <w:t>3</w:t>
            </w:r>
          </w:p>
        </w:tc>
        <w:tc>
          <w:tcPr>
            <w:tcW w:w="952" w:type="pct"/>
            <w:noWrap/>
            <w:vAlign w:val="center"/>
            <w:hideMark/>
          </w:tcPr>
          <w:p w14:paraId="1286354D" w14:textId="522B5781" w:rsidR="001220B7" w:rsidRPr="00E2279A" w:rsidRDefault="001220B7" w:rsidP="00D0433A">
            <w:pPr>
              <w:jc w:val="center"/>
            </w:pPr>
            <w:r w:rsidRPr="00E2279A">
              <w:t>int</w:t>
            </w:r>
          </w:p>
        </w:tc>
        <w:tc>
          <w:tcPr>
            <w:tcW w:w="1699" w:type="pct"/>
            <w:gridSpan w:val="2"/>
            <w:vAlign w:val="center"/>
            <w:hideMark/>
          </w:tcPr>
          <w:p w14:paraId="41B78950" w14:textId="0EC2F49B" w:rsidR="001220B7" w:rsidRPr="00E2279A" w:rsidRDefault="001220B7" w:rsidP="00D0433A">
            <w:pPr>
              <w:jc w:val="center"/>
            </w:pPr>
            <w:r w:rsidRPr="00E2279A">
              <w:t>iHgtGps</w:t>
            </w:r>
          </w:p>
        </w:tc>
        <w:tc>
          <w:tcPr>
            <w:tcW w:w="1897" w:type="pct"/>
            <w:vAlign w:val="center"/>
          </w:tcPr>
          <w:p w14:paraId="46E17F76" w14:textId="5F70940F" w:rsidR="001220B7" w:rsidRPr="00E2279A" w:rsidRDefault="001220B7" w:rsidP="001220B7">
            <w:pPr>
              <w:jc w:val="both"/>
            </w:pPr>
            <w:r w:rsidRPr="00E2279A">
              <w:t>GPS 高度，标度因数 131080，即 GPS 高度 = iHgtGps / 131080 </w:t>
            </w:r>
          </w:p>
        </w:tc>
      </w:tr>
      <w:tr w:rsidR="009B1358" w:rsidRPr="00E2279A" w14:paraId="36824630" w14:textId="6815C142" w:rsidTr="00D0433A">
        <w:tc>
          <w:tcPr>
            <w:tcW w:w="452" w:type="pct"/>
            <w:vAlign w:val="center"/>
          </w:tcPr>
          <w:p w14:paraId="62B1E674" w14:textId="1EF4EC40" w:rsidR="001220B7" w:rsidRPr="00E2279A" w:rsidRDefault="001220B7" w:rsidP="00D0433A">
            <w:pPr>
              <w:jc w:val="center"/>
            </w:pPr>
            <w:r>
              <w:rPr>
                <w:rFonts w:hint="eastAsia"/>
              </w:rPr>
              <w:t>1</w:t>
            </w:r>
            <w:r>
              <w:t>4</w:t>
            </w:r>
          </w:p>
        </w:tc>
        <w:tc>
          <w:tcPr>
            <w:tcW w:w="952" w:type="pct"/>
            <w:noWrap/>
            <w:vAlign w:val="center"/>
            <w:hideMark/>
          </w:tcPr>
          <w:p w14:paraId="77F6B5C8" w14:textId="29D4C5B8" w:rsidR="001220B7" w:rsidRPr="00E2279A" w:rsidRDefault="001220B7" w:rsidP="00D0433A">
            <w:pPr>
              <w:jc w:val="center"/>
            </w:pPr>
            <w:r w:rsidRPr="00E2279A">
              <w:t>int</w:t>
            </w:r>
          </w:p>
        </w:tc>
        <w:tc>
          <w:tcPr>
            <w:tcW w:w="1699" w:type="pct"/>
            <w:gridSpan w:val="2"/>
            <w:vAlign w:val="center"/>
            <w:hideMark/>
          </w:tcPr>
          <w:p w14:paraId="4EA8A301" w14:textId="7EC498E1" w:rsidR="001220B7" w:rsidRPr="00E2279A" w:rsidRDefault="001220B7" w:rsidP="00D0433A">
            <w:pPr>
              <w:jc w:val="center"/>
            </w:pPr>
            <w:r w:rsidRPr="00E2279A">
              <w:t>iOdo</w:t>
            </w:r>
          </w:p>
        </w:tc>
        <w:tc>
          <w:tcPr>
            <w:tcW w:w="1897" w:type="pct"/>
            <w:vAlign w:val="center"/>
          </w:tcPr>
          <w:p w14:paraId="25A3FA23" w14:textId="34E845E5" w:rsidR="001220B7" w:rsidRPr="00E2279A" w:rsidRDefault="001220B7" w:rsidP="001220B7">
            <w:pPr>
              <w:jc w:val="both"/>
            </w:pPr>
            <w:r w:rsidRPr="00E2279A">
              <w:t>里程计脉冲数 </w:t>
            </w:r>
          </w:p>
        </w:tc>
      </w:tr>
      <w:tr w:rsidR="009B1358" w:rsidRPr="00E2279A" w14:paraId="1A2AE3B2" w14:textId="1E31BE71" w:rsidTr="00D0433A">
        <w:tc>
          <w:tcPr>
            <w:tcW w:w="452" w:type="pct"/>
            <w:vAlign w:val="center"/>
          </w:tcPr>
          <w:p w14:paraId="632BB42B" w14:textId="22C6E077" w:rsidR="001220B7" w:rsidRPr="00E2279A" w:rsidRDefault="001220B7" w:rsidP="00D0433A">
            <w:pPr>
              <w:jc w:val="center"/>
            </w:pPr>
            <w:r>
              <w:rPr>
                <w:rFonts w:hint="eastAsia"/>
              </w:rPr>
              <w:t>1</w:t>
            </w:r>
            <w:r>
              <w:t>5</w:t>
            </w:r>
          </w:p>
        </w:tc>
        <w:tc>
          <w:tcPr>
            <w:tcW w:w="952" w:type="pct"/>
            <w:noWrap/>
            <w:vAlign w:val="center"/>
            <w:hideMark/>
          </w:tcPr>
          <w:p w14:paraId="119ECB38" w14:textId="5DE2DC56" w:rsidR="001220B7" w:rsidRPr="00E2279A" w:rsidRDefault="001220B7" w:rsidP="00D0433A">
            <w:pPr>
              <w:jc w:val="center"/>
            </w:pPr>
            <w:r w:rsidRPr="00E2279A">
              <w:t>unsigned short</w:t>
            </w:r>
          </w:p>
        </w:tc>
        <w:tc>
          <w:tcPr>
            <w:tcW w:w="1699" w:type="pct"/>
            <w:gridSpan w:val="2"/>
            <w:vAlign w:val="center"/>
            <w:hideMark/>
          </w:tcPr>
          <w:p w14:paraId="13E6D94C" w14:textId="0EDB2F46" w:rsidR="001220B7" w:rsidRPr="00E2279A" w:rsidRDefault="001220B7" w:rsidP="00D0433A">
            <w:pPr>
              <w:jc w:val="center"/>
            </w:pPr>
            <w:r w:rsidRPr="00E2279A">
              <w:t>usSensorSts</w:t>
            </w:r>
          </w:p>
        </w:tc>
        <w:tc>
          <w:tcPr>
            <w:tcW w:w="1897" w:type="pct"/>
            <w:vAlign w:val="center"/>
          </w:tcPr>
          <w:p w14:paraId="7563B290" w14:textId="625E14BB" w:rsidR="001220B7" w:rsidRPr="00E2279A" w:rsidRDefault="001220B7" w:rsidP="001220B7">
            <w:pPr>
              <w:jc w:val="both"/>
            </w:pPr>
            <w:r w:rsidRPr="00E2279A">
              <w:t>传感器状态字 </w:t>
            </w:r>
          </w:p>
        </w:tc>
      </w:tr>
      <w:tr w:rsidR="009B1358" w:rsidRPr="00E2279A" w14:paraId="65ECD1A5" w14:textId="71FFF968" w:rsidTr="00D0433A">
        <w:tc>
          <w:tcPr>
            <w:tcW w:w="452" w:type="pct"/>
            <w:vAlign w:val="center"/>
          </w:tcPr>
          <w:p w14:paraId="3F51072E" w14:textId="1021FB4E" w:rsidR="001220B7" w:rsidRPr="00E2279A" w:rsidRDefault="001220B7" w:rsidP="00D0433A">
            <w:pPr>
              <w:jc w:val="center"/>
            </w:pPr>
            <w:r>
              <w:rPr>
                <w:rFonts w:hint="eastAsia"/>
              </w:rPr>
              <w:t>1</w:t>
            </w:r>
            <w:r>
              <w:t>6</w:t>
            </w:r>
          </w:p>
        </w:tc>
        <w:tc>
          <w:tcPr>
            <w:tcW w:w="952" w:type="pct"/>
            <w:noWrap/>
            <w:vAlign w:val="center"/>
            <w:hideMark/>
          </w:tcPr>
          <w:p w14:paraId="737C355F" w14:textId="1EABC92A" w:rsidR="001220B7" w:rsidRPr="00E2279A" w:rsidRDefault="001220B7" w:rsidP="00D0433A">
            <w:pPr>
              <w:jc w:val="center"/>
            </w:pPr>
            <w:r w:rsidRPr="00E2279A">
              <w:t>float</w:t>
            </w:r>
          </w:p>
        </w:tc>
        <w:tc>
          <w:tcPr>
            <w:tcW w:w="1699" w:type="pct"/>
            <w:gridSpan w:val="2"/>
            <w:vAlign w:val="center"/>
            <w:hideMark/>
          </w:tcPr>
          <w:p w14:paraId="7F186522" w14:textId="4533336C" w:rsidR="001220B7" w:rsidRPr="00E2279A" w:rsidRDefault="001220B7" w:rsidP="00D0433A">
            <w:pPr>
              <w:jc w:val="center"/>
            </w:pPr>
            <w:r w:rsidRPr="00E2279A">
              <w:t>fDistN</w:t>
            </w:r>
          </w:p>
        </w:tc>
        <w:tc>
          <w:tcPr>
            <w:tcW w:w="1897" w:type="pct"/>
            <w:vAlign w:val="center"/>
          </w:tcPr>
          <w:p w14:paraId="040FF15D" w14:textId="137B252E" w:rsidR="001220B7" w:rsidRPr="00E2279A" w:rsidRDefault="001220B7" w:rsidP="001220B7">
            <w:pPr>
              <w:jc w:val="both"/>
            </w:pPr>
            <w:r w:rsidRPr="00E2279A">
              <w:t>北向位移 </w:t>
            </w:r>
          </w:p>
        </w:tc>
      </w:tr>
      <w:tr w:rsidR="009B1358" w:rsidRPr="00E2279A" w14:paraId="28A3F5D2" w14:textId="57199711" w:rsidTr="00D0433A">
        <w:tc>
          <w:tcPr>
            <w:tcW w:w="452" w:type="pct"/>
            <w:vAlign w:val="center"/>
          </w:tcPr>
          <w:p w14:paraId="221D4E75" w14:textId="186EFEF6" w:rsidR="001220B7" w:rsidRPr="00E2279A" w:rsidRDefault="001220B7" w:rsidP="00D0433A">
            <w:pPr>
              <w:jc w:val="center"/>
            </w:pPr>
            <w:r>
              <w:rPr>
                <w:rFonts w:hint="eastAsia"/>
              </w:rPr>
              <w:t>1</w:t>
            </w:r>
            <w:r>
              <w:t>7</w:t>
            </w:r>
          </w:p>
        </w:tc>
        <w:tc>
          <w:tcPr>
            <w:tcW w:w="952" w:type="pct"/>
            <w:noWrap/>
            <w:vAlign w:val="center"/>
            <w:hideMark/>
          </w:tcPr>
          <w:p w14:paraId="17A36AB4" w14:textId="228D4F06" w:rsidR="001220B7" w:rsidRPr="00E2279A" w:rsidRDefault="001220B7" w:rsidP="00D0433A">
            <w:pPr>
              <w:jc w:val="center"/>
            </w:pPr>
            <w:r w:rsidRPr="00E2279A">
              <w:t>float</w:t>
            </w:r>
          </w:p>
        </w:tc>
        <w:tc>
          <w:tcPr>
            <w:tcW w:w="1699" w:type="pct"/>
            <w:gridSpan w:val="2"/>
            <w:vAlign w:val="center"/>
            <w:hideMark/>
          </w:tcPr>
          <w:p w14:paraId="73413BE7" w14:textId="2E35570C" w:rsidR="001220B7" w:rsidRPr="00E2279A" w:rsidRDefault="001220B7" w:rsidP="00D0433A">
            <w:pPr>
              <w:jc w:val="center"/>
            </w:pPr>
            <w:r w:rsidRPr="00E2279A">
              <w:t>fDistU</w:t>
            </w:r>
          </w:p>
        </w:tc>
        <w:tc>
          <w:tcPr>
            <w:tcW w:w="1897" w:type="pct"/>
            <w:vAlign w:val="center"/>
          </w:tcPr>
          <w:p w14:paraId="0BC54271" w14:textId="0BCF5577" w:rsidR="001220B7" w:rsidRPr="00E2279A" w:rsidRDefault="001220B7" w:rsidP="001220B7">
            <w:pPr>
              <w:jc w:val="both"/>
            </w:pPr>
            <w:r w:rsidRPr="00E2279A">
              <w:t>北向位移 </w:t>
            </w:r>
          </w:p>
        </w:tc>
      </w:tr>
      <w:tr w:rsidR="009B1358" w:rsidRPr="00E2279A" w14:paraId="203501DF" w14:textId="30C89488" w:rsidTr="00D0433A">
        <w:tc>
          <w:tcPr>
            <w:tcW w:w="452" w:type="pct"/>
            <w:vAlign w:val="center"/>
          </w:tcPr>
          <w:p w14:paraId="105FB229" w14:textId="7AE0BDA4" w:rsidR="001220B7" w:rsidRPr="00E2279A" w:rsidRDefault="001220B7" w:rsidP="00D0433A">
            <w:pPr>
              <w:jc w:val="center"/>
            </w:pPr>
            <w:r>
              <w:rPr>
                <w:rFonts w:hint="eastAsia"/>
              </w:rPr>
              <w:t>1</w:t>
            </w:r>
            <w:r>
              <w:t>8</w:t>
            </w:r>
          </w:p>
        </w:tc>
        <w:tc>
          <w:tcPr>
            <w:tcW w:w="952" w:type="pct"/>
            <w:noWrap/>
            <w:vAlign w:val="center"/>
            <w:hideMark/>
          </w:tcPr>
          <w:p w14:paraId="6D67103C" w14:textId="59579799" w:rsidR="001220B7" w:rsidRPr="00E2279A" w:rsidRDefault="001220B7" w:rsidP="00D0433A">
            <w:pPr>
              <w:jc w:val="center"/>
            </w:pPr>
            <w:r w:rsidRPr="00E2279A">
              <w:t>float</w:t>
            </w:r>
          </w:p>
        </w:tc>
        <w:tc>
          <w:tcPr>
            <w:tcW w:w="1699" w:type="pct"/>
            <w:gridSpan w:val="2"/>
            <w:vAlign w:val="center"/>
            <w:hideMark/>
          </w:tcPr>
          <w:p w14:paraId="25E6BEDE" w14:textId="721E430A" w:rsidR="001220B7" w:rsidRPr="00E2279A" w:rsidRDefault="001220B7" w:rsidP="00D0433A">
            <w:pPr>
              <w:jc w:val="center"/>
            </w:pPr>
            <w:r w:rsidRPr="00E2279A">
              <w:t>fDistE</w:t>
            </w:r>
          </w:p>
        </w:tc>
        <w:tc>
          <w:tcPr>
            <w:tcW w:w="1897" w:type="pct"/>
            <w:vAlign w:val="center"/>
          </w:tcPr>
          <w:p w14:paraId="19F6FB0D" w14:textId="6B0FE6FB" w:rsidR="001220B7" w:rsidRPr="00E2279A" w:rsidRDefault="001220B7" w:rsidP="001220B7">
            <w:pPr>
              <w:jc w:val="both"/>
            </w:pPr>
            <w:r w:rsidRPr="00E2279A">
              <w:t>东向位移 </w:t>
            </w:r>
          </w:p>
        </w:tc>
      </w:tr>
      <w:tr w:rsidR="009B1358" w:rsidRPr="00E2279A" w14:paraId="5592A6C4" w14:textId="6BA4E479" w:rsidTr="00D0433A">
        <w:tc>
          <w:tcPr>
            <w:tcW w:w="452" w:type="pct"/>
            <w:vAlign w:val="center"/>
          </w:tcPr>
          <w:p w14:paraId="0C2BACB7" w14:textId="71E335F5" w:rsidR="001220B7" w:rsidRPr="00E2279A" w:rsidRDefault="001220B7" w:rsidP="00D0433A">
            <w:pPr>
              <w:jc w:val="center"/>
            </w:pPr>
            <w:r>
              <w:rPr>
                <w:rFonts w:hint="eastAsia"/>
              </w:rPr>
              <w:lastRenderedPageBreak/>
              <w:t>1</w:t>
            </w:r>
            <w:r>
              <w:t>9</w:t>
            </w:r>
          </w:p>
        </w:tc>
        <w:tc>
          <w:tcPr>
            <w:tcW w:w="952" w:type="pct"/>
            <w:noWrap/>
            <w:vAlign w:val="center"/>
            <w:hideMark/>
          </w:tcPr>
          <w:p w14:paraId="7399D963" w14:textId="42427FBF" w:rsidR="001220B7" w:rsidRPr="00E2279A" w:rsidRDefault="001220B7" w:rsidP="00D0433A">
            <w:pPr>
              <w:jc w:val="center"/>
            </w:pPr>
            <w:r w:rsidRPr="00E2279A">
              <w:t>float</w:t>
            </w:r>
          </w:p>
        </w:tc>
        <w:tc>
          <w:tcPr>
            <w:tcW w:w="1699" w:type="pct"/>
            <w:gridSpan w:val="2"/>
            <w:vAlign w:val="center"/>
            <w:hideMark/>
          </w:tcPr>
          <w:p w14:paraId="7035A89E" w14:textId="52503A37" w:rsidR="001220B7" w:rsidRPr="00E2279A" w:rsidRDefault="001220B7" w:rsidP="00D0433A">
            <w:pPr>
              <w:jc w:val="center"/>
            </w:pPr>
            <w:r w:rsidRPr="00E2279A">
              <w:t>fVelN</w:t>
            </w:r>
          </w:p>
        </w:tc>
        <w:tc>
          <w:tcPr>
            <w:tcW w:w="1897" w:type="pct"/>
            <w:vAlign w:val="center"/>
          </w:tcPr>
          <w:p w14:paraId="2FDDED78" w14:textId="2CC93920" w:rsidR="001220B7" w:rsidRPr="00E2279A" w:rsidRDefault="001220B7" w:rsidP="001220B7">
            <w:pPr>
              <w:jc w:val="both"/>
            </w:pPr>
            <w:r w:rsidRPr="00E2279A">
              <w:t>北向速度 </w:t>
            </w:r>
          </w:p>
        </w:tc>
      </w:tr>
      <w:tr w:rsidR="009B1358" w:rsidRPr="00E2279A" w14:paraId="4448DB3B" w14:textId="6D5024EB" w:rsidTr="00D0433A">
        <w:tc>
          <w:tcPr>
            <w:tcW w:w="452" w:type="pct"/>
            <w:vAlign w:val="center"/>
          </w:tcPr>
          <w:p w14:paraId="0C32085D" w14:textId="0E44A413" w:rsidR="001220B7" w:rsidRPr="00E2279A" w:rsidRDefault="001220B7" w:rsidP="00D0433A">
            <w:pPr>
              <w:jc w:val="center"/>
            </w:pPr>
            <w:r>
              <w:rPr>
                <w:rFonts w:hint="eastAsia"/>
              </w:rPr>
              <w:t>2</w:t>
            </w:r>
            <w:r>
              <w:t>0</w:t>
            </w:r>
          </w:p>
        </w:tc>
        <w:tc>
          <w:tcPr>
            <w:tcW w:w="952" w:type="pct"/>
            <w:noWrap/>
            <w:vAlign w:val="center"/>
            <w:hideMark/>
          </w:tcPr>
          <w:p w14:paraId="620F889B" w14:textId="028D924B" w:rsidR="001220B7" w:rsidRPr="00E2279A" w:rsidRDefault="001220B7" w:rsidP="00D0433A">
            <w:pPr>
              <w:jc w:val="center"/>
            </w:pPr>
            <w:r w:rsidRPr="00E2279A">
              <w:t>float</w:t>
            </w:r>
          </w:p>
        </w:tc>
        <w:tc>
          <w:tcPr>
            <w:tcW w:w="1699" w:type="pct"/>
            <w:gridSpan w:val="2"/>
            <w:vAlign w:val="center"/>
            <w:hideMark/>
          </w:tcPr>
          <w:p w14:paraId="08F89A6C" w14:textId="0A8EBD27" w:rsidR="001220B7" w:rsidRPr="00E2279A" w:rsidRDefault="001220B7" w:rsidP="00D0433A">
            <w:pPr>
              <w:jc w:val="center"/>
            </w:pPr>
            <w:r w:rsidRPr="00E2279A">
              <w:t>fVelU</w:t>
            </w:r>
          </w:p>
        </w:tc>
        <w:tc>
          <w:tcPr>
            <w:tcW w:w="1897" w:type="pct"/>
            <w:vAlign w:val="center"/>
          </w:tcPr>
          <w:p w14:paraId="36A53E50" w14:textId="683A8458" w:rsidR="001220B7" w:rsidRPr="00E2279A" w:rsidRDefault="001220B7" w:rsidP="001220B7">
            <w:pPr>
              <w:jc w:val="both"/>
            </w:pPr>
            <w:r w:rsidRPr="00E2279A">
              <w:t>天向速度 </w:t>
            </w:r>
          </w:p>
        </w:tc>
      </w:tr>
      <w:tr w:rsidR="009B1358" w:rsidRPr="00E2279A" w14:paraId="7B5ABE50" w14:textId="4D64ED83" w:rsidTr="00D0433A">
        <w:tc>
          <w:tcPr>
            <w:tcW w:w="452" w:type="pct"/>
            <w:vAlign w:val="center"/>
          </w:tcPr>
          <w:p w14:paraId="62435C38" w14:textId="7DD50023" w:rsidR="001220B7" w:rsidRPr="00E2279A" w:rsidRDefault="001220B7" w:rsidP="00D0433A">
            <w:pPr>
              <w:jc w:val="center"/>
            </w:pPr>
            <w:r>
              <w:rPr>
                <w:rFonts w:hint="eastAsia"/>
              </w:rPr>
              <w:t>2</w:t>
            </w:r>
            <w:r>
              <w:t>1</w:t>
            </w:r>
          </w:p>
        </w:tc>
        <w:tc>
          <w:tcPr>
            <w:tcW w:w="952" w:type="pct"/>
            <w:noWrap/>
            <w:vAlign w:val="center"/>
            <w:hideMark/>
          </w:tcPr>
          <w:p w14:paraId="50A5657F" w14:textId="76778557" w:rsidR="001220B7" w:rsidRPr="00E2279A" w:rsidRDefault="001220B7" w:rsidP="00D0433A">
            <w:pPr>
              <w:jc w:val="center"/>
            </w:pPr>
            <w:r w:rsidRPr="00E2279A">
              <w:t>float</w:t>
            </w:r>
          </w:p>
        </w:tc>
        <w:tc>
          <w:tcPr>
            <w:tcW w:w="1699" w:type="pct"/>
            <w:gridSpan w:val="2"/>
            <w:vAlign w:val="center"/>
            <w:hideMark/>
          </w:tcPr>
          <w:p w14:paraId="74339EA9" w14:textId="6D82D301" w:rsidR="001220B7" w:rsidRPr="00E2279A" w:rsidRDefault="001220B7" w:rsidP="00D0433A">
            <w:pPr>
              <w:jc w:val="center"/>
            </w:pPr>
            <w:r w:rsidRPr="00E2279A">
              <w:t>fVelE</w:t>
            </w:r>
          </w:p>
        </w:tc>
        <w:tc>
          <w:tcPr>
            <w:tcW w:w="1897" w:type="pct"/>
            <w:vAlign w:val="center"/>
          </w:tcPr>
          <w:p w14:paraId="33F89E8C" w14:textId="382103CD" w:rsidR="001220B7" w:rsidRPr="00E2279A" w:rsidRDefault="001220B7" w:rsidP="001220B7">
            <w:pPr>
              <w:jc w:val="both"/>
            </w:pPr>
            <w:r w:rsidRPr="00E2279A">
              <w:t>东向速度 </w:t>
            </w:r>
          </w:p>
        </w:tc>
      </w:tr>
      <w:tr w:rsidR="009B1358" w:rsidRPr="00E2279A" w14:paraId="2F408D1D" w14:textId="49E65D1F" w:rsidTr="00D0433A">
        <w:tc>
          <w:tcPr>
            <w:tcW w:w="452" w:type="pct"/>
            <w:vAlign w:val="center"/>
          </w:tcPr>
          <w:p w14:paraId="23A866E1" w14:textId="31D75F6A" w:rsidR="001220B7" w:rsidRPr="00E2279A" w:rsidRDefault="001220B7" w:rsidP="00D0433A">
            <w:pPr>
              <w:jc w:val="center"/>
            </w:pPr>
            <w:r>
              <w:rPr>
                <w:rFonts w:hint="eastAsia"/>
              </w:rPr>
              <w:t>2</w:t>
            </w:r>
            <w:r>
              <w:t>2</w:t>
            </w:r>
          </w:p>
        </w:tc>
        <w:tc>
          <w:tcPr>
            <w:tcW w:w="952" w:type="pct"/>
            <w:noWrap/>
            <w:vAlign w:val="center"/>
            <w:hideMark/>
          </w:tcPr>
          <w:p w14:paraId="2883FEF9" w14:textId="4D35CA8D" w:rsidR="001220B7" w:rsidRPr="00E2279A" w:rsidRDefault="001220B7" w:rsidP="00D0433A">
            <w:pPr>
              <w:jc w:val="center"/>
            </w:pPr>
            <w:r w:rsidRPr="00E2279A">
              <w:t>float</w:t>
            </w:r>
          </w:p>
        </w:tc>
        <w:tc>
          <w:tcPr>
            <w:tcW w:w="1699" w:type="pct"/>
            <w:gridSpan w:val="2"/>
            <w:vAlign w:val="center"/>
            <w:hideMark/>
          </w:tcPr>
          <w:p w14:paraId="6AD95937" w14:textId="154C0668" w:rsidR="001220B7" w:rsidRPr="00E2279A" w:rsidRDefault="001220B7" w:rsidP="00D0433A">
            <w:pPr>
              <w:jc w:val="center"/>
            </w:pPr>
            <w:r w:rsidRPr="00E2279A">
              <w:t>fRoll</w:t>
            </w:r>
          </w:p>
        </w:tc>
        <w:tc>
          <w:tcPr>
            <w:tcW w:w="1897" w:type="pct"/>
            <w:vAlign w:val="center"/>
          </w:tcPr>
          <w:p w14:paraId="258F5152" w14:textId="0E175A9C" w:rsidR="001220B7" w:rsidRPr="00E2279A" w:rsidRDefault="001220B7" w:rsidP="001220B7">
            <w:pPr>
              <w:jc w:val="both"/>
            </w:pPr>
            <w:r w:rsidRPr="00E2279A">
              <w:t>横滚 </w:t>
            </w:r>
          </w:p>
        </w:tc>
      </w:tr>
      <w:tr w:rsidR="009B1358" w:rsidRPr="00E2279A" w14:paraId="68FBF0DE" w14:textId="3D667D0C" w:rsidTr="00D0433A">
        <w:tc>
          <w:tcPr>
            <w:tcW w:w="452" w:type="pct"/>
            <w:vAlign w:val="center"/>
          </w:tcPr>
          <w:p w14:paraId="4EB29E1D" w14:textId="3AFFDE67" w:rsidR="001220B7" w:rsidRPr="00E2279A" w:rsidRDefault="001220B7" w:rsidP="00D0433A">
            <w:pPr>
              <w:jc w:val="center"/>
            </w:pPr>
            <w:r>
              <w:rPr>
                <w:rFonts w:hint="eastAsia"/>
              </w:rPr>
              <w:t>2</w:t>
            </w:r>
            <w:r>
              <w:t>3</w:t>
            </w:r>
          </w:p>
        </w:tc>
        <w:tc>
          <w:tcPr>
            <w:tcW w:w="952" w:type="pct"/>
            <w:noWrap/>
            <w:vAlign w:val="center"/>
            <w:hideMark/>
          </w:tcPr>
          <w:p w14:paraId="39A4BB08" w14:textId="0E7F8F8C" w:rsidR="001220B7" w:rsidRPr="00E2279A" w:rsidRDefault="001220B7" w:rsidP="00D0433A">
            <w:pPr>
              <w:jc w:val="center"/>
            </w:pPr>
            <w:r w:rsidRPr="00E2279A">
              <w:t>float</w:t>
            </w:r>
          </w:p>
        </w:tc>
        <w:tc>
          <w:tcPr>
            <w:tcW w:w="1699" w:type="pct"/>
            <w:gridSpan w:val="2"/>
            <w:vAlign w:val="center"/>
            <w:hideMark/>
          </w:tcPr>
          <w:p w14:paraId="7FA7F200" w14:textId="0008A174" w:rsidR="001220B7" w:rsidRPr="00E2279A" w:rsidRDefault="001220B7" w:rsidP="00D0433A">
            <w:pPr>
              <w:jc w:val="center"/>
            </w:pPr>
            <w:r w:rsidRPr="00E2279A">
              <w:t>fHdg</w:t>
            </w:r>
          </w:p>
        </w:tc>
        <w:tc>
          <w:tcPr>
            <w:tcW w:w="1897" w:type="pct"/>
            <w:vAlign w:val="center"/>
          </w:tcPr>
          <w:p w14:paraId="1FD81C50" w14:textId="3FFD9637" w:rsidR="001220B7" w:rsidRPr="00E2279A" w:rsidRDefault="001220B7" w:rsidP="001220B7">
            <w:pPr>
              <w:jc w:val="both"/>
            </w:pPr>
            <w:r w:rsidRPr="00E2279A">
              <w:t>航向 </w:t>
            </w:r>
          </w:p>
        </w:tc>
      </w:tr>
      <w:tr w:rsidR="009B1358" w:rsidRPr="00E2279A" w14:paraId="3274D323" w14:textId="6D793314" w:rsidTr="00D0433A">
        <w:tc>
          <w:tcPr>
            <w:tcW w:w="452" w:type="pct"/>
            <w:vAlign w:val="center"/>
          </w:tcPr>
          <w:p w14:paraId="0887EE1A" w14:textId="039401ED" w:rsidR="001220B7" w:rsidRPr="00E2279A" w:rsidRDefault="001220B7" w:rsidP="00D0433A">
            <w:pPr>
              <w:jc w:val="center"/>
            </w:pPr>
            <w:r>
              <w:rPr>
                <w:rFonts w:hint="eastAsia"/>
              </w:rPr>
              <w:t>2</w:t>
            </w:r>
            <w:r>
              <w:t>4</w:t>
            </w:r>
          </w:p>
        </w:tc>
        <w:tc>
          <w:tcPr>
            <w:tcW w:w="952" w:type="pct"/>
            <w:noWrap/>
            <w:vAlign w:val="center"/>
            <w:hideMark/>
          </w:tcPr>
          <w:p w14:paraId="01F1F513" w14:textId="3568977A" w:rsidR="001220B7" w:rsidRPr="00E2279A" w:rsidRDefault="001220B7" w:rsidP="00D0433A">
            <w:pPr>
              <w:jc w:val="center"/>
            </w:pPr>
            <w:r w:rsidRPr="00E2279A">
              <w:t>float</w:t>
            </w:r>
          </w:p>
        </w:tc>
        <w:tc>
          <w:tcPr>
            <w:tcW w:w="1699" w:type="pct"/>
            <w:gridSpan w:val="2"/>
            <w:vAlign w:val="center"/>
            <w:hideMark/>
          </w:tcPr>
          <w:p w14:paraId="3A538DD4" w14:textId="10ACF91C" w:rsidR="001220B7" w:rsidRPr="00E2279A" w:rsidRDefault="001220B7" w:rsidP="00D0433A">
            <w:pPr>
              <w:jc w:val="center"/>
            </w:pPr>
            <w:r w:rsidRPr="00E2279A">
              <w:t>fPitch</w:t>
            </w:r>
          </w:p>
        </w:tc>
        <w:tc>
          <w:tcPr>
            <w:tcW w:w="1897" w:type="pct"/>
            <w:vAlign w:val="center"/>
          </w:tcPr>
          <w:p w14:paraId="5DA975E8" w14:textId="16276D8A" w:rsidR="001220B7" w:rsidRPr="00E2279A" w:rsidRDefault="001220B7" w:rsidP="001220B7">
            <w:pPr>
              <w:jc w:val="both"/>
            </w:pPr>
            <w:r w:rsidRPr="00E2279A">
              <w:t>俯仰 </w:t>
            </w:r>
          </w:p>
        </w:tc>
      </w:tr>
      <w:tr w:rsidR="009B1358" w:rsidRPr="00E2279A" w14:paraId="54BA1F49" w14:textId="141E32EB" w:rsidTr="00D0433A">
        <w:tc>
          <w:tcPr>
            <w:tcW w:w="452" w:type="pct"/>
            <w:vAlign w:val="center"/>
          </w:tcPr>
          <w:p w14:paraId="07CF730C" w14:textId="7912C26E" w:rsidR="001220B7" w:rsidRPr="00E2279A" w:rsidRDefault="001220B7" w:rsidP="00D0433A">
            <w:pPr>
              <w:jc w:val="center"/>
            </w:pPr>
            <w:r>
              <w:rPr>
                <w:rFonts w:hint="eastAsia"/>
              </w:rPr>
              <w:t>2</w:t>
            </w:r>
            <w:r>
              <w:t>5</w:t>
            </w:r>
          </w:p>
        </w:tc>
        <w:tc>
          <w:tcPr>
            <w:tcW w:w="952" w:type="pct"/>
            <w:noWrap/>
            <w:vAlign w:val="center"/>
            <w:hideMark/>
          </w:tcPr>
          <w:p w14:paraId="39EBFF2E" w14:textId="61C6198F" w:rsidR="001220B7" w:rsidRPr="00E2279A" w:rsidRDefault="001220B7" w:rsidP="00D0433A">
            <w:pPr>
              <w:jc w:val="center"/>
            </w:pPr>
            <w:r w:rsidRPr="00E2279A">
              <w:t>unsigned char</w:t>
            </w:r>
          </w:p>
        </w:tc>
        <w:tc>
          <w:tcPr>
            <w:tcW w:w="1699" w:type="pct"/>
            <w:gridSpan w:val="2"/>
            <w:vAlign w:val="center"/>
            <w:hideMark/>
          </w:tcPr>
          <w:p w14:paraId="2DA958A3" w14:textId="289E7BF3" w:rsidR="001220B7" w:rsidRPr="00E2279A" w:rsidRDefault="001220B7" w:rsidP="00D0433A">
            <w:pPr>
              <w:jc w:val="center"/>
            </w:pPr>
            <w:r w:rsidRPr="00E2279A">
              <w:t>ucChkSum</w:t>
            </w:r>
          </w:p>
        </w:tc>
        <w:tc>
          <w:tcPr>
            <w:tcW w:w="1897" w:type="pct"/>
            <w:vAlign w:val="center"/>
          </w:tcPr>
          <w:p w14:paraId="65941286" w14:textId="2FBE1EB8" w:rsidR="001220B7" w:rsidRPr="00E2279A" w:rsidRDefault="001220B7" w:rsidP="001220B7">
            <w:pPr>
              <w:jc w:val="both"/>
            </w:pPr>
            <w:r w:rsidRPr="00E2279A">
              <w:t>检验和，包括数据长度，累加和低 8 位 </w:t>
            </w:r>
          </w:p>
        </w:tc>
      </w:tr>
    </w:tbl>
    <w:p w14:paraId="76A0EF1B" w14:textId="22FD18BD" w:rsidR="0038558E" w:rsidRDefault="0038558E" w:rsidP="0038558E">
      <w:pPr>
        <w:pStyle w:val="3"/>
      </w:pPr>
      <w:r>
        <w:rPr>
          <w:rFonts w:hint="eastAsia"/>
        </w:rPr>
        <w:t>LASER2D_FRAME_IN</w:t>
      </w:r>
    </w:p>
    <w:p w14:paraId="62AACBD9" w14:textId="2863457A" w:rsidR="00767013" w:rsidRDefault="00767013" w:rsidP="00767013">
      <w:r>
        <w:rPr>
          <w:rFonts w:hint="eastAsia"/>
        </w:rPr>
        <w:t>发送给</w:t>
      </w:r>
      <w:r w:rsidR="00F13FA5">
        <w:rPr>
          <w:rFonts w:hint="eastAsia"/>
          <w:shd w:val="clear" w:color="auto" w:fill="F9FAFC"/>
        </w:rPr>
        <w:t>数据处理模块程序</w:t>
      </w:r>
      <w:r>
        <w:rPr>
          <w:rFonts w:hint="eastAsia"/>
        </w:rPr>
        <w:t>的LASER2D_FRAME_IN结构体格式与</w:t>
      </w:r>
      <w:r>
        <w:t>2</w:t>
      </w:r>
      <w:r>
        <w:rPr>
          <w:rFonts w:hint="eastAsia"/>
        </w:rPr>
        <w:t>D激光扫描仪的数据传输格式保持一致，具体内容如</w:t>
      </w:r>
      <w:r w:rsidR="00317512">
        <w:fldChar w:fldCharType="begin"/>
      </w:r>
      <w:r w:rsidR="00317512">
        <w:instrText xml:space="preserve"> </w:instrText>
      </w:r>
      <w:r w:rsidR="00317512">
        <w:rPr>
          <w:rFonts w:hint="eastAsia"/>
        </w:rPr>
        <w:instrText>REF _Ref26788727 \h</w:instrText>
      </w:r>
      <w:r w:rsidR="00317512">
        <w:instrText xml:space="preserve"> </w:instrText>
      </w:r>
      <w:r w:rsidR="00317512">
        <w:fldChar w:fldCharType="separate"/>
      </w:r>
      <w:r w:rsidR="00577C87">
        <w:t xml:space="preserve">表 </w:t>
      </w:r>
      <w:r w:rsidR="00577C87">
        <w:rPr>
          <w:noProof/>
        </w:rPr>
        <w:t>3</w:t>
      </w:r>
      <w:r w:rsidR="00317512">
        <w:fldChar w:fldCharType="end"/>
      </w:r>
      <w:r>
        <w:rPr>
          <w:rFonts w:hint="eastAsia"/>
        </w:rPr>
        <w:t>所示</w:t>
      </w:r>
      <w:r w:rsidR="00C063BC">
        <w:rPr>
          <w:rFonts w:hint="eastAsia"/>
        </w:rPr>
        <w:t>：</w:t>
      </w:r>
    </w:p>
    <w:p w14:paraId="703FA440" w14:textId="6E8F967E" w:rsidR="005F151A" w:rsidRDefault="005F151A" w:rsidP="005F151A">
      <w:pPr>
        <w:pStyle w:val="a7"/>
        <w:keepNext/>
        <w:jc w:val="center"/>
      </w:pPr>
      <w:bookmarkStart w:id="3" w:name="_Ref26788727"/>
      <w:r>
        <w:t xml:space="preserve">表 </w:t>
      </w:r>
      <w:fldSimple w:instr=" SEQ 表 \* ARABIC ">
        <w:r w:rsidR="00577C87">
          <w:rPr>
            <w:noProof/>
          </w:rPr>
          <w:t>3</w:t>
        </w:r>
      </w:fldSimple>
      <w:bookmarkEnd w:id="3"/>
      <w:r>
        <w:t xml:space="preserve"> </w:t>
      </w:r>
      <w:r>
        <w:rPr>
          <w:rFonts w:hint="eastAsia"/>
        </w:rPr>
        <w:t>LASER2D_FRAME_IN数据结构</w:t>
      </w:r>
    </w:p>
    <w:tbl>
      <w:tblPr>
        <w:tblStyle w:val="afa"/>
        <w:tblW w:w="5000" w:type="pct"/>
        <w:tblLook w:val="0620" w:firstRow="1" w:lastRow="0" w:firstColumn="0" w:lastColumn="0" w:noHBand="1" w:noVBand="1"/>
      </w:tblPr>
      <w:tblGrid>
        <w:gridCol w:w="715"/>
        <w:gridCol w:w="2303"/>
        <w:gridCol w:w="2094"/>
        <w:gridCol w:w="3184"/>
      </w:tblGrid>
      <w:tr w:rsidR="00767013" w:rsidRPr="00767013" w14:paraId="39C11530" w14:textId="77777777" w:rsidTr="00966910">
        <w:trPr>
          <w:tblHeader/>
        </w:trPr>
        <w:tc>
          <w:tcPr>
            <w:tcW w:w="431" w:type="pct"/>
            <w:vAlign w:val="center"/>
          </w:tcPr>
          <w:p w14:paraId="26A02A71" w14:textId="379C567B" w:rsidR="00767013" w:rsidRDefault="00767013" w:rsidP="00767013">
            <w:pPr>
              <w:jc w:val="center"/>
            </w:pPr>
            <w:r>
              <w:rPr>
                <w:rFonts w:hint="eastAsia"/>
              </w:rPr>
              <w:t>序号</w:t>
            </w:r>
          </w:p>
        </w:tc>
        <w:tc>
          <w:tcPr>
            <w:tcW w:w="1388" w:type="pct"/>
            <w:noWrap/>
            <w:vAlign w:val="center"/>
          </w:tcPr>
          <w:p w14:paraId="6988E892" w14:textId="03AE730C" w:rsidR="00767013" w:rsidRPr="00767013" w:rsidRDefault="00767013" w:rsidP="00767013">
            <w:pPr>
              <w:jc w:val="center"/>
            </w:pPr>
            <w:r>
              <w:rPr>
                <w:rFonts w:hint="eastAsia"/>
              </w:rPr>
              <w:t>类型</w:t>
            </w:r>
          </w:p>
        </w:tc>
        <w:tc>
          <w:tcPr>
            <w:tcW w:w="1262" w:type="pct"/>
            <w:vAlign w:val="center"/>
          </w:tcPr>
          <w:p w14:paraId="444F19BB" w14:textId="568035FA" w:rsidR="00767013" w:rsidRPr="00767013" w:rsidRDefault="00767013" w:rsidP="00767013">
            <w:pPr>
              <w:jc w:val="center"/>
            </w:pPr>
            <w:r>
              <w:rPr>
                <w:rFonts w:hint="eastAsia"/>
              </w:rPr>
              <w:t>名称</w:t>
            </w:r>
          </w:p>
        </w:tc>
        <w:tc>
          <w:tcPr>
            <w:tcW w:w="1919" w:type="pct"/>
            <w:vAlign w:val="center"/>
          </w:tcPr>
          <w:p w14:paraId="299AFBF8" w14:textId="0FA38E84" w:rsidR="00767013" w:rsidRPr="00767013" w:rsidRDefault="00767013" w:rsidP="00767013">
            <w:pPr>
              <w:jc w:val="center"/>
            </w:pPr>
            <w:r>
              <w:rPr>
                <w:rFonts w:hint="eastAsia"/>
              </w:rPr>
              <w:t>内容</w:t>
            </w:r>
          </w:p>
        </w:tc>
      </w:tr>
      <w:tr w:rsidR="00767013" w:rsidRPr="00767013" w14:paraId="4636A3AD" w14:textId="63D2AF59" w:rsidTr="00767013">
        <w:tc>
          <w:tcPr>
            <w:tcW w:w="431" w:type="pct"/>
          </w:tcPr>
          <w:p w14:paraId="4F8AE9B1" w14:textId="1E0BFACF" w:rsidR="00767013" w:rsidRPr="00767013" w:rsidRDefault="00767013" w:rsidP="00767013">
            <w:pPr>
              <w:jc w:val="center"/>
            </w:pPr>
            <w:r>
              <w:rPr>
                <w:rFonts w:hint="eastAsia"/>
              </w:rPr>
              <w:t>1</w:t>
            </w:r>
          </w:p>
        </w:tc>
        <w:tc>
          <w:tcPr>
            <w:tcW w:w="1388" w:type="pct"/>
            <w:noWrap/>
            <w:hideMark/>
          </w:tcPr>
          <w:p w14:paraId="2E40C4CC" w14:textId="26DEE1D8" w:rsidR="00767013" w:rsidRPr="00767013" w:rsidRDefault="00767013" w:rsidP="00767013">
            <w:pPr>
              <w:jc w:val="center"/>
            </w:pPr>
            <w:r w:rsidRPr="00767013">
              <w:t>unsigned long long </w:t>
            </w:r>
          </w:p>
        </w:tc>
        <w:tc>
          <w:tcPr>
            <w:tcW w:w="1262" w:type="pct"/>
            <w:hideMark/>
          </w:tcPr>
          <w:p w14:paraId="05CA8AAC" w14:textId="689BF8D2" w:rsidR="00767013" w:rsidRPr="00767013" w:rsidRDefault="00D877E9" w:rsidP="00767013">
            <w:pPr>
              <w:jc w:val="center"/>
            </w:pPr>
            <w:hyperlink r:id="rId8" w:anchor="a69ba34648a99513dc6f07ebcff869276" w:history="1">
              <w:r w:rsidR="00767013" w:rsidRPr="00767013">
                <w:t>ullTimestamp</w:t>
              </w:r>
            </w:hyperlink>
          </w:p>
        </w:tc>
        <w:tc>
          <w:tcPr>
            <w:tcW w:w="1919" w:type="pct"/>
          </w:tcPr>
          <w:p w14:paraId="249DE711" w14:textId="7698178A" w:rsidR="00767013" w:rsidRPr="00767013" w:rsidRDefault="00767013" w:rsidP="00767013">
            <w:pPr>
              <w:jc w:val="center"/>
            </w:pPr>
            <w:r w:rsidRPr="00767013">
              <w:t>时间戳</w:t>
            </w:r>
          </w:p>
        </w:tc>
      </w:tr>
      <w:tr w:rsidR="00767013" w:rsidRPr="00767013" w14:paraId="79E0DF62" w14:textId="1B99E798" w:rsidTr="00767013">
        <w:tc>
          <w:tcPr>
            <w:tcW w:w="431" w:type="pct"/>
          </w:tcPr>
          <w:p w14:paraId="2D595DDA" w14:textId="4CA1A772" w:rsidR="00767013" w:rsidRPr="00767013" w:rsidRDefault="00767013" w:rsidP="00767013">
            <w:pPr>
              <w:jc w:val="center"/>
            </w:pPr>
            <w:r>
              <w:rPr>
                <w:rFonts w:hint="eastAsia"/>
              </w:rPr>
              <w:t>2</w:t>
            </w:r>
          </w:p>
        </w:tc>
        <w:tc>
          <w:tcPr>
            <w:tcW w:w="1388" w:type="pct"/>
            <w:noWrap/>
            <w:hideMark/>
          </w:tcPr>
          <w:p w14:paraId="7A07732D" w14:textId="1F341D6B" w:rsidR="00767013" w:rsidRPr="00767013" w:rsidRDefault="00767013" w:rsidP="00767013">
            <w:pPr>
              <w:jc w:val="center"/>
            </w:pPr>
            <w:r w:rsidRPr="00767013">
              <w:t>unsigned long long </w:t>
            </w:r>
          </w:p>
        </w:tc>
        <w:tc>
          <w:tcPr>
            <w:tcW w:w="1262" w:type="pct"/>
            <w:hideMark/>
          </w:tcPr>
          <w:p w14:paraId="0ADA75AB" w14:textId="264FCF36" w:rsidR="00767013" w:rsidRPr="00767013" w:rsidRDefault="00D877E9" w:rsidP="00767013">
            <w:pPr>
              <w:jc w:val="center"/>
            </w:pPr>
            <w:hyperlink r:id="rId9" w:anchor="a796439261070b236f692ecb6d24a0737" w:history="1">
              <w:r w:rsidR="00767013" w:rsidRPr="00767013">
                <w:t>ullFrameIndex</w:t>
              </w:r>
            </w:hyperlink>
          </w:p>
        </w:tc>
        <w:tc>
          <w:tcPr>
            <w:tcW w:w="1919" w:type="pct"/>
          </w:tcPr>
          <w:p w14:paraId="7A567A4C" w14:textId="43CC0D15" w:rsidR="00767013" w:rsidRPr="00767013" w:rsidRDefault="00767013" w:rsidP="00767013">
            <w:pPr>
              <w:jc w:val="center"/>
            </w:pPr>
            <w:r w:rsidRPr="00767013">
              <w:t>数据帧号</w:t>
            </w:r>
          </w:p>
        </w:tc>
      </w:tr>
      <w:tr w:rsidR="00767013" w:rsidRPr="00767013" w14:paraId="626D53D7" w14:textId="6E034FB5" w:rsidTr="00767013">
        <w:tc>
          <w:tcPr>
            <w:tcW w:w="431" w:type="pct"/>
          </w:tcPr>
          <w:p w14:paraId="2F76F700" w14:textId="70A1AEDB" w:rsidR="00767013" w:rsidRPr="00767013" w:rsidRDefault="00767013" w:rsidP="00767013">
            <w:pPr>
              <w:jc w:val="center"/>
            </w:pPr>
            <w:r>
              <w:rPr>
                <w:rFonts w:hint="eastAsia"/>
              </w:rPr>
              <w:t>3</w:t>
            </w:r>
          </w:p>
        </w:tc>
        <w:tc>
          <w:tcPr>
            <w:tcW w:w="1388" w:type="pct"/>
            <w:noWrap/>
            <w:hideMark/>
          </w:tcPr>
          <w:p w14:paraId="67EEE02A" w14:textId="58722EB7" w:rsidR="00767013" w:rsidRPr="00767013" w:rsidRDefault="00767013" w:rsidP="00767013">
            <w:pPr>
              <w:jc w:val="center"/>
            </w:pPr>
            <w:r w:rsidRPr="00767013">
              <w:t>unsigned int </w:t>
            </w:r>
          </w:p>
        </w:tc>
        <w:tc>
          <w:tcPr>
            <w:tcW w:w="1262" w:type="pct"/>
            <w:hideMark/>
          </w:tcPr>
          <w:p w14:paraId="521A9FB2" w14:textId="13CD7FCD" w:rsidR="00767013" w:rsidRPr="00767013" w:rsidRDefault="00D877E9" w:rsidP="00767013">
            <w:pPr>
              <w:jc w:val="center"/>
            </w:pPr>
            <w:hyperlink r:id="rId10" w:anchor="af687be94876b15e01121024914f92877" w:history="1">
              <w:r w:rsidR="00767013" w:rsidRPr="00767013">
                <w:t>uiValidPointCount</w:t>
              </w:r>
            </w:hyperlink>
          </w:p>
        </w:tc>
        <w:tc>
          <w:tcPr>
            <w:tcW w:w="1919" w:type="pct"/>
          </w:tcPr>
          <w:p w14:paraId="1015B763" w14:textId="061EB387" w:rsidR="00767013" w:rsidRPr="00767013" w:rsidRDefault="00767013" w:rsidP="00767013">
            <w:pPr>
              <w:jc w:val="center"/>
            </w:pPr>
            <w:r w:rsidRPr="00767013">
              <w:t>有效点数量</w:t>
            </w:r>
          </w:p>
        </w:tc>
      </w:tr>
      <w:tr w:rsidR="00767013" w:rsidRPr="00767013" w14:paraId="59BA9686" w14:textId="3FEBE1A9" w:rsidTr="00767013">
        <w:tc>
          <w:tcPr>
            <w:tcW w:w="431" w:type="pct"/>
          </w:tcPr>
          <w:p w14:paraId="382FD505" w14:textId="05BDFDB9" w:rsidR="00767013" w:rsidRPr="00767013" w:rsidRDefault="00767013" w:rsidP="00767013">
            <w:pPr>
              <w:jc w:val="center"/>
            </w:pPr>
            <w:r>
              <w:rPr>
                <w:rFonts w:hint="eastAsia"/>
              </w:rPr>
              <w:t>4</w:t>
            </w:r>
          </w:p>
        </w:tc>
        <w:tc>
          <w:tcPr>
            <w:tcW w:w="1388" w:type="pct"/>
            <w:noWrap/>
            <w:hideMark/>
          </w:tcPr>
          <w:p w14:paraId="696C9B28" w14:textId="2E18FFD2" w:rsidR="00767013" w:rsidRPr="00767013" w:rsidRDefault="00D877E9" w:rsidP="00767013">
            <w:pPr>
              <w:jc w:val="center"/>
            </w:pPr>
            <w:hyperlink r:id="rId11" w:history="1">
              <w:r w:rsidR="00767013" w:rsidRPr="00767013">
                <w:t>PROFILE_POINT</w:t>
              </w:r>
            </w:hyperlink>
            <w:r w:rsidR="00767013" w:rsidRPr="00767013">
              <w:t> * </w:t>
            </w:r>
          </w:p>
        </w:tc>
        <w:tc>
          <w:tcPr>
            <w:tcW w:w="1262" w:type="pct"/>
            <w:hideMark/>
          </w:tcPr>
          <w:p w14:paraId="06893B74" w14:textId="101AE9BE" w:rsidR="00767013" w:rsidRPr="00767013" w:rsidRDefault="00D877E9" w:rsidP="00767013">
            <w:pPr>
              <w:jc w:val="center"/>
            </w:pPr>
            <w:hyperlink r:id="rId12" w:anchor="aa635b0cb22cf3fde7e10bd1c04e53bde" w:history="1">
              <w:r w:rsidR="00767013" w:rsidRPr="00767013">
                <w:t>ps_ProfileBuffer</w:t>
              </w:r>
            </w:hyperlink>
          </w:p>
        </w:tc>
        <w:tc>
          <w:tcPr>
            <w:tcW w:w="1919" w:type="pct"/>
          </w:tcPr>
          <w:p w14:paraId="573CD421" w14:textId="62D9EDCD" w:rsidR="00767013" w:rsidRPr="00767013" w:rsidRDefault="00767013" w:rsidP="00767013">
            <w:pPr>
              <w:jc w:val="center"/>
            </w:pPr>
            <w:r w:rsidRPr="00767013">
              <w:t>存储有效点的缓冲区首地址</w:t>
            </w:r>
          </w:p>
        </w:tc>
      </w:tr>
    </w:tbl>
    <w:p w14:paraId="40A31C7B" w14:textId="03B5889E" w:rsidR="00493796" w:rsidRDefault="00493796" w:rsidP="002C556F">
      <w:pPr>
        <w:pStyle w:val="3"/>
      </w:pPr>
      <w:r>
        <w:rPr>
          <w:rFonts w:hint="eastAsia"/>
        </w:rPr>
        <w:t>P</w:t>
      </w:r>
      <w:r>
        <w:t>ROFILE_POINT</w:t>
      </w:r>
    </w:p>
    <w:p w14:paraId="6646CB6B" w14:textId="7676E585" w:rsidR="005F151A" w:rsidRDefault="005F151A" w:rsidP="005F151A">
      <w:r>
        <w:rPr>
          <w:rFonts w:hint="eastAsia"/>
        </w:rPr>
        <w:t>2D激光扫描仪坐标点数据格式如</w:t>
      </w:r>
      <w:r w:rsidR="00317512">
        <w:fldChar w:fldCharType="begin"/>
      </w:r>
      <w:r w:rsidR="00317512">
        <w:instrText xml:space="preserve"> </w:instrText>
      </w:r>
      <w:r w:rsidR="00317512">
        <w:rPr>
          <w:rFonts w:hint="eastAsia"/>
        </w:rPr>
        <w:instrText>REF _Ref26788723 \h</w:instrText>
      </w:r>
      <w:r w:rsidR="00317512">
        <w:instrText xml:space="preserve"> </w:instrText>
      </w:r>
      <w:r w:rsidR="00317512">
        <w:fldChar w:fldCharType="separate"/>
      </w:r>
      <w:r w:rsidR="00577C87">
        <w:t xml:space="preserve">表 </w:t>
      </w:r>
      <w:r w:rsidR="00577C87">
        <w:rPr>
          <w:noProof/>
        </w:rPr>
        <w:t>4</w:t>
      </w:r>
      <w:r w:rsidR="00317512">
        <w:fldChar w:fldCharType="end"/>
      </w:r>
      <w:r>
        <w:rPr>
          <w:rFonts w:hint="eastAsia"/>
        </w:rPr>
        <w:t>所示</w:t>
      </w:r>
    </w:p>
    <w:p w14:paraId="2A0CCBEB" w14:textId="4136DDBD" w:rsidR="00F73398" w:rsidRDefault="00F73398" w:rsidP="00F73398">
      <w:pPr>
        <w:pStyle w:val="a7"/>
        <w:keepNext/>
        <w:jc w:val="center"/>
      </w:pPr>
      <w:bookmarkStart w:id="4" w:name="_Ref26788723"/>
      <w:r>
        <w:t xml:space="preserve">表 </w:t>
      </w:r>
      <w:fldSimple w:instr=" SEQ 表 \* ARABIC ">
        <w:r w:rsidR="00577C87">
          <w:rPr>
            <w:noProof/>
          </w:rPr>
          <w:t>4</w:t>
        </w:r>
      </w:fldSimple>
      <w:bookmarkEnd w:id="4"/>
      <w:r>
        <w:t xml:space="preserve"> PROFILE_POINT</w:t>
      </w:r>
      <w:r>
        <w:rPr>
          <w:rFonts w:hint="eastAsia"/>
        </w:rPr>
        <w:t>数据结构</w:t>
      </w:r>
    </w:p>
    <w:tbl>
      <w:tblPr>
        <w:tblStyle w:val="afa"/>
        <w:tblW w:w="5000" w:type="pct"/>
        <w:tblLook w:val="0620" w:firstRow="1" w:lastRow="0" w:firstColumn="0" w:lastColumn="0" w:noHBand="1" w:noVBand="1"/>
      </w:tblPr>
      <w:tblGrid>
        <w:gridCol w:w="1419"/>
        <w:gridCol w:w="2029"/>
        <w:gridCol w:w="1417"/>
        <w:gridCol w:w="3431"/>
      </w:tblGrid>
      <w:tr w:rsidR="008A096E" w:rsidRPr="008A096E" w14:paraId="5C29DDB6" w14:textId="77777777" w:rsidTr="00966910">
        <w:trPr>
          <w:tblHeader/>
        </w:trPr>
        <w:tc>
          <w:tcPr>
            <w:tcW w:w="855" w:type="pct"/>
            <w:vAlign w:val="center"/>
          </w:tcPr>
          <w:p w14:paraId="5AEE9665" w14:textId="5C8B33D4" w:rsidR="008A096E" w:rsidRPr="008A096E" w:rsidRDefault="008A096E" w:rsidP="008A096E">
            <w:pPr>
              <w:jc w:val="center"/>
            </w:pPr>
            <w:r>
              <w:rPr>
                <w:rFonts w:hint="eastAsia"/>
              </w:rPr>
              <w:t>序号</w:t>
            </w:r>
          </w:p>
        </w:tc>
        <w:tc>
          <w:tcPr>
            <w:tcW w:w="1223" w:type="pct"/>
            <w:noWrap/>
            <w:vAlign w:val="center"/>
          </w:tcPr>
          <w:p w14:paraId="2F7AC870" w14:textId="6350306B" w:rsidR="008A096E" w:rsidRPr="008A096E" w:rsidRDefault="008A096E" w:rsidP="008A096E">
            <w:pPr>
              <w:jc w:val="center"/>
            </w:pPr>
            <w:r>
              <w:rPr>
                <w:rFonts w:hint="eastAsia"/>
              </w:rPr>
              <w:t>类型</w:t>
            </w:r>
          </w:p>
        </w:tc>
        <w:tc>
          <w:tcPr>
            <w:tcW w:w="854" w:type="pct"/>
            <w:vAlign w:val="center"/>
          </w:tcPr>
          <w:p w14:paraId="14682C7C" w14:textId="165E6200" w:rsidR="008A096E" w:rsidRPr="008A096E" w:rsidRDefault="008A096E" w:rsidP="008A096E">
            <w:pPr>
              <w:jc w:val="center"/>
            </w:pPr>
            <w:r>
              <w:rPr>
                <w:rFonts w:hint="eastAsia"/>
              </w:rPr>
              <w:t>名称</w:t>
            </w:r>
          </w:p>
        </w:tc>
        <w:tc>
          <w:tcPr>
            <w:tcW w:w="2068" w:type="pct"/>
            <w:vAlign w:val="center"/>
          </w:tcPr>
          <w:p w14:paraId="7B7F4292" w14:textId="3DE24768" w:rsidR="008A096E" w:rsidRPr="008A096E" w:rsidRDefault="008A096E" w:rsidP="008A096E">
            <w:pPr>
              <w:jc w:val="center"/>
            </w:pPr>
            <w:r>
              <w:rPr>
                <w:rFonts w:hint="eastAsia"/>
              </w:rPr>
              <w:t>内容</w:t>
            </w:r>
          </w:p>
        </w:tc>
      </w:tr>
      <w:tr w:rsidR="008A096E" w:rsidRPr="008A096E" w14:paraId="26FE22A4" w14:textId="6C79E5BD" w:rsidTr="00F73398">
        <w:tc>
          <w:tcPr>
            <w:tcW w:w="855" w:type="pct"/>
          </w:tcPr>
          <w:p w14:paraId="13E195BF" w14:textId="6CC4F8C7" w:rsidR="008A096E" w:rsidRPr="008A096E" w:rsidRDefault="008A096E" w:rsidP="008A096E">
            <w:pPr>
              <w:jc w:val="center"/>
            </w:pPr>
            <w:r>
              <w:rPr>
                <w:rFonts w:hint="eastAsia"/>
              </w:rPr>
              <w:t>1</w:t>
            </w:r>
          </w:p>
        </w:tc>
        <w:tc>
          <w:tcPr>
            <w:tcW w:w="1223" w:type="pct"/>
            <w:noWrap/>
            <w:hideMark/>
          </w:tcPr>
          <w:p w14:paraId="6975B5E1" w14:textId="0E0C95F5" w:rsidR="008A096E" w:rsidRPr="008A096E" w:rsidRDefault="008A096E" w:rsidP="008A096E">
            <w:pPr>
              <w:jc w:val="center"/>
            </w:pPr>
            <w:r w:rsidRPr="008A096E">
              <w:t>double </w:t>
            </w:r>
          </w:p>
        </w:tc>
        <w:tc>
          <w:tcPr>
            <w:tcW w:w="854" w:type="pct"/>
            <w:hideMark/>
          </w:tcPr>
          <w:p w14:paraId="63CF690E" w14:textId="0D0BD804" w:rsidR="008A096E" w:rsidRPr="008A096E" w:rsidRDefault="00D877E9" w:rsidP="008A096E">
            <w:pPr>
              <w:jc w:val="center"/>
            </w:pPr>
            <w:hyperlink r:id="rId13" w:anchor="af339fc31e22bf4439c9bcaa0584aad6f" w:history="1">
              <w:r w:rsidR="008A096E" w:rsidRPr="008A096E">
                <w:t>x</w:t>
              </w:r>
            </w:hyperlink>
          </w:p>
        </w:tc>
        <w:tc>
          <w:tcPr>
            <w:tcW w:w="2068" w:type="pct"/>
          </w:tcPr>
          <w:p w14:paraId="1B6F6F7C" w14:textId="5D84AE4F" w:rsidR="008A096E" w:rsidRPr="008A096E" w:rsidRDefault="008A096E" w:rsidP="008A096E">
            <w:pPr>
              <w:jc w:val="center"/>
            </w:pPr>
            <w:r w:rsidRPr="008A096E">
              <w:t>x 方向测距值</w:t>
            </w:r>
          </w:p>
        </w:tc>
      </w:tr>
      <w:tr w:rsidR="008A096E" w:rsidRPr="008A096E" w14:paraId="785125A3" w14:textId="76B7A9A7" w:rsidTr="00F73398">
        <w:tc>
          <w:tcPr>
            <w:tcW w:w="855" w:type="pct"/>
          </w:tcPr>
          <w:p w14:paraId="71588A77" w14:textId="5B88ECBE" w:rsidR="008A096E" w:rsidRPr="008A096E" w:rsidRDefault="008A096E" w:rsidP="008A096E">
            <w:pPr>
              <w:jc w:val="center"/>
            </w:pPr>
            <w:r>
              <w:rPr>
                <w:rFonts w:hint="eastAsia"/>
              </w:rPr>
              <w:t>2</w:t>
            </w:r>
          </w:p>
        </w:tc>
        <w:tc>
          <w:tcPr>
            <w:tcW w:w="1223" w:type="pct"/>
            <w:noWrap/>
            <w:hideMark/>
          </w:tcPr>
          <w:p w14:paraId="78CC4479" w14:textId="503A8DA3" w:rsidR="008A096E" w:rsidRPr="008A096E" w:rsidRDefault="008A096E" w:rsidP="008A096E">
            <w:pPr>
              <w:jc w:val="center"/>
            </w:pPr>
            <w:r w:rsidRPr="008A096E">
              <w:t>double </w:t>
            </w:r>
          </w:p>
        </w:tc>
        <w:tc>
          <w:tcPr>
            <w:tcW w:w="854" w:type="pct"/>
            <w:hideMark/>
          </w:tcPr>
          <w:p w14:paraId="4F6BDEDA" w14:textId="7A7FC4A2" w:rsidR="008A096E" w:rsidRPr="008A096E" w:rsidRDefault="00D877E9" w:rsidP="008A096E">
            <w:pPr>
              <w:jc w:val="center"/>
            </w:pPr>
            <w:hyperlink r:id="rId14" w:anchor="aec53fad2b5e6dec7c1662a4b447233ea" w:history="1">
              <w:r w:rsidR="008A096E" w:rsidRPr="008A096E">
                <w:t>z</w:t>
              </w:r>
            </w:hyperlink>
          </w:p>
        </w:tc>
        <w:tc>
          <w:tcPr>
            <w:tcW w:w="2068" w:type="pct"/>
          </w:tcPr>
          <w:p w14:paraId="7EF45CF5" w14:textId="461FE890" w:rsidR="008A096E" w:rsidRPr="008A096E" w:rsidRDefault="008A096E" w:rsidP="008A096E">
            <w:pPr>
              <w:jc w:val="center"/>
            </w:pPr>
            <w:r w:rsidRPr="008A096E">
              <w:t>z 方向测距值</w:t>
            </w:r>
          </w:p>
        </w:tc>
      </w:tr>
    </w:tbl>
    <w:p w14:paraId="13AA044C" w14:textId="2225A513" w:rsidR="00F60DE5" w:rsidRDefault="00F60DE5" w:rsidP="00F60DE5">
      <w:pPr>
        <w:pStyle w:val="1"/>
      </w:pPr>
      <w:r>
        <w:rPr>
          <w:rFonts w:hint="eastAsia"/>
        </w:rPr>
        <w:t>数据输出接口</w:t>
      </w:r>
    </w:p>
    <w:p w14:paraId="193A95F5" w14:textId="3399A222" w:rsidR="00FC6294" w:rsidRPr="00FC6294" w:rsidRDefault="00FC6294" w:rsidP="00FC6294">
      <w:r>
        <w:rPr>
          <w:rFonts w:hint="eastAsia"/>
          <w:shd w:val="clear" w:color="auto" w:fill="F9FAFC"/>
        </w:rPr>
        <w:t>数据输出接口</w:t>
      </w:r>
      <w:r w:rsidR="00F13FA5">
        <w:rPr>
          <w:rFonts w:hint="eastAsia"/>
          <w:shd w:val="clear" w:color="auto" w:fill="F9FAFC"/>
        </w:rPr>
        <w:t>定义了数据处理模块程序实时将处理结果发送给测试软件的接口形式，</w:t>
      </w:r>
      <w:r w:rsidR="006E6BD9">
        <w:rPr>
          <w:rFonts w:hint="eastAsia"/>
          <w:shd w:val="clear" w:color="auto" w:fill="F9FAFC"/>
        </w:rPr>
        <w:t>数据类型</w:t>
      </w:r>
      <w:r>
        <w:rPr>
          <w:rFonts w:hint="eastAsia"/>
          <w:shd w:val="clear" w:color="auto" w:fill="F9FAFC"/>
        </w:rPr>
        <w:t>为</w:t>
      </w:r>
      <w:r>
        <w:rPr>
          <w:shd w:val="clear" w:color="auto" w:fill="F9FAFC"/>
        </w:rPr>
        <w:t>RailTuner2::RealTimeTuner:</w:t>
      </w:r>
      <w:r w:rsidR="007D7DA9">
        <w:rPr>
          <w:shd w:val="clear" w:color="auto" w:fill="F9FAFC"/>
        </w:rPr>
        <w:t>:OUTPUB_BUFFER</w:t>
      </w:r>
      <w:r>
        <w:rPr>
          <w:shd w:val="clear" w:color="auto" w:fill="F9FAFC"/>
        </w:rPr>
        <w:t>结构体</w:t>
      </w:r>
      <w:r>
        <w:rPr>
          <w:rFonts w:hint="eastAsia"/>
          <w:shd w:val="clear" w:color="auto" w:fill="F9FAFC"/>
        </w:rPr>
        <w:t>，</w:t>
      </w:r>
      <w:r w:rsidR="002840A9">
        <w:rPr>
          <w:shd w:val="clear" w:color="auto" w:fill="F9FAFC"/>
        </w:rPr>
        <w:t>OUTPUT_FRAME</w:t>
      </w:r>
      <w:r>
        <w:rPr>
          <w:rFonts w:hint="eastAsia"/>
          <w:shd w:val="clear" w:color="auto" w:fill="F9FAFC"/>
        </w:rPr>
        <w:t>结构体由</w:t>
      </w:r>
      <w:r w:rsidR="007D7DA9">
        <w:rPr>
          <w:shd w:val="clear" w:color="auto" w:fill="F9FAFC"/>
        </w:rPr>
        <w:t>TRACK_REGULARITIES</w:t>
      </w:r>
      <w:r>
        <w:rPr>
          <w:rFonts w:hint="eastAsia"/>
          <w:shd w:val="clear" w:color="auto" w:fill="F9FAFC"/>
        </w:rPr>
        <w:t>、LASER2D_FRAME_</w:t>
      </w:r>
      <w:r w:rsidR="007D7DA9">
        <w:rPr>
          <w:shd w:val="clear" w:color="auto" w:fill="F9FAFC"/>
        </w:rPr>
        <w:t>OUT</w:t>
      </w:r>
      <w:r>
        <w:rPr>
          <w:rFonts w:hint="eastAsia"/>
          <w:shd w:val="clear" w:color="auto" w:fill="F9FAFC"/>
        </w:rPr>
        <w:t>和PROFILE_POINT结构体组成（</w:t>
      </w:r>
      <w:r w:rsidR="002840A9">
        <w:rPr>
          <w:shd w:val="clear" w:color="auto" w:fill="F9FAFC"/>
        </w:rPr>
        <w:fldChar w:fldCharType="begin"/>
      </w:r>
      <w:r w:rsidR="002840A9">
        <w:rPr>
          <w:shd w:val="clear" w:color="auto" w:fill="F9FAFC"/>
        </w:rPr>
        <w:instrText xml:space="preserve"> </w:instrText>
      </w:r>
      <w:r w:rsidR="002840A9">
        <w:rPr>
          <w:rFonts w:hint="eastAsia"/>
          <w:shd w:val="clear" w:color="auto" w:fill="F9FAFC"/>
        </w:rPr>
        <w:instrText>REF _Ref26790235 \h</w:instrText>
      </w:r>
      <w:r w:rsidR="002840A9">
        <w:rPr>
          <w:shd w:val="clear" w:color="auto" w:fill="F9FAFC"/>
        </w:rPr>
        <w:instrText xml:space="preserve"> </w:instrText>
      </w:r>
      <w:r w:rsidR="002840A9">
        <w:rPr>
          <w:shd w:val="clear" w:color="auto" w:fill="F9FAFC"/>
        </w:rPr>
      </w:r>
      <w:r w:rsidR="002840A9">
        <w:rPr>
          <w:shd w:val="clear" w:color="auto" w:fill="F9FAFC"/>
        </w:rPr>
        <w:fldChar w:fldCharType="separate"/>
      </w:r>
      <w:r w:rsidR="00577C87">
        <w:t xml:space="preserve">图 </w:t>
      </w:r>
      <w:r w:rsidR="00577C87">
        <w:rPr>
          <w:noProof/>
        </w:rPr>
        <w:t>2</w:t>
      </w:r>
      <w:r w:rsidR="002840A9">
        <w:rPr>
          <w:shd w:val="clear" w:color="auto" w:fill="F9FAFC"/>
        </w:rPr>
        <w:fldChar w:fldCharType="end"/>
      </w:r>
      <w:r>
        <w:rPr>
          <w:rFonts w:hint="eastAsia"/>
          <w:shd w:val="clear" w:color="auto" w:fill="F9FAFC"/>
        </w:rPr>
        <w:t>）。</w:t>
      </w:r>
    </w:p>
    <w:p w14:paraId="1E94AE8B" w14:textId="06EB8622" w:rsidR="007D7DA9" w:rsidRDefault="001415B4" w:rsidP="001415B4">
      <w:pPr>
        <w:keepNext/>
        <w:jc w:val="center"/>
      </w:pPr>
      <w:r>
        <w:rPr>
          <w:noProof/>
        </w:rPr>
        <w:lastRenderedPageBreak/>
        <w:drawing>
          <wp:inline distT="0" distB="0" distL="0" distR="0" wp14:anchorId="1485781B" wp14:editId="015DB74B">
            <wp:extent cx="2635200" cy="3823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5200" cy="3823200"/>
                    </a:xfrm>
                    <a:prstGeom prst="rect">
                      <a:avLst/>
                    </a:prstGeom>
                  </pic:spPr>
                </pic:pic>
              </a:graphicData>
            </a:graphic>
          </wp:inline>
        </w:drawing>
      </w:r>
    </w:p>
    <w:p w14:paraId="0C163E71" w14:textId="2E0CED10" w:rsidR="00F60DE5" w:rsidRPr="00F60DE5" w:rsidRDefault="007D7DA9" w:rsidP="007D7DA9">
      <w:pPr>
        <w:pStyle w:val="a7"/>
        <w:jc w:val="center"/>
      </w:pPr>
      <w:bookmarkStart w:id="5" w:name="_Ref26790235"/>
      <w:r>
        <w:t xml:space="preserve">图 </w:t>
      </w:r>
      <w:fldSimple w:instr=" SEQ 图 \* ARABIC ">
        <w:r w:rsidR="00577C87">
          <w:rPr>
            <w:noProof/>
          </w:rPr>
          <w:t>2</w:t>
        </w:r>
      </w:fldSimple>
      <w:bookmarkEnd w:id="5"/>
      <w:r>
        <w:t xml:space="preserve"> </w:t>
      </w:r>
      <w:r w:rsidR="002840A9">
        <w:t>OUTPUT_FRAME</w:t>
      </w:r>
      <w:r>
        <w:rPr>
          <w:rFonts w:hint="eastAsia"/>
          <w:shd w:val="clear" w:color="auto" w:fill="F9FAFC"/>
        </w:rPr>
        <w:t>结构体协作图</w:t>
      </w:r>
    </w:p>
    <w:p w14:paraId="6B491E9F" w14:textId="3D7D1B96" w:rsidR="00493796" w:rsidRDefault="002840A9" w:rsidP="00F60DE5">
      <w:pPr>
        <w:pStyle w:val="20"/>
      </w:pPr>
      <w:r>
        <w:rPr>
          <w:rFonts w:hint="eastAsia"/>
        </w:rPr>
        <w:t>OUTPUT_FRAME</w:t>
      </w:r>
    </w:p>
    <w:p w14:paraId="039815A0" w14:textId="208200E0" w:rsidR="00323B03" w:rsidRDefault="00323B03" w:rsidP="00323B03">
      <w:r>
        <w:t>OUTPUT_FRAME</w:t>
      </w:r>
      <w:r>
        <w:rPr>
          <w:rFonts w:hint="eastAsia"/>
        </w:rPr>
        <w:t>结构体由轨道检测参数结构体</w:t>
      </w:r>
      <w:r>
        <w:t>TRACK_IRREGULARITIES</w:t>
      </w:r>
      <w:r>
        <w:rPr>
          <w:rFonts w:hint="eastAsia"/>
        </w:rPr>
        <w:t>和校正和计算后的2D激光扫描仪LASER</w:t>
      </w:r>
      <w:r>
        <w:t>2</w:t>
      </w:r>
      <w:r>
        <w:rPr>
          <w:rFonts w:hint="eastAsia"/>
        </w:rPr>
        <w:t>D_</w:t>
      </w:r>
      <w:r>
        <w:t>FRAME_OUT</w:t>
      </w:r>
      <w:r>
        <w:rPr>
          <w:rFonts w:hint="eastAsia"/>
        </w:rPr>
        <w:t>组成，如</w:t>
      </w:r>
      <w:r>
        <w:fldChar w:fldCharType="begin"/>
      </w:r>
      <w:r>
        <w:instrText xml:space="preserve"> </w:instrText>
      </w:r>
      <w:r>
        <w:rPr>
          <w:rFonts w:hint="eastAsia"/>
        </w:rPr>
        <w:instrText>REF _Ref26781480 \h</w:instrText>
      </w:r>
      <w:r>
        <w:instrText xml:space="preserve"> </w:instrText>
      </w:r>
      <w:r>
        <w:fldChar w:fldCharType="separate"/>
      </w:r>
      <w:r w:rsidR="00577C87">
        <w:t xml:space="preserve">表 </w:t>
      </w:r>
      <w:r w:rsidR="00577C87">
        <w:rPr>
          <w:noProof/>
        </w:rPr>
        <w:t>1</w:t>
      </w:r>
      <w:r>
        <w:fldChar w:fldCharType="end"/>
      </w:r>
      <w:r>
        <w:rPr>
          <w:rFonts w:hint="eastAsia"/>
        </w:rPr>
        <w:t>所示：</w:t>
      </w:r>
    </w:p>
    <w:p w14:paraId="12917C9A" w14:textId="2622B8EE" w:rsidR="00A81EDB" w:rsidRDefault="00A81EDB" w:rsidP="00A81EDB">
      <w:pPr>
        <w:pStyle w:val="a7"/>
        <w:keepNext/>
        <w:jc w:val="center"/>
      </w:pPr>
      <w:r>
        <w:t xml:space="preserve">表 </w:t>
      </w:r>
      <w:fldSimple w:instr=" SEQ 表 \* ARABIC ">
        <w:r w:rsidR="00577C87">
          <w:rPr>
            <w:noProof/>
          </w:rPr>
          <w:t>5</w:t>
        </w:r>
      </w:fldSimple>
      <w:r>
        <w:t xml:space="preserve"> OUTPUT_FRAME</w:t>
      </w:r>
      <w:r>
        <w:rPr>
          <w:rFonts w:hint="eastAsia"/>
        </w:rPr>
        <w:t>数据结构</w:t>
      </w:r>
    </w:p>
    <w:tbl>
      <w:tblPr>
        <w:tblStyle w:val="afa"/>
        <w:tblW w:w="5000" w:type="pct"/>
        <w:tblLook w:val="0620" w:firstRow="1" w:lastRow="0" w:firstColumn="0" w:lastColumn="0" w:noHBand="1" w:noVBand="1"/>
      </w:tblPr>
      <w:tblGrid>
        <w:gridCol w:w="723"/>
        <w:gridCol w:w="2476"/>
        <w:gridCol w:w="1486"/>
        <w:gridCol w:w="3611"/>
      </w:tblGrid>
      <w:tr w:rsidR="00323B03" w:rsidRPr="00323B03" w14:paraId="117CE81A" w14:textId="7D734DE3" w:rsidTr="00577C87">
        <w:trPr>
          <w:tblHeader/>
        </w:trPr>
        <w:tc>
          <w:tcPr>
            <w:tcW w:w="469" w:type="pct"/>
            <w:vAlign w:val="center"/>
          </w:tcPr>
          <w:p w14:paraId="51ED8BF7" w14:textId="0BC52FEB" w:rsidR="00323B03" w:rsidRPr="00323B03" w:rsidRDefault="00323B03" w:rsidP="00323B03">
            <w:pPr>
              <w:jc w:val="center"/>
            </w:pPr>
            <w:r>
              <w:rPr>
                <w:rFonts w:hint="eastAsia"/>
              </w:rPr>
              <w:t>序号</w:t>
            </w:r>
          </w:p>
        </w:tc>
        <w:tc>
          <w:tcPr>
            <w:tcW w:w="1451" w:type="pct"/>
            <w:noWrap/>
            <w:vAlign w:val="center"/>
          </w:tcPr>
          <w:p w14:paraId="4B0304CE" w14:textId="26CC03FE" w:rsidR="00323B03" w:rsidRPr="00323B03" w:rsidRDefault="00323B03" w:rsidP="00323B03">
            <w:pPr>
              <w:jc w:val="center"/>
            </w:pPr>
            <w:r>
              <w:rPr>
                <w:rFonts w:hint="eastAsia"/>
              </w:rPr>
              <w:t>类型</w:t>
            </w:r>
          </w:p>
        </w:tc>
        <w:tc>
          <w:tcPr>
            <w:tcW w:w="871" w:type="pct"/>
            <w:vAlign w:val="center"/>
          </w:tcPr>
          <w:p w14:paraId="4DDC24CF" w14:textId="7BC1F4E5" w:rsidR="00323B03" w:rsidRPr="00323B03" w:rsidRDefault="00323B03" w:rsidP="00323B03">
            <w:pPr>
              <w:jc w:val="center"/>
            </w:pPr>
            <w:r>
              <w:rPr>
                <w:rFonts w:hint="eastAsia"/>
              </w:rPr>
              <w:t>名称</w:t>
            </w:r>
          </w:p>
        </w:tc>
        <w:tc>
          <w:tcPr>
            <w:tcW w:w="2209" w:type="pct"/>
            <w:vAlign w:val="center"/>
          </w:tcPr>
          <w:p w14:paraId="4B7FED55" w14:textId="5ADCFC49" w:rsidR="00323B03" w:rsidRPr="00323B03" w:rsidRDefault="00323B03" w:rsidP="00323B03">
            <w:pPr>
              <w:jc w:val="center"/>
            </w:pPr>
            <w:r>
              <w:rPr>
                <w:rFonts w:hint="eastAsia"/>
              </w:rPr>
              <w:t>内容</w:t>
            </w:r>
          </w:p>
        </w:tc>
      </w:tr>
      <w:tr w:rsidR="00323B03" w:rsidRPr="00323B03" w14:paraId="53FDB49E" w14:textId="05C0B711" w:rsidTr="00577C87">
        <w:tc>
          <w:tcPr>
            <w:tcW w:w="469" w:type="pct"/>
            <w:vAlign w:val="center"/>
          </w:tcPr>
          <w:p w14:paraId="49D06E7D" w14:textId="59E3DCB9" w:rsidR="00323B03" w:rsidRPr="00323B03" w:rsidRDefault="00323B03" w:rsidP="00275A45">
            <w:pPr>
              <w:jc w:val="center"/>
            </w:pPr>
            <w:r>
              <w:rPr>
                <w:rFonts w:hint="eastAsia"/>
              </w:rPr>
              <w:t>1</w:t>
            </w:r>
          </w:p>
        </w:tc>
        <w:tc>
          <w:tcPr>
            <w:tcW w:w="1451" w:type="pct"/>
            <w:noWrap/>
            <w:vAlign w:val="center"/>
            <w:hideMark/>
          </w:tcPr>
          <w:p w14:paraId="36D40908" w14:textId="3D5A7CDE" w:rsidR="00323B03" w:rsidRPr="00323B03" w:rsidRDefault="00323B03" w:rsidP="00275A45">
            <w:pPr>
              <w:jc w:val="center"/>
            </w:pPr>
            <w:r w:rsidRPr="00323B03">
              <w:t>TRACK_IRREGULARITIES</w:t>
            </w:r>
          </w:p>
        </w:tc>
        <w:tc>
          <w:tcPr>
            <w:tcW w:w="871" w:type="pct"/>
            <w:vAlign w:val="center"/>
            <w:hideMark/>
          </w:tcPr>
          <w:p w14:paraId="7F6B5736" w14:textId="617C17CD" w:rsidR="00323B03" w:rsidRPr="00323B03" w:rsidRDefault="00323B03" w:rsidP="00275A45">
            <w:pPr>
              <w:jc w:val="center"/>
            </w:pPr>
            <w:r w:rsidRPr="00323B03">
              <w:t>s_Track</w:t>
            </w:r>
          </w:p>
        </w:tc>
        <w:tc>
          <w:tcPr>
            <w:tcW w:w="2209" w:type="pct"/>
            <w:vAlign w:val="center"/>
          </w:tcPr>
          <w:p w14:paraId="4D3BAAD7" w14:textId="7553744C" w:rsidR="00323B03" w:rsidRPr="00323B03" w:rsidRDefault="00323B03" w:rsidP="00275A45">
            <w:pPr>
              <w:jc w:val="both"/>
            </w:pPr>
            <w:r w:rsidRPr="00323B03">
              <w:t>轨道不平顺性</w:t>
            </w:r>
          </w:p>
        </w:tc>
      </w:tr>
      <w:tr w:rsidR="00323B03" w:rsidRPr="00323B03" w14:paraId="02E179F1" w14:textId="75E93E13" w:rsidTr="00577C87">
        <w:tc>
          <w:tcPr>
            <w:tcW w:w="469" w:type="pct"/>
            <w:vAlign w:val="center"/>
          </w:tcPr>
          <w:p w14:paraId="0BDFFD96" w14:textId="15978F75" w:rsidR="00323B03" w:rsidRPr="00323B03" w:rsidRDefault="00323B03" w:rsidP="00275A45">
            <w:pPr>
              <w:jc w:val="center"/>
            </w:pPr>
            <w:r>
              <w:rPr>
                <w:rFonts w:hint="eastAsia"/>
              </w:rPr>
              <w:t>2</w:t>
            </w:r>
          </w:p>
        </w:tc>
        <w:tc>
          <w:tcPr>
            <w:tcW w:w="1451" w:type="pct"/>
            <w:noWrap/>
            <w:vAlign w:val="center"/>
            <w:hideMark/>
          </w:tcPr>
          <w:p w14:paraId="009CCF43" w14:textId="53752C23" w:rsidR="00323B03" w:rsidRPr="00323B03" w:rsidRDefault="00323B03" w:rsidP="00275A45">
            <w:pPr>
              <w:jc w:val="center"/>
            </w:pPr>
            <w:r w:rsidRPr="00323B03">
              <w:t>LASER2D_FRAME_OUT</w:t>
            </w:r>
          </w:p>
        </w:tc>
        <w:tc>
          <w:tcPr>
            <w:tcW w:w="871" w:type="pct"/>
            <w:vAlign w:val="center"/>
            <w:hideMark/>
          </w:tcPr>
          <w:p w14:paraId="1AC7ED26" w14:textId="5E48C518" w:rsidR="00323B03" w:rsidRPr="00323B03" w:rsidRDefault="00323B03" w:rsidP="00275A45">
            <w:pPr>
              <w:jc w:val="center"/>
            </w:pPr>
            <w:r w:rsidRPr="00323B03">
              <w:t>s_Laser2dOut</w:t>
            </w:r>
          </w:p>
        </w:tc>
        <w:tc>
          <w:tcPr>
            <w:tcW w:w="2209" w:type="pct"/>
            <w:vAlign w:val="center"/>
          </w:tcPr>
          <w:p w14:paraId="0FFF5F2F" w14:textId="1DA18E7C" w:rsidR="00323B03" w:rsidRPr="00323B03" w:rsidRDefault="00323B03" w:rsidP="00275A45">
            <w:pPr>
              <w:jc w:val="both"/>
            </w:pPr>
            <w:r w:rsidRPr="00323B03">
              <w:t>校正和计算后的 2D 激光扫描仪数据，包括轨顶点和轨距点</w:t>
            </w:r>
          </w:p>
        </w:tc>
      </w:tr>
    </w:tbl>
    <w:p w14:paraId="3E90CB83" w14:textId="3DF3077E" w:rsidR="00F60DE5" w:rsidRDefault="00F60DE5" w:rsidP="003F4F0F">
      <w:pPr>
        <w:pStyle w:val="3"/>
      </w:pPr>
      <w:r w:rsidRPr="003F4F0F">
        <w:t>TRACK_IRREGULARITIES</w:t>
      </w:r>
    </w:p>
    <w:p w14:paraId="2F73329C" w14:textId="521D2595" w:rsidR="002840A9" w:rsidRDefault="002840A9" w:rsidP="002840A9">
      <w:r>
        <w:rPr>
          <w:rFonts w:hint="eastAsia"/>
          <w:shd w:val="clear" w:color="auto" w:fill="F9FAFC"/>
        </w:rPr>
        <w:t>数据处理模块程序</w:t>
      </w:r>
      <w:r>
        <w:rPr>
          <w:rFonts w:hint="eastAsia"/>
        </w:rPr>
        <w:t>发送给测试软件的轨道检测参数</w:t>
      </w:r>
      <w:r>
        <w:t>TRACK_IRREGULARITIES</w:t>
      </w:r>
      <w:r>
        <w:rPr>
          <w:rFonts w:hint="eastAsia"/>
        </w:rPr>
        <w:t>结构体数据包含需要测试软件发送给服务器的所有测量计算结果</w:t>
      </w:r>
      <w:r w:rsidR="00E11DFB">
        <w:rPr>
          <w:rFonts w:hint="eastAsia"/>
        </w:rPr>
        <w:t>，具体内容如</w:t>
      </w:r>
      <w:r w:rsidR="00EF6E5B">
        <w:fldChar w:fldCharType="begin"/>
      </w:r>
      <w:r w:rsidR="00EF6E5B">
        <w:instrText xml:space="preserve"> </w:instrText>
      </w:r>
      <w:r w:rsidR="00EF6E5B">
        <w:rPr>
          <w:rFonts w:hint="eastAsia"/>
        </w:rPr>
        <w:instrText>REF _Ref26816508 \h</w:instrText>
      </w:r>
      <w:r w:rsidR="00EF6E5B">
        <w:instrText xml:space="preserve"> </w:instrText>
      </w:r>
      <w:r w:rsidR="00EF6E5B">
        <w:fldChar w:fldCharType="separate"/>
      </w:r>
      <w:r w:rsidR="00577C87">
        <w:t xml:space="preserve">表 </w:t>
      </w:r>
      <w:r w:rsidR="00577C87">
        <w:rPr>
          <w:noProof/>
        </w:rPr>
        <w:t>6</w:t>
      </w:r>
      <w:r w:rsidR="00EF6E5B">
        <w:fldChar w:fldCharType="end"/>
      </w:r>
      <w:r w:rsidR="00E11DFB">
        <w:rPr>
          <w:rFonts w:hint="eastAsia"/>
        </w:rPr>
        <w:t>所示：</w:t>
      </w:r>
    </w:p>
    <w:p w14:paraId="379B75C6" w14:textId="2C914C92" w:rsidR="00E11DFB" w:rsidRDefault="00E11DFB" w:rsidP="00E11DFB">
      <w:pPr>
        <w:pStyle w:val="a7"/>
        <w:keepNext/>
        <w:jc w:val="center"/>
      </w:pPr>
      <w:bookmarkStart w:id="6" w:name="_Ref26816508"/>
      <w:r>
        <w:t xml:space="preserve">表 </w:t>
      </w:r>
      <w:fldSimple w:instr=" SEQ 表 \* ARABIC ">
        <w:r w:rsidR="00577C87">
          <w:rPr>
            <w:noProof/>
          </w:rPr>
          <w:t>6</w:t>
        </w:r>
      </w:fldSimple>
      <w:bookmarkEnd w:id="6"/>
      <w:r>
        <w:t xml:space="preserve"> </w:t>
      </w:r>
      <w:r>
        <w:rPr>
          <w:rFonts w:hint="eastAsia"/>
        </w:rPr>
        <w:t>TRACK_IRREGULARITIES结构体</w:t>
      </w:r>
    </w:p>
    <w:tbl>
      <w:tblPr>
        <w:tblStyle w:val="afa"/>
        <w:tblW w:w="5000" w:type="pct"/>
        <w:tblLook w:val="04A0" w:firstRow="1" w:lastRow="0" w:firstColumn="1" w:lastColumn="0" w:noHBand="0" w:noVBand="1"/>
      </w:tblPr>
      <w:tblGrid>
        <w:gridCol w:w="708"/>
        <w:gridCol w:w="1384"/>
        <w:gridCol w:w="2866"/>
        <w:gridCol w:w="3338"/>
      </w:tblGrid>
      <w:tr w:rsidR="00CA02B6" w:rsidRPr="004B05B7" w14:paraId="5231AE82" w14:textId="77777777" w:rsidTr="00577C87">
        <w:trPr>
          <w:tblHeader/>
        </w:trPr>
        <w:tc>
          <w:tcPr>
            <w:tcW w:w="462" w:type="pct"/>
            <w:vAlign w:val="center"/>
          </w:tcPr>
          <w:p w14:paraId="7284092B" w14:textId="40833C42" w:rsidR="00CA02B6" w:rsidRPr="00E11DFB" w:rsidRDefault="00CA02B6" w:rsidP="00275A45">
            <w:pPr>
              <w:jc w:val="center"/>
            </w:pPr>
            <w:r>
              <w:rPr>
                <w:rFonts w:hint="eastAsia"/>
              </w:rPr>
              <w:t>序号</w:t>
            </w:r>
          </w:p>
        </w:tc>
        <w:tc>
          <w:tcPr>
            <w:tcW w:w="811" w:type="pct"/>
            <w:noWrap/>
            <w:vAlign w:val="center"/>
          </w:tcPr>
          <w:p w14:paraId="4E60AA89" w14:textId="05AB9775" w:rsidR="00CA02B6" w:rsidRPr="00E11DFB" w:rsidRDefault="00CA02B6" w:rsidP="00275A45">
            <w:pPr>
              <w:jc w:val="center"/>
            </w:pPr>
            <w:r>
              <w:rPr>
                <w:rFonts w:hint="eastAsia"/>
              </w:rPr>
              <w:t>类型</w:t>
            </w:r>
          </w:p>
        </w:tc>
        <w:tc>
          <w:tcPr>
            <w:tcW w:w="1680" w:type="pct"/>
            <w:vAlign w:val="center"/>
          </w:tcPr>
          <w:p w14:paraId="6D7B239B" w14:textId="22DE1110" w:rsidR="00CA02B6" w:rsidRPr="00E11DFB" w:rsidRDefault="00CA02B6" w:rsidP="00275A45">
            <w:pPr>
              <w:jc w:val="center"/>
            </w:pPr>
            <w:r>
              <w:rPr>
                <w:rFonts w:hint="eastAsia"/>
              </w:rPr>
              <w:t>名称</w:t>
            </w:r>
          </w:p>
        </w:tc>
        <w:tc>
          <w:tcPr>
            <w:tcW w:w="2047" w:type="pct"/>
            <w:vAlign w:val="center"/>
          </w:tcPr>
          <w:p w14:paraId="2811E958" w14:textId="3C415713" w:rsidR="00CA02B6" w:rsidRPr="00E11DFB" w:rsidRDefault="00CA02B6" w:rsidP="00275A45">
            <w:pPr>
              <w:jc w:val="center"/>
            </w:pPr>
            <w:r>
              <w:rPr>
                <w:rFonts w:hint="eastAsia"/>
              </w:rPr>
              <w:t>内容</w:t>
            </w:r>
          </w:p>
        </w:tc>
      </w:tr>
      <w:tr w:rsidR="00323B03" w:rsidRPr="004B05B7" w14:paraId="251A3304" w14:textId="6338E2F9" w:rsidTr="00577C87">
        <w:tc>
          <w:tcPr>
            <w:tcW w:w="462" w:type="pct"/>
            <w:vAlign w:val="center"/>
          </w:tcPr>
          <w:p w14:paraId="2ECCB326" w14:textId="31B63996" w:rsidR="00323B03" w:rsidRPr="00E11DFB" w:rsidRDefault="00CA02B6" w:rsidP="00275A45">
            <w:pPr>
              <w:jc w:val="center"/>
            </w:pPr>
            <w:r>
              <w:rPr>
                <w:rFonts w:hint="eastAsia"/>
              </w:rPr>
              <w:t>1</w:t>
            </w:r>
          </w:p>
        </w:tc>
        <w:tc>
          <w:tcPr>
            <w:tcW w:w="811" w:type="pct"/>
            <w:noWrap/>
            <w:vAlign w:val="center"/>
            <w:hideMark/>
          </w:tcPr>
          <w:p w14:paraId="08E751B8" w14:textId="512B0C3C" w:rsidR="00323B03" w:rsidRPr="00E11DFB" w:rsidRDefault="00323B03" w:rsidP="00275A45">
            <w:pPr>
              <w:jc w:val="center"/>
            </w:pPr>
            <w:r w:rsidRPr="00E11DFB">
              <w:t>unsigned int</w:t>
            </w:r>
          </w:p>
        </w:tc>
        <w:tc>
          <w:tcPr>
            <w:tcW w:w="1680" w:type="pct"/>
            <w:vAlign w:val="center"/>
            <w:hideMark/>
          </w:tcPr>
          <w:p w14:paraId="2D36A9BB" w14:textId="33C21B67" w:rsidR="00323B03" w:rsidRPr="00E11DFB" w:rsidRDefault="00323B03" w:rsidP="00275A45">
            <w:pPr>
              <w:jc w:val="center"/>
            </w:pPr>
            <w:r w:rsidRPr="00E11DFB">
              <w:t>uiLen</w:t>
            </w:r>
          </w:p>
        </w:tc>
        <w:tc>
          <w:tcPr>
            <w:tcW w:w="2047" w:type="pct"/>
            <w:vAlign w:val="center"/>
          </w:tcPr>
          <w:p w14:paraId="18686112" w14:textId="4D37BEEA" w:rsidR="00323B03" w:rsidRPr="00E11DFB" w:rsidRDefault="00323B03" w:rsidP="00275A45">
            <w:pPr>
              <w:jc w:val="both"/>
            </w:pPr>
            <w:r w:rsidRPr="00E11DFB">
              <w:t>数据长度 </w:t>
            </w:r>
          </w:p>
        </w:tc>
      </w:tr>
      <w:tr w:rsidR="00323B03" w:rsidRPr="004B05B7" w14:paraId="4C5F3E2D" w14:textId="12AE3F06" w:rsidTr="00577C87">
        <w:tc>
          <w:tcPr>
            <w:tcW w:w="462" w:type="pct"/>
            <w:vAlign w:val="center"/>
          </w:tcPr>
          <w:p w14:paraId="1D97534A" w14:textId="36CC067C" w:rsidR="00323B03" w:rsidRPr="00E11DFB" w:rsidRDefault="00CA02B6" w:rsidP="00275A45">
            <w:pPr>
              <w:jc w:val="center"/>
            </w:pPr>
            <w:r>
              <w:rPr>
                <w:rFonts w:hint="eastAsia"/>
              </w:rPr>
              <w:t>2</w:t>
            </w:r>
          </w:p>
        </w:tc>
        <w:tc>
          <w:tcPr>
            <w:tcW w:w="811" w:type="pct"/>
            <w:noWrap/>
            <w:vAlign w:val="center"/>
            <w:hideMark/>
          </w:tcPr>
          <w:p w14:paraId="223604BD" w14:textId="7B814B9C" w:rsidR="00323B03" w:rsidRPr="00E11DFB" w:rsidRDefault="00323B03" w:rsidP="00275A45">
            <w:pPr>
              <w:jc w:val="center"/>
            </w:pPr>
            <w:r w:rsidRPr="00E11DFB">
              <w:t>unsigned int</w:t>
            </w:r>
          </w:p>
        </w:tc>
        <w:tc>
          <w:tcPr>
            <w:tcW w:w="1680" w:type="pct"/>
            <w:vAlign w:val="center"/>
            <w:hideMark/>
          </w:tcPr>
          <w:p w14:paraId="0D608F1F" w14:textId="6990EA5E" w:rsidR="00323B03" w:rsidRPr="00E11DFB" w:rsidRDefault="00323B03" w:rsidP="00275A45">
            <w:pPr>
              <w:jc w:val="center"/>
            </w:pPr>
            <w:r w:rsidRPr="00E11DFB">
              <w:t>uiImuOpeTime</w:t>
            </w:r>
          </w:p>
        </w:tc>
        <w:tc>
          <w:tcPr>
            <w:tcW w:w="2047" w:type="pct"/>
            <w:vAlign w:val="center"/>
          </w:tcPr>
          <w:p w14:paraId="41B4924F" w14:textId="63882CCC" w:rsidR="00323B03" w:rsidRPr="00E11DFB" w:rsidRDefault="00323B03" w:rsidP="00275A45">
            <w:pPr>
              <w:jc w:val="both"/>
            </w:pPr>
            <w:r w:rsidRPr="00E11DFB">
              <w:t>IMU 工作时间 </w:t>
            </w:r>
          </w:p>
        </w:tc>
      </w:tr>
      <w:tr w:rsidR="00323B03" w:rsidRPr="004B05B7" w14:paraId="5BE764F4" w14:textId="77B5757A" w:rsidTr="00577C87">
        <w:tc>
          <w:tcPr>
            <w:tcW w:w="462" w:type="pct"/>
            <w:vAlign w:val="center"/>
          </w:tcPr>
          <w:p w14:paraId="5C22A479" w14:textId="4C219877" w:rsidR="00323B03" w:rsidRPr="00E11DFB" w:rsidRDefault="00CA02B6" w:rsidP="00275A45">
            <w:pPr>
              <w:jc w:val="center"/>
            </w:pPr>
            <w:r>
              <w:rPr>
                <w:rFonts w:hint="eastAsia"/>
              </w:rPr>
              <w:t>3</w:t>
            </w:r>
          </w:p>
        </w:tc>
        <w:tc>
          <w:tcPr>
            <w:tcW w:w="811" w:type="pct"/>
            <w:noWrap/>
            <w:vAlign w:val="center"/>
            <w:hideMark/>
          </w:tcPr>
          <w:p w14:paraId="7E3021BE" w14:textId="2A3E9C81" w:rsidR="00323B03" w:rsidRPr="00E11DFB" w:rsidRDefault="00323B03" w:rsidP="00275A45">
            <w:pPr>
              <w:jc w:val="center"/>
            </w:pPr>
            <w:r w:rsidRPr="00E11DFB">
              <w:t>unsigned int</w:t>
            </w:r>
          </w:p>
        </w:tc>
        <w:tc>
          <w:tcPr>
            <w:tcW w:w="1680" w:type="pct"/>
            <w:vAlign w:val="center"/>
            <w:hideMark/>
          </w:tcPr>
          <w:p w14:paraId="178B73D5" w14:textId="575C8C02" w:rsidR="00323B03" w:rsidRPr="00E11DFB" w:rsidRDefault="00323B03" w:rsidP="00275A45">
            <w:pPr>
              <w:jc w:val="center"/>
            </w:pPr>
            <w:r w:rsidRPr="00E11DFB">
              <w:t>uiUtc</w:t>
            </w:r>
          </w:p>
        </w:tc>
        <w:tc>
          <w:tcPr>
            <w:tcW w:w="2047" w:type="pct"/>
            <w:vAlign w:val="center"/>
          </w:tcPr>
          <w:p w14:paraId="0768CD93" w14:textId="0CE780DA" w:rsidR="00323B03" w:rsidRPr="00E11DFB" w:rsidRDefault="00323B03" w:rsidP="00275A45">
            <w:pPr>
              <w:jc w:val="both"/>
            </w:pPr>
            <w:r w:rsidRPr="00E11DFB">
              <w:t>UTC </w:t>
            </w:r>
          </w:p>
        </w:tc>
      </w:tr>
      <w:tr w:rsidR="00323B03" w:rsidRPr="004B05B7" w14:paraId="459725C9" w14:textId="5A7B300E" w:rsidTr="00577C87">
        <w:tc>
          <w:tcPr>
            <w:tcW w:w="462" w:type="pct"/>
            <w:vAlign w:val="center"/>
          </w:tcPr>
          <w:p w14:paraId="54D89813" w14:textId="3FE2E9C4" w:rsidR="00323B03" w:rsidRPr="00E11DFB" w:rsidRDefault="00CA02B6" w:rsidP="00275A45">
            <w:pPr>
              <w:jc w:val="center"/>
            </w:pPr>
            <w:r>
              <w:rPr>
                <w:rFonts w:hint="eastAsia"/>
              </w:rPr>
              <w:t>4</w:t>
            </w:r>
          </w:p>
        </w:tc>
        <w:tc>
          <w:tcPr>
            <w:tcW w:w="811" w:type="pct"/>
            <w:noWrap/>
            <w:vAlign w:val="center"/>
            <w:hideMark/>
          </w:tcPr>
          <w:p w14:paraId="51FEC8A6" w14:textId="60EDA85F" w:rsidR="00323B03" w:rsidRPr="00E11DFB" w:rsidRDefault="00A871F0" w:rsidP="00275A45">
            <w:pPr>
              <w:jc w:val="center"/>
            </w:pPr>
            <w:r>
              <w:t>float</w:t>
            </w:r>
          </w:p>
        </w:tc>
        <w:tc>
          <w:tcPr>
            <w:tcW w:w="1680" w:type="pct"/>
            <w:vAlign w:val="center"/>
            <w:hideMark/>
          </w:tcPr>
          <w:p w14:paraId="36646C2F" w14:textId="50B255A2" w:rsidR="00323B03" w:rsidRPr="00E11DFB" w:rsidRDefault="00A871F0" w:rsidP="00275A45">
            <w:pPr>
              <w:jc w:val="center"/>
            </w:pPr>
            <w:r>
              <w:t>fSpd</w:t>
            </w:r>
            <w:bookmarkStart w:id="7" w:name="_GoBack"/>
            <w:bookmarkEnd w:id="7"/>
          </w:p>
        </w:tc>
        <w:tc>
          <w:tcPr>
            <w:tcW w:w="2047" w:type="pct"/>
            <w:vAlign w:val="center"/>
          </w:tcPr>
          <w:p w14:paraId="42EF7D3A" w14:textId="1E65AB5A" w:rsidR="00323B03" w:rsidRPr="00E11DFB" w:rsidRDefault="00323B03" w:rsidP="00275A45">
            <w:pPr>
              <w:jc w:val="both"/>
            </w:pPr>
            <w:r w:rsidRPr="00E11DFB">
              <w:t>速度，单位：km/h </w:t>
            </w:r>
          </w:p>
        </w:tc>
      </w:tr>
      <w:tr w:rsidR="00323B03" w:rsidRPr="004B05B7" w14:paraId="1B158A36" w14:textId="551C4966" w:rsidTr="00577C87">
        <w:tc>
          <w:tcPr>
            <w:tcW w:w="462" w:type="pct"/>
            <w:vAlign w:val="center"/>
          </w:tcPr>
          <w:p w14:paraId="32EC488F" w14:textId="7F2EEA8D" w:rsidR="00323B03" w:rsidRPr="00E11DFB" w:rsidRDefault="00CA02B6" w:rsidP="00275A45">
            <w:pPr>
              <w:jc w:val="center"/>
            </w:pPr>
            <w:r>
              <w:rPr>
                <w:rFonts w:hint="eastAsia"/>
              </w:rPr>
              <w:lastRenderedPageBreak/>
              <w:t>5</w:t>
            </w:r>
          </w:p>
        </w:tc>
        <w:tc>
          <w:tcPr>
            <w:tcW w:w="811" w:type="pct"/>
            <w:noWrap/>
            <w:vAlign w:val="center"/>
            <w:hideMark/>
          </w:tcPr>
          <w:p w14:paraId="142A2937" w14:textId="56F7EDB3" w:rsidR="00323B03" w:rsidRPr="00E11DFB" w:rsidRDefault="00A871F0" w:rsidP="00275A45">
            <w:pPr>
              <w:jc w:val="center"/>
            </w:pPr>
            <w:r>
              <w:t>float</w:t>
            </w:r>
          </w:p>
        </w:tc>
        <w:tc>
          <w:tcPr>
            <w:tcW w:w="1680" w:type="pct"/>
            <w:vAlign w:val="center"/>
            <w:hideMark/>
          </w:tcPr>
          <w:p w14:paraId="307BDE8D" w14:textId="02C17BD0" w:rsidR="00323B03" w:rsidRPr="00E11DFB" w:rsidRDefault="00A871F0" w:rsidP="00275A45">
            <w:pPr>
              <w:jc w:val="center"/>
            </w:pPr>
            <w:r>
              <w:t>f</w:t>
            </w:r>
            <w:r w:rsidR="00323B03" w:rsidRPr="00E11DFB">
              <w:t>Mileage</w:t>
            </w:r>
          </w:p>
        </w:tc>
        <w:tc>
          <w:tcPr>
            <w:tcW w:w="2047" w:type="pct"/>
            <w:vAlign w:val="center"/>
          </w:tcPr>
          <w:p w14:paraId="3938B7B4" w14:textId="5FC9E939" w:rsidR="00323B03" w:rsidRPr="00E11DFB" w:rsidRDefault="00323B03" w:rsidP="00275A45">
            <w:pPr>
              <w:jc w:val="both"/>
            </w:pPr>
            <w:r w:rsidRPr="00E11DFB">
              <w:t>里程，单位：m </w:t>
            </w:r>
          </w:p>
        </w:tc>
      </w:tr>
      <w:tr w:rsidR="00323B03" w:rsidRPr="004B05B7" w14:paraId="1E6CC727" w14:textId="0D1885DC" w:rsidTr="00577C87">
        <w:tc>
          <w:tcPr>
            <w:tcW w:w="462" w:type="pct"/>
            <w:vAlign w:val="center"/>
          </w:tcPr>
          <w:p w14:paraId="2F4047CD" w14:textId="45E92812" w:rsidR="00323B03" w:rsidRPr="00E11DFB" w:rsidRDefault="00CA02B6" w:rsidP="00275A45">
            <w:pPr>
              <w:jc w:val="center"/>
            </w:pPr>
            <w:r>
              <w:rPr>
                <w:rFonts w:hint="eastAsia"/>
              </w:rPr>
              <w:t>6</w:t>
            </w:r>
          </w:p>
        </w:tc>
        <w:tc>
          <w:tcPr>
            <w:tcW w:w="811" w:type="pct"/>
            <w:noWrap/>
            <w:vAlign w:val="center"/>
            <w:hideMark/>
          </w:tcPr>
          <w:p w14:paraId="2D63D3B3" w14:textId="241015A2" w:rsidR="00323B03" w:rsidRPr="00E11DFB" w:rsidRDefault="00323B03" w:rsidP="00275A45">
            <w:pPr>
              <w:jc w:val="center"/>
            </w:pPr>
            <w:r w:rsidRPr="00E11DFB">
              <w:t>int</w:t>
            </w:r>
          </w:p>
        </w:tc>
        <w:tc>
          <w:tcPr>
            <w:tcW w:w="1680" w:type="pct"/>
            <w:vAlign w:val="center"/>
            <w:hideMark/>
          </w:tcPr>
          <w:p w14:paraId="69BD4E2B" w14:textId="58A54E1E" w:rsidR="00323B03" w:rsidRPr="00E11DFB" w:rsidRDefault="00323B03" w:rsidP="00275A45">
            <w:pPr>
              <w:jc w:val="center"/>
            </w:pPr>
            <w:r w:rsidRPr="00E11DFB">
              <w:t>iRfid</w:t>
            </w:r>
          </w:p>
        </w:tc>
        <w:tc>
          <w:tcPr>
            <w:tcW w:w="2047" w:type="pct"/>
            <w:vAlign w:val="center"/>
          </w:tcPr>
          <w:p w14:paraId="00D40684" w14:textId="63142467" w:rsidR="00323B03" w:rsidRPr="00E11DFB" w:rsidRDefault="00323B03" w:rsidP="00275A45">
            <w:pPr>
              <w:jc w:val="both"/>
            </w:pPr>
            <w:r w:rsidRPr="00E11DFB">
              <w:t>现场标记里程，RFID 读出的信息 </w:t>
            </w:r>
          </w:p>
        </w:tc>
      </w:tr>
      <w:tr w:rsidR="00323B03" w:rsidRPr="004B05B7" w14:paraId="032563F2" w14:textId="04D1306F" w:rsidTr="00577C87">
        <w:tc>
          <w:tcPr>
            <w:tcW w:w="462" w:type="pct"/>
            <w:vAlign w:val="center"/>
          </w:tcPr>
          <w:p w14:paraId="76BB2BE8" w14:textId="1CB31654" w:rsidR="00323B03" w:rsidRPr="00E11DFB" w:rsidRDefault="00CA02B6" w:rsidP="00275A45">
            <w:pPr>
              <w:jc w:val="center"/>
            </w:pPr>
            <w:r>
              <w:rPr>
                <w:rFonts w:hint="eastAsia"/>
              </w:rPr>
              <w:t>7</w:t>
            </w:r>
          </w:p>
        </w:tc>
        <w:tc>
          <w:tcPr>
            <w:tcW w:w="811" w:type="pct"/>
            <w:noWrap/>
            <w:vAlign w:val="center"/>
            <w:hideMark/>
          </w:tcPr>
          <w:p w14:paraId="27B23A76" w14:textId="181AB961" w:rsidR="00323B03" w:rsidRPr="00E11DFB" w:rsidRDefault="00323B03" w:rsidP="00275A45">
            <w:pPr>
              <w:jc w:val="center"/>
            </w:pPr>
            <w:r w:rsidRPr="00E11DFB">
              <w:t>int</w:t>
            </w:r>
          </w:p>
        </w:tc>
        <w:tc>
          <w:tcPr>
            <w:tcW w:w="1680" w:type="pct"/>
            <w:vAlign w:val="center"/>
            <w:hideMark/>
          </w:tcPr>
          <w:p w14:paraId="7B799A67" w14:textId="37E92292" w:rsidR="00323B03" w:rsidRPr="00E11DFB" w:rsidRDefault="00323B03" w:rsidP="00275A45">
            <w:pPr>
              <w:jc w:val="center"/>
            </w:pPr>
            <w:r w:rsidRPr="00E11DFB">
              <w:t>iSleeperCnt</w:t>
            </w:r>
          </w:p>
        </w:tc>
        <w:tc>
          <w:tcPr>
            <w:tcW w:w="2047" w:type="pct"/>
            <w:vAlign w:val="center"/>
          </w:tcPr>
          <w:p w14:paraId="683BC6FF" w14:textId="28F945E3" w:rsidR="00323B03" w:rsidRPr="00E11DFB" w:rsidRDefault="00323B03" w:rsidP="00275A45">
            <w:pPr>
              <w:jc w:val="both"/>
            </w:pPr>
            <w:r w:rsidRPr="00E11DFB">
              <w:t>轨枕计数 </w:t>
            </w:r>
          </w:p>
        </w:tc>
      </w:tr>
      <w:tr w:rsidR="00323B03" w:rsidRPr="004B05B7" w14:paraId="5CC08F0E" w14:textId="6A9C43D9" w:rsidTr="00577C87">
        <w:tc>
          <w:tcPr>
            <w:tcW w:w="462" w:type="pct"/>
            <w:vAlign w:val="center"/>
          </w:tcPr>
          <w:p w14:paraId="0DCFAE9C" w14:textId="1D6C5B8D" w:rsidR="00323B03" w:rsidRPr="00E11DFB" w:rsidRDefault="00CA02B6" w:rsidP="00275A45">
            <w:pPr>
              <w:jc w:val="center"/>
            </w:pPr>
            <w:r>
              <w:rPr>
                <w:rFonts w:hint="eastAsia"/>
              </w:rPr>
              <w:t>8</w:t>
            </w:r>
          </w:p>
        </w:tc>
        <w:tc>
          <w:tcPr>
            <w:tcW w:w="811" w:type="pct"/>
            <w:noWrap/>
            <w:vAlign w:val="center"/>
            <w:hideMark/>
          </w:tcPr>
          <w:p w14:paraId="3239B9C6" w14:textId="54467A54" w:rsidR="00323B03" w:rsidRPr="00E11DFB" w:rsidRDefault="00323B03" w:rsidP="00275A45">
            <w:pPr>
              <w:jc w:val="center"/>
            </w:pPr>
            <w:r w:rsidRPr="00E11DFB">
              <w:t>int</w:t>
            </w:r>
          </w:p>
        </w:tc>
        <w:tc>
          <w:tcPr>
            <w:tcW w:w="1680" w:type="pct"/>
            <w:vAlign w:val="center"/>
            <w:hideMark/>
          </w:tcPr>
          <w:p w14:paraId="6B98B765" w14:textId="280DD706" w:rsidR="00323B03" w:rsidRPr="00E11DFB" w:rsidRDefault="00323B03" w:rsidP="00275A45">
            <w:pPr>
              <w:jc w:val="center"/>
            </w:pPr>
            <w:r w:rsidRPr="00E11DFB">
              <w:t>iReflectorCnt</w:t>
            </w:r>
          </w:p>
        </w:tc>
        <w:tc>
          <w:tcPr>
            <w:tcW w:w="2047" w:type="pct"/>
            <w:vAlign w:val="center"/>
          </w:tcPr>
          <w:p w14:paraId="07E3BBF8" w14:textId="6BF2AD52" w:rsidR="00323B03" w:rsidRPr="00E11DFB" w:rsidRDefault="00323B03" w:rsidP="00275A45">
            <w:pPr>
              <w:jc w:val="both"/>
            </w:pPr>
            <w:r w:rsidRPr="00E11DFB">
              <w:t>反射板计数 </w:t>
            </w:r>
          </w:p>
        </w:tc>
      </w:tr>
      <w:tr w:rsidR="00B01A68" w:rsidRPr="004B05B7" w14:paraId="7852EF44" w14:textId="77777777" w:rsidTr="00577C87">
        <w:tc>
          <w:tcPr>
            <w:tcW w:w="462" w:type="pct"/>
            <w:vAlign w:val="center"/>
          </w:tcPr>
          <w:p w14:paraId="6AE6C6B7" w14:textId="3635BCC3" w:rsidR="00B01A68" w:rsidRDefault="00B01A68" w:rsidP="00275A45">
            <w:pPr>
              <w:jc w:val="center"/>
            </w:pPr>
            <w:r>
              <w:rPr>
                <w:rFonts w:hint="eastAsia"/>
              </w:rPr>
              <w:t>9</w:t>
            </w:r>
          </w:p>
        </w:tc>
        <w:tc>
          <w:tcPr>
            <w:tcW w:w="811" w:type="pct"/>
            <w:noWrap/>
            <w:vAlign w:val="center"/>
          </w:tcPr>
          <w:p w14:paraId="3262512B" w14:textId="54B95716" w:rsidR="00B01A68" w:rsidRPr="00E11DFB" w:rsidRDefault="00B01A68" w:rsidP="00275A45">
            <w:pPr>
              <w:jc w:val="center"/>
            </w:pPr>
            <w:r>
              <w:rPr>
                <w:rFonts w:hint="eastAsia"/>
              </w:rPr>
              <w:t>f</w:t>
            </w:r>
            <w:r>
              <w:t>loat</w:t>
            </w:r>
          </w:p>
        </w:tc>
        <w:tc>
          <w:tcPr>
            <w:tcW w:w="1680" w:type="pct"/>
            <w:vAlign w:val="center"/>
          </w:tcPr>
          <w:p w14:paraId="00D0ADAD" w14:textId="7C327169" w:rsidR="00B01A68" w:rsidRPr="00E11DFB" w:rsidRDefault="00B01A68" w:rsidP="00275A45">
            <w:pPr>
              <w:jc w:val="center"/>
            </w:pPr>
            <w:r>
              <w:rPr>
                <w:rFonts w:hint="eastAsia"/>
              </w:rPr>
              <w:t>f</w:t>
            </w:r>
            <w:r>
              <w:t>VersineChord</w:t>
            </w:r>
          </w:p>
        </w:tc>
        <w:tc>
          <w:tcPr>
            <w:tcW w:w="2047" w:type="pct"/>
            <w:vAlign w:val="center"/>
          </w:tcPr>
          <w:p w14:paraId="60A36B29" w14:textId="39665A1F" w:rsidR="00B01A68" w:rsidRPr="00E11DFB" w:rsidRDefault="00B01A68" w:rsidP="00275A45">
            <w:pPr>
              <w:jc w:val="both"/>
            </w:pPr>
            <w:r w:rsidRPr="00FE343D">
              <w:t>正矢计算尺度，指其后四个变量计算所用的弦长</w:t>
            </w:r>
          </w:p>
        </w:tc>
      </w:tr>
      <w:tr w:rsidR="00B01A68" w:rsidRPr="004B05B7" w14:paraId="5B3A3A65" w14:textId="455C78FE" w:rsidTr="00577C87">
        <w:tc>
          <w:tcPr>
            <w:tcW w:w="462" w:type="pct"/>
            <w:vAlign w:val="center"/>
          </w:tcPr>
          <w:p w14:paraId="5071BC8D" w14:textId="65570E09" w:rsidR="00B01A68" w:rsidRPr="00E11DFB" w:rsidRDefault="00B01A68" w:rsidP="00275A45">
            <w:pPr>
              <w:jc w:val="center"/>
            </w:pPr>
            <w:r>
              <w:rPr>
                <w:rFonts w:hint="eastAsia"/>
              </w:rPr>
              <w:t>1</w:t>
            </w:r>
            <w:r>
              <w:t>0</w:t>
            </w:r>
          </w:p>
        </w:tc>
        <w:tc>
          <w:tcPr>
            <w:tcW w:w="811" w:type="pct"/>
            <w:noWrap/>
            <w:vAlign w:val="center"/>
            <w:hideMark/>
          </w:tcPr>
          <w:p w14:paraId="553F27EF" w14:textId="2ECFDC48" w:rsidR="00B01A68" w:rsidRPr="00E11DFB" w:rsidRDefault="00B01A68" w:rsidP="00275A45">
            <w:pPr>
              <w:jc w:val="center"/>
            </w:pPr>
            <w:r w:rsidRPr="00E11DFB">
              <w:t>float</w:t>
            </w:r>
          </w:p>
        </w:tc>
        <w:tc>
          <w:tcPr>
            <w:tcW w:w="1680" w:type="pct"/>
            <w:vAlign w:val="center"/>
            <w:hideMark/>
          </w:tcPr>
          <w:p w14:paraId="72EBCD91" w14:textId="7095D76A" w:rsidR="00B01A68" w:rsidRPr="00E11DFB" w:rsidRDefault="00B01A68" w:rsidP="00275A45">
            <w:pPr>
              <w:jc w:val="center"/>
            </w:pPr>
            <w:r w:rsidRPr="00E11DFB">
              <w:t>fVersineHorizontalLeft</w:t>
            </w:r>
          </w:p>
        </w:tc>
        <w:tc>
          <w:tcPr>
            <w:tcW w:w="2047" w:type="pct"/>
            <w:vAlign w:val="center"/>
          </w:tcPr>
          <w:p w14:paraId="079A7F1E" w14:textId="6DF19ABC" w:rsidR="00B01A68" w:rsidRPr="00E11DFB" w:rsidRDefault="00B01A68" w:rsidP="00275A45">
            <w:pPr>
              <w:jc w:val="both"/>
            </w:pPr>
            <w:r w:rsidRPr="00E11DFB">
              <w:t>左轨轨向（正矢），1.5-42/70/200m可选，单位：mm </w:t>
            </w:r>
          </w:p>
        </w:tc>
      </w:tr>
      <w:tr w:rsidR="00B01A68" w:rsidRPr="004B05B7" w14:paraId="03D9DD70" w14:textId="47D2E60E" w:rsidTr="00577C87">
        <w:tc>
          <w:tcPr>
            <w:tcW w:w="462" w:type="pct"/>
            <w:vAlign w:val="center"/>
          </w:tcPr>
          <w:p w14:paraId="6A14DC34" w14:textId="57C26A00" w:rsidR="00B01A68" w:rsidRPr="00E11DFB" w:rsidRDefault="00B01A68" w:rsidP="00275A45">
            <w:pPr>
              <w:jc w:val="center"/>
            </w:pPr>
            <w:r>
              <w:rPr>
                <w:rFonts w:hint="eastAsia"/>
              </w:rPr>
              <w:t>1</w:t>
            </w:r>
            <w:r>
              <w:t>1</w:t>
            </w:r>
          </w:p>
        </w:tc>
        <w:tc>
          <w:tcPr>
            <w:tcW w:w="811" w:type="pct"/>
            <w:noWrap/>
            <w:vAlign w:val="center"/>
            <w:hideMark/>
          </w:tcPr>
          <w:p w14:paraId="06DA34C5" w14:textId="774281FB" w:rsidR="00B01A68" w:rsidRPr="00E11DFB" w:rsidRDefault="00B01A68" w:rsidP="00275A45">
            <w:pPr>
              <w:jc w:val="center"/>
            </w:pPr>
            <w:r w:rsidRPr="00E11DFB">
              <w:t>float</w:t>
            </w:r>
          </w:p>
        </w:tc>
        <w:tc>
          <w:tcPr>
            <w:tcW w:w="1680" w:type="pct"/>
            <w:vAlign w:val="center"/>
            <w:hideMark/>
          </w:tcPr>
          <w:p w14:paraId="7C271EE9" w14:textId="1AF27CE4" w:rsidR="00B01A68" w:rsidRPr="00E11DFB" w:rsidRDefault="00B01A68" w:rsidP="00275A45">
            <w:pPr>
              <w:jc w:val="center"/>
            </w:pPr>
            <w:r w:rsidRPr="00E11DFB">
              <w:t>fVersineHorizontalRight</w:t>
            </w:r>
          </w:p>
        </w:tc>
        <w:tc>
          <w:tcPr>
            <w:tcW w:w="2047" w:type="pct"/>
            <w:vAlign w:val="center"/>
          </w:tcPr>
          <w:p w14:paraId="00D08C9E" w14:textId="5D273757" w:rsidR="00B01A68" w:rsidRPr="00E11DFB" w:rsidRDefault="00B01A68" w:rsidP="00275A45">
            <w:pPr>
              <w:jc w:val="both"/>
            </w:pPr>
            <w:r w:rsidRPr="00E11DFB">
              <w:t>右轨轨向（正矢），1.5-42/70/200m可选，单位：mm </w:t>
            </w:r>
          </w:p>
        </w:tc>
      </w:tr>
      <w:tr w:rsidR="00B01A68" w:rsidRPr="004B05B7" w14:paraId="4CBB6F99" w14:textId="20D0D354" w:rsidTr="00577C87">
        <w:tc>
          <w:tcPr>
            <w:tcW w:w="462" w:type="pct"/>
            <w:vAlign w:val="center"/>
          </w:tcPr>
          <w:p w14:paraId="57E6DAEE" w14:textId="58697012" w:rsidR="00B01A68" w:rsidRPr="00E11DFB" w:rsidRDefault="00B01A68" w:rsidP="00275A45">
            <w:pPr>
              <w:jc w:val="center"/>
            </w:pPr>
            <w:r>
              <w:rPr>
                <w:rFonts w:hint="eastAsia"/>
              </w:rPr>
              <w:t>1</w:t>
            </w:r>
            <w:r>
              <w:t>2</w:t>
            </w:r>
          </w:p>
        </w:tc>
        <w:tc>
          <w:tcPr>
            <w:tcW w:w="811" w:type="pct"/>
            <w:noWrap/>
            <w:vAlign w:val="center"/>
            <w:hideMark/>
          </w:tcPr>
          <w:p w14:paraId="008A1A4C" w14:textId="4D81737E" w:rsidR="00B01A68" w:rsidRPr="00E11DFB" w:rsidRDefault="00B01A68" w:rsidP="00275A45">
            <w:pPr>
              <w:jc w:val="center"/>
            </w:pPr>
            <w:r w:rsidRPr="00E11DFB">
              <w:t>float</w:t>
            </w:r>
          </w:p>
        </w:tc>
        <w:tc>
          <w:tcPr>
            <w:tcW w:w="1680" w:type="pct"/>
            <w:vAlign w:val="center"/>
            <w:hideMark/>
          </w:tcPr>
          <w:p w14:paraId="4D1F8198" w14:textId="20BDF957" w:rsidR="00B01A68" w:rsidRPr="00E11DFB" w:rsidRDefault="00B01A68" w:rsidP="00275A45">
            <w:pPr>
              <w:jc w:val="center"/>
            </w:pPr>
            <w:r w:rsidRPr="00E11DFB">
              <w:t>fVersineVerticalLeft</w:t>
            </w:r>
          </w:p>
        </w:tc>
        <w:tc>
          <w:tcPr>
            <w:tcW w:w="2047" w:type="pct"/>
            <w:vAlign w:val="center"/>
          </w:tcPr>
          <w:p w14:paraId="0647F50B" w14:textId="7B77E8FB" w:rsidR="00B01A68" w:rsidRPr="00E11DFB" w:rsidRDefault="00B01A68" w:rsidP="00275A45">
            <w:pPr>
              <w:jc w:val="both"/>
            </w:pPr>
            <w:r w:rsidRPr="00E11DFB">
              <w:t>左轨高低（正矢），1.5-42/70/200m可选，单位：mm </w:t>
            </w:r>
          </w:p>
        </w:tc>
      </w:tr>
      <w:tr w:rsidR="00B01A68" w:rsidRPr="004B05B7" w14:paraId="04E0AE10" w14:textId="654E4B82" w:rsidTr="00577C87">
        <w:tc>
          <w:tcPr>
            <w:tcW w:w="462" w:type="pct"/>
            <w:vAlign w:val="center"/>
          </w:tcPr>
          <w:p w14:paraId="4B29DB20" w14:textId="5FFD35DC" w:rsidR="00B01A68" w:rsidRPr="00E11DFB" w:rsidRDefault="00B01A68" w:rsidP="00275A45">
            <w:pPr>
              <w:jc w:val="center"/>
            </w:pPr>
            <w:r>
              <w:rPr>
                <w:rFonts w:hint="eastAsia"/>
              </w:rPr>
              <w:t>1</w:t>
            </w:r>
            <w:r>
              <w:t>3</w:t>
            </w:r>
          </w:p>
        </w:tc>
        <w:tc>
          <w:tcPr>
            <w:tcW w:w="811" w:type="pct"/>
            <w:noWrap/>
            <w:vAlign w:val="center"/>
            <w:hideMark/>
          </w:tcPr>
          <w:p w14:paraId="6CD2A695" w14:textId="7A38859B" w:rsidR="00B01A68" w:rsidRPr="00E11DFB" w:rsidRDefault="00B01A68" w:rsidP="00275A45">
            <w:pPr>
              <w:jc w:val="center"/>
            </w:pPr>
            <w:r w:rsidRPr="00E11DFB">
              <w:t>float</w:t>
            </w:r>
          </w:p>
        </w:tc>
        <w:tc>
          <w:tcPr>
            <w:tcW w:w="1680" w:type="pct"/>
            <w:vAlign w:val="center"/>
            <w:hideMark/>
          </w:tcPr>
          <w:p w14:paraId="684D9F2F" w14:textId="6E42F438" w:rsidR="00B01A68" w:rsidRPr="00E11DFB" w:rsidRDefault="00B01A68" w:rsidP="00275A45">
            <w:pPr>
              <w:jc w:val="center"/>
            </w:pPr>
            <w:r w:rsidRPr="00E11DFB">
              <w:t>fVersineVerticalRight</w:t>
            </w:r>
          </w:p>
        </w:tc>
        <w:tc>
          <w:tcPr>
            <w:tcW w:w="2047" w:type="pct"/>
            <w:vAlign w:val="center"/>
          </w:tcPr>
          <w:p w14:paraId="07B3ADFF" w14:textId="71245EB2" w:rsidR="00B01A68" w:rsidRPr="00E11DFB" w:rsidRDefault="00B01A68" w:rsidP="00275A45">
            <w:pPr>
              <w:jc w:val="both"/>
            </w:pPr>
            <w:r w:rsidRPr="00E11DFB">
              <w:t>左轨高低（正矢），1.5-42/70/200m可选，单位：mm </w:t>
            </w:r>
          </w:p>
        </w:tc>
      </w:tr>
      <w:tr w:rsidR="00B01A68" w:rsidRPr="004B05B7" w14:paraId="12D6A620" w14:textId="1383CE18" w:rsidTr="00577C87">
        <w:tc>
          <w:tcPr>
            <w:tcW w:w="462" w:type="pct"/>
            <w:vAlign w:val="center"/>
          </w:tcPr>
          <w:p w14:paraId="5C7AE2F5" w14:textId="1008122A" w:rsidR="00B01A68" w:rsidRPr="00E11DFB" w:rsidRDefault="00B01A68" w:rsidP="00275A45">
            <w:pPr>
              <w:jc w:val="center"/>
            </w:pPr>
            <w:r>
              <w:rPr>
                <w:rFonts w:hint="eastAsia"/>
              </w:rPr>
              <w:t>1</w:t>
            </w:r>
            <w:r>
              <w:t>4</w:t>
            </w:r>
          </w:p>
        </w:tc>
        <w:tc>
          <w:tcPr>
            <w:tcW w:w="811" w:type="pct"/>
            <w:noWrap/>
            <w:vAlign w:val="center"/>
            <w:hideMark/>
          </w:tcPr>
          <w:p w14:paraId="4F691AC3" w14:textId="656A8D88" w:rsidR="00B01A68" w:rsidRPr="00E11DFB" w:rsidRDefault="00B01A68" w:rsidP="00275A45">
            <w:pPr>
              <w:jc w:val="center"/>
            </w:pPr>
            <w:r w:rsidRPr="00E11DFB">
              <w:t>float</w:t>
            </w:r>
          </w:p>
        </w:tc>
        <w:tc>
          <w:tcPr>
            <w:tcW w:w="1680" w:type="pct"/>
            <w:vAlign w:val="center"/>
            <w:hideMark/>
          </w:tcPr>
          <w:p w14:paraId="0E3498CD" w14:textId="30B45A4F" w:rsidR="00B01A68" w:rsidRPr="00E11DFB" w:rsidRDefault="00B01A68" w:rsidP="00275A45">
            <w:pPr>
              <w:jc w:val="center"/>
            </w:pPr>
            <w:r w:rsidRPr="00E11DFB">
              <w:t>fVersineHorizontalLeft10m</w:t>
            </w:r>
          </w:p>
        </w:tc>
        <w:tc>
          <w:tcPr>
            <w:tcW w:w="2047" w:type="pct"/>
            <w:vAlign w:val="center"/>
          </w:tcPr>
          <w:p w14:paraId="42861D40" w14:textId="779FD05B" w:rsidR="00B01A68" w:rsidRPr="00E11DFB" w:rsidRDefault="00B01A68" w:rsidP="00275A45">
            <w:pPr>
              <w:jc w:val="both"/>
            </w:pPr>
            <w:r w:rsidRPr="00E11DFB">
              <w:t>左轨轨向（正矢），10m，单位：mm </w:t>
            </w:r>
          </w:p>
        </w:tc>
      </w:tr>
      <w:tr w:rsidR="00B01A68" w:rsidRPr="004B05B7" w14:paraId="105DF064" w14:textId="1B0C4932" w:rsidTr="00577C87">
        <w:tc>
          <w:tcPr>
            <w:tcW w:w="462" w:type="pct"/>
            <w:vAlign w:val="center"/>
          </w:tcPr>
          <w:p w14:paraId="4AB5F436" w14:textId="20AD958C" w:rsidR="00B01A68" w:rsidRPr="00E11DFB" w:rsidRDefault="00B01A68" w:rsidP="00275A45">
            <w:pPr>
              <w:jc w:val="center"/>
            </w:pPr>
            <w:r>
              <w:rPr>
                <w:rFonts w:hint="eastAsia"/>
              </w:rPr>
              <w:t>1</w:t>
            </w:r>
            <w:r>
              <w:t>5</w:t>
            </w:r>
          </w:p>
        </w:tc>
        <w:tc>
          <w:tcPr>
            <w:tcW w:w="811" w:type="pct"/>
            <w:noWrap/>
            <w:vAlign w:val="center"/>
            <w:hideMark/>
          </w:tcPr>
          <w:p w14:paraId="2A973F75" w14:textId="43C48EEB" w:rsidR="00B01A68" w:rsidRPr="00E11DFB" w:rsidRDefault="00B01A68" w:rsidP="00275A45">
            <w:pPr>
              <w:jc w:val="center"/>
            </w:pPr>
            <w:r w:rsidRPr="00E11DFB">
              <w:t>float</w:t>
            </w:r>
          </w:p>
        </w:tc>
        <w:tc>
          <w:tcPr>
            <w:tcW w:w="1680" w:type="pct"/>
            <w:vAlign w:val="center"/>
            <w:hideMark/>
          </w:tcPr>
          <w:p w14:paraId="076A341D" w14:textId="71BA41A0" w:rsidR="00B01A68" w:rsidRPr="00E11DFB" w:rsidRDefault="00B01A68" w:rsidP="00275A45">
            <w:pPr>
              <w:jc w:val="center"/>
            </w:pPr>
            <w:r w:rsidRPr="00E11DFB">
              <w:t>fVersineHorizontalRight10m</w:t>
            </w:r>
          </w:p>
        </w:tc>
        <w:tc>
          <w:tcPr>
            <w:tcW w:w="2047" w:type="pct"/>
            <w:vAlign w:val="center"/>
          </w:tcPr>
          <w:p w14:paraId="4160D12A" w14:textId="705E1BBE" w:rsidR="00B01A68" w:rsidRPr="00E11DFB" w:rsidRDefault="00B01A68" w:rsidP="00275A45">
            <w:pPr>
              <w:jc w:val="both"/>
            </w:pPr>
            <w:r w:rsidRPr="00E11DFB">
              <w:t>右轨轨向（正矢），10m，单位：mm </w:t>
            </w:r>
          </w:p>
        </w:tc>
      </w:tr>
      <w:tr w:rsidR="00B01A68" w:rsidRPr="004B05B7" w14:paraId="5449411D" w14:textId="7473D494" w:rsidTr="00577C87">
        <w:tc>
          <w:tcPr>
            <w:tcW w:w="462" w:type="pct"/>
            <w:vAlign w:val="center"/>
          </w:tcPr>
          <w:p w14:paraId="15D70E52" w14:textId="3E4EEFDB" w:rsidR="00B01A68" w:rsidRPr="00E11DFB" w:rsidRDefault="00B01A68" w:rsidP="00275A45">
            <w:pPr>
              <w:jc w:val="center"/>
            </w:pPr>
            <w:r>
              <w:rPr>
                <w:rFonts w:hint="eastAsia"/>
              </w:rPr>
              <w:t>1</w:t>
            </w:r>
            <w:r>
              <w:t>6</w:t>
            </w:r>
          </w:p>
        </w:tc>
        <w:tc>
          <w:tcPr>
            <w:tcW w:w="811" w:type="pct"/>
            <w:noWrap/>
            <w:vAlign w:val="center"/>
            <w:hideMark/>
          </w:tcPr>
          <w:p w14:paraId="1B9149B8" w14:textId="66ABB884" w:rsidR="00B01A68" w:rsidRPr="00E11DFB" w:rsidRDefault="00B01A68" w:rsidP="00275A45">
            <w:pPr>
              <w:jc w:val="center"/>
            </w:pPr>
            <w:r w:rsidRPr="00E11DFB">
              <w:t>float</w:t>
            </w:r>
          </w:p>
        </w:tc>
        <w:tc>
          <w:tcPr>
            <w:tcW w:w="1680" w:type="pct"/>
            <w:vAlign w:val="center"/>
            <w:hideMark/>
          </w:tcPr>
          <w:p w14:paraId="2FC5DA02" w14:textId="299833CF" w:rsidR="00B01A68" w:rsidRPr="00E11DFB" w:rsidRDefault="00B01A68" w:rsidP="00275A45">
            <w:pPr>
              <w:jc w:val="center"/>
            </w:pPr>
            <w:r w:rsidRPr="00E11DFB">
              <w:t>fVersineVerticalLeft10m</w:t>
            </w:r>
          </w:p>
        </w:tc>
        <w:tc>
          <w:tcPr>
            <w:tcW w:w="2047" w:type="pct"/>
            <w:vAlign w:val="center"/>
          </w:tcPr>
          <w:p w14:paraId="1AAF3737" w14:textId="7B947FDC" w:rsidR="00B01A68" w:rsidRPr="00E11DFB" w:rsidRDefault="00B01A68" w:rsidP="00275A45">
            <w:pPr>
              <w:jc w:val="both"/>
            </w:pPr>
            <w:r w:rsidRPr="00E11DFB">
              <w:t>左轨高低（正矢），10m，单位：mm </w:t>
            </w:r>
          </w:p>
        </w:tc>
      </w:tr>
      <w:tr w:rsidR="00B01A68" w:rsidRPr="004B05B7" w14:paraId="62B9D8E5" w14:textId="5F2F4D87" w:rsidTr="00577C87">
        <w:tc>
          <w:tcPr>
            <w:tcW w:w="462" w:type="pct"/>
            <w:vAlign w:val="center"/>
          </w:tcPr>
          <w:p w14:paraId="054230E1" w14:textId="75546FC9" w:rsidR="00B01A68" w:rsidRPr="00E11DFB" w:rsidRDefault="00B01A68" w:rsidP="00275A45">
            <w:pPr>
              <w:jc w:val="center"/>
            </w:pPr>
            <w:r>
              <w:rPr>
                <w:rFonts w:hint="eastAsia"/>
              </w:rPr>
              <w:t>1</w:t>
            </w:r>
            <w:r>
              <w:t>7</w:t>
            </w:r>
          </w:p>
        </w:tc>
        <w:tc>
          <w:tcPr>
            <w:tcW w:w="811" w:type="pct"/>
            <w:noWrap/>
            <w:vAlign w:val="center"/>
            <w:hideMark/>
          </w:tcPr>
          <w:p w14:paraId="11E88E10" w14:textId="64D2966A" w:rsidR="00B01A68" w:rsidRPr="00E11DFB" w:rsidRDefault="00B01A68" w:rsidP="00275A45">
            <w:pPr>
              <w:jc w:val="center"/>
            </w:pPr>
            <w:r w:rsidRPr="00E11DFB">
              <w:t>float</w:t>
            </w:r>
          </w:p>
        </w:tc>
        <w:tc>
          <w:tcPr>
            <w:tcW w:w="1680" w:type="pct"/>
            <w:vAlign w:val="center"/>
            <w:hideMark/>
          </w:tcPr>
          <w:p w14:paraId="219EC35F" w14:textId="10B3FCE3" w:rsidR="00B01A68" w:rsidRPr="00E11DFB" w:rsidRDefault="00B01A68" w:rsidP="00275A45">
            <w:pPr>
              <w:jc w:val="center"/>
            </w:pPr>
            <w:r w:rsidRPr="00E11DFB">
              <w:t>fVersineVerticalRight10m</w:t>
            </w:r>
          </w:p>
        </w:tc>
        <w:tc>
          <w:tcPr>
            <w:tcW w:w="2047" w:type="pct"/>
            <w:vAlign w:val="center"/>
          </w:tcPr>
          <w:p w14:paraId="34BE1633" w14:textId="7A04FF3F" w:rsidR="00B01A68" w:rsidRPr="00E11DFB" w:rsidRDefault="00B01A68" w:rsidP="00275A45">
            <w:pPr>
              <w:jc w:val="both"/>
            </w:pPr>
            <w:r w:rsidRPr="00E11DFB">
              <w:t>左轨高低（正矢），10m，单位：mm </w:t>
            </w:r>
          </w:p>
        </w:tc>
      </w:tr>
      <w:tr w:rsidR="00B01A68" w:rsidRPr="004B05B7" w14:paraId="5475EB38" w14:textId="5018D785" w:rsidTr="00577C87">
        <w:tc>
          <w:tcPr>
            <w:tcW w:w="462" w:type="pct"/>
            <w:vAlign w:val="center"/>
          </w:tcPr>
          <w:p w14:paraId="2E7D902B" w14:textId="435159F2" w:rsidR="00B01A68" w:rsidRPr="00E11DFB" w:rsidRDefault="00B01A68" w:rsidP="00275A45">
            <w:pPr>
              <w:jc w:val="center"/>
            </w:pPr>
            <w:r>
              <w:rPr>
                <w:rFonts w:hint="eastAsia"/>
              </w:rPr>
              <w:t>1</w:t>
            </w:r>
            <w:r>
              <w:t>8</w:t>
            </w:r>
          </w:p>
        </w:tc>
        <w:tc>
          <w:tcPr>
            <w:tcW w:w="811" w:type="pct"/>
            <w:noWrap/>
            <w:vAlign w:val="center"/>
            <w:hideMark/>
          </w:tcPr>
          <w:p w14:paraId="27756BDF" w14:textId="7DE14103" w:rsidR="00B01A68" w:rsidRPr="00E11DFB" w:rsidRDefault="00B01A68" w:rsidP="00275A45">
            <w:pPr>
              <w:jc w:val="center"/>
            </w:pPr>
            <w:r w:rsidRPr="00E11DFB">
              <w:t>float</w:t>
            </w:r>
          </w:p>
        </w:tc>
        <w:tc>
          <w:tcPr>
            <w:tcW w:w="1680" w:type="pct"/>
            <w:vAlign w:val="center"/>
            <w:hideMark/>
          </w:tcPr>
          <w:p w14:paraId="5EB803C8" w14:textId="7CE158B0" w:rsidR="00B01A68" w:rsidRPr="00E11DFB" w:rsidRDefault="00B01A68" w:rsidP="00275A45">
            <w:pPr>
              <w:jc w:val="center"/>
            </w:pPr>
            <w:r w:rsidRPr="00E11DFB">
              <w:t>fGauge</w:t>
            </w:r>
          </w:p>
        </w:tc>
        <w:tc>
          <w:tcPr>
            <w:tcW w:w="2047" w:type="pct"/>
            <w:vAlign w:val="center"/>
          </w:tcPr>
          <w:p w14:paraId="6410F42A" w14:textId="67F6C013" w:rsidR="00B01A68" w:rsidRPr="00E11DFB" w:rsidRDefault="00B01A68" w:rsidP="00275A45">
            <w:pPr>
              <w:jc w:val="both"/>
            </w:pPr>
            <w:r w:rsidRPr="00E11DFB">
              <w:t>轨距 </w:t>
            </w:r>
          </w:p>
        </w:tc>
      </w:tr>
      <w:tr w:rsidR="00B01A68" w:rsidRPr="004B05B7" w14:paraId="35FBD489" w14:textId="029C096A" w:rsidTr="00577C87">
        <w:tc>
          <w:tcPr>
            <w:tcW w:w="462" w:type="pct"/>
            <w:vAlign w:val="center"/>
          </w:tcPr>
          <w:p w14:paraId="71E99262" w14:textId="22F4705C" w:rsidR="00B01A68" w:rsidRPr="00E11DFB" w:rsidRDefault="00B01A68" w:rsidP="00275A45">
            <w:pPr>
              <w:jc w:val="center"/>
            </w:pPr>
            <w:r>
              <w:rPr>
                <w:rFonts w:hint="eastAsia"/>
              </w:rPr>
              <w:t>1</w:t>
            </w:r>
            <w:r>
              <w:t>9</w:t>
            </w:r>
          </w:p>
        </w:tc>
        <w:tc>
          <w:tcPr>
            <w:tcW w:w="811" w:type="pct"/>
            <w:noWrap/>
            <w:vAlign w:val="center"/>
            <w:hideMark/>
          </w:tcPr>
          <w:p w14:paraId="4AE64946" w14:textId="45880E7E" w:rsidR="00B01A68" w:rsidRPr="00E11DFB" w:rsidRDefault="00B01A68" w:rsidP="00275A45">
            <w:pPr>
              <w:jc w:val="center"/>
            </w:pPr>
            <w:r w:rsidRPr="00E11DFB">
              <w:t>float</w:t>
            </w:r>
          </w:p>
        </w:tc>
        <w:tc>
          <w:tcPr>
            <w:tcW w:w="1680" w:type="pct"/>
            <w:vAlign w:val="center"/>
            <w:hideMark/>
          </w:tcPr>
          <w:p w14:paraId="7F95EEEC" w14:textId="484CF68E" w:rsidR="00B01A68" w:rsidRPr="00E11DFB" w:rsidRDefault="00B01A68" w:rsidP="00275A45">
            <w:pPr>
              <w:jc w:val="center"/>
            </w:pPr>
            <w:r w:rsidRPr="00E11DFB">
              <w:t>fGaugeRate</w:t>
            </w:r>
          </w:p>
        </w:tc>
        <w:tc>
          <w:tcPr>
            <w:tcW w:w="2047" w:type="pct"/>
            <w:vAlign w:val="center"/>
          </w:tcPr>
          <w:p w14:paraId="3721D31E" w14:textId="339340A8" w:rsidR="00B01A68" w:rsidRPr="00E11DFB" w:rsidRDefault="00B01A68" w:rsidP="00275A45">
            <w:pPr>
              <w:jc w:val="both"/>
            </w:pPr>
            <w:r w:rsidRPr="00E11DFB">
              <w:t>规矩变化率 </w:t>
            </w:r>
          </w:p>
        </w:tc>
      </w:tr>
      <w:tr w:rsidR="00B01A68" w:rsidRPr="004B05B7" w14:paraId="28A469AB" w14:textId="53C4F587" w:rsidTr="00577C87">
        <w:tc>
          <w:tcPr>
            <w:tcW w:w="462" w:type="pct"/>
            <w:vAlign w:val="center"/>
          </w:tcPr>
          <w:p w14:paraId="5BA79084" w14:textId="16872BED" w:rsidR="00B01A68" w:rsidRPr="00E11DFB" w:rsidRDefault="00B01A68" w:rsidP="00275A45">
            <w:pPr>
              <w:jc w:val="center"/>
            </w:pPr>
            <w:r>
              <w:rPr>
                <w:rFonts w:hint="eastAsia"/>
              </w:rPr>
              <w:t>2</w:t>
            </w:r>
            <w:r>
              <w:t>0</w:t>
            </w:r>
          </w:p>
        </w:tc>
        <w:tc>
          <w:tcPr>
            <w:tcW w:w="811" w:type="pct"/>
            <w:noWrap/>
            <w:vAlign w:val="center"/>
            <w:hideMark/>
          </w:tcPr>
          <w:p w14:paraId="0A59FED4" w14:textId="0FA0E21A" w:rsidR="00B01A68" w:rsidRPr="00E11DFB" w:rsidRDefault="00B01A68" w:rsidP="00275A45">
            <w:pPr>
              <w:jc w:val="center"/>
            </w:pPr>
            <w:r w:rsidRPr="00E11DFB">
              <w:t>float</w:t>
            </w:r>
          </w:p>
        </w:tc>
        <w:tc>
          <w:tcPr>
            <w:tcW w:w="1680" w:type="pct"/>
            <w:vAlign w:val="center"/>
            <w:hideMark/>
          </w:tcPr>
          <w:p w14:paraId="3991C7A2" w14:textId="1F4045FB" w:rsidR="00B01A68" w:rsidRPr="00E11DFB" w:rsidRDefault="00B01A68" w:rsidP="00275A45">
            <w:pPr>
              <w:jc w:val="center"/>
            </w:pPr>
            <w:r w:rsidRPr="00E11DFB">
              <w:t>fSuperrelevation</w:t>
            </w:r>
          </w:p>
        </w:tc>
        <w:tc>
          <w:tcPr>
            <w:tcW w:w="2047" w:type="pct"/>
            <w:vAlign w:val="center"/>
          </w:tcPr>
          <w:p w14:paraId="460C211F" w14:textId="472A33BD" w:rsidR="00B01A68" w:rsidRPr="00E11DFB" w:rsidRDefault="00B01A68" w:rsidP="00275A45">
            <w:pPr>
              <w:jc w:val="both"/>
            </w:pPr>
            <w:r w:rsidRPr="00E11DFB">
              <w:t>超高 </w:t>
            </w:r>
          </w:p>
        </w:tc>
      </w:tr>
      <w:tr w:rsidR="00B01A68" w:rsidRPr="004B05B7" w14:paraId="060C9A34" w14:textId="357F376E" w:rsidTr="00577C87">
        <w:tc>
          <w:tcPr>
            <w:tcW w:w="462" w:type="pct"/>
            <w:vAlign w:val="center"/>
          </w:tcPr>
          <w:p w14:paraId="6E973331" w14:textId="5AACE6E8" w:rsidR="00B01A68" w:rsidRPr="00E11DFB" w:rsidRDefault="00B01A68" w:rsidP="00275A45">
            <w:pPr>
              <w:jc w:val="center"/>
            </w:pPr>
            <w:r>
              <w:rPr>
                <w:rFonts w:hint="eastAsia"/>
              </w:rPr>
              <w:t>2</w:t>
            </w:r>
            <w:r>
              <w:t>1</w:t>
            </w:r>
          </w:p>
        </w:tc>
        <w:tc>
          <w:tcPr>
            <w:tcW w:w="811" w:type="pct"/>
            <w:noWrap/>
            <w:vAlign w:val="center"/>
            <w:hideMark/>
          </w:tcPr>
          <w:p w14:paraId="3F26185C" w14:textId="2A0EA942" w:rsidR="00B01A68" w:rsidRPr="00E11DFB" w:rsidRDefault="00B01A68" w:rsidP="00275A45">
            <w:pPr>
              <w:jc w:val="center"/>
            </w:pPr>
            <w:r w:rsidRPr="00E11DFB">
              <w:t>float</w:t>
            </w:r>
          </w:p>
        </w:tc>
        <w:tc>
          <w:tcPr>
            <w:tcW w:w="1680" w:type="pct"/>
            <w:vAlign w:val="center"/>
            <w:hideMark/>
          </w:tcPr>
          <w:p w14:paraId="33816501" w14:textId="1F045912" w:rsidR="00B01A68" w:rsidRPr="00E11DFB" w:rsidRDefault="00B01A68" w:rsidP="00275A45">
            <w:pPr>
              <w:jc w:val="center"/>
            </w:pPr>
            <w:r w:rsidRPr="00E11DFB">
              <w:t>fTwist</w:t>
            </w:r>
          </w:p>
        </w:tc>
        <w:tc>
          <w:tcPr>
            <w:tcW w:w="2047" w:type="pct"/>
            <w:vAlign w:val="center"/>
          </w:tcPr>
          <w:p w14:paraId="6C7E4B8D" w14:textId="452E21D1" w:rsidR="00B01A68" w:rsidRPr="00E11DFB" w:rsidRDefault="00B01A68" w:rsidP="00275A45">
            <w:pPr>
              <w:jc w:val="both"/>
            </w:pPr>
            <w:r w:rsidRPr="00E11DFB">
              <w:t>三角坑 </w:t>
            </w:r>
          </w:p>
        </w:tc>
      </w:tr>
      <w:tr w:rsidR="00B01A68" w:rsidRPr="004B05B7" w14:paraId="27D75991" w14:textId="71DE0968" w:rsidTr="00577C87">
        <w:tc>
          <w:tcPr>
            <w:tcW w:w="462" w:type="pct"/>
            <w:vAlign w:val="center"/>
          </w:tcPr>
          <w:p w14:paraId="798E5325" w14:textId="0096B976" w:rsidR="00B01A68" w:rsidRPr="00E11DFB" w:rsidRDefault="00B01A68" w:rsidP="00275A45">
            <w:pPr>
              <w:jc w:val="center"/>
            </w:pPr>
            <w:r>
              <w:rPr>
                <w:rFonts w:hint="eastAsia"/>
              </w:rPr>
              <w:t>2</w:t>
            </w:r>
            <w:r>
              <w:t>2</w:t>
            </w:r>
          </w:p>
        </w:tc>
        <w:tc>
          <w:tcPr>
            <w:tcW w:w="811" w:type="pct"/>
            <w:noWrap/>
            <w:vAlign w:val="center"/>
            <w:hideMark/>
          </w:tcPr>
          <w:p w14:paraId="677290CB" w14:textId="0F800A18" w:rsidR="00B01A68" w:rsidRPr="00E11DFB" w:rsidRDefault="00B01A68" w:rsidP="00275A45">
            <w:pPr>
              <w:jc w:val="center"/>
            </w:pPr>
            <w:r w:rsidRPr="00E11DFB">
              <w:t>float</w:t>
            </w:r>
          </w:p>
        </w:tc>
        <w:tc>
          <w:tcPr>
            <w:tcW w:w="1680" w:type="pct"/>
            <w:vAlign w:val="center"/>
            <w:hideMark/>
          </w:tcPr>
          <w:p w14:paraId="3129B37C" w14:textId="70C79F83" w:rsidR="00B01A68" w:rsidRPr="00E11DFB" w:rsidRDefault="00B01A68" w:rsidP="00275A45">
            <w:pPr>
              <w:jc w:val="center"/>
            </w:pPr>
            <w:r w:rsidRPr="00E11DFB">
              <w:t>fCurvature</w:t>
            </w:r>
          </w:p>
        </w:tc>
        <w:tc>
          <w:tcPr>
            <w:tcW w:w="2047" w:type="pct"/>
            <w:vAlign w:val="center"/>
          </w:tcPr>
          <w:p w14:paraId="6E1BDD3B" w14:textId="25256127" w:rsidR="00B01A68" w:rsidRPr="00E11DFB" w:rsidRDefault="00B01A68" w:rsidP="00275A45">
            <w:pPr>
              <w:jc w:val="both"/>
            </w:pPr>
            <w:r w:rsidRPr="00E11DFB">
              <w:t>曲率 </w:t>
            </w:r>
          </w:p>
        </w:tc>
      </w:tr>
    </w:tbl>
    <w:p w14:paraId="41B7EFDE" w14:textId="3EA84EFE" w:rsidR="00B44D4E" w:rsidRDefault="00F60DE5" w:rsidP="00AD028D">
      <w:pPr>
        <w:pStyle w:val="3"/>
      </w:pPr>
      <w:r w:rsidRPr="003F4F0F">
        <w:t>LASER2D_FRAME_OUT</w:t>
      </w:r>
    </w:p>
    <w:p w14:paraId="59EB4F19" w14:textId="3D445049" w:rsidR="002F10D4" w:rsidRDefault="00E727FE" w:rsidP="002F10D4">
      <w:r>
        <w:rPr>
          <w:rFonts w:hint="eastAsia"/>
        </w:rPr>
        <w:t>数据处理模块程序将处理后的激光扫描数据发送给测试软件</w:t>
      </w:r>
      <w:r w:rsidR="00EF6E5B">
        <w:rPr>
          <w:rFonts w:hint="eastAsia"/>
        </w:rPr>
        <w:t>，具体内容如所示：</w:t>
      </w:r>
    </w:p>
    <w:p w14:paraId="4209A909" w14:textId="6E1B0E3B" w:rsidR="004C5190" w:rsidRDefault="004C5190" w:rsidP="004C5190">
      <w:pPr>
        <w:pStyle w:val="a7"/>
        <w:keepNext/>
        <w:jc w:val="center"/>
      </w:pPr>
      <w:r>
        <w:t xml:space="preserve">表 </w:t>
      </w:r>
      <w:fldSimple w:instr=" SEQ 表 \* ARABIC ">
        <w:r w:rsidR="00577C87">
          <w:rPr>
            <w:noProof/>
          </w:rPr>
          <w:t>7</w:t>
        </w:r>
      </w:fldSimple>
      <w:r>
        <w:t xml:space="preserve"> LASER2D_FRAME_OUT</w:t>
      </w:r>
      <w:r>
        <w:rPr>
          <w:rFonts w:hint="eastAsia"/>
        </w:rPr>
        <w:t>结构体</w:t>
      </w:r>
    </w:p>
    <w:tbl>
      <w:tblPr>
        <w:tblStyle w:val="afa"/>
        <w:tblW w:w="8532" w:type="dxa"/>
        <w:tblLayout w:type="fixed"/>
        <w:tblLook w:val="0620" w:firstRow="1" w:lastRow="0" w:firstColumn="0" w:lastColumn="0" w:noHBand="1" w:noVBand="1"/>
      </w:tblPr>
      <w:tblGrid>
        <w:gridCol w:w="678"/>
        <w:gridCol w:w="2050"/>
        <w:gridCol w:w="3588"/>
        <w:gridCol w:w="2216"/>
      </w:tblGrid>
      <w:tr w:rsidR="00963184" w:rsidRPr="004C5190" w14:paraId="278EE3D8" w14:textId="77777777" w:rsidTr="00CA2580">
        <w:tc>
          <w:tcPr>
            <w:tcW w:w="678" w:type="dxa"/>
            <w:vAlign w:val="center"/>
          </w:tcPr>
          <w:p w14:paraId="680D4626" w14:textId="6414C85D" w:rsidR="00963184" w:rsidRPr="004C5190" w:rsidRDefault="00963184" w:rsidP="008D3052">
            <w:pPr>
              <w:jc w:val="center"/>
            </w:pPr>
            <w:r>
              <w:rPr>
                <w:rFonts w:hint="eastAsia"/>
              </w:rPr>
              <w:t>序号</w:t>
            </w:r>
          </w:p>
        </w:tc>
        <w:tc>
          <w:tcPr>
            <w:tcW w:w="2050" w:type="dxa"/>
            <w:noWrap/>
            <w:vAlign w:val="center"/>
          </w:tcPr>
          <w:p w14:paraId="2B00A93A" w14:textId="0C579226" w:rsidR="00963184" w:rsidRPr="004C5190" w:rsidRDefault="00963184" w:rsidP="008D3052">
            <w:pPr>
              <w:jc w:val="center"/>
            </w:pPr>
            <w:r>
              <w:rPr>
                <w:rFonts w:hint="eastAsia"/>
              </w:rPr>
              <w:t>类型</w:t>
            </w:r>
          </w:p>
        </w:tc>
        <w:tc>
          <w:tcPr>
            <w:tcW w:w="3588" w:type="dxa"/>
            <w:vAlign w:val="center"/>
          </w:tcPr>
          <w:p w14:paraId="5368D7B3" w14:textId="168E60AC" w:rsidR="00963184" w:rsidRPr="004C5190" w:rsidRDefault="00963184" w:rsidP="008D3052">
            <w:pPr>
              <w:jc w:val="center"/>
            </w:pPr>
            <w:r>
              <w:rPr>
                <w:rFonts w:hint="eastAsia"/>
              </w:rPr>
              <w:t>名称</w:t>
            </w:r>
          </w:p>
        </w:tc>
        <w:tc>
          <w:tcPr>
            <w:tcW w:w="2216" w:type="dxa"/>
            <w:vAlign w:val="center"/>
          </w:tcPr>
          <w:p w14:paraId="7827BD1C" w14:textId="6F1F680B" w:rsidR="00963184" w:rsidRPr="004C5190" w:rsidRDefault="00963184" w:rsidP="00963184">
            <w:pPr>
              <w:jc w:val="center"/>
            </w:pPr>
            <w:r>
              <w:rPr>
                <w:rFonts w:hint="eastAsia"/>
              </w:rPr>
              <w:t>内容</w:t>
            </w:r>
          </w:p>
        </w:tc>
      </w:tr>
      <w:tr w:rsidR="00963184" w:rsidRPr="004C5190" w14:paraId="5D911995" w14:textId="11E7F2F0" w:rsidTr="00577C87">
        <w:tc>
          <w:tcPr>
            <w:tcW w:w="678" w:type="dxa"/>
            <w:vAlign w:val="center"/>
          </w:tcPr>
          <w:p w14:paraId="6BA394D8" w14:textId="52498114" w:rsidR="00963184" w:rsidRPr="004C5190" w:rsidRDefault="002E5AF2" w:rsidP="008D3052">
            <w:pPr>
              <w:jc w:val="center"/>
            </w:pPr>
            <w:r>
              <w:rPr>
                <w:rFonts w:hint="eastAsia"/>
              </w:rPr>
              <w:t>1</w:t>
            </w:r>
          </w:p>
        </w:tc>
        <w:tc>
          <w:tcPr>
            <w:tcW w:w="2050" w:type="dxa"/>
            <w:noWrap/>
            <w:vAlign w:val="center"/>
            <w:hideMark/>
          </w:tcPr>
          <w:p w14:paraId="38C3DD6E" w14:textId="772031B5" w:rsidR="00963184" w:rsidRPr="004C5190" w:rsidRDefault="00963184" w:rsidP="008D3052">
            <w:pPr>
              <w:jc w:val="center"/>
            </w:pPr>
            <w:r w:rsidRPr="004C5190">
              <w:t>unsigned long long</w:t>
            </w:r>
          </w:p>
        </w:tc>
        <w:tc>
          <w:tcPr>
            <w:tcW w:w="3588" w:type="dxa"/>
            <w:vAlign w:val="center"/>
            <w:hideMark/>
          </w:tcPr>
          <w:p w14:paraId="4D129954" w14:textId="494EE88D" w:rsidR="00963184" w:rsidRPr="004C5190" w:rsidRDefault="00D877E9" w:rsidP="008D3052">
            <w:pPr>
              <w:jc w:val="center"/>
            </w:pPr>
            <w:hyperlink r:id="rId16" w:anchor="a79de097cbe5f5479df3988edf40a4ee6" w:history="1">
              <w:r w:rsidR="00963184" w:rsidRPr="004C5190">
                <w:t>ullTimestamp</w:t>
              </w:r>
            </w:hyperlink>
          </w:p>
        </w:tc>
        <w:tc>
          <w:tcPr>
            <w:tcW w:w="2216" w:type="dxa"/>
            <w:vAlign w:val="center"/>
          </w:tcPr>
          <w:p w14:paraId="0A5FA7B3" w14:textId="14A15910" w:rsidR="00963184" w:rsidRPr="004C5190" w:rsidRDefault="00963184" w:rsidP="00577C87">
            <w:pPr>
              <w:jc w:val="both"/>
            </w:pPr>
            <w:r w:rsidRPr="004C5190">
              <w:t>时间戳</w:t>
            </w:r>
          </w:p>
        </w:tc>
      </w:tr>
      <w:tr w:rsidR="00963184" w:rsidRPr="004C5190" w14:paraId="43A2F6CE" w14:textId="7C05866B" w:rsidTr="00577C87">
        <w:tc>
          <w:tcPr>
            <w:tcW w:w="678" w:type="dxa"/>
            <w:vAlign w:val="center"/>
          </w:tcPr>
          <w:p w14:paraId="65C28646" w14:textId="68E9C623" w:rsidR="00963184" w:rsidRPr="004C5190" w:rsidRDefault="002E5AF2" w:rsidP="008D3052">
            <w:pPr>
              <w:jc w:val="center"/>
            </w:pPr>
            <w:r>
              <w:rPr>
                <w:rFonts w:hint="eastAsia"/>
              </w:rPr>
              <w:t>2</w:t>
            </w:r>
          </w:p>
        </w:tc>
        <w:tc>
          <w:tcPr>
            <w:tcW w:w="2050" w:type="dxa"/>
            <w:noWrap/>
            <w:vAlign w:val="center"/>
            <w:hideMark/>
          </w:tcPr>
          <w:p w14:paraId="1C0CFB9F" w14:textId="291FF786" w:rsidR="00963184" w:rsidRPr="004C5190" w:rsidRDefault="00963184" w:rsidP="008D3052">
            <w:pPr>
              <w:jc w:val="center"/>
            </w:pPr>
            <w:r w:rsidRPr="004C5190">
              <w:t>unsigned long long</w:t>
            </w:r>
          </w:p>
        </w:tc>
        <w:tc>
          <w:tcPr>
            <w:tcW w:w="3588" w:type="dxa"/>
            <w:vAlign w:val="center"/>
            <w:hideMark/>
          </w:tcPr>
          <w:p w14:paraId="391DB484" w14:textId="3C9BD72D" w:rsidR="00963184" w:rsidRPr="004C5190" w:rsidRDefault="00D877E9" w:rsidP="008D3052">
            <w:pPr>
              <w:jc w:val="center"/>
            </w:pPr>
            <w:hyperlink r:id="rId17" w:anchor="a324861c623e5688e01e671b6263a1ab1" w:history="1">
              <w:r w:rsidR="00963184" w:rsidRPr="004C5190">
                <w:t>ullFrameIndex</w:t>
              </w:r>
            </w:hyperlink>
          </w:p>
        </w:tc>
        <w:tc>
          <w:tcPr>
            <w:tcW w:w="2216" w:type="dxa"/>
            <w:vAlign w:val="center"/>
          </w:tcPr>
          <w:p w14:paraId="7B02C335" w14:textId="18B0C369" w:rsidR="00963184" w:rsidRPr="004C5190" w:rsidRDefault="00963184" w:rsidP="00577C87">
            <w:pPr>
              <w:jc w:val="both"/>
            </w:pPr>
            <w:r w:rsidRPr="004C5190">
              <w:t>数据帧号</w:t>
            </w:r>
          </w:p>
        </w:tc>
      </w:tr>
      <w:tr w:rsidR="00963184" w:rsidRPr="004C5190" w14:paraId="14742988" w14:textId="297EB195" w:rsidTr="00577C87">
        <w:tc>
          <w:tcPr>
            <w:tcW w:w="678" w:type="dxa"/>
            <w:vAlign w:val="center"/>
          </w:tcPr>
          <w:p w14:paraId="67C2E71D" w14:textId="6B631FCD" w:rsidR="00963184" w:rsidRPr="004C5190" w:rsidRDefault="002E5AF2" w:rsidP="008D3052">
            <w:pPr>
              <w:jc w:val="center"/>
            </w:pPr>
            <w:r>
              <w:rPr>
                <w:rFonts w:hint="eastAsia"/>
              </w:rPr>
              <w:t>3</w:t>
            </w:r>
          </w:p>
        </w:tc>
        <w:tc>
          <w:tcPr>
            <w:tcW w:w="2050" w:type="dxa"/>
            <w:noWrap/>
            <w:vAlign w:val="center"/>
            <w:hideMark/>
          </w:tcPr>
          <w:p w14:paraId="59B46A2D" w14:textId="4A679271" w:rsidR="00963184" w:rsidRPr="004C5190" w:rsidRDefault="00963184" w:rsidP="008D3052">
            <w:pPr>
              <w:jc w:val="center"/>
            </w:pPr>
            <w:r w:rsidRPr="004C5190">
              <w:t>unsigned int</w:t>
            </w:r>
          </w:p>
        </w:tc>
        <w:tc>
          <w:tcPr>
            <w:tcW w:w="3588" w:type="dxa"/>
            <w:vAlign w:val="center"/>
            <w:hideMark/>
          </w:tcPr>
          <w:p w14:paraId="795A336F" w14:textId="0212B5B5" w:rsidR="00963184" w:rsidRPr="004C5190" w:rsidRDefault="00D877E9" w:rsidP="008D3052">
            <w:pPr>
              <w:jc w:val="center"/>
            </w:pPr>
            <w:hyperlink r:id="rId18" w:anchor="a3195a52f92d6ee0c765e91c746e88819" w:history="1">
              <w:r w:rsidR="00963184" w:rsidRPr="004C5190">
                <w:t>uiTopIndex</w:t>
              </w:r>
            </w:hyperlink>
          </w:p>
        </w:tc>
        <w:tc>
          <w:tcPr>
            <w:tcW w:w="2216" w:type="dxa"/>
            <w:vAlign w:val="center"/>
          </w:tcPr>
          <w:p w14:paraId="7C6F6E14" w14:textId="26E8A3CB" w:rsidR="00963184" w:rsidRPr="004C5190" w:rsidRDefault="00963184" w:rsidP="00577C87">
            <w:pPr>
              <w:jc w:val="both"/>
            </w:pPr>
            <w:r w:rsidRPr="004C5190">
              <w:t>轨顶点号</w:t>
            </w:r>
          </w:p>
        </w:tc>
      </w:tr>
      <w:tr w:rsidR="00963184" w:rsidRPr="004C5190" w14:paraId="62217753" w14:textId="1F943F50" w:rsidTr="00577C87">
        <w:tc>
          <w:tcPr>
            <w:tcW w:w="678" w:type="dxa"/>
            <w:vAlign w:val="center"/>
          </w:tcPr>
          <w:p w14:paraId="365B1AE3" w14:textId="54C7FBAD" w:rsidR="00963184" w:rsidRPr="004C5190" w:rsidRDefault="002E5AF2" w:rsidP="008D3052">
            <w:pPr>
              <w:jc w:val="center"/>
            </w:pPr>
            <w:r>
              <w:rPr>
                <w:rFonts w:hint="eastAsia"/>
              </w:rPr>
              <w:t>4</w:t>
            </w:r>
          </w:p>
        </w:tc>
        <w:tc>
          <w:tcPr>
            <w:tcW w:w="2050" w:type="dxa"/>
            <w:noWrap/>
            <w:vAlign w:val="center"/>
            <w:hideMark/>
          </w:tcPr>
          <w:p w14:paraId="7C720955" w14:textId="0269CCD3" w:rsidR="00963184" w:rsidRPr="004C5190" w:rsidRDefault="00963184" w:rsidP="008D3052">
            <w:pPr>
              <w:jc w:val="center"/>
            </w:pPr>
            <w:r w:rsidRPr="004C5190">
              <w:t>unsigned int</w:t>
            </w:r>
          </w:p>
        </w:tc>
        <w:tc>
          <w:tcPr>
            <w:tcW w:w="3588" w:type="dxa"/>
            <w:vAlign w:val="center"/>
            <w:hideMark/>
          </w:tcPr>
          <w:p w14:paraId="3DDCFEA3" w14:textId="7E95A0DA" w:rsidR="00963184" w:rsidRPr="004C5190" w:rsidRDefault="00D877E9" w:rsidP="008D3052">
            <w:pPr>
              <w:jc w:val="center"/>
            </w:pPr>
            <w:hyperlink r:id="rId19" w:anchor="aaa0ad91ec5573cb5db405754f7b96c1e" w:history="1">
              <w:r w:rsidR="00963184" w:rsidRPr="004C5190">
                <w:t>uiGaugeIndex</w:t>
              </w:r>
            </w:hyperlink>
          </w:p>
        </w:tc>
        <w:tc>
          <w:tcPr>
            <w:tcW w:w="2216" w:type="dxa"/>
            <w:vAlign w:val="center"/>
          </w:tcPr>
          <w:p w14:paraId="154D9B7C" w14:textId="45E05CE4" w:rsidR="00963184" w:rsidRPr="004C5190" w:rsidRDefault="00963184" w:rsidP="00577C87">
            <w:pPr>
              <w:jc w:val="both"/>
            </w:pPr>
            <w:r w:rsidRPr="004C5190">
              <w:t>轨距点号</w:t>
            </w:r>
          </w:p>
        </w:tc>
      </w:tr>
      <w:tr w:rsidR="00963184" w:rsidRPr="004C5190" w14:paraId="16C9F8DD" w14:textId="4C4C22CA" w:rsidTr="00577C87">
        <w:tc>
          <w:tcPr>
            <w:tcW w:w="678" w:type="dxa"/>
            <w:vAlign w:val="center"/>
          </w:tcPr>
          <w:p w14:paraId="46F1C4D1" w14:textId="170EED99" w:rsidR="00963184" w:rsidRPr="004C5190" w:rsidRDefault="002E5AF2" w:rsidP="008D3052">
            <w:pPr>
              <w:jc w:val="center"/>
            </w:pPr>
            <w:r>
              <w:rPr>
                <w:rFonts w:hint="eastAsia"/>
              </w:rPr>
              <w:t>5</w:t>
            </w:r>
          </w:p>
        </w:tc>
        <w:tc>
          <w:tcPr>
            <w:tcW w:w="2050" w:type="dxa"/>
            <w:noWrap/>
            <w:vAlign w:val="center"/>
            <w:hideMark/>
          </w:tcPr>
          <w:p w14:paraId="067981D3" w14:textId="65E8464B" w:rsidR="00963184" w:rsidRPr="004C5190" w:rsidRDefault="00D877E9" w:rsidP="008D3052">
            <w:pPr>
              <w:jc w:val="center"/>
            </w:pPr>
            <w:hyperlink r:id="rId20" w:history="1">
              <w:r w:rsidR="00963184" w:rsidRPr="004C5190">
                <w:t>PROFILE_POINT</w:t>
              </w:r>
            </w:hyperlink>
          </w:p>
        </w:tc>
        <w:tc>
          <w:tcPr>
            <w:tcW w:w="3588" w:type="dxa"/>
            <w:vAlign w:val="center"/>
            <w:hideMark/>
          </w:tcPr>
          <w:p w14:paraId="7E762DDA" w14:textId="4204CF1C" w:rsidR="00963184" w:rsidRPr="004C5190" w:rsidRDefault="00D877E9" w:rsidP="008D3052">
            <w:pPr>
              <w:jc w:val="center"/>
            </w:pPr>
            <w:hyperlink r:id="rId21" w:anchor="a5ed1eed1d973b222069b294d283cacb9" w:history="1">
              <w:r w:rsidR="00963184" w:rsidRPr="004C5190">
                <w:t>s_ProfileBuffer</w:t>
              </w:r>
            </w:hyperlink>
            <w:r w:rsidR="00963184" w:rsidRPr="004C5190">
              <w:t> [</w:t>
            </w:r>
            <w:hyperlink r:id="rId22" w:anchor="a94f2c2711870998151dca5209d02af84" w:history="1">
              <w:r w:rsidR="00963184" w:rsidRPr="004C5190">
                <w:t>LASER2D_OUT_LEN</w:t>
              </w:r>
            </w:hyperlink>
            <w:r w:rsidR="00963184" w:rsidRPr="004C5190">
              <w:t>]</w:t>
            </w:r>
          </w:p>
        </w:tc>
        <w:tc>
          <w:tcPr>
            <w:tcW w:w="2216" w:type="dxa"/>
            <w:vAlign w:val="center"/>
          </w:tcPr>
          <w:p w14:paraId="1FDF757A" w14:textId="7044642B" w:rsidR="00963184" w:rsidRPr="004C5190" w:rsidRDefault="00963184" w:rsidP="00577C87">
            <w:pPr>
              <w:jc w:val="both"/>
            </w:pPr>
            <w:r w:rsidRPr="004C5190">
              <w:t>存储有效点的缓冲区，数据</w:t>
            </w:r>
            <w:r w:rsidR="00222950">
              <w:rPr>
                <w:rFonts w:hint="eastAsia"/>
              </w:rPr>
              <w:t>个数</w:t>
            </w:r>
            <w:r w:rsidRPr="004C5190">
              <w:t>为 LASER2D_OUT_LEN</w:t>
            </w:r>
            <w:r w:rsidR="00222950" w:rsidRPr="004C5190">
              <w:t xml:space="preserve"> </w:t>
            </w:r>
          </w:p>
        </w:tc>
      </w:tr>
    </w:tbl>
    <w:p w14:paraId="00C8D86A" w14:textId="77777777" w:rsidR="00EF6E5B" w:rsidRPr="002F10D4" w:rsidRDefault="00EF6E5B" w:rsidP="002F10D4"/>
    <w:p w14:paraId="24B3E49B" w14:textId="630F4FA7" w:rsidR="00F60DE5" w:rsidRDefault="00F60DE5" w:rsidP="00487517">
      <w:pPr>
        <w:pStyle w:val="1"/>
      </w:pPr>
      <w:r>
        <w:lastRenderedPageBreak/>
        <w:tab/>
      </w:r>
      <w:r w:rsidR="00487517">
        <w:rPr>
          <w:rFonts w:hint="eastAsia"/>
        </w:rPr>
        <w:t>其他</w:t>
      </w:r>
      <w:r w:rsidR="00F02681">
        <w:rPr>
          <w:rFonts w:hint="eastAsia"/>
        </w:rPr>
        <w:t>待约定内容</w:t>
      </w:r>
    </w:p>
    <w:p w14:paraId="6ADB1364" w14:textId="0F83436E" w:rsidR="00CF5436" w:rsidRDefault="00487517" w:rsidP="00487517">
      <w:r>
        <w:rPr>
          <w:rFonts w:hint="eastAsia"/>
        </w:rPr>
        <w:t>目前先实现每次输出一组廓形平顺性数据，后期将实现每次输出多组廓形不平顺性数据</w:t>
      </w:r>
      <w:r w:rsidR="00CF5436">
        <w:rPr>
          <w:rFonts w:hint="eastAsia"/>
        </w:rPr>
        <w:t>。</w:t>
      </w:r>
    </w:p>
    <w:p w14:paraId="3153D5EA" w14:textId="26F778EA" w:rsidR="00487517" w:rsidRPr="00487517" w:rsidRDefault="00CF5436" w:rsidP="00487517">
      <w:r>
        <w:rPr>
          <w:rFonts w:hint="eastAsia"/>
        </w:rPr>
        <w:t>RFID、1D激光扫描数据等</w:t>
      </w:r>
      <w:r w:rsidR="008F5C14">
        <w:rPr>
          <w:rFonts w:hint="eastAsia"/>
        </w:rPr>
        <w:t>接口暂时</w:t>
      </w:r>
      <w:r w:rsidR="0061219B">
        <w:rPr>
          <w:rFonts w:hint="eastAsia"/>
        </w:rPr>
        <w:t>未加入</w:t>
      </w:r>
      <w:r>
        <w:rPr>
          <w:rFonts w:hint="eastAsia"/>
        </w:rPr>
        <w:t>。</w:t>
      </w:r>
    </w:p>
    <w:sectPr w:rsidR="00487517" w:rsidRPr="00487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B63F7" w14:textId="77777777" w:rsidR="00D877E9" w:rsidRDefault="00D877E9" w:rsidP="0002468F">
      <w:pPr>
        <w:spacing w:after="0" w:line="240" w:lineRule="auto"/>
      </w:pPr>
      <w:r>
        <w:separator/>
      </w:r>
    </w:p>
  </w:endnote>
  <w:endnote w:type="continuationSeparator" w:id="0">
    <w:p w14:paraId="5035E238" w14:textId="77777777" w:rsidR="00D877E9" w:rsidRDefault="00D877E9" w:rsidP="0002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8444D" w14:textId="77777777" w:rsidR="00D877E9" w:rsidRDefault="00D877E9" w:rsidP="0002468F">
      <w:pPr>
        <w:spacing w:after="0" w:line="240" w:lineRule="auto"/>
      </w:pPr>
      <w:r>
        <w:separator/>
      </w:r>
    </w:p>
  </w:footnote>
  <w:footnote w:type="continuationSeparator" w:id="0">
    <w:p w14:paraId="4B55565A" w14:textId="77777777" w:rsidR="00D877E9" w:rsidRDefault="00D877E9" w:rsidP="0002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D60EAE6"/>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1482775B"/>
    <w:multiLevelType w:val="multilevel"/>
    <w:tmpl w:val="6E124BC2"/>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7CC7198"/>
    <w:multiLevelType w:val="multilevel"/>
    <w:tmpl w:val="610C89FC"/>
    <w:lvl w:ilvl="0">
      <w:start w:val="1"/>
      <w:numFmt w:val="decimal"/>
      <w:pStyle w:val="3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50"/>
    <w:rsid w:val="000117D4"/>
    <w:rsid w:val="0002468F"/>
    <w:rsid w:val="00054176"/>
    <w:rsid w:val="000707BD"/>
    <w:rsid w:val="000975D7"/>
    <w:rsid w:val="000A3A90"/>
    <w:rsid w:val="001064CA"/>
    <w:rsid w:val="001220B7"/>
    <w:rsid w:val="00130687"/>
    <w:rsid w:val="001333BE"/>
    <w:rsid w:val="00141201"/>
    <w:rsid w:val="001415B4"/>
    <w:rsid w:val="001A3571"/>
    <w:rsid w:val="001E013E"/>
    <w:rsid w:val="00222950"/>
    <w:rsid w:val="002376AC"/>
    <w:rsid w:val="002564F3"/>
    <w:rsid w:val="00275A45"/>
    <w:rsid w:val="002840A9"/>
    <w:rsid w:val="002C556F"/>
    <w:rsid w:val="002E5AF2"/>
    <w:rsid w:val="002F10D4"/>
    <w:rsid w:val="00317512"/>
    <w:rsid w:val="00322A7A"/>
    <w:rsid w:val="00323B03"/>
    <w:rsid w:val="003402B9"/>
    <w:rsid w:val="0038558E"/>
    <w:rsid w:val="003C2506"/>
    <w:rsid w:val="003C6CD3"/>
    <w:rsid w:val="003D3281"/>
    <w:rsid w:val="003F4F0F"/>
    <w:rsid w:val="00423E7D"/>
    <w:rsid w:val="004505AB"/>
    <w:rsid w:val="004521DB"/>
    <w:rsid w:val="00487517"/>
    <w:rsid w:val="00493796"/>
    <w:rsid w:val="004B05B7"/>
    <w:rsid w:val="004C5190"/>
    <w:rsid w:val="00525ABA"/>
    <w:rsid w:val="00536350"/>
    <w:rsid w:val="00577C87"/>
    <w:rsid w:val="005F151A"/>
    <w:rsid w:val="0061219B"/>
    <w:rsid w:val="00634ED9"/>
    <w:rsid w:val="006A2F5F"/>
    <w:rsid w:val="006C6B55"/>
    <w:rsid w:val="006E6BD9"/>
    <w:rsid w:val="00716538"/>
    <w:rsid w:val="007557EB"/>
    <w:rsid w:val="00767013"/>
    <w:rsid w:val="007771B9"/>
    <w:rsid w:val="007909E9"/>
    <w:rsid w:val="007D7DA9"/>
    <w:rsid w:val="00861FCA"/>
    <w:rsid w:val="008A096E"/>
    <w:rsid w:val="008C1756"/>
    <w:rsid w:val="008D3052"/>
    <w:rsid w:val="008F5C14"/>
    <w:rsid w:val="0093254D"/>
    <w:rsid w:val="0093765C"/>
    <w:rsid w:val="00962DAE"/>
    <w:rsid w:val="00963184"/>
    <w:rsid w:val="00966910"/>
    <w:rsid w:val="00980886"/>
    <w:rsid w:val="009B1358"/>
    <w:rsid w:val="009E328C"/>
    <w:rsid w:val="00A05C71"/>
    <w:rsid w:val="00A11F76"/>
    <w:rsid w:val="00A566DC"/>
    <w:rsid w:val="00A57657"/>
    <w:rsid w:val="00A81EDB"/>
    <w:rsid w:val="00A8307D"/>
    <w:rsid w:val="00A871F0"/>
    <w:rsid w:val="00B01A68"/>
    <w:rsid w:val="00B15CF6"/>
    <w:rsid w:val="00B36D48"/>
    <w:rsid w:val="00B44D4E"/>
    <w:rsid w:val="00B96456"/>
    <w:rsid w:val="00BE4CC5"/>
    <w:rsid w:val="00BF24D0"/>
    <w:rsid w:val="00C063BC"/>
    <w:rsid w:val="00C5488D"/>
    <w:rsid w:val="00C60C5C"/>
    <w:rsid w:val="00C70E8B"/>
    <w:rsid w:val="00C84311"/>
    <w:rsid w:val="00CA02B6"/>
    <w:rsid w:val="00CA2580"/>
    <w:rsid w:val="00CA3671"/>
    <w:rsid w:val="00CD4848"/>
    <w:rsid w:val="00CE3032"/>
    <w:rsid w:val="00CF5436"/>
    <w:rsid w:val="00CF5E9D"/>
    <w:rsid w:val="00D0433A"/>
    <w:rsid w:val="00D657C0"/>
    <w:rsid w:val="00D73530"/>
    <w:rsid w:val="00D877E9"/>
    <w:rsid w:val="00DB1B7D"/>
    <w:rsid w:val="00DC16D6"/>
    <w:rsid w:val="00E11DFB"/>
    <w:rsid w:val="00E135C4"/>
    <w:rsid w:val="00E2279A"/>
    <w:rsid w:val="00E45D45"/>
    <w:rsid w:val="00E67CEE"/>
    <w:rsid w:val="00E727FE"/>
    <w:rsid w:val="00E7299A"/>
    <w:rsid w:val="00E92050"/>
    <w:rsid w:val="00E9672C"/>
    <w:rsid w:val="00EA1384"/>
    <w:rsid w:val="00EA5B67"/>
    <w:rsid w:val="00EC010B"/>
    <w:rsid w:val="00EF6E5B"/>
    <w:rsid w:val="00F02681"/>
    <w:rsid w:val="00F13FA5"/>
    <w:rsid w:val="00F476D7"/>
    <w:rsid w:val="00F60DE5"/>
    <w:rsid w:val="00F73398"/>
    <w:rsid w:val="00FB05D3"/>
    <w:rsid w:val="00FC413A"/>
    <w:rsid w:val="00FC6294"/>
    <w:rsid w:val="00FC65C1"/>
    <w:rsid w:val="00FE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BEFB7"/>
  <w14:defaultImageDpi w14:val="32767"/>
  <w15:chartTrackingRefBased/>
  <w15:docId w15:val="{0CBD7EC7-3464-434E-B4D6-97C4DE4E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03"/>
  </w:style>
  <w:style w:type="paragraph" w:styleId="1">
    <w:name w:val="heading 1"/>
    <w:basedOn w:val="a"/>
    <w:next w:val="a"/>
    <w:link w:val="10"/>
    <w:uiPriority w:val="9"/>
    <w:qFormat/>
    <w:rsid w:val="0002468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0">
    <w:name w:val="heading 2"/>
    <w:basedOn w:val="a"/>
    <w:next w:val="a"/>
    <w:link w:val="21"/>
    <w:uiPriority w:val="9"/>
    <w:unhideWhenUsed/>
    <w:qFormat/>
    <w:rsid w:val="0002468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1"/>
    <w:uiPriority w:val="9"/>
    <w:unhideWhenUsed/>
    <w:qFormat/>
    <w:rsid w:val="0002468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02468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02468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02468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02468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468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2468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68F"/>
    <w:rPr>
      <w:sz w:val="18"/>
      <w:szCs w:val="18"/>
    </w:rPr>
  </w:style>
  <w:style w:type="paragraph" w:styleId="a5">
    <w:name w:val="footer"/>
    <w:basedOn w:val="a"/>
    <w:link w:val="a6"/>
    <w:uiPriority w:val="99"/>
    <w:unhideWhenUsed/>
    <w:rsid w:val="0002468F"/>
    <w:pPr>
      <w:tabs>
        <w:tab w:val="center" w:pos="4153"/>
        <w:tab w:val="right" w:pos="8306"/>
      </w:tabs>
      <w:snapToGrid w:val="0"/>
    </w:pPr>
    <w:rPr>
      <w:sz w:val="18"/>
      <w:szCs w:val="18"/>
    </w:rPr>
  </w:style>
  <w:style w:type="character" w:customStyle="1" w:styleId="a6">
    <w:name w:val="页脚 字符"/>
    <w:basedOn w:val="a0"/>
    <w:link w:val="a5"/>
    <w:uiPriority w:val="99"/>
    <w:rsid w:val="0002468F"/>
    <w:rPr>
      <w:sz w:val="18"/>
      <w:szCs w:val="18"/>
    </w:rPr>
  </w:style>
  <w:style w:type="character" w:customStyle="1" w:styleId="10">
    <w:name w:val="标题 1 字符"/>
    <w:basedOn w:val="a0"/>
    <w:link w:val="1"/>
    <w:uiPriority w:val="9"/>
    <w:rsid w:val="0002468F"/>
    <w:rPr>
      <w:rFonts w:asciiTheme="majorHAnsi" w:eastAsiaTheme="majorEastAsia" w:hAnsiTheme="majorHAnsi" w:cstheme="majorBidi"/>
      <w:b/>
      <w:bCs/>
      <w:smallCaps/>
      <w:color w:val="000000" w:themeColor="text1"/>
      <w:sz w:val="36"/>
      <w:szCs w:val="36"/>
    </w:rPr>
  </w:style>
  <w:style w:type="character" w:customStyle="1" w:styleId="21">
    <w:name w:val="标题 2 字符"/>
    <w:basedOn w:val="a0"/>
    <w:link w:val="20"/>
    <w:uiPriority w:val="9"/>
    <w:rsid w:val="0002468F"/>
    <w:rPr>
      <w:rFonts w:asciiTheme="majorHAnsi" w:eastAsiaTheme="majorEastAsia" w:hAnsiTheme="majorHAnsi" w:cstheme="majorBidi"/>
      <w:b/>
      <w:bCs/>
      <w:smallCaps/>
      <w:color w:val="000000" w:themeColor="text1"/>
      <w:sz w:val="28"/>
      <w:szCs w:val="28"/>
    </w:rPr>
  </w:style>
  <w:style w:type="character" w:customStyle="1" w:styleId="31">
    <w:name w:val="标题 3 字符"/>
    <w:basedOn w:val="a0"/>
    <w:link w:val="3"/>
    <w:uiPriority w:val="9"/>
    <w:rsid w:val="0002468F"/>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02468F"/>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02468F"/>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02468F"/>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02468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2468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02468F"/>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unhideWhenUsed/>
    <w:qFormat/>
    <w:rsid w:val="0002468F"/>
    <w:pPr>
      <w:spacing w:after="200" w:line="240" w:lineRule="auto"/>
    </w:pPr>
    <w:rPr>
      <w:i/>
      <w:iCs/>
      <w:color w:val="44546A" w:themeColor="text2"/>
      <w:sz w:val="18"/>
      <w:szCs w:val="18"/>
    </w:rPr>
  </w:style>
  <w:style w:type="paragraph" w:styleId="a8">
    <w:name w:val="Title"/>
    <w:basedOn w:val="a"/>
    <w:next w:val="a"/>
    <w:link w:val="a9"/>
    <w:uiPriority w:val="10"/>
    <w:qFormat/>
    <w:rsid w:val="0002468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9">
    <w:name w:val="标题 字符"/>
    <w:basedOn w:val="a0"/>
    <w:link w:val="a8"/>
    <w:uiPriority w:val="10"/>
    <w:rsid w:val="0002468F"/>
    <w:rPr>
      <w:rFonts w:asciiTheme="majorHAnsi" w:eastAsiaTheme="majorEastAsia" w:hAnsiTheme="majorHAnsi" w:cstheme="majorBidi"/>
      <w:color w:val="000000" w:themeColor="text1"/>
      <w:sz w:val="56"/>
      <w:szCs w:val="56"/>
    </w:rPr>
  </w:style>
  <w:style w:type="paragraph" w:styleId="aa">
    <w:name w:val="Subtitle"/>
    <w:basedOn w:val="a"/>
    <w:next w:val="a"/>
    <w:link w:val="ab"/>
    <w:uiPriority w:val="11"/>
    <w:qFormat/>
    <w:rsid w:val="0002468F"/>
    <w:pPr>
      <w:numPr>
        <w:ilvl w:val="1"/>
      </w:numPr>
    </w:pPr>
    <w:rPr>
      <w:color w:val="5A5A5A" w:themeColor="text1" w:themeTint="A5"/>
      <w:spacing w:val="10"/>
    </w:rPr>
  </w:style>
  <w:style w:type="character" w:customStyle="1" w:styleId="ab">
    <w:name w:val="副标题 字符"/>
    <w:basedOn w:val="a0"/>
    <w:link w:val="aa"/>
    <w:uiPriority w:val="11"/>
    <w:rsid w:val="0002468F"/>
    <w:rPr>
      <w:color w:val="5A5A5A" w:themeColor="text1" w:themeTint="A5"/>
      <w:spacing w:val="10"/>
    </w:rPr>
  </w:style>
  <w:style w:type="character" w:styleId="ac">
    <w:name w:val="Strong"/>
    <w:basedOn w:val="a0"/>
    <w:uiPriority w:val="22"/>
    <w:qFormat/>
    <w:rsid w:val="0002468F"/>
    <w:rPr>
      <w:b/>
      <w:bCs/>
      <w:color w:val="000000" w:themeColor="text1"/>
    </w:rPr>
  </w:style>
  <w:style w:type="character" w:styleId="ad">
    <w:name w:val="Emphasis"/>
    <w:basedOn w:val="a0"/>
    <w:uiPriority w:val="20"/>
    <w:qFormat/>
    <w:rsid w:val="0002468F"/>
    <w:rPr>
      <w:i/>
      <w:iCs/>
      <w:color w:val="auto"/>
    </w:rPr>
  </w:style>
  <w:style w:type="paragraph" w:styleId="ae">
    <w:name w:val="No Spacing"/>
    <w:uiPriority w:val="1"/>
    <w:qFormat/>
    <w:rsid w:val="0002468F"/>
    <w:pPr>
      <w:spacing w:after="0" w:line="240" w:lineRule="auto"/>
    </w:pPr>
  </w:style>
  <w:style w:type="paragraph" w:styleId="af">
    <w:name w:val="Quote"/>
    <w:basedOn w:val="a"/>
    <w:next w:val="a"/>
    <w:link w:val="af0"/>
    <w:uiPriority w:val="29"/>
    <w:qFormat/>
    <w:rsid w:val="0002468F"/>
    <w:pPr>
      <w:spacing w:before="160"/>
      <w:ind w:left="720" w:right="720"/>
    </w:pPr>
    <w:rPr>
      <w:i/>
      <w:iCs/>
      <w:color w:val="000000" w:themeColor="text1"/>
    </w:rPr>
  </w:style>
  <w:style w:type="character" w:customStyle="1" w:styleId="af0">
    <w:name w:val="引用 字符"/>
    <w:basedOn w:val="a0"/>
    <w:link w:val="af"/>
    <w:uiPriority w:val="29"/>
    <w:rsid w:val="0002468F"/>
    <w:rPr>
      <w:i/>
      <w:iCs/>
      <w:color w:val="000000" w:themeColor="text1"/>
    </w:rPr>
  </w:style>
  <w:style w:type="paragraph" w:styleId="af1">
    <w:name w:val="Intense Quote"/>
    <w:basedOn w:val="a"/>
    <w:next w:val="a"/>
    <w:link w:val="af2"/>
    <w:uiPriority w:val="30"/>
    <w:qFormat/>
    <w:rsid w:val="0002468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2">
    <w:name w:val="明显引用 字符"/>
    <w:basedOn w:val="a0"/>
    <w:link w:val="af1"/>
    <w:uiPriority w:val="30"/>
    <w:rsid w:val="0002468F"/>
    <w:rPr>
      <w:color w:val="000000" w:themeColor="text1"/>
      <w:shd w:val="clear" w:color="auto" w:fill="F2F2F2" w:themeFill="background1" w:themeFillShade="F2"/>
    </w:rPr>
  </w:style>
  <w:style w:type="character" w:styleId="af3">
    <w:name w:val="Subtle Emphasis"/>
    <w:basedOn w:val="a0"/>
    <w:uiPriority w:val="19"/>
    <w:qFormat/>
    <w:rsid w:val="0002468F"/>
    <w:rPr>
      <w:i/>
      <w:iCs/>
      <w:color w:val="404040" w:themeColor="text1" w:themeTint="BF"/>
    </w:rPr>
  </w:style>
  <w:style w:type="character" w:styleId="af4">
    <w:name w:val="Intense Emphasis"/>
    <w:basedOn w:val="a0"/>
    <w:uiPriority w:val="21"/>
    <w:qFormat/>
    <w:rsid w:val="0002468F"/>
    <w:rPr>
      <w:b/>
      <w:bCs/>
      <w:i/>
      <w:iCs/>
      <w:caps/>
    </w:rPr>
  </w:style>
  <w:style w:type="character" w:styleId="af5">
    <w:name w:val="Subtle Reference"/>
    <w:basedOn w:val="a0"/>
    <w:uiPriority w:val="31"/>
    <w:qFormat/>
    <w:rsid w:val="0002468F"/>
    <w:rPr>
      <w:smallCaps/>
      <w:color w:val="404040" w:themeColor="text1" w:themeTint="BF"/>
      <w:u w:val="single" w:color="7F7F7F" w:themeColor="text1" w:themeTint="80"/>
    </w:rPr>
  </w:style>
  <w:style w:type="character" w:styleId="af6">
    <w:name w:val="Intense Reference"/>
    <w:basedOn w:val="a0"/>
    <w:uiPriority w:val="32"/>
    <w:qFormat/>
    <w:rsid w:val="0002468F"/>
    <w:rPr>
      <w:b/>
      <w:bCs/>
      <w:smallCaps/>
      <w:u w:val="single"/>
    </w:rPr>
  </w:style>
  <w:style w:type="character" w:styleId="af7">
    <w:name w:val="Book Title"/>
    <w:basedOn w:val="a0"/>
    <w:uiPriority w:val="33"/>
    <w:qFormat/>
    <w:rsid w:val="0002468F"/>
    <w:rPr>
      <w:b w:val="0"/>
      <w:bCs w:val="0"/>
      <w:smallCaps/>
      <w:spacing w:val="5"/>
    </w:rPr>
  </w:style>
  <w:style w:type="paragraph" w:styleId="TOC">
    <w:name w:val="TOC Heading"/>
    <w:basedOn w:val="1"/>
    <w:next w:val="a"/>
    <w:uiPriority w:val="39"/>
    <w:semiHidden/>
    <w:unhideWhenUsed/>
    <w:qFormat/>
    <w:rsid w:val="0002468F"/>
    <w:pPr>
      <w:outlineLvl w:val="9"/>
    </w:pPr>
  </w:style>
  <w:style w:type="paragraph" w:customStyle="1" w:styleId="ListContinue1">
    <w:name w:val="List Continue 1"/>
    <w:basedOn w:val="a"/>
    <w:next w:val="22"/>
    <w:uiPriority w:val="99"/>
    <w:rsid w:val="0038558E"/>
    <w:pPr>
      <w:autoSpaceDE w:val="0"/>
      <w:autoSpaceDN w:val="0"/>
      <w:spacing w:before="30" w:after="60" w:line="240" w:lineRule="auto"/>
      <w:ind w:left="360"/>
      <w:jc w:val="both"/>
    </w:pPr>
    <w:rPr>
      <w:rFonts w:ascii="Times New Roman" w:hAnsi="Times New Roman" w:cs="Times New Roman"/>
      <w:sz w:val="20"/>
      <w:szCs w:val="20"/>
    </w:rPr>
  </w:style>
  <w:style w:type="paragraph" w:styleId="22">
    <w:name w:val="List Continue 2"/>
    <w:basedOn w:val="a"/>
    <w:uiPriority w:val="99"/>
    <w:semiHidden/>
    <w:unhideWhenUsed/>
    <w:rsid w:val="0038558E"/>
    <w:pPr>
      <w:spacing w:after="120"/>
      <w:ind w:leftChars="400" w:left="840"/>
      <w:contextualSpacing/>
    </w:pPr>
  </w:style>
  <w:style w:type="paragraph" w:customStyle="1" w:styleId="ListBullet0">
    <w:name w:val="List Bullet 0"/>
    <w:basedOn w:val="a"/>
    <w:next w:val="a"/>
    <w:autoRedefine/>
    <w:uiPriority w:val="99"/>
    <w:rsid w:val="00423E7D"/>
    <w:pPr>
      <w:autoSpaceDE w:val="0"/>
      <w:autoSpaceDN w:val="0"/>
      <w:spacing w:after="0" w:line="240" w:lineRule="auto"/>
    </w:pPr>
    <w:rPr>
      <w:rFonts w:ascii="Times New Roman" w:hAnsi="Times New Roman" w:cs="Times New Roman"/>
      <w:sz w:val="20"/>
      <w:szCs w:val="20"/>
    </w:rPr>
  </w:style>
  <w:style w:type="paragraph" w:styleId="2">
    <w:name w:val="List Bullet 2"/>
    <w:basedOn w:val="a"/>
    <w:next w:val="30"/>
    <w:autoRedefine/>
    <w:uiPriority w:val="99"/>
    <w:rsid w:val="0038558E"/>
    <w:pPr>
      <w:numPr>
        <w:numId w:val="11"/>
      </w:numPr>
      <w:tabs>
        <w:tab w:val="clear" w:pos="780"/>
        <w:tab w:val="num" w:pos="1080"/>
      </w:tabs>
      <w:autoSpaceDE w:val="0"/>
      <w:autoSpaceDN w:val="0"/>
      <w:spacing w:after="0" w:line="240" w:lineRule="auto"/>
      <w:ind w:leftChars="0" w:left="1080" w:firstLineChars="0" w:firstLine="0"/>
    </w:pPr>
    <w:rPr>
      <w:rFonts w:ascii="Times New Roman" w:hAnsi="Times New Roman" w:cs="Times New Roman"/>
      <w:sz w:val="20"/>
      <w:szCs w:val="20"/>
    </w:rPr>
  </w:style>
  <w:style w:type="paragraph" w:styleId="30">
    <w:name w:val="List Bullet 3"/>
    <w:basedOn w:val="a"/>
    <w:uiPriority w:val="99"/>
    <w:semiHidden/>
    <w:unhideWhenUsed/>
    <w:rsid w:val="0038558E"/>
    <w:pPr>
      <w:numPr>
        <w:numId w:val="12"/>
      </w:numPr>
      <w:contextualSpacing/>
    </w:pPr>
  </w:style>
  <w:style w:type="character" w:styleId="af8">
    <w:name w:val="Hyperlink"/>
    <w:basedOn w:val="a0"/>
    <w:uiPriority w:val="99"/>
    <w:unhideWhenUsed/>
    <w:rsid w:val="00FC65C1"/>
    <w:rPr>
      <w:color w:val="0000FF"/>
      <w:u w:val="single"/>
    </w:rPr>
  </w:style>
  <w:style w:type="character" w:styleId="af9">
    <w:name w:val="FollowedHyperlink"/>
    <w:basedOn w:val="a0"/>
    <w:uiPriority w:val="99"/>
    <w:semiHidden/>
    <w:unhideWhenUsed/>
    <w:rsid w:val="00FC65C1"/>
    <w:rPr>
      <w:color w:val="954F72" w:themeColor="followedHyperlink"/>
      <w:u w:val="single"/>
    </w:rPr>
  </w:style>
  <w:style w:type="table" w:styleId="11">
    <w:name w:val="Plain Table 1"/>
    <w:basedOn w:val="a1"/>
    <w:uiPriority w:val="41"/>
    <w:rsid w:val="00DB1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a">
    <w:name w:val="Table Grid"/>
    <w:basedOn w:val="a1"/>
    <w:uiPriority w:val="39"/>
    <w:rsid w:val="00F4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A566DC"/>
    <w:rPr>
      <w:color w:val="605E5C"/>
      <w:shd w:val="clear" w:color="auto" w:fill="E1DFDD"/>
    </w:rPr>
  </w:style>
  <w:style w:type="paragraph" w:styleId="afc">
    <w:name w:val="Balloon Text"/>
    <w:basedOn w:val="a"/>
    <w:link w:val="afd"/>
    <w:uiPriority w:val="99"/>
    <w:semiHidden/>
    <w:unhideWhenUsed/>
    <w:rsid w:val="00B36D48"/>
    <w:pPr>
      <w:spacing w:after="0" w:line="240" w:lineRule="auto"/>
    </w:pPr>
    <w:rPr>
      <w:sz w:val="18"/>
      <w:szCs w:val="18"/>
    </w:rPr>
  </w:style>
  <w:style w:type="character" w:customStyle="1" w:styleId="afd">
    <w:name w:val="批注框文本 字符"/>
    <w:basedOn w:val="a0"/>
    <w:link w:val="afc"/>
    <w:uiPriority w:val="99"/>
    <w:semiHidden/>
    <w:rsid w:val="00B36D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2802">
      <w:bodyDiv w:val="1"/>
      <w:marLeft w:val="0"/>
      <w:marRight w:val="0"/>
      <w:marTop w:val="0"/>
      <w:marBottom w:val="0"/>
      <w:divBdr>
        <w:top w:val="none" w:sz="0" w:space="0" w:color="auto"/>
        <w:left w:val="none" w:sz="0" w:space="0" w:color="auto"/>
        <w:bottom w:val="none" w:sz="0" w:space="0" w:color="auto"/>
        <w:right w:val="none" w:sz="0" w:space="0" w:color="auto"/>
      </w:divBdr>
    </w:div>
    <w:div w:id="420420541">
      <w:bodyDiv w:val="1"/>
      <w:marLeft w:val="0"/>
      <w:marRight w:val="0"/>
      <w:marTop w:val="0"/>
      <w:marBottom w:val="0"/>
      <w:divBdr>
        <w:top w:val="none" w:sz="0" w:space="0" w:color="auto"/>
        <w:left w:val="none" w:sz="0" w:space="0" w:color="auto"/>
        <w:bottom w:val="none" w:sz="0" w:space="0" w:color="auto"/>
        <w:right w:val="none" w:sz="0" w:space="0" w:color="auto"/>
      </w:divBdr>
    </w:div>
    <w:div w:id="434205766">
      <w:bodyDiv w:val="1"/>
      <w:marLeft w:val="0"/>
      <w:marRight w:val="0"/>
      <w:marTop w:val="0"/>
      <w:marBottom w:val="0"/>
      <w:divBdr>
        <w:top w:val="none" w:sz="0" w:space="0" w:color="auto"/>
        <w:left w:val="none" w:sz="0" w:space="0" w:color="auto"/>
        <w:bottom w:val="none" w:sz="0" w:space="0" w:color="auto"/>
        <w:right w:val="none" w:sz="0" w:space="0" w:color="auto"/>
      </w:divBdr>
    </w:div>
    <w:div w:id="658383708">
      <w:bodyDiv w:val="1"/>
      <w:marLeft w:val="0"/>
      <w:marRight w:val="0"/>
      <w:marTop w:val="0"/>
      <w:marBottom w:val="0"/>
      <w:divBdr>
        <w:top w:val="none" w:sz="0" w:space="0" w:color="auto"/>
        <w:left w:val="none" w:sz="0" w:space="0" w:color="auto"/>
        <w:bottom w:val="none" w:sz="0" w:space="0" w:color="auto"/>
        <w:right w:val="none" w:sz="0" w:space="0" w:color="auto"/>
      </w:divBdr>
    </w:div>
    <w:div w:id="698701058">
      <w:bodyDiv w:val="1"/>
      <w:marLeft w:val="0"/>
      <w:marRight w:val="0"/>
      <w:marTop w:val="0"/>
      <w:marBottom w:val="0"/>
      <w:divBdr>
        <w:top w:val="none" w:sz="0" w:space="0" w:color="auto"/>
        <w:left w:val="none" w:sz="0" w:space="0" w:color="auto"/>
        <w:bottom w:val="none" w:sz="0" w:space="0" w:color="auto"/>
        <w:right w:val="none" w:sz="0" w:space="0" w:color="auto"/>
      </w:divBdr>
    </w:div>
    <w:div w:id="1015766131">
      <w:bodyDiv w:val="1"/>
      <w:marLeft w:val="0"/>
      <w:marRight w:val="0"/>
      <w:marTop w:val="0"/>
      <w:marBottom w:val="0"/>
      <w:divBdr>
        <w:top w:val="none" w:sz="0" w:space="0" w:color="auto"/>
        <w:left w:val="none" w:sz="0" w:space="0" w:color="auto"/>
        <w:bottom w:val="none" w:sz="0" w:space="0" w:color="auto"/>
        <w:right w:val="none" w:sz="0" w:space="0" w:color="auto"/>
      </w:divBdr>
    </w:div>
    <w:div w:id="1114249843">
      <w:bodyDiv w:val="1"/>
      <w:marLeft w:val="0"/>
      <w:marRight w:val="0"/>
      <w:marTop w:val="0"/>
      <w:marBottom w:val="0"/>
      <w:divBdr>
        <w:top w:val="none" w:sz="0" w:space="0" w:color="auto"/>
        <w:left w:val="none" w:sz="0" w:space="0" w:color="auto"/>
        <w:bottom w:val="none" w:sz="0" w:space="0" w:color="auto"/>
        <w:right w:val="none" w:sz="0" w:space="0" w:color="auto"/>
      </w:divBdr>
    </w:div>
    <w:div w:id="158703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yE\Documents\git_repos\frccat\doc\doxygen\html\struct_rail_tuner2_1_1_real_time_tuner_1_1_l_a_s_e_r2_d___f_r_a_m_e___i_n.html" TargetMode="External"/><Relationship Id="rId13" Type="http://schemas.openxmlformats.org/officeDocument/2006/relationships/hyperlink" Target="file:///C:\Users\DelyE\Documents\git_repos\frccat\doc\doxygen\html\struct_rail_tuner2_1_1_real_time_tuner_1_1_p_r_o_f_i_l_e___p_o_i_n_t.html" TargetMode="External"/><Relationship Id="rId18" Type="http://schemas.openxmlformats.org/officeDocument/2006/relationships/hyperlink" Target="file:///C:\Users\DelyE\Documents\git_repos\frccat\doc\doxygen\html\struct_rail_tuner2_1_1_real_time_tuner_1_1_l_a_s_e_r2_d___f_r_a_m_e___o_u_t.html" TargetMode="External"/><Relationship Id="rId3" Type="http://schemas.openxmlformats.org/officeDocument/2006/relationships/settings" Target="settings.xml"/><Relationship Id="rId21" Type="http://schemas.openxmlformats.org/officeDocument/2006/relationships/hyperlink" Target="file:///C:\Users\DelyE\Documents\git_repos\frccat\doc\doxygen\html\struct_rail_tuner2_1_1_real_time_tuner_1_1_l_a_s_e_r2_d___f_r_a_m_e___o_u_t.html" TargetMode="External"/><Relationship Id="rId7" Type="http://schemas.openxmlformats.org/officeDocument/2006/relationships/image" Target="media/image1.png"/><Relationship Id="rId12" Type="http://schemas.openxmlformats.org/officeDocument/2006/relationships/hyperlink" Target="file:///C:\Users\DelyE\Documents\git_repos\frccat\doc\doxygen\html\struct_rail_tuner2_1_1_real_time_tuner_1_1_l_a_s_e_r2_d___f_r_a_m_e___i_n.html" TargetMode="External"/><Relationship Id="rId17" Type="http://schemas.openxmlformats.org/officeDocument/2006/relationships/hyperlink" Target="file:///C:\Users\DelyE\Documents\git_repos\frccat\doc\doxygen\html\struct_rail_tuner2_1_1_real_time_tuner_1_1_l_a_s_e_r2_d___f_r_a_m_e___o_u_t.html" TargetMode="External"/><Relationship Id="rId2" Type="http://schemas.openxmlformats.org/officeDocument/2006/relationships/styles" Target="styles.xml"/><Relationship Id="rId16" Type="http://schemas.openxmlformats.org/officeDocument/2006/relationships/hyperlink" Target="file:///C:\Users\DelyE\Documents\git_repos\frccat\doc\doxygen\html\struct_rail_tuner2_1_1_real_time_tuner_1_1_l_a_s_e_r2_d___f_r_a_m_e___o_u_t.html" TargetMode="External"/><Relationship Id="rId20" Type="http://schemas.openxmlformats.org/officeDocument/2006/relationships/hyperlink" Target="file:///C:\Users\DelyE\Documents\git_repos\frccat\doc\doxygen\html\struct_rail_tuner2_1_1_real_time_tuner_1_1_p_r_o_f_i_l_e___p_o_i_n_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elyE\Documents\git_repos\frccat\doc\doxygen\html\struct_rail_tuner2_1_1_real_time_tuner_1_1_p_r_o_f_i_l_e___p_o_i_n_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DelyE\Documents\git_repos\frccat\doc\doxygen\html\struct_rail_tuner2_1_1_real_time_tuner_1_1_l_a_s_e_r2_d___f_r_a_m_e___i_n.html" TargetMode="External"/><Relationship Id="rId19" Type="http://schemas.openxmlformats.org/officeDocument/2006/relationships/hyperlink" Target="file:///C:\Users\DelyE\Documents\git_repos\frccat\doc\doxygen\html\struct_rail_tuner2_1_1_real_time_tuner_1_1_l_a_s_e_r2_d___f_r_a_m_e___o_u_t.html" TargetMode="External"/><Relationship Id="rId4" Type="http://schemas.openxmlformats.org/officeDocument/2006/relationships/webSettings" Target="webSettings.xml"/><Relationship Id="rId9" Type="http://schemas.openxmlformats.org/officeDocument/2006/relationships/hyperlink" Target="file:///C:\Users\DelyE\Documents\git_repos\frccat\doc\doxygen\html\struct_rail_tuner2_1_1_real_time_tuner_1_1_l_a_s_e_r2_d___f_r_a_m_e___i_n.html" TargetMode="External"/><Relationship Id="rId14" Type="http://schemas.openxmlformats.org/officeDocument/2006/relationships/hyperlink" Target="file:///C:\Users\DelyE\Documents\git_repos\frccat\doc\doxygen\html\struct_rail_tuner2_1_1_real_time_tuner_1_1_p_r_o_f_i_l_e___p_o_i_n_t.html" TargetMode="External"/><Relationship Id="rId22" Type="http://schemas.openxmlformats.org/officeDocument/2006/relationships/hyperlink" Target="file:///C:\Users\DelyE\Documents\git_repos\frccat\doc\doxygen\html\_rail_tuner2_8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6</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广琛</dc:creator>
  <cp:keywords/>
  <dc:description/>
  <cp:lastModifiedBy>庄 广琛</cp:lastModifiedBy>
  <cp:revision>92</cp:revision>
  <dcterms:created xsi:type="dcterms:W3CDTF">2019-12-07T17:33:00Z</dcterms:created>
  <dcterms:modified xsi:type="dcterms:W3CDTF">2020-01-12T07:51:00Z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