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8"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9"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(#issue_number)</w:t>
        </w:r>
      </w:ins>
      <w:ins w:id="505" w:author="PR Preview" w:date="2024-01-01T00:00:00Z">
        <w:r>
          <w:t xml:space="preserve"> </w:t>
        </w:r>
      </w:ins>
      <w:ins w:id="505" w:author="PR Preview" w:date="2024-01-01T00:00:00Z">
        <w:r>
          <w:t xml:space="preserve">notation to link to related issues (e.g.,</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(#PR_number)</w:t>
        </w:r>
      </w:ins>
      <w:ins w:id="506" w:author="PR Preview" w:date="2024-01-01T00:00:00Z">
        <w:r>
          <w:t xml:space="preserve"> </w:t>
        </w:r>
      </w:ins>
      <w:ins w:id="506" w:author="PR Preview" w:date="2024-01-01T00:00:00Z">
        <w:r>
          <w:t xml:space="preserve">notation to link to related pull requests</w:t>
        </w:r>
      </w:ins>
    </w:p>
    <w:p>
      <w:pPr>
        <w:pStyle w:val="Compact"/>
        <w:numPr>
          <w:ilvl w:val="0"/>
          <w:numId w:val="1051"/>
        </w:numPr>
      </w:pPr>
      <w:ins w:id="507" w:author="PR Preview" w:date="2024-01-01T00:00:00Z">
        <w:r>
          <w:t xml:space="preserve">Use</w:t>
        </w:r>
      </w:ins>
      <w:ins w:id="507" w:author="PR Preview" w:date="2024-01-01T00:00:00Z">
        <w:r>
          <w:t xml:space="preserve"> </w:t>
        </w:r>
      </w:ins>
      <w:ins w:id="507" w:author="PR Preview" w:date="2024-01-01T00:00:00Z">
        <w:r>
          <w:rPr>
            <w:rStyle w:val="VerbatimChar"/>
          </w:rPr>
          <w:t xml:space="preserve">@username</w:t>
        </w:r>
      </w:ins>
      <w:ins w:id="507" w:author="PR Preview" w:date="2024-01-01T00:00:00Z">
        <w:r>
          <w:t xml:space="preserve"> </w:t>
        </w:r>
      </w:ins>
      <w:ins w:id="507" w:author="PR Preview" w:date="2024-01-01T00:00:00Z">
        <w:r>
          <w:t xml:space="preserve">to credit</w:t>
        </w:r>
      </w:ins>
      <w:ins w:id="507" w:author="PR Preview" w:date="2024-01-01T00:00:00Z">
        <w:r>
          <w:t xml:space="preserve"> </w:t>
        </w:r>
      </w:ins>
      <w:ins w:id="507" w:author="PR Preview" w:date="2024-01-01T00:00:00Z">
        <w:r>
          <w:rPr>
            <w:b/>
            <w:bCs/>
          </w:rPr>
          <w:t xml:space="preserve">external</w:t>
        </w:r>
      </w:ins>
      <w:ins w:id="507" w:author="PR Preview" w:date="2024-01-01T00:00:00Z">
        <w:r>
          <w:t xml:space="preserve"> </w:t>
        </w:r>
      </w:ins>
      <w:ins w:id="507" w:author="PR Preview" w:date="2024-01-01T00:00:00Z">
        <w:r>
          <w:t xml:space="preserve">contributors only</w:t>
        </w:r>
      </w:ins>
      <w:ins w:id="507" w:author="PR Preview" w:date="2024-01-01T00:00:00Z">
        <w:r>
          <w:t xml:space="preserve"> </w:t>
        </w:r>
      </w:ins>
      <w:ins w:id="507" w:author="PR Preview" w:date="2024-01-01T00:00:00Z">
        <w:r>
          <w:t xml:space="preserve">(not internal team members)</w:t>
        </w:r>
      </w:ins>
    </w:p>
    <w:p>
      <w:pPr>
        <w:pStyle w:val="SourceCode"/>
      </w:pPr>
      <w:ins w:id="508" w:author="PR Preview" w:date="2024-01-01T00:00:00Z">
        <w:r>
          <w:rPr>
            <w:rStyle w:val="FunctionTok"/>
          </w:rPr>
          <w:t xml:space="preserve"># myproject 0.2.0</w:t>
        </w:r>
      </w:ins>
      <w:ins w:id="508" w:author="PR Preview" w:date="2024-01-01T00:00:00Z">
        <w:r>
          <w:br/>
        </w:r>
      </w:ins>
      <w:ins w:id="508" w:author="PR Preview" w:date="2024-01-01T00:00:00Z">
        <w:r>
          <w:br/>
        </w:r>
      </w:ins>
      <w:ins w:id="508" w:author="PR Preview" w:date="2024-01-01T00:00:00Z">
        <w:r>
          <w:rPr>
            <w:rStyle w:val="FunctionTok"/>
          </w:rPr>
          <w:t xml:space="preserve">## New features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Added function for data validation (#45).</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Improved error messages (#52, @external-contributor).</w:t>
        </w:r>
      </w:ins>
      <w:ins w:id="508" w:author="PR Preview" w:date="2024-01-01T00:00:00Z">
        <w:r>
          <w:br/>
        </w:r>
      </w:ins>
      <w:ins w:id="508" w:author="PR Preview" w:date="2024-01-01T00:00:00Z">
        <w:r>
          <w:br/>
        </w:r>
      </w:ins>
      <w:ins w:id="508" w:author="PR Preview" w:date="2024-01-01T00:00:00Z">
        <w:r>
          <w:rPr>
            <w:rStyle w:val="FunctionTok"/>
          </w:rPr>
          <w:t xml:space="preserve">## Bug fixes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Fixed issue with missing values (#38).</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Corrected calculation error in summary stats (#41).</w:t>
        </w:r>
      </w:ins>
    </w:p>
    <w:p>
      <w:pPr>
        <w:pStyle w:val="FirstParagraph"/>
      </w:pPr>
      <w:ins w:id="509" w:author="PR Preview" w:date="2024-01-01T00:00:00Z">
        <w:r>
          <w:t xml:space="preserve">See</w:t>
        </w:r>
      </w:ins>
      <w:ins w:id="509" w:author="PR Preview" w:date="2024-01-01T00:00:00Z">
        <w:r>
          <w:t xml:space="preserve"> </w:t>
        </w:r>
      </w:ins>
      <w:hyperlink r:id="rId136">
        <w:r>
          <w:rPr>
            <w:rStyle w:val="Hyperlink"/>
          </w:rPr>
          <w:t xml:space="preserve">R Packages - NEWS.md</w:t>
        </w:r>
      </w:hyperlink>
      <w:ins w:id="509" w:author="PR Preview" w:date="2024-01-01T00:00:00Z">
        <w:r>
          <w:t xml:space="preserve"> </w:t>
        </w:r>
      </w:ins>
      <w:ins w:id="509" w:author="PR Preview" w:date="2024-01-01T00:00:00Z">
        <w:r>
          <w:t xml:space="preserve">for full conventions.</w:t>
        </w:r>
      </w:ins>
    </w:p>
    <w:bookmarkEnd w:id="137"/>
    <w:bookmarkStart w:id="138" w:name="readme.rmd-and-readme.md"/>
    <w:p>
      <w:pPr>
        <w:pStyle w:val="Heading3"/>
      </w:pPr>
      <w:ins w:id="510" w:author="PR Preview" w:date="2024-01-01T00:00:00Z">
        <w:r>
          <w:t xml:space="preserve">6.9.3 README.Rmd and README.md</w:t>
        </w:r>
      </w:ins>
    </w:p>
    <w:p>
      <w:pPr>
        <w:pStyle w:val="FirstParagraph"/>
      </w:pPr>
      <w:ins w:id="511" w:author="PR Preview" w:date="2024-01-01T00:00:00Z">
        <w:r>
          <w:t xml:space="preserve">If your project uses</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 </w:t>
        </w:r>
      </w:ins>
      <w:ins w:id="511" w:author="PR Preview" w:date="2024-01-01T00:00:00Z">
        <w:r>
          <w:t xml:space="preserve">(a README with executable R code),</w:t>
        </w:r>
      </w:ins>
      <w:ins w:id="511" w:author="PR Preview" w:date="2024-01-01T00:00:00Z">
        <w:r>
          <w:t xml:space="preserve"> </w:t>
        </w:r>
      </w:ins>
      <w:ins w:id="511" w:author="PR Preview" w:date="2024-01-01T00:00:00Z">
        <w:r>
          <w:rPr>
            <w:b/>
            <w:bCs/>
          </w:rPr>
          <w:t xml:space="preserve">always edit</w:t>
        </w:r>
      </w:ins>
      <w:ins w:id="511" w:author="PR Preview" w:date="2024-01-01T00:00:00Z">
        <w:r>
          <w:rPr>
            <w:b/>
            <w:bCs/>
          </w:rPr>
          <w:t xml:space="preserve"> </w:t>
        </w:r>
      </w:ins>
      <w:ins w:id="511" w:author="PR Preview" w:date="2024-01-01T00:00:00Z">
        <w:r>
          <w:rPr>
            <w:rStyle w:val="VerbatimChar"/>
            <w:b/>
            <w:bCs/>
          </w:rPr>
          <w:t xml:space="preserve">README.Rmd</w:t>
        </w:r>
      </w:ins>
      <w:ins w:id="511" w:author="PR Preview" w:date="2024-01-01T00:00:00Z">
        <w:r>
          <w:rPr>
            <w:b/>
            <w:bCs/>
          </w:rPr>
          <w:t xml:space="preserve">, never</w:t>
        </w:r>
      </w:ins>
      <w:ins w:id="511" w:author="PR Preview" w:date="2024-01-01T00:00:00Z">
        <w:r>
          <w:rPr>
            <w:b/>
            <w:bCs/>
          </w:rPr>
          <w:t xml:space="preserve"> </w:t>
        </w:r>
      </w:ins>
      <w:ins w:id="511" w:author="PR Preview" w:date="2024-01-01T00:00:00Z">
        <w:r>
          <w:rPr>
            <w:rStyle w:val="VerbatimChar"/>
            <w:b/>
            <w:bCs/>
          </w:rPr>
          <w:t xml:space="preserve">README.md</w:t>
        </w:r>
      </w:ins>
      <w:ins w:id="511" w:author="PR Preview" w:date="2024-01-01T00:00:00Z">
        <w:r>
          <w:rPr>
            <w:b/>
            <w:bCs/>
          </w:rPr>
          <w:t xml:space="preserve"> </w:t>
        </w:r>
      </w:ins>
      <w:ins w:id="511" w:author="PR Preview" w:date="2024-01-01T00:00:00Z">
        <w:r>
          <w:rPr>
            <w:b/>
            <w:bCs/>
          </w:rPr>
          <w:t xml:space="preserve">directly.</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is auto-generated from</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p>
    <w:p>
      <w:pPr>
        <w:pStyle w:val="BodyText"/>
      </w:pPr>
      <w:ins w:id="512" w:author="PR Preview" w:date="2024-01-01T00:00:00Z">
        <w:r>
          <w:t xml:space="preserve">To regenerate</w:t>
        </w:r>
      </w:ins>
      <w:ins w:id="512" w:author="PR Preview" w:date="2024-01-01T00:00:00Z">
        <w:r>
          <w:t xml:space="preserve"> </w:t>
        </w:r>
      </w:ins>
      <w:ins w:id="512" w:author="PR Preview" w:date="2024-01-01T00:00:00Z">
        <w:r>
          <w:rPr>
            <w:rStyle w:val="VerbatimChar"/>
          </w:rPr>
          <w:t xml:space="preserve">README.md</w:t>
        </w:r>
      </w:ins>
      <w:ins w:id="512" w:author="PR Preview" w:date="2024-01-01T00:00:00Z">
        <w:r>
          <w:t xml:space="preserve"> </w:t>
        </w:r>
      </w:ins>
      <w:ins w:id="512" w:author="PR Preview" w:date="2024-01-01T00:00:00Z">
        <w:r>
          <w:t xml:space="preserve">after editing</w:t>
        </w:r>
      </w:ins>
      <w:ins w:id="512" w:author="PR Preview" w:date="2024-01-01T00:00:00Z">
        <w:r>
          <w:t xml:space="preserve"> </w:t>
        </w:r>
      </w:ins>
      <w:ins w:id="512" w:author="PR Preview" w:date="2024-01-01T00:00:00Z">
        <w:r>
          <w:rPr>
            <w:rStyle w:val="VerbatimChar"/>
          </w:rPr>
          <w:t xml:space="preserve">README.Rmd</w:t>
        </w:r>
      </w:ins>
      <w:ins w:id="512" w:author="PR Preview" w:date="2024-01-01T00:00:00Z">
        <w:r>
          <w:t xml:space="preserve">,</w:t>
        </w:r>
      </w:ins>
      <w:ins w:id="512" w:author="PR Preview" w:date="2024-01-01T00:00:00Z">
        <w:r>
          <w:t xml:space="preserve"> </w:t>
        </w:r>
      </w:ins>
      <w:ins w:id="512" w:author="PR Preview" w:date="2024-01-01T00:00:00Z">
        <w:r>
          <w:t xml:space="preserve">use</w:t>
        </w:r>
      </w:ins>
      <w:ins w:id="512" w:author="PR Preview" w:date="2024-01-01T00:00:00Z">
        <w:r>
          <w:t xml:space="preserve"> </w:t>
        </w:r>
      </w:ins>
      <w:ins w:id="512" w:author="PR Preview" w:date="2024-01-01T00:00:00Z">
        <w:r>
          <w:rPr>
            <w:rStyle w:val="VerbatimChar"/>
          </w:rPr>
          <w:t xml:space="preserve">devtools::build_readme()</w:t>
        </w:r>
      </w:ins>
      <w:ins w:id="512" w:author="PR Preview" w:date="2024-01-01T00:00:00Z">
        <w:r>
          <w:t xml:space="preserve"> </w:t>
        </w:r>
      </w:ins>
      <w:ins w:id="512" w:author="PR Preview" w:date="2024-01-01T00:00:00Z">
        <w:r>
          <w:t xml:space="preserve">(preferred for R packages):</w:t>
        </w:r>
      </w:ins>
    </w:p>
    <w:p>
      <w:pPr>
        <w:pStyle w:val="SourceCode"/>
      </w:pPr>
      <w:ins w:id="513" w:author="PR Preview" w:date="2024-01-01T00:00:00Z">
        <w:r>
          <w:rPr>
            <w:rStyle w:val="NormalTok"/>
          </w:rPr>
          <w:t xml:space="preserve">devtools</w:t>
        </w:r>
      </w:ins>
      <w:ins w:id="513" w:author="PR Preview" w:date="2024-01-01T00:00:00Z">
        <w:r>
          <w:rPr>
            <w:rStyle w:val="SpecialCharTok"/>
          </w:rPr>
          <w:t xml:space="preserve">::</w:t>
        </w:r>
      </w:ins>
      <w:ins w:id="513" w:author="PR Preview" w:date="2024-01-01T00:00:00Z">
        <w:r>
          <w:rPr>
            <w:rStyle w:val="FunctionTok"/>
          </w:rPr>
          <w:t xml:space="preserve">build_readme</w:t>
        </w:r>
      </w:ins>
      <w:ins w:id="513" w:author="PR Preview" w:date="2024-01-01T00:00:00Z">
        <w:r>
          <w:rPr>
            <w:rStyle w:val="NormalTok"/>
          </w:rPr>
          <w:t xml:space="preserve">()</w:t>
        </w:r>
      </w:ins>
    </w:p>
    <w:p>
      <w:pPr>
        <w:pStyle w:val="FirstParagraph"/>
      </w:pPr>
      <w:ins w:id="514" w:author="PR Preview" w:date="2024-01-01T00:00:00Z">
        <w:r>
          <w:t xml:space="preserve">Alternatively, you can use</w:t>
        </w:r>
      </w:ins>
      <w:ins w:id="514" w:author="PR Preview" w:date="2024-01-01T00:00:00Z">
        <w:r>
          <w:t xml:space="preserve"> </w:t>
        </w:r>
      </w:ins>
      <w:ins w:id="514" w:author="PR Preview" w:date="2024-01-01T00:00:00Z">
        <w:r>
          <w:rPr>
            <w:rStyle w:val="VerbatimChar"/>
          </w:rPr>
          <w:t xml:space="preserve">rmarkdown::render("README.Rmd")</w:t>
        </w:r>
      </w:ins>
      <w:ins w:id="514" w:author="PR Preview" w:date="2024-01-01T00:00:00Z">
        <w:r>
          <w:t xml:space="preserve"> </w:t>
        </w:r>
      </w:ins>
      <w:ins w:id="514" w:author="PR Preview" w:date="2024-01-01T00:00:00Z">
        <w:r>
          <w:t xml:space="preserve">if</w:t>
        </w:r>
      </w:ins>
      <w:ins w:id="514" w:author="PR Preview" w:date="2024-01-01T00:00:00Z">
        <w:r>
          <w:t xml:space="preserve"> </w:t>
        </w:r>
      </w:ins>
      <w:hyperlink r:id="rId87">
        <w:r>
          <w:rPr>
            <w:rStyle w:val="VerbatimChar"/>
          </w:rPr>
          <w:t xml:space="preserve">{devtools}</w:t>
        </w:r>
      </w:hyperlink>
      <w:ins w:id="514" w:author="PR Preview" w:date="2024-01-01T00:00:00Z">
        <w:r>
          <w:t xml:space="preserve"> </w:t>
        </w:r>
      </w:ins>
      <w:ins w:id="514" w:author="PR Preview" w:date="2024-01-01T00:00:00Z">
        <w:r>
          <w:t xml:space="preserve">is not available.</w:t>
        </w:r>
      </w:ins>
    </w:p>
    <w:bookmarkEnd w:id="138"/>
    <w:bookmarkEnd w:id="139"/>
    <w:bookmarkStart w:id="140"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6" w:author="PR Preview" w:date="2024-01-01T00:00:00Z">
        <w:r>
          <w:rPr>
            <w:rStyle w:val="VerbatimChar"/>
          </w:rPr>
          <w:t xml:space="preserve">README.Rmd</w:t>
        </w:r>
      </w:ins>
      <w:ins w:id="526" w:author="PR Preview" w:date="2024-01-01T00:00:00Z">
        <w:r>
          <w:t xml:space="preserve"> </w:t>
        </w:r>
      </w:ins>
      <w:ins w:id="526" w:author="PR Preview" w:date="2024-01-01T00:00:00Z">
        <w:r>
          <w:t xml:space="preserve">has been updated (if needed) and</w:t>
        </w:r>
      </w:ins>
      <w:ins w:id="526" w:author="PR Preview" w:date="2024-01-01T00:00:00Z">
        <w:r>
          <w:t xml:space="preserve"> </w:t>
        </w:r>
      </w:ins>
      <w:ins w:id="526" w:author="PR Preview" w:date="2024-01-01T00:00:00Z">
        <w:r>
          <w:rPr>
            <w:rStyle w:val="VerbatimChar"/>
          </w:rPr>
          <w:t xml:space="preserve">README.md</w:t>
        </w:r>
      </w:ins>
      <w:ins w:id="526" w:author="PR Preview" w:date="2024-01-01T00:00:00Z">
        <w:r>
          <w:t xml:space="preserve"> </w:t>
        </w:r>
      </w:ins>
      <w:ins w:id="526" w:author="PR Preview" w:date="2024-01-01T00:00:00Z">
        <w:r>
          <w:t xml:space="preserve">regenerated via</w:t>
        </w:r>
      </w:ins>
      <w:ins w:id="526" w:author="PR Preview" w:date="2024-01-01T00:00:00Z">
        <w:r>
          <w:t xml:space="preserve"> </w:t>
        </w:r>
      </w:ins>
      <w:ins w:id="526"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0"/>
    <w:bookmarkStart w:id="144" w:name="sec-auto-styling"/>
    <w:p>
      <w:pPr>
        <w:pStyle w:val="Heading2"/>
      </w:pPr>
      <w:r>
        <w:t xml:space="preserve">6.11 Automated Code Styling</w:t>
      </w:r>
    </w:p>
    <w:bookmarkStart w:id="141"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1"/>
    <w:bookmarkStart w:id="142"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2"/>
    <w:bookmarkStart w:id="143"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3"/>
    <w:bookmarkEnd w:id="144"/>
    <w:bookmarkStart w:id="160" w:name="sec-documenting-code"/>
    <w:p>
      <w:pPr>
        <w:pStyle w:val="Heading2"/>
      </w:pPr>
      <w:r>
        <w:t xml:space="preserve">6.12 Documenting your code</w:t>
      </w:r>
    </w:p>
    <w:bookmarkStart w:id="145"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5"/>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2"/>
    <w:bookmarkStart w:id="153"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3"/>
    <w:bookmarkStart w:id="155" w:name="sections-and-subsections"/>
    <w:p>
      <w:pPr>
        <w:pStyle w:val="Heading3"/>
      </w:pPr>
      <w:r>
        <w:t xml:space="preserve">6.12.4 Sections and subsections</w:t>
      </w:r>
    </w:p>
    <w:p>
      <w:pPr>
        <w:pStyle w:val="FirstParagraph"/>
      </w:pPr>
      <w:r>
        <w:t xml:space="preserve">Rstudio (</w:t>
      </w:r>
      <w:hyperlink r:id="rId15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5"/>
    <w:bookmarkStart w:id="157" w:name="code-folding"/>
    <w:p>
      <w:pPr>
        <w:pStyle w:val="Heading3"/>
      </w:pPr>
      <w:r>
        <w:t xml:space="preserve">6.12.5 Code folding</w:t>
      </w:r>
    </w:p>
    <w:p>
      <w:pPr>
        <w:pStyle w:val="FirstParagraph"/>
      </w:pPr>
      <w:r>
        <w:t xml:space="preserve">Consider using RStudio’s</w:t>
      </w:r>
      <w:r>
        <w:t xml:space="preserve"> </w:t>
      </w:r>
      <w:hyperlink r:id="rId15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7"/>
    <w:bookmarkStart w:id="159"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9"/>
    <w:bookmarkEnd w:id="160"/>
    <w:bookmarkStart w:id="166"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6"/>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9"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explaining-technical-reasoning"/>
    <w:p>
      <w:pPr>
        <w:pStyle w:val="Heading3"/>
      </w:pPr>
      <w:ins w:id="728" w:author="PR Preview" w:date="2024-01-01T00:00:00Z">
        <w:r>
          <w:t xml:space="preserve">6.25.3 Explaining Technical Reasoning</w:t>
        </w:r>
      </w:ins>
    </w:p>
    <w:p>
      <w:pPr>
        <w:pStyle w:val="FirstParagraph"/>
      </w:pPr>
      <w:ins w:id="729" w:author="PR Preview" w:date="2024-01-01T00:00:00Z">
        <w:r>
          <w:t xml:space="preserve">For non-obvious technical decisions,</w:t>
        </w:r>
      </w:ins>
      <w:ins w:id="729" w:author="PR Preview" w:date="2024-01-01T00:00:00Z">
        <w:r>
          <w:t xml:space="preserve"> </w:t>
        </w:r>
      </w:ins>
      <w:ins w:id="729" w:author="PR Preview" w:date="2024-01-01T00:00:00Z">
        <w:r>
          <w:rPr>
            <w:b/>
            <w:bCs/>
          </w:rPr>
          <w:t xml:space="preserve">proactively explain your reasoning</w:t>
        </w:r>
      </w:ins>
      <w:ins w:id="729" w:author="PR Preview" w:date="2024-01-01T00:00:00Z">
        <w:r>
          <w:t xml:space="preserve"> </w:t>
        </w:r>
      </w:ins>
      <w:ins w:id="729" w:author="PR Preview" w:date="2024-01-01T00:00:00Z">
        <w:r>
          <w:t xml:space="preserve">in commit messages and PR descriptions.</w:t>
        </w:r>
      </w:ins>
      <w:ins w:id="729" w:author="PR Preview" w:date="2024-01-01T00:00:00Z">
        <w:r>
          <w:t xml:space="preserve"> </w:t>
        </w:r>
      </w:ins>
      <w:ins w:id="729" w:author="PR Preview" w:date="2024-01-01T00:00:00Z">
        <w:r>
          <w:t xml:space="preserve">Don’t make reviewers ask why you made a particular choice.</w:t>
        </w:r>
      </w:ins>
    </w:p>
    <w:p>
      <w:pPr>
        <w:pStyle w:val="BodyText"/>
      </w:pPr>
      <w:ins w:id="730" w:author="PR Preview" w:date="2024-01-01T00:00:00Z">
        <w:r>
          <w:t xml:space="preserve">Common situations that require explanation:</w:t>
        </w:r>
      </w:ins>
    </w:p>
    <w:p>
      <w:pPr>
        <w:pStyle w:val="Compact"/>
        <w:numPr>
          <w:ilvl w:val="0"/>
          <w:numId w:val="1077"/>
        </w:numPr>
      </w:pPr>
      <w:ins w:id="731" w:author="PR Preview" w:date="2024-01-01T00:00:00Z">
        <w:r>
          <w:rPr>
            <w:b/>
            <w:bCs/>
          </w:rPr>
          <w:t xml:space="preserve">Version pinning</w:t>
        </w:r>
      </w:ins>
      <w:ins w:id="731" w:author="PR Preview" w:date="2024-01-01T00:00:00Z">
        <w:r>
          <w:t xml:space="preserve">: Explain whether you’re using floating tags (e.g.,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w:t>
        </w:r>
      </w:ins>
      <w:ins w:id="731" w:author="PR Preview" w:date="2024-01-01T00:00:00Z">
        <w:r>
          <w:t xml:space="preserve"> </w:t>
        </w:r>
      </w:ins>
      <w:ins w:id="731" w:author="PR Preview" w:date="2024-01-01T00:00:00Z">
        <w:r>
          <w:t xml:space="preserve">vs. pinned versions (e.g.,</w:t>
        </w:r>
      </w:ins>
      <w:ins w:id="731" w:author="PR Preview" w:date="2024-01-01T00:00:00Z">
        <w:r>
          <w:t xml:space="preserve"> </w:t>
        </w:r>
      </w:ins>
      <w:ins w:id="731" w:author="PR Preview" w:date="2024-01-01T00:00:00Z">
        <w:r>
          <w:rPr>
            <w:rStyle w:val="VerbatimChar"/>
          </w:rPr>
          <w:t xml:space="preserve">@v2.9.4</w:t>
        </w:r>
      </w:ins>
      <w:ins w:id="731" w:author="PR Preview" w:date="2024-01-01T00:00:00Z">
        <w:r>
          <w:t xml:space="preserve">) and why.</w:t>
        </w:r>
      </w:ins>
      <w:ins w:id="731" w:author="PR Preview" w:date="2024-01-01T00:00:00Z">
        <w:r>
          <w:t xml:space="preserve"> </w:t>
        </w:r>
      </w:ins>
      <w:ins w:id="731" w:author="PR Preview" w:date="2024-01-01T00:00:00Z">
        <w:r>
          <w:t xml:space="preserve">For example:</w:t>
        </w:r>
      </w:ins>
      <w:ins w:id="731" w:author="PR Preview" w:date="2024-01-01T00:00:00Z">
        <w:r>
          <w:t xml:space="preserve"> </w:t>
        </w:r>
      </w:ins>
      <w:ins w:id="731" w:author="PR Preview" w:date="2024-01-01T00:00:00Z">
        <w:r>
          <w:t xml:space="preserve">“Using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 </w:t>
        </w:r>
      </w:ins>
      <w:ins w:id="731" w:author="PR Preview" w:date="2024-01-01T00:00:00Z">
        <w:r>
          <w:t xml:space="preserve">(moving tag) to automatically receive bug fixes</w:t>
        </w:r>
      </w:ins>
      <w:ins w:id="731" w:author="PR Preview" w:date="2024-01-01T00:00:00Z">
        <w:r>
          <w:t xml:space="preserve"> </w:t>
        </w:r>
      </w:ins>
      <w:ins w:id="731" w:author="PR Preview" w:date="2024-01-01T00:00:00Z">
        <w:r>
          <w:t xml:space="preserve">within the major version while maintaining stability.”</w:t>
        </w:r>
      </w:ins>
    </w:p>
    <w:p>
      <w:pPr>
        <w:pStyle w:val="Compact"/>
        <w:numPr>
          <w:ilvl w:val="0"/>
          <w:numId w:val="1077"/>
        </w:numPr>
      </w:pPr>
      <w:ins w:id="732" w:author="PR Preview" w:date="2024-01-01T00:00:00Z">
        <w:r>
          <w:rPr>
            <w:b/>
            <w:bCs/>
          </w:rPr>
          <w:t xml:space="preserve">Configuration changes</w:t>
        </w:r>
      </w:ins>
      <w:ins w:id="732" w:author="PR Preview" w:date="2024-01-01T00:00:00Z">
        <w:r>
          <w:t xml:space="preserve">: Explain the rationale behind non-obvious choices</w:t>
        </w:r>
      </w:ins>
      <w:ins w:id="732" w:author="PR Preview" w:date="2024-01-01T00:00:00Z">
        <w:r>
          <w:t xml:space="preserve"> </w:t>
        </w:r>
      </w:ins>
      <w:ins w:id="732" w:author="PR Preview" w:date="2024-01-01T00:00:00Z">
        <w:r>
          <w:t xml:space="preserve">(e.g., why a boolean is set to a particular value).</w:t>
        </w:r>
      </w:ins>
    </w:p>
    <w:p>
      <w:pPr>
        <w:pStyle w:val="Compact"/>
        <w:numPr>
          <w:ilvl w:val="0"/>
          <w:numId w:val="1077"/>
        </w:numPr>
      </w:pPr>
      <w:ins w:id="733" w:author="PR Preview" w:date="2024-01-01T00:00:00Z">
        <w:r>
          <w:rPr>
            <w:b/>
            <w:bCs/>
          </w:rPr>
          <w:t xml:space="preserve">Dependency updates</w:t>
        </w:r>
      </w:ins>
      <w:ins w:id="733" w:author="PR Preview" w:date="2024-01-01T00:00:00Z">
        <w:r>
          <w:t xml:space="preserve">: Explain why you’re updating and what benefits or fixes it brings.</w:t>
        </w:r>
      </w:ins>
    </w:p>
    <w:p>
      <w:pPr>
        <w:pStyle w:val="Compact"/>
        <w:numPr>
          <w:ilvl w:val="0"/>
          <w:numId w:val="1077"/>
        </w:numPr>
      </w:pPr>
      <w:ins w:id="734" w:author="PR Preview" w:date="2024-01-01T00:00:00Z">
        <w:r>
          <w:rPr>
            <w:b/>
            <w:bCs/>
          </w:rPr>
          <w:t xml:space="preserve">Workflow modifications</w:t>
        </w:r>
      </w:ins>
      <w:ins w:id="734" w:author="PR Preview" w:date="2024-01-01T00:00:00Z">
        <w:r>
          <w:t xml:space="preserve">: Describe what problem you’re solving and</w:t>
        </w:r>
      </w:ins>
      <w:ins w:id="734" w:author="PR Preview" w:date="2024-01-01T00:00:00Z">
        <w:r>
          <w:t xml:space="preserve"> </w:t>
        </w:r>
      </w:ins>
      <w:ins w:id="734" w:author="PR Preview" w:date="2024-01-01T00:00:00Z">
        <w:r>
          <w:t xml:space="preserve">why your approach is preferred.</w:t>
        </w:r>
      </w:ins>
    </w:p>
    <w:p>
      <w:pPr>
        <w:pStyle w:val="FirstParagraph"/>
      </w:pPr>
      <w:ins w:id="735" w:author="PR Preview" w:date="2024-01-01T00:00:00Z">
        <w:r>
          <w:t xml:space="preserve">This proactive communication reduces back-and-forth during review</w:t>
        </w:r>
      </w:ins>
      <w:ins w:id="735" w:author="PR Preview" w:date="2024-01-01T00:00:00Z">
        <w:r>
          <w:t xml:space="preserve"> </w:t>
        </w:r>
      </w:ins>
      <w:ins w:id="735" w:author="PR Preview" w:date="2024-01-01T00:00:00Z">
        <w:r>
          <w:t xml:space="preserve">and helps future maintainers understand the decisions made.</w:t>
        </w:r>
      </w:ins>
    </w:p>
    <w:bookmarkEnd w:id="226"/>
    <w:bookmarkStart w:id="227" w:name="add-tests"/>
    <w:p>
      <w:pPr>
        <w:pStyle w:val="Heading3"/>
      </w:pPr>
      <w:ins w:id="736" w:author="PR Preview" w:date="2024-01-01T00:00:00Z">
        <w:r>
          <w:t xml:space="preserve">6.25.4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7"/>
    <w:bookmarkStart w:id="228" w:name="separate-out-refactorings"/>
    <w:p>
      <w:pPr>
        <w:pStyle w:val="Heading3"/>
      </w:pPr>
      <w:ins w:id="738" w:author="PR Preview" w:date="2024-01-01T00:00:00Z">
        <w:r>
          <w:t xml:space="preserve">6.25.5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8"/>
    <w:bookmarkEnd w:id="229"/>
    <w:bookmarkStart w:id="247" w:name="reviewing-pull-requests"/>
    <w:p>
      <w:pPr>
        <w:pStyle w:val="Heading2"/>
      </w:pPr>
      <w:r>
        <w:t xml:space="preserve">6.26 Reviewing Pull Requests</w:t>
      </w:r>
    </w:p>
    <w:bookmarkStart w:id="230"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0"/>
    <w:bookmarkStart w:id="233"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1">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3"/>
    <w:bookmarkStart w:id="234"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4"/>
    <w:bookmarkStart w:id="235"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5"/>
    <w:bookmarkStart w:id="240"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9" w:name="fig-github-suggestion-feature"/>
          <w:p>
            <w:pPr>
              <w:pStyle w:val="Compact"/>
              <w:jc w:val="center"/>
            </w:pPr>
            <w:r>
              <w:drawing>
                <wp:inline>
                  <wp:extent cx="5334000" cy="1989605"/>
                  <wp:effectExtent b="0" l="0" r="0" t="0"/>
                  <wp:docPr descr="" title="" id="237" name="Picture"/>
                  <a:graphic>
                    <a:graphicData uri="http://schemas.openxmlformats.org/drawingml/2006/picture">
                      <pic:pic>
                        <pic:nvPicPr>
                          <pic:cNvPr descr="assets/images/github-suggestion-feature.png" id="238" name="Picture"/>
                          <pic:cNvPicPr>
                            <a:picLocks noChangeArrowheads="1" noChangeAspect="1"/>
                          </pic:cNvPicPr>
                        </pic:nvPicPr>
                        <pic:blipFill>
                          <a:blip r:embed="rId2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9"/>
        </w:tc>
      </w:tr>
    </w:tbl>
    <w:bookmarkEnd w:id="240"/>
    <w:bookmarkStart w:id="245"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4" w:name="fig-preview-comment"/>
          <w:p>
            <w:pPr>
              <w:pStyle w:val="Compact"/>
              <w:jc w:val="center"/>
            </w:pPr>
            <w:r>
              <w:drawing>
                <wp:inline>
                  <wp:extent cx="5334000" cy="1333500"/>
                  <wp:effectExtent b="0" l="0" r="0" t="0"/>
                  <wp:docPr descr="" title="" id="242" name="Picture"/>
                  <a:graphic>
                    <a:graphicData uri="http://schemas.openxmlformats.org/drawingml/2006/picture">
                      <pic:pic>
                        <pic:nvPicPr>
                          <pic:cNvPr descr="assets/images/quarto-preview-comment.png" id="243" name="Picture"/>
                          <pic:cNvPicPr>
                            <a:picLocks noChangeArrowheads="1" noChangeAspect="1"/>
                          </pic:cNvPicPr>
                        </pic:nvPicPr>
                        <pic:blipFill>
                          <a:blip r:embed="rId2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5"/>
    <w:bookmarkStart w:id="246"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6"/>
    <w:bookmarkEnd w:id="247"/>
    <w:bookmarkStart w:id="248"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8"/>
    <w:bookmarkStart w:id="251"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49">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1"/>
    <w:bookmarkStart w:id="257" w:name="sec-r-resources"/>
    <w:p>
      <w:pPr>
        <w:pStyle w:val="Heading2"/>
      </w:pPr>
      <w:r>
        <w:t xml:space="preserve">6.29 Additional Resources</w:t>
      </w:r>
    </w:p>
    <w:bookmarkStart w:id="252"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6"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6"/>
    <w:bookmarkEnd w:id="257"/>
    <w:bookmarkEnd w:id="258"/>
    <w:bookmarkStart w:id="287" w:name="sec-r-ci"/>
    <w:p>
      <w:pPr>
        <w:pStyle w:val="Heading1"/>
      </w:pPr>
      <w:r>
        <w:t xml:space="preserve">7. Continuous Integration</w:t>
      </w:r>
    </w:p>
    <w:bookmarkStart w:id="260" w:name="understanding-github-actions"/>
    <w:p>
      <w:pPr>
        <w:pStyle w:val="Heading2"/>
      </w:pPr>
      <w:r>
        <w:t xml:space="preserve">7.1 Understanding GitHub Actions</w:t>
      </w:r>
    </w:p>
    <w:p>
      <w:pPr>
        <w:pStyle w:val="FirstParagraph"/>
      </w:pPr>
      <w:hyperlink r:id="rId25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0"/>
    <w:bookmarkStart w:id="26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1">
        <w:r>
          <w:rPr>
            <w:rStyle w:val="Hyperlink"/>
          </w:rPr>
          <w:t xml:space="preserve">r-lib/actions</w:t>
        </w:r>
      </w:hyperlink>
      <w:r>
        <w:t xml:space="preserve"> </w:t>
      </w:r>
      <w:r>
        <w:t xml:space="preserve">that handle common R package tasks.</w:t>
      </w:r>
    </w:p>
    <w:bookmarkStart w:id="26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3"/>
    <w:bookmarkStart w:id="26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4"/>
    <w:bookmarkEnd w:id="265"/>
    <w:bookmarkStart w:id="26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6"/>
    <w:bookmarkStart w:id="27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warning.png" id="269"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0"/>
    <w:bookmarkStart w:id="271"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1"/>
    <w:bookmarkStart w:id="282"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2"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2"/>
    <w:bookmarkStart w:id="276" w:name="comparison-of-popular-actions"/>
    <w:p>
      <w:pPr>
        <w:pStyle w:val="Heading4"/>
      </w:pPr>
      <w:r>
        <w:t xml:space="preserve">7.6.0.2 Comparison of Popular Actions</w:t>
      </w:r>
    </w:p>
    <w:p>
      <w:pPr>
        <w:pStyle w:val="FirstParagraph"/>
      </w:pPr>
      <w:hyperlink r:id="rId27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6"/>
    <w:bookmarkStart w:id="277"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7"/>
    <w:bookmarkStart w:id="278"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8"/>
    <w:bookmarkStart w:id="281"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warning.png" id="280"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1"/>
    <w:bookmarkEnd w:id="282"/>
    <w:bookmarkStart w:id="286" w:name="additional-resources-1"/>
    <w:p>
      <w:pPr>
        <w:pStyle w:val="Heading2"/>
      </w:pPr>
      <w:r>
        <w:t xml:space="preserve">7.7 Additional Resources</w:t>
      </w:r>
    </w:p>
    <w:p>
      <w:pPr>
        <w:pStyle w:val="Compact"/>
        <w:numPr>
          <w:ilvl w:val="0"/>
          <w:numId w:val="1106"/>
        </w:numPr>
      </w:pPr>
      <w:hyperlink r:id="rId259">
        <w:r>
          <w:rPr>
            <w:rStyle w:val="Hyperlink"/>
          </w:rPr>
          <w:t xml:space="preserve">GitHub Actions features overview</w:t>
        </w:r>
      </w:hyperlink>
    </w:p>
    <w:p>
      <w:pPr>
        <w:pStyle w:val="Compact"/>
        <w:numPr>
          <w:ilvl w:val="0"/>
          <w:numId w:val="1106"/>
        </w:numPr>
      </w:pPr>
      <w:hyperlink r:id="rId261">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3">
        <w:r>
          <w:rPr>
            <w:rStyle w:val="Hyperlink"/>
          </w:rPr>
          <w:t xml:space="preserve">R Packages book: Continuous Integration</w:t>
        </w:r>
      </w:hyperlink>
    </w:p>
    <w:p>
      <w:pPr>
        <w:pStyle w:val="Compact"/>
        <w:numPr>
          <w:ilvl w:val="0"/>
          <w:numId w:val="1106"/>
        </w:numPr>
      </w:pPr>
      <w:hyperlink r:id="rId284">
        <w:r>
          <w:rPr>
            <w:rStyle w:val="Hyperlink"/>
          </w:rPr>
          <w:t xml:space="preserve">GitHub Actions documentation</w:t>
        </w:r>
      </w:hyperlink>
    </w:p>
    <w:p>
      <w:pPr>
        <w:pStyle w:val="Compact"/>
        <w:numPr>
          <w:ilvl w:val="0"/>
          <w:numId w:val="1106"/>
        </w:numPr>
      </w:pPr>
      <w:hyperlink r:id="rId285">
        <w:r>
          <w:rPr>
            <w:rStyle w:val="Hyperlink"/>
          </w:rPr>
          <w:t xml:space="preserve">Where to find help with r-lib/actions</w:t>
        </w:r>
      </w:hyperlink>
    </w:p>
    <w:p>
      <w:r>
        <w:br w:type="page"/>
      </w:r>
    </w:p>
    <w:bookmarkEnd w:id="286"/>
    <w:bookmarkEnd w:id="287"/>
    <w:bookmarkStart w:id="343" w:name="sec-r-code-style"/>
    <w:p>
      <w:pPr>
        <w:pStyle w:val="Heading1"/>
      </w:pPr>
      <w:r>
        <w:t xml:space="preserve">8. R Code Style</w:t>
      </w:r>
    </w:p>
    <w:p>
      <w:pPr>
        <w:pStyle w:val="FirstParagraph"/>
      </w:pPr>
      <w:r>
        <w:t xml:space="preserve">Adapted by UCD-SeRG team from</w:t>
      </w:r>
      <w:r>
        <w:t xml:space="preserve"> </w:t>
      </w:r>
      <w:hyperlink r:id="rId288">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FirstParagraph"/>
      </w:pPr>
      <w:r>
        <w:t xml:space="preserve">Our lab follows the</w:t>
      </w:r>
      <w:r>
        <w:t xml:space="preserve"> </w:t>
      </w:r>
      <w:hyperlink r:id="rId289">
        <w:r>
          <w:rPr>
            <w:rStyle w:val="Hyperlink"/>
          </w:rPr>
          <w:t xml:space="preserve">Google R Style Guide</w:t>
        </w:r>
      </w:hyperlink>
      <w:r>
        <w:t xml:space="preserve">,</w:t>
      </w:r>
      <w:r>
        <w:t xml:space="preserve"> </w:t>
      </w:r>
      <w:r>
        <w:t xml:space="preserve">which in turn mostly follows the</w:t>
      </w:r>
      <w:r>
        <w:t xml:space="preserve"> </w:t>
      </w:r>
      <w:hyperlink r:id="rId2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1">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3"/>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5" w:name="explicit-return-statements"/>
    <w:p>
      <w:pPr>
        <w:pStyle w:val="Heading3"/>
      </w:pPr>
      <w:r>
        <w:t xml:space="preserve">8.2.1 Explicit Return Statements</w:t>
      </w:r>
    </w:p>
    <w:p>
      <w:pPr>
        <w:pStyle w:val="FirstParagraph"/>
      </w:pPr>
      <w:r>
        <w:t xml:space="preserve">Following the</w:t>
      </w:r>
      <w:r>
        <w:t xml:space="preserve"> </w:t>
      </w:r>
      <w:hyperlink r:id="rId29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5"/>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4" w:name="messaging-and-user-communication"/>
    <w:p>
      <w:pPr>
        <w:pStyle w:val="Heading2"/>
      </w:pPr>
      <w:r>
        <w:t xml:space="preserve">8.6 Messaging and User Communication</w:t>
      </w:r>
    </w:p>
    <w:p>
      <w:pPr>
        <w:pStyle w:val="FirstParagraph"/>
      </w:pPr>
      <w:r>
        <w:t xml:space="preserve">Use</w:t>
      </w:r>
      <w:r>
        <w:t xml:space="preserve"> </w:t>
      </w:r>
      <w:hyperlink r:id="rId30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5">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1">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36" w:name="styling"/>
    <w:p>
      <w:pPr>
        <w:pStyle w:val="Heading3"/>
      </w:pPr>
      <w:r>
        <w:t xml:space="preserve">8.11.1 Styling</w:t>
      </w:r>
    </w:p>
    <w:bookmarkStart w:id="315"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5"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2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5"/>
    <w:bookmarkEnd w:id="336"/>
    <w:bookmarkStart w:id="33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9"/>
    <w:bookmarkStart w:id="34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4">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0"/>
    <w:bookmarkEnd w:id="341"/>
    <w:bookmarkStart w:id="342"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7">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79">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6"/>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6">
        <w:r>
          <w:rPr>
            <w:rStyle w:val="Hyperlink"/>
          </w:rPr>
          <w:t xml:space="preserve">R4DS Quarto chapter</w:t>
        </w:r>
      </w:hyperlink>
      <w:r>
        <w:t xml:space="preserve"> </w:t>
      </w:r>
      <w:r>
        <w:t xml:space="preserve">(Wickham et al.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9"/>
        </w:numPr>
      </w:pPr>
      <w:hyperlink r:id="rId395">
        <w:r>
          <w:rPr>
            <w:rStyle w:val="Hyperlink"/>
          </w:rPr>
          <w:t xml:space="preserve">Quarto Profiles Documentation</w:t>
        </w:r>
      </w:hyperlink>
    </w:p>
    <w:p>
      <w:pPr>
        <w:pStyle w:val="Compact"/>
        <w:numPr>
          <w:ilvl w:val="0"/>
          <w:numId w:val="1139"/>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51"/>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52"/>
        </w:numPr>
      </w:pPr>
      <w:hyperlink r:id="rId36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4"/>
        </w:numPr>
      </w:pPr>
      <w:hyperlink r:id="rId377">
        <w:r>
          <w:rPr>
            <w:rStyle w:val="Hyperlink"/>
          </w:rPr>
          <w:t xml:space="preserve">UCD-SeRG Quarto Book Template</w:t>
        </w:r>
      </w:hyperlink>
      <w:r>
        <w:t xml:space="preserve"> </w:t>
      </w:r>
      <w:r>
        <w:t xml:space="preserve">- our recommended template</w:t>
      </w:r>
    </w:p>
    <w:p>
      <w:pPr>
        <w:pStyle w:val="Compact"/>
        <w:numPr>
          <w:ilvl w:val="0"/>
          <w:numId w:val="1154"/>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6"/>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2">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6">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1">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4">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1">
        <w:r>
          <w:rPr>
            <w:rStyle w:val="Hyperlink"/>
          </w:rPr>
          <w:t xml:space="preserve">Quarto CLI Issue #6357</w:t>
        </w:r>
      </w:hyperlink>
    </w:p>
    <w:p>
      <w:pPr>
        <w:pStyle w:val="Compact"/>
        <w:numPr>
          <w:ilvl w:val="0"/>
          <w:numId w:val="1279"/>
        </w:numPr>
      </w:pPr>
      <w:hyperlink r:id="rId672">
        <w:r>
          <w:rPr>
            <w:rStyle w:val="Hyperlink"/>
          </w:rPr>
          <w:t xml:space="preserve">Quarto Discussion #6544</w:t>
        </w:r>
      </w:hyperlink>
    </w:p>
    <w:p>
      <w:pPr>
        <w:pStyle w:val="Compact"/>
        <w:numPr>
          <w:ilvl w:val="0"/>
          <w:numId w:val="1279"/>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2"/>
    <w:bookmarkStart w:id="684"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5"/>
        </w:numPr>
      </w:pPr>
      <w:hyperlink r:id="rId700">
        <w:r>
          <w:rPr>
            <w:rStyle w:val="Hyperlink"/>
          </w:rPr>
          <w:t xml:space="preserve">dplyr and tidyr cheat sheet</w:t>
        </w:r>
      </w:hyperlink>
    </w:p>
    <w:p>
      <w:pPr>
        <w:pStyle w:val="Compact"/>
        <w:numPr>
          <w:ilvl w:val="0"/>
          <w:numId w:val="1305"/>
        </w:numPr>
      </w:pPr>
      <w:hyperlink r:id="rId701">
        <w:r>
          <w:rPr>
            <w:rStyle w:val="Hyperlink"/>
          </w:rPr>
          <w:t xml:space="preserve">ggplot cheat sheet</w:t>
        </w:r>
      </w:hyperlink>
    </w:p>
    <w:p>
      <w:pPr>
        <w:pStyle w:val="Compact"/>
        <w:numPr>
          <w:ilvl w:val="0"/>
          <w:numId w:val="1305"/>
        </w:numPr>
      </w:pPr>
      <w:hyperlink r:id="rId702">
        <w:r>
          <w:rPr>
            <w:rStyle w:val="Hyperlink"/>
          </w:rPr>
          <w:t xml:space="preserve">data table cheat sheet</w:t>
        </w:r>
      </w:hyperlink>
    </w:p>
    <w:p>
      <w:pPr>
        <w:pStyle w:val="Compact"/>
        <w:numPr>
          <w:ilvl w:val="0"/>
          <w:numId w:val="1305"/>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6"/>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7"/>
        </w:numPr>
      </w:pPr>
      <w:hyperlink r:id="rId209">
        <w:r>
          <w:rPr>
            <w:rStyle w:val="Hyperlink"/>
          </w:rPr>
          <w:t xml:space="preserve">Tidy Eval in 5 Minutes</w:t>
        </w:r>
      </w:hyperlink>
      <w:r>
        <w:t xml:space="preserve"> </w:t>
      </w:r>
      <w:r>
        <w:t xml:space="preserve">(video)</w:t>
      </w:r>
    </w:p>
    <w:p>
      <w:pPr>
        <w:pStyle w:val="Compact"/>
        <w:numPr>
          <w:ilvl w:val="0"/>
          <w:numId w:val="1307"/>
        </w:numPr>
      </w:pPr>
      <w:hyperlink r:id="rId207">
        <w:r>
          <w:rPr>
            <w:rStyle w:val="Hyperlink"/>
          </w:rPr>
          <w:t xml:space="preserve">Tidy Evaluation</w:t>
        </w:r>
      </w:hyperlink>
      <w:r>
        <w:t xml:space="preserve"> </w:t>
      </w:r>
      <w:r>
        <w:t xml:space="preserve">(e-book)</w:t>
      </w:r>
    </w:p>
    <w:p>
      <w:pPr>
        <w:pStyle w:val="Compact"/>
        <w:numPr>
          <w:ilvl w:val="0"/>
          <w:numId w:val="1307"/>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2">
        <w:r>
          <w:rPr>
            <w:rStyle w:val="Hyperlink"/>
          </w:rPr>
          <w:t xml:space="preserve">Standard Evaluation for *_join</w:t>
        </w:r>
      </w:hyperlink>
      <w:r>
        <w:t xml:space="preserve"> </w:t>
      </w:r>
      <w:r>
        <w:t xml:space="preserve">(stackoverflow)</w:t>
      </w:r>
    </w:p>
    <w:p>
      <w:pPr>
        <w:pStyle w:val="Compact"/>
        <w:numPr>
          <w:ilvl w:val="0"/>
          <w:numId w:val="1307"/>
        </w:numPr>
      </w:pPr>
      <w:hyperlink r:id="rId207">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09">
        <w:r>
          <w:rPr>
            <w:rStyle w:val="Hyperlink"/>
          </w:rPr>
          <w:t xml:space="preserve">GitHub Skills: Introduction to GitHub</w:t>
        </w:r>
      </w:hyperlink>
    </w:p>
    <w:p>
      <w:pPr>
        <w:pStyle w:val="Compact"/>
        <w:numPr>
          <w:ilvl w:val="0"/>
          <w:numId w:val="1308"/>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9"/>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10"/>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6"/>
    <w:bookmarkStart w:id="720"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7">
        <w:r>
          <w:rPr>
            <w:rStyle w:val="Hyperlink"/>
          </w:rPr>
          <w:t xml:space="preserve">The Pathway to Publishing: A Guide to Quantitative Writing in the Health Sciences</w:t>
        </w:r>
      </w:hyperlink>
    </w:p>
    <w:p>
      <w:pPr>
        <w:pStyle w:val="Compact"/>
        <w:numPr>
          <w:ilvl w:val="0"/>
          <w:numId w:val="1312"/>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1">
        <w:r>
          <w:rPr>
            <w:rStyle w:val="Hyperlink"/>
          </w:rPr>
          <w:t xml:space="preserve">How to give a killer narratively-driven scientific talk</w:t>
        </w:r>
      </w:hyperlink>
    </w:p>
    <w:p>
      <w:pPr>
        <w:pStyle w:val="Compact"/>
        <w:numPr>
          <w:ilvl w:val="0"/>
          <w:numId w:val="1313"/>
        </w:numPr>
      </w:pPr>
      <w:hyperlink r:id="rId722">
        <w:r>
          <w:rPr>
            <w:rStyle w:val="Hyperlink"/>
          </w:rPr>
          <w:t xml:space="preserve">How to make a better poster</w:t>
        </w:r>
      </w:hyperlink>
    </w:p>
    <w:p>
      <w:pPr>
        <w:pStyle w:val="Compact"/>
        <w:numPr>
          <w:ilvl w:val="0"/>
          <w:numId w:val="1313"/>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4"/>
        </w:numPr>
      </w:pPr>
      <w:hyperlink r:id="rId725">
        <w:r>
          <w:rPr>
            <w:rStyle w:val="Hyperlink"/>
          </w:rPr>
          <w:t xml:space="preserve">Professional advice, especially for your first job</w:t>
        </w:r>
      </w:hyperlink>
    </w:p>
    <w:p>
      <w:pPr>
        <w:pStyle w:val="Compact"/>
        <w:numPr>
          <w:ilvl w:val="0"/>
          <w:numId w:val="1314"/>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5"/>
        </w:numPr>
      </w:pPr>
      <w:hyperlink r:id="rId728">
        <w:r>
          <w:rPr>
            <w:rStyle w:val="Hyperlink"/>
          </w:rPr>
          <w:t xml:space="preserve">Building Your Funding Train</w:t>
        </w:r>
      </w:hyperlink>
    </w:p>
    <w:p>
      <w:pPr>
        <w:pStyle w:val="Compact"/>
        <w:numPr>
          <w:ilvl w:val="0"/>
          <w:numId w:val="1315"/>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6"/>
        </w:numPr>
      </w:pPr>
      <w:hyperlink r:id="rId73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7">
        <w:r>
          <w:rPr>
            <w:rStyle w:val="Hyperlink"/>
          </w:rPr>
          <w:t xml:space="preserve">myIDP - Individual Development Plan tool</w:t>
        </w:r>
      </w:hyperlink>
    </w:p>
    <w:p>
      <w:pPr>
        <w:pStyle w:val="Compact"/>
        <w:numPr>
          <w:ilvl w:val="0"/>
          <w:numId w:val="1319"/>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0">
        <w:r>
          <w:rPr>
            <w:rStyle w:val="Hyperlink"/>
          </w:rPr>
          <w:t xml:space="preserve">How to tell a compelling story in scientific presentations</w:t>
        </w:r>
      </w:hyperlink>
    </w:p>
    <w:p>
      <w:pPr>
        <w:pStyle w:val="Compact"/>
        <w:numPr>
          <w:ilvl w:val="0"/>
          <w:numId w:val="1321"/>
        </w:numPr>
      </w:pPr>
      <w:hyperlink r:id="rId721">
        <w:r>
          <w:rPr>
            <w:rStyle w:val="Hyperlink"/>
          </w:rPr>
          <w:t xml:space="preserve">How to give a killer narratively-driven scientific talk</w:t>
        </w:r>
      </w:hyperlink>
    </w:p>
    <w:p>
      <w:pPr>
        <w:pStyle w:val="Compact"/>
        <w:numPr>
          <w:ilvl w:val="0"/>
          <w:numId w:val="1321"/>
        </w:numPr>
      </w:pPr>
      <w:hyperlink r:id="rId741">
        <w:r>
          <w:rPr>
            <w:rStyle w:val="Hyperlink"/>
          </w:rPr>
          <w:t xml:space="preserve">How to make a better poster</w:t>
        </w:r>
      </w:hyperlink>
    </w:p>
    <w:p>
      <w:pPr>
        <w:pStyle w:val="Compact"/>
        <w:numPr>
          <w:ilvl w:val="0"/>
          <w:numId w:val="1321"/>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7">
        <w:r>
          <w:rPr>
            <w:rStyle w:val="Hyperlink"/>
          </w:rPr>
          <w:t xml:space="preserve">Building Your Funding Train</w:t>
        </w:r>
      </w:hyperlink>
    </w:p>
    <w:p>
      <w:pPr>
        <w:pStyle w:val="Compact"/>
        <w:numPr>
          <w:ilvl w:val="0"/>
          <w:numId w:val="1325"/>
        </w:numPr>
      </w:pPr>
      <w:hyperlink r:id="rId748">
        <w:r>
          <w:rPr>
            <w:rStyle w:val="Hyperlink"/>
          </w:rPr>
          <w:t xml:space="preserve">NIH Funding Opportunities</w:t>
        </w:r>
      </w:hyperlink>
    </w:p>
    <w:p>
      <w:pPr>
        <w:pStyle w:val="Compact"/>
        <w:numPr>
          <w:ilvl w:val="0"/>
          <w:numId w:val="1325"/>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3"/>
    <w:bookmarkStart w:id="77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7"/>
    <w:bookmarkStart w:id="77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8"/>
    <w:bookmarkEnd w:id="779"/>
    <w:bookmarkStart w:id="865" w:name="references"/>
    <w:p>
      <w:pPr>
        <w:pStyle w:val="Heading1"/>
      </w:pPr>
      <w:r>
        <w:t xml:space="preserve">References</w:t>
      </w:r>
    </w:p>
    <w:bookmarkStart w:id="864" w:name="refs"/>
    <w:bookmarkStart w:id="781" w:name="ref-space_odyssey"/>
    <w:p>
      <w:pPr>
        <w:pStyle w:val="Bibliography"/>
      </w:pPr>
      <w:r>
        <w:rPr>
          <w:i/>
          <w:iCs/>
        </w:rPr>
        <w:t xml:space="preserve">2001: A Space Odyssey</w:t>
      </w:r>
      <w:r>
        <w:t xml:space="preserve">. 1968. Film.</w:t>
      </w:r>
      <w:r>
        <w:t xml:space="preserve"> </w:t>
      </w:r>
      <w:hyperlink r:id="rId780">
        <w:r>
          <w:rPr>
            <w:rStyle w:val="Hyperlink"/>
          </w:rPr>
          <w:t xml:space="preserve">https://en.wikipedia.org/wiki/2001:_A_Space_Odyssey_(film)</w:t>
        </w:r>
      </w:hyperlink>
      <w:r>
        <w:t xml:space="preserve">.</w:t>
      </w:r>
    </w:p>
    <w:bookmarkEnd w:id="781"/>
    <w:bookmarkStart w:id="78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2">
        <w:r>
          <w:rPr>
            <w:rStyle w:val="Hyperlink"/>
          </w:rPr>
          <w:t xml:space="preserve">https://doi.org/10.1371/journal.pgph.0002269</w:t>
        </w:r>
      </w:hyperlink>
      <w:r>
        <w:t xml:space="preserve">.</w:t>
      </w:r>
    </w:p>
    <w:bookmarkEnd w:id="783"/>
    <w:bookmarkStart w:id="785" w:name="ref-i_robot"/>
    <w:p>
      <w:pPr>
        <w:pStyle w:val="Bibliography"/>
      </w:pPr>
      <w:r>
        <w:t xml:space="preserve">Asimov, Isaac. 1950.</w:t>
      </w:r>
      <w:r>
        <w:t xml:space="preserve"> </w:t>
      </w:r>
      <w:r>
        <w:rPr>
          <w:i/>
          <w:iCs/>
        </w:rPr>
        <w:t xml:space="preserve">I, Robot</w:t>
      </w:r>
      <w:r>
        <w:t xml:space="preserve">. Novel; Gnome Press.</w:t>
      </w:r>
      <w:r>
        <w:t xml:space="preserve"> </w:t>
      </w:r>
      <w:hyperlink r:id="rId784">
        <w:r>
          <w:rPr>
            <w:rStyle w:val="Hyperlink"/>
          </w:rPr>
          <w:t xml:space="preserve">https://search.library.ucdavis.edu/permalink/01UCD_INST/9fle3i/alma990000226350403126</w:t>
        </w:r>
      </w:hyperlink>
      <w:r>
        <w:t xml:space="preserve">.</w:t>
      </w:r>
    </w:p>
    <w:bookmarkEnd w:id="785"/>
    <w:bookmarkStart w:id="7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6">
        <w:r>
          <w:rPr>
            <w:rStyle w:val="Hyperlink"/>
          </w:rPr>
          <w:t xml:space="preserve">https://doi.org/10.1038/d41586-019-01431-z</w:t>
        </w:r>
      </w:hyperlink>
      <w:r>
        <w:t xml:space="preserve">.</w:t>
      </w:r>
    </w:p>
    <w:bookmarkEnd w:id="787"/>
    <w:bookmarkStart w:id="789" w:name="ref-battlestar_galactica_2004"/>
    <w:p>
      <w:pPr>
        <w:pStyle w:val="Bibliography"/>
      </w:pPr>
      <w:r>
        <w:rPr>
          <w:i/>
          <w:iCs/>
        </w:rPr>
        <w:t xml:space="preserve">Battlestar Galactica</w:t>
      </w:r>
      <w:r>
        <w:t xml:space="preserve">. 2004. Television Series.</w:t>
      </w:r>
      <w:r>
        <w:t xml:space="preserve"> </w:t>
      </w:r>
      <w:hyperlink r:id="rId788">
        <w:r>
          <w:rPr>
            <w:rStyle w:val="Hyperlink"/>
          </w:rPr>
          <w:t xml:space="preserve">https://en.wikipedia.org/wiki/Battlestar_Galactica_(2004_TV_series)</w:t>
        </w:r>
      </w:hyperlink>
      <w:r>
        <w:t xml:space="preserve">.</w:t>
      </w:r>
    </w:p>
    <w:bookmarkEnd w:id="789"/>
    <w:bookmarkStart w:id="7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5">
        <w:r>
          <w:rPr>
            <w:rStyle w:val="Hyperlink"/>
          </w:rPr>
          <w:t xml:space="preserve">https://jadebc.github.io/lab-manual/</w:t>
        </w:r>
      </w:hyperlink>
      <w:r>
        <w:t xml:space="preserve">.</w:t>
      </w:r>
    </w:p>
    <w:bookmarkEnd w:id="790"/>
    <w:bookmarkStart w:id="792" w:name="ref-blade_runner"/>
    <w:p>
      <w:pPr>
        <w:pStyle w:val="Bibliography"/>
      </w:pPr>
      <w:r>
        <w:rPr>
          <w:i/>
          <w:iCs/>
        </w:rPr>
        <w:t xml:space="preserve">Blade Runner</w:t>
      </w:r>
      <w:r>
        <w:t xml:space="preserve">. 1982. Film.</w:t>
      </w:r>
      <w:r>
        <w:t xml:space="preserve"> </w:t>
      </w:r>
      <w:hyperlink r:id="rId791">
        <w:r>
          <w:rPr>
            <w:rStyle w:val="Hyperlink"/>
          </w:rPr>
          <w:t xml:space="preserve">https://en.wikipedia.org/wiki/Blade_Runner</w:t>
        </w:r>
      </w:hyperlink>
      <w:r>
        <w:t xml:space="preserve">.</w:t>
      </w:r>
    </w:p>
    <w:bookmarkEnd w:id="792"/>
    <w:bookmarkStart w:id="79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3">
        <w:r>
          <w:rPr>
            <w:rStyle w:val="Hyperlink"/>
          </w:rPr>
          <w:t xml:space="preserve">https://happygitwithr.com/</w:t>
        </w:r>
      </w:hyperlink>
      <w:r>
        <w:t xml:space="preserve">.</w:t>
      </w:r>
    </w:p>
    <w:bookmarkEnd w:id="794"/>
    <w:bookmarkStart w:id="79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9">
        <w:r>
          <w:rPr>
            <w:rStyle w:val="Hyperlink"/>
          </w:rPr>
          <w:t xml:space="preserve">https://reprex.tidyverse.org/</w:t>
        </w:r>
      </w:hyperlink>
      <w:r>
        <w:t xml:space="preserve">.</w:t>
      </w:r>
    </w:p>
    <w:bookmarkEnd w:id="795"/>
    <w:bookmarkStart w:id="79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6">
        <w:r>
          <w:rPr>
            <w:rStyle w:val="Hyperlink"/>
          </w:rPr>
          <w:t xml:space="preserve">https://en.wikipedia.org/wiki/Ender%27s_Game</w:t>
        </w:r>
      </w:hyperlink>
      <w:r>
        <w:t xml:space="preserve">.</w:t>
      </w:r>
    </w:p>
    <w:bookmarkEnd w:id="797"/>
    <w:bookmarkStart w:id="79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8">
        <w:r>
          <w:rPr>
            <w:rStyle w:val="Hyperlink"/>
          </w:rPr>
          <w:t xml:space="preserve">https://doi.org/10.1038/s41467-020-19160-7</w:t>
        </w:r>
      </w:hyperlink>
      <w:r>
        <w:t xml:space="preserve">.</w:t>
      </w:r>
    </w:p>
    <w:bookmarkEnd w:id="799"/>
    <w:bookmarkStart w:id="80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0">
        <w:r>
          <w:rPr>
            <w:rStyle w:val="Hyperlink"/>
          </w:rPr>
          <w:t xml:space="preserve">http://creativecommons.org/licenses/by-nc/4.0/</w:t>
        </w:r>
      </w:hyperlink>
      <w:r>
        <w:t xml:space="preserve">.</w:t>
      </w:r>
    </w:p>
    <w:bookmarkEnd w:id="801"/>
    <w:bookmarkStart w:id="803" w:name="ref-credit"/>
    <w:p>
      <w:pPr>
        <w:pStyle w:val="Bibliography"/>
      </w:pPr>
      <w:r>
        <w:t xml:space="preserve">“CRediT: Contributor Roles Taxonomy.”</w:t>
      </w:r>
      <w:r>
        <w:t xml:space="preserve"> </w:t>
      </w:r>
      <w:r>
        <w:t xml:space="preserve">n.d. PLOS ONE.</w:t>
      </w:r>
      <w:r>
        <w:t xml:space="preserve"> </w:t>
      </w:r>
      <w:hyperlink r:id="rId802">
        <w:r>
          <w:rPr>
            <w:rStyle w:val="Hyperlink"/>
          </w:rPr>
          <w:t xml:space="preserve">https://journals.plos.org/plosone/s/authorship</w:t>
        </w:r>
      </w:hyperlink>
      <w:r>
        <w:t xml:space="preserve">.</w:t>
      </w:r>
    </w:p>
    <w:bookmarkEnd w:id="803"/>
    <w:bookmarkStart w:id="805" w:name="ref-dryad"/>
    <w:p>
      <w:pPr>
        <w:pStyle w:val="Bibliography"/>
      </w:pPr>
      <w:r>
        <w:t xml:space="preserve">“Dryad Digital Repository.”</w:t>
      </w:r>
      <w:r>
        <w:t xml:space="preserve"> </w:t>
      </w:r>
      <w:r>
        <w:t xml:space="preserve">n.d. Dryad.</w:t>
      </w:r>
      <w:r>
        <w:t xml:space="preserve"> </w:t>
      </w:r>
      <w:hyperlink r:id="rId804">
        <w:r>
          <w:rPr>
            <w:rStyle w:val="Hyperlink"/>
          </w:rPr>
          <w:t xml:space="preserve">https://datadryad.org/</w:t>
        </w:r>
      </w:hyperlink>
      <w:r>
        <w:t xml:space="preserve">.</w:t>
      </w:r>
    </w:p>
    <w:bookmarkEnd w:id="805"/>
    <w:bookmarkStart w:id="80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6"/>
    <w:bookmarkStart w:id="80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7">
        <w:r>
          <w:rPr>
            <w:rStyle w:val="Hyperlink"/>
          </w:rPr>
          <w:t xml:space="preserve">https://engineering-shiny.org/</w:t>
        </w:r>
      </w:hyperlink>
      <w:r>
        <w:t xml:space="preserve">.</w:t>
      </w:r>
    </w:p>
    <w:bookmarkEnd w:id="808"/>
    <w:bookmarkStart w:id="81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9">
        <w:r>
          <w:rPr>
            <w:rStyle w:val="Hyperlink"/>
          </w:rPr>
          <w:t xml:space="preserve">https://www.youtube.com/watch?v=B1BdQcJ2ZYY</w:t>
        </w:r>
      </w:hyperlink>
      <w:r>
        <w:t xml:space="preserve">.</w:t>
      </w:r>
    </w:p>
    <w:bookmarkEnd w:id="810"/>
    <w:bookmarkStart w:id="8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7">
        <w:r>
          <w:rPr>
            <w:rStyle w:val="Hyperlink"/>
          </w:rPr>
          <w:t xml:space="preserve">https://github.com/orgs/quarto-dev/discussions/6085</w:t>
        </w:r>
      </w:hyperlink>
      <w:r>
        <w:t xml:space="preserve">.</w:t>
      </w:r>
    </w:p>
    <w:bookmarkEnd w:id="811"/>
    <w:bookmarkStart w:id="813" w:name="ref-githubdesktop"/>
    <w:p>
      <w:pPr>
        <w:pStyle w:val="Bibliography"/>
      </w:pPr>
      <w:r>
        <w:t xml:space="preserve">“GitHub Desktop.”</w:t>
      </w:r>
      <w:r>
        <w:t xml:space="preserve"> </w:t>
      </w:r>
      <w:r>
        <w:t xml:space="preserve">n.d. GitHub.</w:t>
      </w:r>
      <w:r>
        <w:t xml:space="preserve"> </w:t>
      </w:r>
      <w:hyperlink r:id="rId812">
        <w:r>
          <w:rPr>
            <w:rStyle w:val="Hyperlink"/>
          </w:rPr>
          <w:t xml:space="preserve">https://desktop.github.com/</w:t>
        </w:r>
      </w:hyperlink>
      <w:r>
        <w:t xml:space="preserve">.</w:t>
      </w:r>
    </w:p>
    <w:bookmarkEnd w:id="813"/>
    <w:bookmarkStart w:id="815" w:name="ref-dune"/>
    <w:p>
      <w:pPr>
        <w:pStyle w:val="Bibliography"/>
      </w:pPr>
      <w:r>
        <w:t xml:space="preserve">Herbert, Frank. 1965.</w:t>
      </w:r>
      <w:r>
        <w:t xml:space="preserve"> </w:t>
      </w:r>
      <w:r>
        <w:rPr>
          <w:i/>
          <w:iCs/>
        </w:rPr>
        <w:t xml:space="preserve">Dune</w:t>
      </w:r>
      <w:r>
        <w:t xml:space="preserve">. Novel.</w:t>
      </w:r>
      <w:r>
        <w:t xml:space="preserve"> </w:t>
      </w:r>
      <w:hyperlink r:id="rId814">
        <w:r>
          <w:rPr>
            <w:rStyle w:val="Hyperlink"/>
          </w:rPr>
          <w:t xml:space="preserve">https://en.wikipedia.org/wiki/Organizations_of_the_Dune_universe#Thinking_machines</w:t>
        </w:r>
      </w:hyperlink>
      <w:r>
        <w:t xml:space="preserve">.</w:t>
      </w:r>
    </w:p>
    <w:bookmarkEnd w:id="815"/>
    <w:bookmarkStart w:id="817" w:name="ref-plos_data"/>
    <w:p>
      <w:pPr>
        <w:pStyle w:val="Bibliography"/>
      </w:pPr>
      <w:r>
        <w:t xml:space="preserve">“How to Store and Manage Your Data.”</w:t>
      </w:r>
      <w:r>
        <w:t xml:space="preserve"> </w:t>
      </w:r>
      <w:r>
        <w:t xml:space="preserve">n.d. PLOS.</w:t>
      </w:r>
      <w:r>
        <w:t xml:space="preserve"> </w:t>
      </w:r>
      <w:hyperlink r:id="rId816">
        <w:r>
          <w:rPr>
            <w:rStyle w:val="Hyperlink"/>
          </w:rPr>
          <w:t xml:space="preserve">https://plos.org/resource/how-to-store-and-manage-your-data/</w:t>
        </w:r>
      </w:hyperlink>
      <w:r>
        <w:t xml:space="preserve">.</w:t>
      </w:r>
    </w:p>
    <w:bookmarkEnd w:id="817"/>
    <w:bookmarkStart w:id="81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8"/>
    <w:bookmarkStart w:id="82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9">
        <w:r>
          <w:rPr>
            <w:rStyle w:val="Hyperlink"/>
          </w:rPr>
          <w:t xml:space="preserve">https://mentors.fm/2019/08/13/think-and-write-with-leslie-lamport/</w:t>
        </w:r>
      </w:hyperlink>
      <w:r>
        <w:t xml:space="preserve">.</w:t>
      </w:r>
    </w:p>
    <w:bookmarkEnd w:id="820"/>
    <w:bookmarkStart w:id="82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1">
        <w:r>
          <w:rPr>
            <w:rStyle w:val="Hyperlink"/>
          </w:rPr>
          <w:t xml:space="preserve">https://openreview.net/forum?id=BZ5a1r-kVsf</w:t>
        </w:r>
      </w:hyperlink>
      <w:r>
        <w:t xml:space="preserve">.</w:t>
      </w:r>
    </w:p>
    <w:bookmarkEnd w:id="822"/>
    <w:bookmarkStart w:id="823"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23"/>
    <w:bookmarkStart w:id="8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4">
        <w:r>
          <w:rPr>
            <w:rStyle w:val="Hyperlink"/>
          </w:rPr>
          <w:t xml:space="preserve">https://doi.org/10.1038/467775a</w:t>
        </w:r>
      </w:hyperlink>
      <w:r>
        <w:t xml:space="preserve">.</w:t>
      </w:r>
    </w:p>
    <w:bookmarkEnd w:id="825"/>
    <w:bookmarkStart w:id="8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6">
        <w:r>
          <w:rPr>
            <w:rStyle w:val="Hyperlink"/>
          </w:rPr>
          <w:t xml:space="preserve">https://doi.org/10.1038/s41562-016-0021</w:t>
        </w:r>
      </w:hyperlink>
      <w:r>
        <w:t xml:space="preserve">.</w:t>
      </w:r>
    </w:p>
    <w:bookmarkEnd w:id="827"/>
    <w:bookmarkStart w:id="8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8">
        <w:r>
          <w:rPr>
            <w:rStyle w:val="Hyperlink"/>
          </w:rPr>
          <w:t xml:space="preserve">https://doi.org/10.1038/526182a</w:t>
        </w:r>
      </w:hyperlink>
      <w:r>
        <w:t xml:space="preserve">.</w:t>
      </w:r>
    </w:p>
    <w:bookmarkEnd w:id="829"/>
    <w:bookmarkStart w:id="831" w:name="ref-osf"/>
    <w:p>
      <w:pPr>
        <w:pStyle w:val="Bibliography"/>
      </w:pPr>
      <w:r>
        <w:t xml:space="preserve">“Open Science Framework.”</w:t>
      </w:r>
      <w:r>
        <w:t xml:space="preserve"> </w:t>
      </w:r>
      <w:r>
        <w:t xml:space="preserve">n.d. Center for Open Science.</w:t>
      </w:r>
      <w:r>
        <w:t xml:space="preserve"> </w:t>
      </w:r>
      <w:hyperlink r:id="rId830">
        <w:r>
          <w:rPr>
            <w:rStyle w:val="Hyperlink"/>
          </w:rPr>
          <w:t xml:space="preserve">https://osf.io/</w:t>
        </w:r>
      </w:hyperlink>
      <w:r>
        <w:t xml:space="preserve">.</w:t>
      </w:r>
    </w:p>
    <w:bookmarkEnd w:id="831"/>
    <w:bookmarkStart w:id="8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6">
        <w:r>
          <w:rPr>
            <w:rStyle w:val="Hyperlink"/>
          </w:rPr>
          <w:t xml:space="preserve">https://github.com/quarto-dev/quarto-cli/issues/3809</w:t>
        </w:r>
      </w:hyperlink>
      <w:r>
        <w:t xml:space="preserve">.</w:t>
      </w:r>
    </w:p>
    <w:bookmarkEnd w:id="832"/>
    <w:bookmarkStart w:id="834" w:name="ref-gitfixum"/>
    <w:p>
      <w:pPr>
        <w:pStyle w:val="Bibliography"/>
      </w:pPr>
      <w:r>
        <w:t xml:space="preserve">Robertson, Seth. n.d.</w:t>
      </w:r>
      <w:r>
        <w:t xml:space="preserve"> </w:t>
      </w:r>
      <w:r>
        <w:t xml:space="preserve">“On Undoing, Fixing, or Removing Commits in Git.”</w:t>
      </w:r>
      <w:r>
        <w:t xml:space="preserve"> </w:t>
      </w:r>
      <w:hyperlink r:id="rId833">
        <w:r>
          <w:rPr>
            <w:rStyle w:val="Hyperlink"/>
          </w:rPr>
          <w:t xml:space="preserve">https://sethrobertson.github.io/GitFixUm/fixup.html</w:t>
        </w:r>
      </w:hyperlink>
      <w:r>
        <w:t xml:space="preserve">.</w:t>
      </w:r>
    </w:p>
    <w:bookmarkEnd w:id="834"/>
    <w:bookmarkStart w:id="83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5">
        <w:r>
          <w:rPr>
            <w:rStyle w:val="Hyperlink"/>
          </w:rPr>
          <w:t xml:space="preserve">https://doi.org/10.1371/journal.pcbi.1003833</w:t>
        </w:r>
      </w:hyperlink>
      <w:r>
        <w:t xml:space="preserve">.</w:t>
      </w:r>
    </w:p>
    <w:bookmarkEnd w:id="836"/>
    <w:bookmarkStart w:id="83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7">
        <w:r>
          <w:rPr>
            <w:rStyle w:val="Hyperlink"/>
          </w:rPr>
          <w:t xml:space="preserve">https://doi.org/10.1038/d41586-019-02918-5</w:t>
        </w:r>
      </w:hyperlink>
      <w:r>
        <w:t xml:space="preserve">.</w:t>
      </w:r>
    </w:p>
    <w:bookmarkEnd w:id="838"/>
    <w:bookmarkStart w:id="840" w:name="ref-slurm"/>
    <w:p>
      <w:pPr>
        <w:pStyle w:val="Bibliography"/>
      </w:pPr>
      <w:r>
        <w:t xml:space="preserve">“Slurm Workload Manager: Sbatch Documentation.”</w:t>
      </w:r>
      <w:r>
        <w:t xml:space="preserve"> </w:t>
      </w:r>
      <w:r>
        <w:t xml:space="preserve">n.d. SchedMD.</w:t>
      </w:r>
      <w:r>
        <w:t xml:space="preserve"> </w:t>
      </w:r>
      <w:hyperlink r:id="rId839">
        <w:r>
          <w:rPr>
            <w:rStyle w:val="Hyperlink"/>
          </w:rPr>
          <w:t xml:space="preserve">https://slurm.schedmd.com/sbatch.html</w:t>
        </w:r>
      </w:hyperlink>
      <w:r>
        <w:t xml:space="preserve">.</w:t>
      </w:r>
    </w:p>
    <w:bookmarkEnd w:id="840"/>
    <w:bookmarkStart w:id="84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1">
        <w:r>
          <w:rPr>
            <w:rStyle w:val="Hyperlink"/>
          </w:rPr>
          <w:t xml:space="preserve">https://doi.org/10.1038/d41586-019-00067-3</w:t>
        </w:r>
      </w:hyperlink>
      <w:r>
        <w:t xml:space="preserve">.</w:t>
      </w:r>
    </w:p>
    <w:bookmarkEnd w:id="842"/>
    <w:bookmarkStart w:id="844" w:name="ref-terminator"/>
    <w:p>
      <w:pPr>
        <w:pStyle w:val="Bibliography"/>
      </w:pPr>
      <w:r>
        <w:rPr>
          <w:i/>
          <w:iCs/>
        </w:rPr>
        <w:t xml:space="preserve">Terminator 3: Rise of the Machines</w:t>
      </w:r>
      <w:r>
        <w:t xml:space="preserve">. 2003. Film.</w:t>
      </w:r>
      <w:r>
        <w:t xml:space="preserve"> </w:t>
      </w:r>
      <w:hyperlink r:id="rId843">
        <w:r>
          <w:rPr>
            <w:rStyle w:val="Hyperlink"/>
          </w:rPr>
          <w:t xml:space="preserve">https://en.wikipedia.org/wiki/Terminator_3:_Rise_of_the_Machines</w:t>
        </w:r>
      </w:hyperlink>
      <w:r>
        <w:t xml:space="preserve">.</w:t>
      </w:r>
    </w:p>
    <w:bookmarkEnd w:id="844"/>
    <w:bookmarkStart w:id="846" w:name="ref-matrix"/>
    <w:p>
      <w:pPr>
        <w:pStyle w:val="Bibliography"/>
      </w:pPr>
      <w:r>
        <w:rPr>
          <w:i/>
          <w:iCs/>
        </w:rPr>
        <w:t xml:space="preserve">The Matrix</w:t>
      </w:r>
      <w:r>
        <w:t xml:space="preserve">. 1999. Film.</w:t>
      </w:r>
      <w:r>
        <w:t xml:space="preserve"> </w:t>
      </w:r>
      <w:hyperlink r:id="rId845">
        <w:r>
          <w:rPr>
            <w:rStyle w:val="Hyperlink"/>
          </w:rPr>
          <w:t xml:space="preserve">https://en.wikipedia.org/wiki/The_Matrix</w:t>
        </w:r>
      </w:hyperlink>
      <w:r>
        <w:t xml:space="preserve">.</w:t>
      </w:r>
    </w:p>
    <w:bookmarkEnd w:id="846"/>
    <w:bookmarkStart w:id="84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7"/>
    <w:bookmarkStart w:id="84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8">
        <w:r>
          <w:rPr>
            <w:rStyle w:val="Hyperlink"/>
          </w:rPr>
          <w:t xml:space="preserve">https://doi.org/10.1038/d41586-021-03603-2</w:t>
        </w:r>
      </w:hyperlink>
      <w:r>
        <w:t xml:space="preserve">.</w:t>
      </w:r>
    </w:p>
    <w:bookmarkEnd w:id="849"/>
    <w:bookmarkStart w:id="851" w:name="ref-wargames"/>
    <w:p>
      <w:pPr>
        <w:pStyle w:val="Bibliography"/>
      </w:pPr>
      <w:r>
        <w:rPr>
          <w:i/>
          <w:iCs/>
        </w:rPr>
        <w:t xml:space="preserve">WarGames</w:t>
      </w:r>
      <w:r>
        <w:t xml:space="preserve">. 1983. Film.</w:t>
      </w:r>
      <w:r>
        <w:t xml:space="preserve"> </w:t>
      </w:r>
      <w:hyperlink r:id="rId850">
        <w:r>
          <w:rPr>
            <w:rStyle w:val="Hyperlink"/>
          </w:rPr>
          <w:t xml:space="preserve">https://en.wikipedia.org/wiki/WarGames</w:t>
        </w:r>
      </w:hyperlink>
      <w:r>
        <w:t xml:space="preserve">.</w:t>
      </w:r>
    </w:p>
    <w:bookmarkEnd w:id="851"/>
    <w:bookmarkStart w:id="85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2">
        <w:r>
          <w:rPr>
            <w:rStyle w:val="Hyperlink"/>
          </w:rPr>
          <w:t xml:space="preserve">https://adv-r.hadley.nz/</w:t>
        </w:r>
      </w:hyperlink>
      <w:r>
        <w:t xml:space="preserve">.</w:t>
      </w:r>
    </w:p>
    <w:bookmarkEnd w:id="853"/>
    <w:bookmarkStart w:id="85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4">
        <w:r>
          <w:rPr>
            <w:rStyle w:val="Hyperlink"/>
          </w:rPr>
          <w:t xml:space="preserve">https://mastering-shiny.org/</w:t>
        </w:r>
      </w:hyperlink>
      <w:r>
        <w:t xml:space="preserve">.</w:t>
      </w:r>
    </w:p>
    <w:bookmarkEnd w:id="855"/>
    <w:bookmarkStart w:id="85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0">
        <w:r>
          <w:rPr>
            <w:rStyle w:val="Hyperlink"/>
          </w:rPr>
          <w:t xml:space="preserve">https://style.tidyverse.org/</w:t>
        </w:r>
      </w:hyperlink>
      <w:r>
        <w:t xml:space="preserve">.</w:t>
      </w:r>
    </w:p>
    <w:bookmarkEnd w:id="856"/>
    <w:bookmarkStart w:id="85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7">
        <w:r>
          <w:rPr>
            <w:rStyle w:val="Hyperlink"/>
          </w:rPr>
          <w:t xml:space="preserve">https://design.tidyverse.org/</w:t>
        </w:r>
      </w:hyperlink>
      <w:r>
        <w:t xml:space="preserve">.</w:t>
      </w:r>
    </w:p>
    <w:bookmarkEnd w:id="858"/>
    <w:bookmarkStart w:id="86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9">
        <w:r>
          <w:rPr>
            <w:rStyle w:val="Hyperlink"/>
          </w:rPr>
          <w:t xml:space="preserve">https://r-pkgs.org/</w:t>
        </w:r>
      </w:hyperlink>
      <w:r>
        <w:t xml:space="preserve">.</w:t>
      </w:r>
    </w:p>
    <w:bookmarkEnd w:id="860"/>
    <w:bookmarkStart w:id="86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1">
        <w:r>
          <w:rPr>
            <w:rStyle w:val="Hyperlink"/>
          </w:rPr>
          <w:t xml:space="preserve">https://r4ds.hadley.nz/</w:t>
        </w:r>
      </w:hyperlink>
      <w:r>
        <w:t xml:space="preserve">.</w:t>
      </w:r>
    </w:p>
    <w:bookmarkEnd w:id="862"/>
    <w:bookmarkStart w:id="86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3"/>
    <w:bookmarkEnd w:id="864"/>
    <w:p>
      <w:r>
        <w:br w:type="page"/>
      </w:r>
    </w:p>
    <w:bookmarkEnd w:id="865"/>
    <w:bookmarkStart w:id="8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6">
        <w:r>
          <w:rPr>
            <w:rStyle w:val="Hyperlink"/>
          </w:rPr>
          <w:t xml:space="preserve">https://ucd-serg.github.io/lab-manual/appendix-copilot-instructions.html</w:t>
        </w:r>
      </w:hyperlink>
    </w:p>
    <w:p>
      <w:r>
        <w:br w:type="page"/>
      </w:r>
    </w:p>
    <w:bookmarkEnd w:id="867"/>
    <w:bookmarkStart w:id="8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https://ucd-serg.github.io/lab-manual/appendix-copilot-setup-steps.html</w:t>
        </w:r>
      </w:hyperlink>
    </w:p>
    <w:p>
      <w:r>
        <w:br w:type="page"/>
      </w:r>
    </w:p>
    <w:bookmarkEnd w:id="869"/>
    <w:bookmarkStart w:id="8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ins w:id="2904" w:author="PR Preview" w:date="2024-01-01T00:00:00Z">
        <w:r>
          <w:rPr>
            <w:b/>
            <w:bCs/>
          </w:rPr>
          <w:t xml:space="preserve">Branch:</w:t>
        </w:r>
      </w:ins>
      <w:ins w:id="2904" w:author="PR Preview" w:date="2024-01-01T00:00:00Z">
        <w:r>
          <w:t xml:space="preserve"> </w:t>
        </w:r>
      </w:ins>
      <w:ins w:id="2904" w:author="PR Preview" w:date="2024-01-01T00:00:00Z">
        <w:r>
          <w:t xml:space="preserve">HEAD</w:t>
        </w:r>
      </w:ins>
    </w:p>
    <w:p>
      <w:pPr>
        <w:pStyle w:val="Compact"/>
        <w:numPr>
          <w:ilvl w:val="0"/>
          <w:numId w:val="1358"/>
        </w:numPr>
      </w:pPr>
      <w:ins w:id="2905" w:author="PR Preview" w:date="2024-01-01T00:00:00Z">
        <w:r>
          <w:rPr>
            <w:b/>
            <w:bCs/>
          </w:rPr>
          <w:t xml:space="preserve">Commit:</w:t>
        </w:r>
      </w:ins>
      <w:ins w:id="2905" w:author="PR Preview" w:date="2024-01-01T00:00:00Z">
        <w:r>
          <w:t xml:space="preserve"> </w:t>
        </w:r>
      </w:ins>
      <w:ins w:id="2905" w:author="PR Preview" w:date="2024-01-01T00:00:00Z">
        <w:r>
          <w:t xml:space="preserve">9ae3836</w:t>
        </w:r>
      </w:ins>
    </w:p>
    <w:p>
      <w:pPr>
        <w:pStyle w:val="Compact"/>
        <w:numPr>
          <w:ilvl w:val="0"/>
          <w:numId w:val="1358"/>
        </w:numPr>
      </w:pPr>
      <w:ins w:id="2906" w:author="PR Preview" w:date="2024-01-01T00:00:00Z">
        <w:r>
          <w:rPr>
            <w:b/>
            <w:bCs/>
          </w:rPr>
          <w:t xml:space="preserve">Full commit hash:</w:t>
        </w:r>
      </w:ins>
      <w:ins w:id="2906" w:author="PR Preview" w:date="2024-01-01T00:00:00Z">
        <w:r>
          <w:t xml:space="preserve"> </w:t>
        </w:r>
      </w:ins>
      <w:ins w:id="2906" w:author="PR Preview" w:date="2024-01-01T00:00:00Z">
        <w:r>
          <w:t xml:space="preserve">9ae383637dc2f9c9a97e2150a6921806ff05ab02</w:t>
        </w:r>
      </w:ins>
    </w:p>
    <w:p>
      <w:pPr>
        <w:pStyle w:val="Compact"/>
        <w:numPr>
          <w:ilvl w:val="0"/>
          <w:numId w:val="1358"/>
        </w:numPr>
      </w:pPr>
      <w:ins w:id="2907" w:author="PR Preview" w:date="2024-01-01T00:00:00Z">
        <w:r>
          <w:rPr>
            <w:b/>
            <w:bCs/>
          </w:rPr>
          <w:t xml:space="preserve">Commit date:</w:t>
        </w:r>
      </w:ins>
      <w:ins w:id="2907" w:author="PR Preview" w:date="2024-01-01T00:00:00Z">
        <w:r>
          <w:t xml:space="preserve"> </w:t>
        </w:r>
      </w:ins>
      <w:ins w:id="2907" w:author="PR Preview" w:date="2024-01-01T00:00:00Z">
        <w:r>
          <w:t xml:space="preserve">2026-05-06 18:31:08 -0700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4" Type="http://schemas.openxmlformats.org/officeDocument/2006/relationships/image" Target="media/rId324.png"/><Relationship Id="rId267" Type="http://schemas.openxmlformats.org/officeDocument/2006/relationships/image" Target="media/rId267.png"/><Relationship Id="rId591" Type="http://schemas.openxmlformats.org/officeDocument/2006/relationships/image" Target="media/rId591.png"/><Relationship Id="rId594" Type="http://schemas.openxmlformats.org/officeDocument/2006/relationships/image" Target="media/rId594.jpg"/><Relationship Id="rId351" Type="http://schemas.openxmlformats.org/officeDocument/2006/relationships/image" Target="media/rId351.png"/><Relationship Id="rId479" Type="http://schemas.openxmlformats.org/officeDocument/2006/relationships/image" Target="media/rId479.jpg"/><Relationship Id="rId485" Type="http://schemas.openxmlformats.org/officeDocument/2006/relationships/image" Target="media/rId485.png"/><Relationship Id="rId437" Type="http://schemas.openxmlformats.org/officeDocument/2006/relationships/image" Target="media/rId437.png"/><Relationship Id="rId442" Type="http://schemas.openxmlformats.org/officeDocument/2006/relationships/image" Target="media/rId442.png"/><Relationship Id="rId236" Type="http://schemas.openxmlformats.org/officeDocument/2006/relationships/image" Target="media/rId236.png"/><Relationship Id="rId600" Type="http://schemas.openxmlformats.org/officeDocument/2006/relationships/image" Target="media/rId600.png"/><Relationship Id="rId630" Type="http://schemas.openxmlformats.org/officeDocument/2006/relationships/image" Target="media/rId630.png"/><Relationship Id="rId241" Type="http://schemas.openxmlformats.org/officeDocument/2006/relationships/image" Target="media/rId241.png"/><Relationship Id="rId597" Type="http://schemas.openxmlformats.org/officeDocument/2006/relationships/image" Target="media/rId597.png"/><Relationship Id="rId547"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800"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2" Type="http://schemas.openxmlformats.org/officeDocument/2006/relationships/hyperlink" Target="https://about.codecov.io" TargetMode="External"/><Relationship Id="rId852"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4" Type="http://schemas.openxmlformats.org/officeDocument/2006/relationships/hyperlink" Target="https://blog.rstudio.com/2020/12/02/rstudio-v1-4-preview-little-things/" TargetMode="External"/><Relationship Id="rId303"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6" Type="http://schemas.openxmlformats.org/officeDocument/2006/relationships/hyperlink" Target="https://cran.r-project.org/package=flexlsx" TargetMode="External"/><Relationship Id="rId329"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4" Type="http://schemas.openxmlformats.org/officeDocument/2006/relationships/hyperlink" Target="https://datadryad.org/" TargetMode="External"/><Relationship Id="rId775" Type="http://schemas.openxmlformats.org/officeDocument/2006/relationships/hyperlink" Target="https://davidgohel.github.io/flextable/" TargetMode="External"/><Relationship Id="rId857" Type="http://schemas.openxmlformats.org/officeDocument/2006/relationships/hyperlink" Target="https://design.tidyverse.org/" TargetMode="External"/><Relationship Id="rId291" Type="http://schemas.openxmlformats.org/officeDocument/2006/relationships/hyperlink" Target="https://design.tidyverse.org/important-args-first.html" TargetMode="External"/><Relationship Id="rId812" Type="http://schemas.openxmlformats.org/officeDocument/2006/relationships/hyperlink" Target="https://desktop.github.com/" TargetMode="External"/><Relationship Id="rId87" Type="http://schemas.openxmlformats.org/officeDocument/2006/relationships/hyperlink" Target="https://devtools.r-lib.org/" TargetMode="External"/><Relationship Id="rId284"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4" Type="http://schemas.openxmlformats.org/officeDocument/2006/relationships/hyperlink" Target="https://doi.org/10.1038/467775a" TargetMode="External"/><Relationship Id="rId828" Type="http://schemas.openxmlformats.org/officeDocument/2006/relationships/hyperlink" Target="https://doi.org/10.1038/526182a" TargetMode="External"/><Relationship Id="rId841" Type="http://schemas.openxmlformats.org/officeDocument/2006/relationships/hyperlink" Target="https://doi.org/10.1038/d41586-019-00067-3" TargetMode="External"/><Relationship Id="rId786" Type="http://schemas.openxmlformats.org/officeDocument/2006/relationships/hyperlink" Target="https://doi.org/10.1038/d41586-019-01431-z" TargetMode="External"/><Relationship Id="rId837" Type="http://schemas.openxmlformats.org/officeDocument/2006/relationships/hyperlink" Target="https://doi.org/10.1038/d41586-019-02918-5" TargetMode="External"/><Relationship Id="rId848" Type="http://schemas.openxmlformats.org/officeDocument/2006/relationships/hyperlink" Target="https://doi.org/10.1038/d41586-021-03603-2" TargetMode="External"/><Relationship Id="rId798" Type="http://schemas.openxmlformats.org/officeDocument/2006/relationships/hyperlink" Target="https://doi.org/10.1038/s41467-020-19160-7" TargetMode="External"/><Relationship Id="rId826" Type="http://schemas.openxmlformats.org/officeDocument/2006/relationships/hyperlink" Target="https://doi.org/10.1038/s41562-016-0021" TargetMode="External"/><Relationship Id="rId835" Type="http://schemas.openxmlformats.org/officeDocument/2006/relationships/hyperlink" Target="https://doi.org/10.1371/journal.pcbi.1003833" TargetMode="External"/><Relationship Id="rId782"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46" Type="http://schemas.openxmlformats.org/officeDocument/2006/relationships/hyperlink" Target="https://ellipsis.r-lib.org/" TargetMode="External"/><Relationship Id="rId780"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8" Type="http://schemas.openxmlformats.org/officeDocument/2006/relationships/hyperlink" Target="https://en.wikipedia.org/wiki/Battlestar_Galactica_(2004_TV_series)" TargetMode="External"/><Relationship Id="rId791" Type="http://schemas.openxmlformats.org/officeDocument/2006/relationships/hyperlink" Target="https://en.wikipedia.org/wiki/Blade_Runner" TargetMode="External"/><Relationship Id="rId796"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4"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43" Type="http://schemas.openxmlformats.org/officeDocument/2006/relationships/hyperlink" Target="https://en.wikipedia.org/wiki/Terminator_3:_Rise_of_the_Machines" TargetMode="External"/><Relationship Id="rId845"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50"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7"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2" Type="http://schemas.openxmlformats.org/officeDocument/2006/relationships/hyperlink" Target="https://github.com/IndrajeetPatil/awesome-r-pkgtools" TargetMode="External"/><Relationship Id="rId384" Type="http://schemas.openxmlformats.org/officeDocument/2006/relationships/hyperlink" Target="https://github.com/UCD-SERG/lab-manual" TargetMode="External"/><Relationship Id="rId292" Type="http://schemas.openxmlformats.org/officeDocument/2006/relationships/hyperlink" Target="https://github.com/UCD-SERG/lab-manual/blob/main/.lintr.R"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2"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9"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74"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8"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3"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1"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1" Type="http://schemas.openxmlformats.org/officeDocument/2006/relationships/hyperlink" Target="https://github.com/r-lib/actions" TargetMode="External"/><Relationship Id="rId285"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75"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9" Type="http://schemas.openxmlformats.org/officeDocument/2006/relationships/hyperlink" Target="https://google.github.io/styleguide/Rguide.html" TargetMode="External"/><Relationship Id="rId294" Type="http://schemas.openxmlformats.org/officeDocument/2006/relationships/hyperlink" Target="https://google.github.io/styleguide/Rguide.html#use-explicit-returns"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93"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8"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802"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4"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9"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21" Type="http://schemas.openxmlformats.org/officeDocument/2006/relationships/hyperlink" Target="https://openreview.net/forum?id=BZ5a1r-kVsf" TargetMode="External"/><Relationship Id="rId83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6"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9" Type="http://schemas.openxmlformats.org/officeDocument/2006/relationships/hyperlink" Target="https://r-pkgs.org/" TargetMode="External"/><Relationship Id="rId305"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3" Type="http://schemas.openxmlformats.org/officeDocument/2006/relationships/hyperlink" Target="https://r-pkgs.org/software-development-practices.html#sec-sw-dev-practices-ci" TargetMode="External"/><Relationship Id="rId861"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0"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7"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4"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3" Type="http://schemas.openxmlformats.org/officeDocument/2006/relationships/hyperlink" Target="https://sethrobertson.github.io/GitFixUm/fixup.html" TargetMode="External"/><Relationship Id="rId839"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1"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90" Type="http://schemas.openxmlformats.org/officeDocument/2006/relationships/hyperlink" Target="https://style.tidyverse.org/" TargetMode="External"/><Relationship Id="rId316" Type="http://schemas.openxmlformats.org/officeDocument/2006/relationships/hyperlink" Target="https://styler.r-lib.org/" TargetMode="External"/><Relationship Id="rId156"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5"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6" Type="http://schemas.openxmlformats.org/officeDocument/2006/relationships/hyperlink" Target="https://ucd-serg.github.io/lab-manual/appendix-copilot-instructions.html" TargetMode="External"/><Relationship Id="rId868"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9"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4" Type="http://schemas.openxmlformats.org/officeDocument/2006/relationships/hyperlink" Target="https://www.danieldsjoberg.com/gtsummary/"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7"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800"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2" Type="http://schemas.openxmlformats.org/officeDocument/2006/relationships/hyperlink" Target="https://about.codecov.io" TargetMode="External"/><Relationship Id="rId852"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4" Type="http://schemas.openxmlformats.org/officeDocument/2006/relationships/hyperlink" Target="https://blog.rstudio.com/2020/12/02/rstudio-v1-4-preview-little-things/" TargetMode="External"/><Relationship Id="rId303"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6" Type="http://schemas.openxmlformats.org/officeDocument/2006/relationships/hyperlink" Target="https://cran.r-project.org/package=flexlsx" TargetMode="External"/><Relationship Id="rId329"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4" Type="http://schemas.openxmlformats.org/officeDocument/2006/relationships/hyperlink" Target="https://datadryad.org/" TargetMode="External"/><Relationship Id="rId775" Type="http://schemas.openxmlformats.org/officeDocument/2006/relationships/hyperlink" Target="https://davidgohel.github.io/flextable/" TargetMode="External"/><Relationship Id="rId857" Type="http://schemas.openxmlformats.org/officeDocument/2006/relationships/hyperlink" Target="https://design.tidyverse.org/" TargetMode="External"/><Relationship Id="rId291" Type="http://schemas.openxmlformats.org/officeDocument/2006/relationships/hyperlink" Target="https://design.tidyverse.org/important-args-first.html" TargetMode="External"/><Relationship Id="rId812" Type="http://schemas.openxmlformats.org/officeDocument/2006/relationships/hyperlink" Target="https://desktop.github.com/" TargetMode="External"/><Relationship Id="rId87" Type="http://schemas.openxmlformats.org/officeDocument/2006/relationships/hyperlink" Target="https://devtools.r-lib.org/" TargetMode="External"/><Relationship Id="rId284"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4" Type="http://schemas.openxmlformats.org/officeDocument/2006/relationships/hyperlink" Target="https://doi.org/10.1038/467775a" TargetMode="External"/><Relationship Id="rId828" Type="http://schemas.openxmlformats.org/officeDocument/2006/relationships/hyperlink" Target="https://doi.org/10.1038/526182a" TargetMode="External"/><Relationship Id="rId841" Type="http://schemas.openxmlformats.org/officeDocument/2006/relationships/hyperlink" Target="https://doi.org/10.1038/d41586-019-00067-3" TargetMode="External"/><Relationship Id="rId786" Type="http://schemas.openxmlformats.org/officeDocument/2006/relationships/hyperlink" Target="https://doi.org/10.1038/d41586-019-01431-z" TargetMode="External"/><Relationship Id="rId837" Type="http://schemas.openxmlformats.org/officeDocument/2006/relationships/hyperlink" Target="https://doi.org/10.1038/d41586-019-02918-5" TargetMode="External"/><Relationship Id="rId848" Type="http://schemas.openxmlformats.org/officeDocument/2006/relationships/hyperlink" Target="https://doi.org/10.1038/d41586-021-03603-2" TargetMode="External"/><Relationship Id="rId798" Type="http://schemas.openxmlformats.org/officeDocument/2006/relationships/hyperlink" Target="https://doi.org/10.1038/s41467-020-19160-7" TargetMode="External"/><Relationship Id="rId826" Type="http://schemas.openxmlformats.org/officeDocument/2006/relationships/hyperlink" Target="https://doi.org/10.1038/s41562-016-0021" TargetMode="External"/><Relationship Id="rId835" Type="http://schemas.openxmlformats.org/officeDocument/2006/relationships/hyperlink" Target="https://doi.org/10.1371/journal.pcbi.1003833" TargetMode="External"/><Relationship Id="rId782"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46" Type="http://schemas.openxmlformats.org/officeDocument/2006/relationships/hyperlink" Target="https://ellipsis.r-lib.org/" TargetMode="External"/><Relationship Id="rId780"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8" Type="http://schemas.openxmlformats.org/officeDocument/2006/relationships/hyperlink" Target="https://en.wikipedia.org/wiki/Battlestar_Galactica_(2004_TV_series)" TargetMode="External"/><Relationship Id="rId791" Type="http://schemas.openxmlformats.org/officeDocument/2006/relationships/hyperlink" Target="https://en.wikipedia.org/wiki/Blade_Runner" TargetMode="External"/><Relationship Id="rId796"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4"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43" Type="http://schemas.openxmlformats.org/officeDocument/2006/relationships/hyperlink" Target="https://en.wikipedia.org/wiki/Terminator_3:_Rise_of_the_Machines" TargetMode="External"/><Relationship Id="rId845"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50"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7"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2" Type="http://schemas.openxmlformats.org/officeDocument/2006/relationships/hyperlink" Target="https://github.com/IndrajeetPatil/awesome-r-pkgtools" TargetMode="External"/><Relationship Id="rId384" Type="http://schemas.openxmlformats.org/officeDocument/2006/relationships/hyperlink" Target="https://github.com/UCD-SERG/lab-manual" TargetMode="External"/><Relationship Id="rId292" Type="http://schemas.openxmlformats.org/officeDocument/2006/relationships/hyperlink" Target="https://github.com/UCD-SERG/lab-manual/blob/main/.lintr.R"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2"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9"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74"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8"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3"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1"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1" Type="http://schemas.openxmlformats.org/officeDocument/2006/relationships/hyperlink" Target="https://github.com/r-lib/actions" TargetMode="External"/><Relationship Id="rId285"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75"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9" Type="http://schemas.openxmlformats.org/officeDocument/2006/relationships/hyperlink" Target="https://google.github.io/styleguide/Rguide.html" TargetMode="External"/><Relationship Id="rId294" Type="http://schemas.openxmlformats.org/officeDocument/2006/relationships/hyperlink" Target="https://google.github.io/styleguide/Rguide.html#use-explicit-returns"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93"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8"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802"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4"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9"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21" Type="http://schemas.openxmlformats.org/officeDocument/2006/relationships/hyperlink" Target="https://openreview.net/forum?id=BZ5a1r-kVsf" TargetMode="External"/><Relationship Id="rId83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6"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9" Type="http://schemas.openxmlformats.org/officeDocument/2006/relationships/hyperlink" Target="https://r-pkgs.org/" TargetMode="External"/><Relationship Id="rId305"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3" Type="http://schemas.openxmlformats.org/officeDocument/2006/relationships/hyperlink" Target="https://r-pkgs.org/software-development-practices.html#sec-sw-dev-practices-ci" TargetMode="External"/><Relationship Id="rId861"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0"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7"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4"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3" Type="http://schemas.openxmlformats.org/officeDocument/2006/relationships/hyperlink" Target="https://sethrobertson.github.io/GitFixUm/fixup.html" TargetMode="External"/><Relationship Id="rId839"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1"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90" Type="http://schemas.openxmlformats.org/officeDocument/2006/relationships/hyperlink" Target="https://style.tidyverse.org/" TargetMode="External"/><Relationship Id="rId316" Type="http://schemas.openxmlformats.org/officeDocument/2006/relationships/hyperlink" Target="https://styler.r-lib.org/" TargetMode="External"/><Relationship Id="rId156"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5"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6" Type="http://schemas.openxmlformats.org/officeDocument/2006/relationships/hyperlink" Target="https://ucd-serg.github.io/lab-manual/appendix-copilot-instructions.html" TargetMode="External"/><Relationship Id="rId868"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9"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4" Type="http://schemas.openxmlformats.org/officeDocument/2006/relationships/hyperlink" Target="https://www.danieldsjoberg.com/gtsummary/"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2026-05-07T01:36:38Z</dcterms:created>
  <dcterms:modified xsi:type="dcterms:W3CDTF">2026-05-07T01:36:38Z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