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B6" w:rsidRDefault="00C323B6" w:rsidP="00C323B6">
      <w:r>
        <w:t>CS8803 BDS / CS4365</w:t>
      </w:r>
    </w:p>
    <w:p w:rsidR="00C323B6" w:rsidRDefault="00C323B6" w:rsidP="00C323B6">
      <w:r>
        <w:t xml:space="preserve">  </w:t>
      </w:r>
    </w:p>
    <w:p w:rsidR="00C323B6" w:rsidRDefault="00C323B6" w:rsidP="00C323B6">
      <w:pPr>
        <w:rPr>
          <w:sz w:val="48"/>
          <w:szCs w:val="48"/>
        </w:rPr>
      </w:pPr>
      <w:r>
        <w:tab/>
      </w:r>
      <w:r>
        <w:tab/>
      </w:r>
      <w:r>
        <w:tab/>
      </w:r>
      <w:r w:rsidRPr="009134AB">
        <w:rPr>
          <w:sz w:val="48"/>
          <w:szCs w:val="48"/>
        </w:rPr>
        <w:t xml:space="preserve">Homework Assignment </w:t>
      </w:r>
      <w:r>
        <w:rPr>
          <w:sz w:val="48"/>
          <w:szCs w:val="48"/>
        </w:rPr>
        <w:t>4</w:t>
      </w:r>
    </w:p>
    <w:p w:rsidR="00C323B6" w:rsidRPr="00E64504" w:rsidRDefault="00C323B6" w:rsidP="00C323B6">
      <w:pPr>
        <w:rPr>
          <w:sz w:val="32"/>
          <w:szCs w:val="32"/>
        </w:rPr>
      </w:pPr>
      <w:r>
        <w:rPr>
          <w:sz w:val="32"/>
          <w:szCs w:val="32"/>
        </w:rPr>
        <w:tab/>
      </w:r>
      <w:r>
        <w:rPr>
          <w:sz w:val="32"/>
          <w:szCs w:val="32"/>
        </w:rPr>
        <w:tab/>
      </w:r>
      <w:r>
        <w:rPr>
          <w:sz w:val="32"/>
          <w:szCs w:val="32"/>
        </w:rPr>
        <w:tab/>
      </w:r>
      <w:r>
        <w:rPr>
          <w:sz w:val="32"/>
          <w:szCs w:val="32"/>
        </w:rPr>
        <w:tab/>
        <w:t>(Programming Category)</w:t>
      </w:r>
    </w:p>
    <w:p w:rsidR="00C323B6" w:rsidRDefault="00C323B6" w:rsidP="00C323B6">
      <w:pPr>
        <w:rPr>
          <w:rFonts w:ascii="Arial" w:hAnsi="Arial"/>
        </w:rPr>
      </w:pPr>
    </w:p>
    <w:p w:rsidR="00C323B6" w:rsidRPr="007871E3" w:rsidRDefault="00C323B6" w:rsidP="00C323B6">
      <w:pPr>
        <w:rPr>
          <w:rFonts w:ascii="Arial" w:hAnsi="Arial"/>
        </w:rPr>
      </w:pPr>
      <w:r w:rsidRPr="007871E3">
        <w:rPr>
          <w:rFonts w:ascii="Arial" w:hAnsi="Arial"/>
        </w:rPr>
        <w:t>Student Name:__________</w:t>
      </w:r>
      <w:r w:rsidR="000571AF">
        <w:rPr>
          <w:rFonts w:ascii="Arial" w:hAnsi="Arial"/>
        </w:rPr>
        <w:t>Enmao Diao</w:t>
      </w:r>
      <w:r w:rsidRPr="007871E3">
        <w:rPr>
          <w:rFonts w:ascii="Arial" w:hAnsi="Arial"/>
        </w:rPr>
        <w:t>_____________</w:t>
      </w:r>
    </w:p>
    <w:p w:rsidR="00C323B6" w:rsidRPr="007871E3" w:rsidRDefault="00C323B6" w:rsidP="00C323B6">
      <w:pPr>
        <w:rPr>
          <w:rFonts w:ascii="Arial" w:hAnsi="Arial"/>
        </w:rPr>
      </w:pPr>
      <w:r w:rsidRPr="007871E3">
        <w:rPr>
          <w:rFonts w:ascii="Arial" w:hAnsi="Arial"/>
        </w:rPr>
        <w:t xml:space="preserve">Student Session: cs8803 or </w:t>
      </w:r>
      <w:r w:rsidRPr="000571AF">
        <w:rPr>
          <w:rFonts w:ascii="Arial" w:hAnsi="Arial"/>
          <w:color w:val="FF0000"/>
        </w:rPr>
        <w:t>CS4365</w:t>
      </w:r>
      <w:r w:rsidRPr="007871E3">
        <w:rPr>
          <w:rFonts w:ascii="Arial" w:hAnsi="Arial"/>
        </w:rPr>
        <w:t xml:space="preserve"> (circle one)</w:t>
      </w:r>
    </w:p>
    <w:p w:rsidR="00C323B6" w:rsidRDefault="00C323B6" w:rsidP="00C323B6">
      <w:pPr>
        <w:rPr>
          <w:rFonts w:ascii="Arial" w:hAnsi="Arial"/>
        </w:rPr>
      </w:pPr>
    </w:p>
    <w:p w:rsidR="00C323B6" w:rsidRPr="00F81807" w:rsidRDefault="00C323B6" w:rsidP="00C323B6">
      <w:pPr>
        <w:rPr>
          <w:rFonts w:ascii="Arial" w:hAnsi="Arial"/>
        </w:rPr>
      </w:pPr>
      <w:r>
        <w:rPr>
          <w:rFonts w:ascii="Arial" w:hAnsi="Arial"/>
        </w:rPr>
        <w:t>In this 4th programming assignment, y</w:t>
      </w:r>
      <w:r w:rsidRPr="007871E3">
        <w:rPr>
          <w:rFonts w:ascii="Arial" w:hAnsi="Arial"/>
        </w:rPr>
        <w:t xml:space="preserve">ou are given </w:t>
      </w:r>
      <w:r>
        <w:rPr>
          <w:rFonts w:ascii="Arial" w:hAnsi="Arial"/>
        </w:rPr>
        <w:t>two types of</w:t>
      </w:r>
      <w:r w:rsidRPr="007871E3">
        <w:rPr>
          <w:rFonts w:ascii="Arial" w:hAnsi="Arial"/>
        </w:rPr>
        <w:t xml:space="preserve"> p</w:t>
      </w:r>
      <w:r>
        <w:rPr>
          <w:rFonts w:ascii="Arial" w:hAnsi="Arial"/>
        </w:rPr>
        <w:t>rogramming problems to gain hand-on experience with ensemble learning. You are required to choose only one of the two problems.</w:t>
      </w:r>
    </w:p>
    <w:p w:rsidR="00C323B6" w:rsidRDefault="00C323B6" w:rsidP="00C323B6">
      <w:pPr>
        <w:rPr>
          <w:rFonts w:ascii="Arial" w:hAnsi="Arial"/>
        </w:rPr>
      </w:pPr>
    </w:p>
    <w:p w:rsidR="00C323B6" w:rsidRPr="007871E3" w:rsidRDefault="00C323B6" w:rsidP="00C323B6">
      <w:pPr>
        <w:rPr>
          <w:rFonts w:ascii="Arial" w:hAnsi="Arial"/>
        </w:rPr>
      </w:pPr>
    </w:p>
    <w:p w:rsidR="00C323B6" w:rsidRPr="007871E3" w:rsidRDefault="00C323B6" w:rsidP="00C323B6">
      <w:pPr>
        <w:rPr>
          <w:rFonts w:ascii="Arial" w:hAnsi="Arial"/>
        </w:rPr>
      </w:pPr>
      <w:r w:rsidRPr="00474B41">
        <w:rPr>
          <w:rFonts w:ascii="Arial" w:hAnsi="Arial"/>
          <w:b/>
        </w:rPr>
        <w:t>Post Date</w:t>
      </w:r>
      <w:r w:rsidRPr="007871E3">
        <w:rPr>
          <w:rFonts w:ascii="Arial" w:hAnsi="Arial"/>
        </w:rPr>
        <w:t xml:space="preserve">: </w:t>
      </w:r>
      <w:r>
        <w:rPr>
          <w:rFonts w:ascii="Arial" w:hAnsi="Arial"/>
        </w:rPr>
        <w:t>Monday of Week 9</w:t>
      </w:r>
      <w:r w:rsidRPr="007871E3">
        <w:rPr>
          <w:rFonts w:ascii="Arial" w:hAnsi="Arial"/>
        </w:rPr>
        <w:t xml:space="preserve"> (</w:t>
      </w:r>
      <w:r>
        <w:rPr>
          <w:rFonts w:ascii="Arial" w:hAnsi="Arial"/>
        </w:rPr>
        <w:t>Oct. 19</w:t>
      </w:r>
      <w:r w:rsidRPr="007871E3">
        <w:rPr>
          <w:rFonts w:ascii="Arial" w:hAnsi="Arial"/>
        </w:rPr>
        <w:t>)</w:t>
      </w:r>
    </w:p>
    <w:p w:rsidR="00C323B6" w:rsidRDefault="00C323B6" w:rsidP="00C323B6">
      <w:pPr>
        <w:rPr>
          <w:rFonts w:ascii="Arial" w:hAnsi="Arial"/>
        </w:rPr>
      </w:pPr>
      <w:r w:rsidRPr="00474B41">
        <w:rPr>
          <w:rFonts w:ascii="Arial" w:hAnsi="Arial"/>
          <w:b/>
        </w:rPr>
        <w:t>Due Date</w:t>
      </w:r>
      <w:r>
        <w:rPr>
          <w:rFonts w:ascii="Arial" w:hAnsi="Arial"/>
        </w:rPr>
        <w:t>: M</w:t>
      </w:r>
      <w:r w:rsidRPr="007871E3">
        <w:rPr>
          <w:rFonts w:ascii="Arial" w:hAnsi="Arial"/>
        </w:rPr>
        <w:t xml:space="preserve">idnight on </w:t>
      </w:r>
      <w:r>
        <w:rPr>
          <w:rFonts w:ascii="Arial" w:hAnsi="Arial"/>
        </w:rPr>
        <w:t>Saturday of Week 11</w:t>
      </w:r>
      <w:r w:rsidRPr="007871E3">
        <w:rPr>
          <w:rFonts w:ascii="Arial" w:hAnsi="Arial"/>
        </w:rPr>
        <w:t xml:space="preserve"> (</w:t>
      </w:r>
      <w:r>
        <w:rPr>
          <w:rFonts w:ascii="Arial" w:hAnsi="Arial"/>
        </w:rPr>
        <w:t>Oct. 31 with no penalty grace period until midnight on Sunday of Nov. 1</w:t>
      </w:r>
      <w:r w:rsidRPr="007871E3">
        <w:rPr>
          <w:rFonts w:ascii="Arial" w:hAnsi="Arial"/>
        </w:rPr>
        <w:t>)</w:t>
      </w:r>
    </w:p>
    <w:p w:rsidR="00C323B6" w:rsidRDefault="00C323B6" w:rsidP="00C323B6">
      <w:pPr>
        <w:tabs>
          <w:tab w:val="num" w:pos="2160"/>
        </w:tabs>
        <w:rPr>
          <w:rFonts w:ascii="Arial" w:hAnsi="Arial" w:cs="Arial"/>
          <w:b/>
        </w:rPr>
      </w:pPr>
    </w:p>
    <w:p w:rsidR="00C323B6" w:rsidRPr="00474B41" w:rsidRDefault="00C323B6" w:rsidP="00C323B6">
      <w:pPr>
        <w:tabs>
          <w:tab w:val="num" w:pos="2160"/>
        </w:tabs>
        <w:rPr>
          <w:rFonts w:ascii="Arial" w:hAnsi="Arial" w:cs="Arial"/>
          <w:b/>
        </w:rPr>
      </w:pPr>
      <w:r>
        <w:rPr>
          <w:rFonts w:ascii="Arial" w:hAnsi="Arial" w:cs="Arial"/>
          <w:b/>
        </w:rPr>
        <w:t>Problem 2.</w:t>
      </w:r>
      <w:r>
        <w:rPr>
          <w:rFonts w:ascii="Arial" w:hAnsi="Arial"/>
          <w:b/>
        </w:rPr>
        <w:t xml:space="preserve"> </w:t>
      </w:r>
      <w:r>
        <w:rPr>
          <w:rFonts w:ascii="Arial" w:hAnsi="Arial" w:cs="Arial"/>
          <w:b/>
        </w:rPr>
        <w:t>Hand-on Experience with</w:t>
      </w:r>
      <w:r>
        <w:rPr>
          <w:rFonts w:ascii="Arial" w:hAnsi="Arial" w:cs="Arial"/>
        </w:rPr>
        <w:t xml:space="preserve"> </w:t>
      </w:r>
      <w:r>
        <w:rPr>
          <w:rFonts w:ascii="Arial" w:hAnsi="Arial" w:cs="Arial"/>
          <w:b/>
        </w:rPr>
        <w:t>Classification Ensemble</w:t>
      </w:r>
    </w:p>
    <w:p w:rsidR="00C323B6" w:rsidRDefault="00C323B6" w:rsidP="00C323B6">
      <w:pPr>
        <w:widowControl w:val="0"/>
        <w:autoSpaceDE w:val="0"/>
        <w:autoSpaceDN w:val="0"/>
        <w:adjustRightInd w:val="0"/>
        <w:rPr>
          <w:rFonts w:ascii="Arial" w:hAnsi="Arial" w:cs="Arial"/>
        </w:rPr>
      </w:pPr>
      <w:r w:rsidRPr="007871E3">
        <w:rPr>
          <w:rFonts w:ascii="Arial" w:hAnsi="Arial" w:cs="Arial"/>
        </w:rPr>
        <w:t xml:space="preserve">Your task for this assignment is to </w:t>
      </w:r>
      <w:r>
        <w:rPr>
          <w:rFonts w:ascii="Arial" w:hAnsi="Arial" w:cs="Arial"/>
        </w:rPr>
        <w:t>select 4~5 classification algorithms and run all of them on a chosen dataset and then use a classification ensemble method, such as majority voting, to show how much an ensemble method can improve the learning accuracy</w:t>
      </w:r>
      <w:r w:rsidRPr="007871E3">
        <w:rPr>
          <w:rFonts w:ascii="Arial" w:hAnsi="Arial" w:cs="Arial"/>
        </w:rPr>
        <w:t>. </w:t>
      </w:r>
    </w:p>
    <w:p w:rsidR="00C323B6" w:rsidRDefault="00C323B6" w:rsidP="00C323B6">
      <w:pPr>
        <w:widowControl w:val="0"/>
        <w:autoSpaceDE w:val="0"/>
        <w:autoSpaceDN w:val="0"/>
        <w:adjustRightInd w:val="0"/>
        <w:rPr>
          <w:rFonts w:ascii="Arial" w:hAnsi="Arial" w:cs="Arial"/>
        </w:rPr>
      </w:pPr>
    </w:p>
    <w:p w:rsidR="00C323B6" w:rsidRPr="00E64504" w:rsidRDefault="00C323B6" w:rsidP="00C323B6">
      <w:pPr>
        <w:pStyle w:val="a5"/>
        <w:widowControl w:val="0"/>
        <w:numPr>
          <w:ilvl w:val="0"/>
          <w:numId w:val="13"/>
        </w:numPr>
        <w:autoSpaceDE w:val="0"/>
        <w:autoSpaceDN w:val="0"/>
        <w:adjustRightInd w:val="0"/>
        <w:rPr>
          <w:rFonts w:ascii="Arial" w:hAnsi="Arial" w:cs="Arial"/>
        </w:rPr>
      </w:pPr>
      <w:r w:rsidRPr="00E64504">
        <w:rPr>
          <w:rFonts w:ascii="Arial" w:hAnsi="Arial" w:cs="Arial"/>
        </w:rPr>
        <w:t>Select a dataset from the UCI repository (</w:t>
      </w:r>
      <w:hyperlink r:id="rId7" w:history="1">
        <w:r w:rsidRPr="00E64504">
          <w:rPr>
            <w:rStyle w:val="a6"/>
            <w:rFonts w:ascii="Arial" w:hAnsi="Arial" w:cs="Arial"/>
          </w:rPr>
          <w:t>http</w:t>
        </w:r>
      </w:hyperlink>
      <w:hyperlink r:id="rId8" w:history="1">
        <w:r w:rsidRPr="00E64504">
          <w:rPr>
            <w:rStyle w:val="a6"/>
            <w:rFonts w:ascii="Arial" w:hAnsi="Arial" w:cs="Arial"/>
          </w:rPr>
          <w:t>://archive.ics.uci.edu/ml/</w:t>
        </w:r>
      </w:hyperlink>
      <w:hyperlink r:id="rId9" w:history="1">
        <w:r w:rsidRPr="00E64504">
          <w:rPr>
            <w:rStyle w:val="a6"/>
            <w:rFonts w:ascii="Arial" w:hAnsi="Arial" w:cs="Arial"/>
          </w:rPr>
          <w:t>datasets.html</w:t>
        </w:r>
      </w:hyperlink>
      <w:r w:rsidRPr="00E64504">
        <w:rPr>
          <w:rFonts w:ascii="Arial" w:hAnsi="Arial" w:cs="Arial"/>
        </w:rPr>
        <w:t>) or use a dataset of your own choice.</w:t>
      </w:r>
    </w:p>
    <w:p w:rsidR="00C323B6" w:rsidRDefault="00C323B6" w:rsidP="00C323B6">
      <w:pPr>
        <w:pStyle w:val="a5"/>
        <w:widowControl w:val="0"/>
        <w:numPr>
          <w:ilvl w:val="0"/>
          <w:numId w:val="13"/>
        </w:numPr>
        <w:autoSpaceDE w:val="0"/>
        <w:autoSpaceDN w:val="0"/>
        <w:adjustRightInd w:val="0"/>
        <w:rPr>
          <w:rFonts w:ascii="Arial" w:hAnsi="Arial" w:cs="Arial"/>
        </w:rPr>
      </w:pPr>
      <w:r w:rsidRPr="00E64504">
        <w:rPr>
          <w:rFonts w:ascii="Arial" w:hAnsi="Arial" w:cs="Arial"/>
        </w:rPr>
        <w:t xml:space="preserve">Determine how you will measure the quality of the clusters produced. Some reference on clustering evaluation can be found at </w:t>
      </w:r>
      <w:hyperlink r:id="rId10" w:history="1">
        <w:r w:rsidRPr="00E64504">
          <w:rPr>
            <w:rStyle w:val="a6"/>
            <w:rFonts w:ascii="Arial" w:hAnsi="Arial" w:cs="Arial"/>
          </w:rPr>
          <w:t>http://nlp.stanford.edu/IR-book/html/htmledition/evaluation-of-clustering-1.html</w:t>
        </w:r>
      </w:hyperlink>
      <w:r w:rsidRPr="00E64504">
        <w:rPr>
          <w:rFonts w:ascii="Arial" w:hAnsi="Arial" w:cs="Arial"/>
        </w:rPr>
        <w:t xml:space="preserve">. </w:t>
      </w:r>
    </w:p>
    <w:p w:rsidR="00C323B6" w:rsidRDefault="00C323B6" w:rsidP="00C323B6">
      <w:pPr>
        <w:pStyle w:val="a5"/>
        <w:widowControl w:val="0"/>
        <w:numPr>
          <w:ilvl w:val="0"/>
          <w:numId w:val="13"/>
        </w:numPr>
        <w:autoSpaceDE w:val="0"/>
        <w:autoSpaceDN w:val="0"/>
        <w:adjustRightInd w:val="0"/>
        <w:rPr>
          <w:rFonts w:ascii="Arial" w:hAnsi="Arial" w:cs="Arial"/>
        </w:rPr>
      </w:pPr>
      <w:r>
        <w:rPr>
          <w:rFonts w:ascii="Arial" w:hAnsi="Arial" w:cs="Arial"/>
        </w:rPr>
        <w:t>C</w:t>
      </w:r>
      <w:r w:rsidRPr="00E64504">
        <w:rPr>
          <w:rFonts w:ascii="Arial" w:hAnsi="Arial" w:cs="Arial"/>
        </w:rPr>
        <w:t xml:space="preserve">hoose </w:t>
      </w:r>
      <w:r>
        <w:rPr>
          <w:rFonts w:ascii="Arial" w:hAnsi="Arial" w:cs="Arial"/>
        </w:rPr>
        <w:t xml:space="preserve">4~5 different implementations of one classifier, such as </w:t>
      </w:r>
      <w:r w:rsidRPr="00E64504">
        <w:rPr>
          <w:rFonts w:ascii="Arial" w:hAnsi="Arial" w:cs="Arial"/>
        </w:rPr>
        <w:t xml:space="preserve">the C4.5 decision tree classifier or Naïve Bayesian classifier or SVM or </w:t>
      </w:r>
      <w:r>
        <w:rPr>
          <w:rFonts w:ascii="Arial" w:hAnsi="Arial" w:cs="Arial"/>
        </w:rPr>
        <w:t>any other classifier</w:t>
      </w:r>
      <w:r w:rsidRPr="00E64504">
        <w:rPr>
          <w:rFonts w:ascii="Arial" w:hAnsi="Arial" w:cs="Arial"/>
        </w:rPr>
        <w:t xml:space="preserve"> that you are familiar </w:t>
      </w:r>
      <w:r>
        <w:rPr>
          <w:rFonts w:ascii="Arial" w:hAnsi="Arial" w:cs="Arial"/>
        </w:rPr>
        <w:t xml:space="preserve">with. You can find them </w:t>
      </w:r>
      <w:r w:rsidRPr="00E64504">
        <w:rPr>
          <w:rFonts w:ascii="Arial" w:hAnsi="Arial" w:cs="Arial"/>
        </w:rPr>
        <w:t>from Weka (</w:t>
      </w:r>
      <w:hyperlink r:id="rId11" w:history="1">
        <w:r w:rsidRPr="00E64504">
          <w:rPr>
            <w:rStyle w:val="a6"/>
            <w:rFonts w:ascii="Arial" w:hAnsi="Arial" w:cs="Arial"/>
          </w:rPr>
          <w:t>http://www.cs.waikato.ac.nz/ml/weka/</w:t>
        </w:r>
      </w:hyperlink>
      <w:r w:rsidRPr="00E64504">
        <w:rPr>
          <w:rFonts w:ascii="Arial" w:hAnsi="Arial" w:cs="Arial"/>
        </w:rPr>
        <w:t>), Mahout (</w:t>
      </w:r>
      <w:hyperlink r:id="rId12" w:history="1">
        <w:r w:rsidRPr="00E64504">
          <w:rPr>
            <w:rStyle w:val="a6"/>
            <w:rFonts w:ascii="Arial" w:hAnsi="Arial" w:cs="Arial"/>
          </w:rPr>
          <w:t>http://mahout.apache.org/users/classification/</w:t>
        </w:r>
      </w:hyperlink>
      <w:r w:rsidRPr="00E64504">
        <w:rPr>
          <w:rFonts w:ascii="Arial" w:hAnsi="Arial" w:cs="Arial"/>
        </w:rPr>
        <w:t>) or R (</w:t>
      </w:r>
      <w:hyperlink r:id="rId13" w:history="1">
        <w:r w:rsidRPr="00E64504">
          <w:rPr>
            <w:rStyle w:val="a6"/>
            <w:rFonts w:ascii="Arial" w:hAnsi="Arial" w:cs="Arial"/>
          </w:rPr>
          <w:t>http://www.rdatamining.com</w:t>
        </w:r>
      </w:hyperlink>
      <w:r w:rsidRPr="00E64504">
        <w:rPr>
          <w:rFonts w:ascii="Arial" w:hAnsi="Arial" w:cs="Arial"/>
        </w:rPr>
        <w:t xml:space="preserve">). </w:t>
      </w:r>
    </w:p>
    <w:p w:rsidR="00C323B6" w:rsidRDefault="00C323B6" w:rsidP="00C323B6">
      <w:pPr>
        <w:pStyle w:val="a5"/>
        <w:widowControl w:val="0"/>
        <w:numPr>
          <w:ilvl w:val="0"/>
          <w:numId w:val="13"/>
        </w:numPr>
        <w:autoSpaceDE w:val="0"/>
        <w:autoSpaceDN w:val="0"/>
        <w:adjustRightInd w:val="0"/>
        <w:rPr>
          <w:rFonts w:ascii="Arial" w:hAnsi="Arial" w:cs="Arial"/>
        </w:rPr>
      </w:pPr>
      <w:r w:rsidRPr="00E64504">
        <w:rPr>
          <w:rFonts w:ascii="Arial" w:hAnsi="Arial" w:cs="Arial"/>
        </w:rPr>
        <w:t>Evaluate the</w:t>
      </w:r>
      <w:r>
        <w:rPr>
          <w:rFonts w:ascii="Arial" w:hAnsi="Arial" w:cs="Arial"/>
        </w:rPr>
        <w:t xml:space="preserve"> individual</w:t>
      </w:r>
      <w:r w:rsidRPr="00E64504">
        <w:rPr>
          <w:rFonts w:ascii="Arial" w:hAnsi="Arial" w:cs="Arial"/>
        </w:rPr>
        <w:t xml:space="preserve"> classifiers using </w:t>
      </w:r>
      <w:r>
        <w:rPr>
          <w:rFonts w:ascii="Arial" w:hAnsi="Arial" w:cs="Arial"/>
        </w:rPr>
        <w:t>the chosen dataset from UCI repository. One example is the</w:t>
      </w:r>
      <w:r w:rsidRPr="00E64504">
        <w:rPr>
          <w:rFonts w:ascii="Arial" w:hAnsi="Arial" w:cs="Arial"/>
        </w:rPr>
        <w:t xml:space="preserve"> </w:t>
      </w:r>
      <w:hyperlink r:id="rId14" w:history="1">
        <w:r w:rsidRPr="00E64504">
          <w:rPr>
            <w:rFonts w:ascii="Arial" w:hAnsi="Arial" w:cs="Arial"/>
            <w:color w:val="6B006D"/>
            <w:u w:val="single" w:color="6B006D"/>
          </w:rPr>
          <w:t>mushroom dataset</w:t>
        </w:r>
      </w:hyperlink>
      <w:r w:rsidRPr="00E64504">
        <w:rPr>
          <w:rFonts w:ascii="Arial" w:hAnsi="Arial" w:cs="Arial"/>
        </w:rPr>
        <w:t xml:space="preserve"> from UCI repository. The training dataset contains 7423 records and the test dataset 701 records.  The first attribute is the class of each record and the rest 21 attributes are categorical attributes. </w:t>
      </w:r>
    </w:p>
    <w:p w:rsidR="00C323B6" w:rsidRDefault="00C323B6" w:rsidP="00C323B6">
      <w:pPr>
        <w:pStyle w:val="a5"/>
        <w:widowControl w:val="0"/>
        <w:numPr>
          <w:ilvl w:val="0"/>
          <w:numId w:val="13"/>
        </w:numPr>
        <w:autoSpaceDE w:val="0"/>
        <w:autoSpaceDN w:val="0"/>
        <w:adjustRightInd w:val="0"/>
        <w:rPr>
          <w:rFonts w:ascii="Arial" w:hAnsi="Arial" w:cs="Arial"/>
        </w:rPr>
      </w:pPr>
      <w:r w:rsidRPr="00E64504">
        <w:rPr>
          <w:rFonts w:ascii="Arial" w:hAnsi="Arial" w:cs="Arial"/>
        </w:rPr>
        <w:t>Write a brief report that include the following:</w:t>
      </w:r>
      <w:r>
        <w:rPr>
          <w:rFonts w:ascii="Arial" w:hAnsi="Arial" w:cs="Arial"/>
        </w:rPr>
        <w:t xml:space="preserve"> </w:t>
      </w:r>
      <w:r w:rsidRPr="00E64504">
        <w:rPr>
          <w:rFonts w:ascii="Arial" w:hAnsi="Arial" w:cs="Arial"/>
        </w:rPr>
        <w:t xml:space="preserve">Present and discuss the results of your experiments </w:t>
      </w:r>
      <w:r>
        <w:rPr>
          <w:rFonts w:ascii="Arial" w:hAnsi="Arial" w:cs="Arial"/>
        </w:rPr>
        <w:t>on the chosen</w:t>
      </w:r>
      <w:r w:rsidRPr="00E64504">
        <w:rPr>
          <w:rFonts w:ascii="Arial" w:hAnsi="Arial" w:cs="Arial"/>
        </w:rPr>
        <w:t xml:space="preserve"> dataset</w:t>
      </w:r>
      <w:r>
        <w:rPr>
          <w:rFonts w:ascii="Arial" w:hAnsi="Arial" w:cs="Arial"/>
        </w:rPr>
        <w:t xml:space="preserve"> with each of the chosen individual classifiers and the classification ensemble; and d</w:t>
      </w:r>
      <w:r w:rsidRPr="00E64504">
        <w:rPr>
          <w:rFonts w:ascii="Arial" w:hAnsi="Arial" w:cs="Arial"/>
        </w:rPr>
        <w:t>iscuss</w:t>
      </w:r>
      <w:r>
        <w:rPr>
          <w:rFonts w:ascii="Arial" w:hAnsi="Arial" w:cs="Arial"/>
        </w:rPr>
        <w:t xml:space="preserve"> </w:t>
      </w:r>
      <w:r w:rsidRPr="00E64504">
        <w:rPr>
          <w:rFonts w:ascii="Arial" w:hAnsi="Arial" w:cs="Arial"/>
        </w:rPr>
        <w:t>the experiences and lessons you have learned from the experimentation.</w:t>
      </w:r>
    </w:p>
    <w:p w:rsidR="00C323B6" w:rsidRPr="00E64504" w:rsidRDefault="00C323B6" w:rsidP="00C323B6">
      <w:pPr>
        <w:pStyle w:val="a5"/>
        <w:widowControl w:val="0"/>
        <w:numPr>
          <w:ilvl w:val="0"/>
          <w:numId w:val="13"/>
        </w:numPr>
        <w:autoSpaceDE w:val="0"/>
        <w:autoSpaceDN w:val="0"/>
        <w:adjustRightInd w:val="0"/>
        <w:rPr>
          <w:rFonts w:ascii="Arial" w:hAnsi="Arial" w:cs="Arial"/>
        </w:rPr>
      </w:pPr>
      <w:r>
        <w:rPr>
          <w:rFonts w:ascii="Arial" w:hAnsi="Arial"/>
        </w:rPr>
        <w:lastRenderedPageBreak/>
        <w:t xml:space="preserve">Deliverable: </w:t>
      </w:r>
    </w:p>
    <w:p w:rsidR="00C323B6" w:rsidRDefault="00C323B6" w:rsidP="00C323B6">
      <w:pPr>
        <w:pStyle w:val="a5"/>
        <w:widowControl w:val="0"/>
        <w:numPr>
          <w:ilvl w:val="0"/>
          <w:numId w:val="14"/>
        </w:numPr>
        <w:autoSpaceDE w:val="0"/>
        <w:autoSpaceDN w:val="0"/>
        <w:adjustRightInd w:val="0"/>
        <w:ind w:left="1080"/>
        <w:rPr>
          <w:rFonts w:ascii="Arial" w:hAnsi="Arial" w:cs="Arial"/>
        </w:rPr>
      </w:pPr>
      <w:r w:rsidRPr="00E64504">
        <w:rPr>
          <w:rFonts w:ascii="Arial" w:hAnsi="Arial" w:cs="Arial"/>
        </w:rPr>
        <w:t>One tar or zip file that contains your source files</w:t>
      </w:r>
      <w:r>
        <w:rPr>
          <w:rFonts w:ascii="Arial" w:hAnsi="Arial" w:cs="Arial"/>
        </w:rPr>
        <w:t xml:space="preserve"> (if available)</w:t>
      </w:r>
      <w:r w:rsidRPr="00E64504">
        <w:rPr>
          <w:rFonts w:ascii="Arial" w:hAnsi="Arial" w:cs="Arial"/>
        </w:rPr>
        <w:t>, the executable, a readme file explaining h</w:t>
      </w:r>
      <w:r>
        <w:rPr>
          <w:rFonts w:ascii="Arial" w:hAnsi="Arial" w:cs="Arial"/>
        </w:rPr>
        <w:t>ow to compile/run your program.</w:t>
      </w:r>
    </w:p>
    <w:p w:rsidR="00C323B6" w:rsidRPr="00E64504" w:rsidRDefault="00C323B6" w:rsidP="00C323B6">
      <w:pPr>
        <w:pStyle w:val="a5"/>
        <w:widowControl w:val="0"/>
        <w:numPr>
          <w:ilvl w:val="0"/>
          <w:numId w:val="14"/>
        </w:numPr>
        <w:autoSpaceDE w:val="0"/>
        <w:autoSpaceDN w:val="0"/>
        <w:adjustRightInd w:val="0"/>
        <w:ind w:left="1080"/>
        <w:rPr>
          <w:rFonts w:ascii="Arial" w:hAnsi="Arial" w:cs="Arial"/>
        </w:rPr>
      </w:pPr>
      <w:r>
        <w:rPr>
          <w:rFonts w:ascii="Arial" w:hAnsi="Arial" w:cs="Arial"/>
        </w:rPr>
        <w:t>T</w:t>
      </w:r>
      <w:r w:rsidRPr="00E64504">
        <w:rPr>
          <w:rFonts w:ascii="Arial" w:hAnsi="Arial" w:cs="Arial"/>
        </w:rPr>
        <w:t>he output file for the test dataset</w:t>
      </w:r>
      <w:r w:rsidRPr="00E64504">
        <w:rPr>
          <w:rFonts w:ascii="Arial" w:hAnsi="Arial"/>
        </w:rPr>
        <w:t xml:space="preserve"> screen shots of your execution process.</w:t>
      </w:r>
    </w:p>
    <w:p w:rsidR="00C323B6" w:rsidRDefault="00C323B6" w:rsidP="00C323B6">
      <w:pPr>
        <w:pStyle w:val="a5"/>
        <w:widowControl w:val="0"/>
        <w:numPr>
          <w:ilvl w:val="0"/>
          <w:numId w:val="14"/>
        </w:numPr>
        <w:autoSpaceDE w:val="0"/>
        <w:autoSpaceDN w:val="0"/>
        <w:adjustRightInd w:val="0"/>
        <w:ind w:left="1080"/>
        <w:rPr>
          <w:rFonts w:ascii="Arial" w:hAnsi="Arial" w:cs="Arial"/>
        </w:rPr>
      </w:pPr>
      <w:r w:rsidRPr="00E64504">
        <w:rPr>
          <w:rFonts w:ascii="Arial" w:hAnsi="Arial"/>
        </w:rPr>
        <w:t>Runtime statistics in excel plots or tabular format.</w:t>
      </w:r>
    </w:p>
    <w:p w:rsidR="00C323B6" w:rsidRPr="00E64504" w:rsidRDefault="00C323B6" w:rsidP="00C323B6">
      <w:pPr>
        <w:pStyle w:val="a5"/>
        <w:widowControl w:val="0"/>
        <w:numPr>
          <w:ilvl w:val="0"/>
          <w:numId w:val="14"/>
        </w:numPr>
        <w:autoSpaceDE w:val="0"/>
        <w:autoSpaceDN w:val="0"/>
        <w:adjustRightInd w:val="0"/>
        <w:ind w:left="1080"/>
        <w:rPr>
          <w:rFonts w:ascii="Arial" w:hAnsi="Arial" w:cs="Arial"/>
        </w:rPr>
      </w:pPr>
      <w:r w:rsidRPr="00E64504">
        <w:rPr>
          <w:rFonts w:ascii="Arial" w:hAnsi="Arial"/>
        </w:rPr>
        <w:t xml:space="preserve">Report </w:t>
      </w:r>
      <w:r w:rsidRPr="00E64504">
        <w:rPr>
          <w:rFonts w:ascii="Arial" w:hAnsi="Arial" w:cs="Arial"/>
        </w:rPr>
        <w:t>in pdf/word/ppt.</w:t>
      </w:r>
    </w:p>
    <w:p w:rsidR="007C39DB" w:rsidRDefault="007C39DB"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4C6293" w:rsidRDefault="004C6293" w:rsidP="00C323B6"/>
    <w:p w:rsidR="00F22E1B" w:rsidRDefault="00F22E1B" w:rsidP="00F22E1B">
      <w:pPr>
        <w:pStyle w:val="a5"/>
        <w:numPr>
          <w:ilvl w:val="0"/>
          <w:numId w:val="15"/>
        </w:numPr>
      </w:pPr>
      <w:r>
        <w:rPr>
          <w:rFonts w:hint="eastAsia"/>
        </w:rPr>
        <w:lastRenderedPageBreak/>
        <w:t xml:space="preserve">I use </w:t>
      </w:r>
      <w:r>
        <w:t xml:space="preserve">the full </w:t>
      </w:r>
      <w:r>
        <w:rPr>
          <w:rFonts w:hint="eastAsia"/>
        </w:rPr>
        <w:t xml:space="preserve">mushroom dataset </w:t>
      </w:r>
      <w:r>
        <w:t>downloaded from UCI repository. I train and test all classifiers on Weka since it provides the largest number of classifiers and it is very easy to use.</w:t>
      </w:r>
    </w:p>
    <w:p w:rsidR="00F22E1B" w:rsidRDefault="00F22E1B" w:rsidP="00F22E1B">
      <w:pPr>
        <w:pStyle w:val="a5"/>
        <w:ind w:left="360"/>
      </w:pPr>
      <w:r>
        <w:t>I choose following classifiers to elaborate including</w:t>
      </w:r>
    </w:p>
    <w:p w:rsidR="00CD1A46" w:rsidRDefault="00CD1A46" w:rsidP="00CD1A46">
      <w:pPr>
        <w:pStyle w:val="a5"/>
        <w:numPr>
          <w:ilvl w:val="0"/>
          <w:numId w:val="16"/>
        </w:numPr>
      </w:pPr>
      <w:r>
        <w:t xml:space="preserve">Naïve </w:t>
      </w:r>
      <w:r>
        <w:rPr>
          <w:rFonts w:hint="eastAsia"/>
        </w:rPr>
        <w:t>Bayes</w:t>
      </w:r>
    </w:p>
    <w:p w:rsidR="00CD1A46" w:rsidRDefault="00CD1A46" w:rsidP="00CD1A46">
      <w:pPr>
        <w:pStyle w:val="a5"/>
        <w:numPr>
          <w:ilvl w:val="0"/>
          <w:numId w:val="16"/>
        </w:numPr>
        <w:rPr>
          <w:lang w:eastAsia="zh-CN"/>
        </w:rPr>
      </w:pPr>
      <w:r>
        <w:rPr>
          <w:rFonts w:hint="eastAsia"/>
        </w:rPr>
        <w:t>C4.5</w:t>
      </w:r>
      <w:r>
        <w:t xml:space="preserve"> (J48)</w:t>
      </w:r>
    </w:p>
    <w:p w:rsidR="00CD1A46" w:rsidRDefault="00CD1A46" w:rsidP="00CD1A46">
      <w:pPr>
        <w:pStyle w:val="a5"/>
        <w:numPr>
          <w:ilvl w:val="0"/>
          <w:numId w:val="16"/>
        </w:numPr>
      </w:pPr>
      <w:r w:rsidRPr="00504838">
        <w:t>Random</w:t>
      </w:r>
      <w:r>
        <w:t xml:space="preserve"> </w:t>
      </w:r>
      <w:r w:rsidRPr="00504838">
        <w:t>Forest</w:t>
      </w:r>
    </w:p>
    <w:p w:rsidR="001C778B" w:rsidRDefault="007078E5" w:rsidP="00CD1A46">
      <w:pPr>
        <w:pStyle w:val="a5"/>
        <w:numPr>
          <w:ilvl w:val="0"/>
          <w:numId w:val="16"/>
        </w:numPr>
      </w:pPr>
      <w:r>
        <w:rPr>
          <w:rFonts w:hint="eastAsia"/>
        </w:rPr>
        <w:t>SVM (SMO)</w:t>
      </w:r>
    </w:p>
    <w:p w:rsidR="00AA4090" w:rsidRDefault="00AA4090" w:rsidP="00CD1A46">
      <w:pPr>
        <w:pStyle w:val="a5"/>
        <w:numPr>
          <w:ilvl w:val="0"/>
          <w:numId w:val="16"/>
        </w:numPr>
      </w:pPr>
      <w:r>
        <w:t>AdaBoost</w:t>
      </w:r>
    </w:p>
    <w:p w:rsidR="00504838" w:rsidRDefault="00504838" w:rsidP="00F22E1B">
      <w:pPr>
        <w:pStyle w:val="a5"/>
        <w:ind w:left="360"/>
      </w:pPr>
    </w:p>
    <w:p w:rsidR="00F22E1B" w:rsidRDefault="00F22E1B" w:rsidP="00F22E1B">
      <w:pPr>
        <w:pStyle w:val="a5"/>
        <w:numPr>
          <w:ilvl w:val="0"/>
          <w:numId w:val="15"/>
        </w:numPr>
      </w:pPr>
      <w:r>
        <w:rPr>
          <w:rFonts w:hint="eastAsia"/>
        </w:rPr>
        <w:t xml:space="preserve">I will measure my classifiers based on </w:t>
      </w:r>
      <w:r>
        <w:t>following standards:</w:t>
      </w:r>
    </w:p>
    <w:p w:rsidR="00F22E1B" w:rsidRDefault="00F22E1B" w:rsidP="00C0494C">
      <w:pPr>
        <w:pStyle w:val="a5"/>
        <w:numPr>
          <w:ilvl w:val="0"/>
          <w:numId w:val="16"/>
        </w:numPr>
        <w:rPr>
          <w:lang w:eastAsia="zh-CN"/>
        </w:rPr>
      </w:pPr>
      <w:r w:rsidRPr="00F22E1B">
        <w:rPr>
          <w:lang w:eastAsia="zh-CN"/>
        </w:rPr>
        <w:t>Correctly Classified</w:t>
      </w:r>
      <w:r>
        <w:rPr>
          <w:lang w:eastAsia="zh-CN"/>
        </w:rPr>
        <w:t xml:space="preserve"> ratio</w:t>
      </w:r>
      <w:r w:rsidR="00404F90">
        <w:rPr>
          <w:rFonts w:hint="eastAsia"/>
          <w:lang w:eastAsia="zh-CN"/>
        </w:rPr>
        <w:t xml:space="preserve"> (</w:t>
      </w:r>
      <w:r w:rsidR="00404F90">
        <w:rPr>
          <w:lang w:eastAsia="zh-CN"/>
        </w:rPr>
        <w:t>Naive</w:t>
      </w:r>
      <w:r w:rsidR="00404F90">
        <w:rPr>
          <w:rFonts w:hint="eastAsia"/>
          <w:lang w:eastAsia="zh-CN"/>
        </w:rPr>
        <w:t xml:space="preserve"> metric)</w:t>
      </w:r>
    </w:p>
    <w:p w:rsidR="00C0494C" w:rsidRDefault="00C0494C" w:rsidP="00C0494C">
      <w:pPr>
        <w:pStyle w:val="a5"/>
        <w:numPr>
          <w:ilvl w:val="0"/>
          <w:numId w:val="16"/>
        </w:numPr>
        <w:rPr>
          <w:lang w:eastAsia="zh-CN"/>
        </w:rPr>
      </w:pPr>
      <w:r w:rsidRPr="00404F90">
        <w:rPr>
          <w:lang w:eastAsia="zh-CN"/>
        </w:rPr>
        <w:t>ROC Area</w:t>
      </w:r>
      <w:r>
        <w:rPr>
          <w:lang w:eastAsia="zh-CN"/>
        </w:rPr>
        <w:t xml:space="preserve"> </w:t>
      </w:r>
      <w:r>
        <w:rPr>
          <w:rFonts w:hint="eastAsia"/>
          <w:lang w:eastAsia="zh-CN"/>
        </w:rPr>
        <w:t>(</w:t>
      </w:r>
      <w:r>
        <w:rPr>
          <w:lang w:eastAsia="zh-CN"/>
        </w:rPr>
        <w:t>Golden</w:t>
      </w:r>
      <w:r>
        <w:rPr>
          <w:rFonts w:hint="eastAsia"/>
          <w:lang w:eastAsia="zh-CN"/>
        </w:rPr>
        <w:t xml:space="preserve"> metric</w:t>
      </w:r>
      <w:r>
        <w:rPr>
          <w:lang w:eastAsia="zh-CN"/>
        </w:rPr>
        <w:t>, how good this model is</w:t>
      </w:r>
      <w:r>
        <w:rPr>
          <w:rFonts w:hint="eastAsia"/>
          <w:lang w:eastAsia="zh-CN"/>
        </w:rPr>
        <w:t>)</w:t>
      </w:r>
    </w:p>
    <w:p w:rsidR="00C0494C" w:rsidRDefault="00C0494C" w:rsidP="00C0494C">
      <w:pPr>
        <w:pStyle w:val="a5"/>
        <w:numPr>
          <w:ilvl w:val="0"/>
          <w:numId w:val="16"/>
        </w:numPr>
        <w:rPr>
          <w:lang w:eastAsia="zh-CN"/>
        </w:rPr>
      </w:pPr>
      <w:r w:rsidRPr="00F22E1B">
        <w:rPr>
          <w:lang w:eastAsia="zh-CN"/>
        </w:rPr>
        <w:t>Kappa statistic</w:t>
      </w:r>
      <w:r>
        <w:rPr>
          <w:lang w:eastAsia="zh-CN"/>
        </w:rPr>
        <w:t xml:space="preserve"> (A</w:t>
      </w:r>
      <w:r w:rsidRPr="0003321D">
        <w:rPr>
          <w:lang w:eastAsia="zh-CN"/>
        </w:rPr>
        <w:t>greement of prediction with true class</w:t>
      </w:r>
      <w:r>
        <w:rPr>
          <w:lang w:eastAsia="zh-CN"/>
        </w:rPr>
        <w:t>, to measure how good this model is better than chance)</w:t>
      </w:r>
    </w:p>
    <w:p w:rsidR="00C0494C" w:rsidRDefault="00C0494C" w:rsidP="00C0494C">
      <w:pPr>
        <w:pStyle w:val="a5"/>
        <w:numPr>
          <w:ilvl w:val="0"/>
          <w:numId w:val="16"/>
        </w:numPr>
        <w:rPr>
          <w:lang w:eastAsia="zh-CN"/>
        </w:rPr>
      </w:pPr>
      <w:r w:rsidRPr="00404F90">
        <w:rPr>
          <w:lang w:eastAsia="zh-CN"/>
        </w:rPr>
        <w:t>Root mean squared error</w:t>
      </w:r>
      <w:r>
        <w:rPr>
          <w:lang w:eastAsia="zh-CN"/>
        </w:rPr>
        <w:t xml:space="preserve"> (</w:t>
      </w:r>
      <w:r w:rsidRPr="004E4896">
        <w:rPr>
          <w:lang w:eastAsia="zh-CN"/>
        </w:rPr>
        <w:t>average magnitude of the error, large errors are not desirable)</w:t>
      </w:r>
    </w:p>
    <w:p w:rsidR="00C0494C" w:rsidRPr="00C323B6" w:rsidRDefault="00C0494C" w:rsidP="00C0494C">
      <w:pPr>
        <w:pStyle w:val="a5"/>
        <w:numPr>
          <w:ilvl w:val="0"/>
          <w:numId w:val="16"/>
        </w:numPr>
        <w:rPr>
          <w:lang w:eastAsia="zh-CN"/>
        </w:rPr>
      </w:pPr>
      <w:r w:rsidRPr="00D2555C">
        <w:rPr>
          <w:lang w:eastAsia="zh-CN"/>
        </w:rPr>
        <w:t>Root relative squared error</w:t>
      </w:r>
      <w:r>
        <w:rPr>
          <w:lang w:eastAsia="zh-CN"/>
        </w:rPr>
        <w:t xml:space="preserve"> (</w:t>
      </w:r>
      <w:r w:rsidRPr="004E4896">
        <w:rPr>
          <w:lang w:eastAsia="zh-CN"/>
        </w:rPr>
        <w:t>what it would have been if a simple predictor had been used)</w:t>
      </w:r>
    </w:p>
    <w:p w:rsidR="00C0494C" w:rsidRDefault="00C0494C" w:rsidP="00551F03">
      <w:pPr>
        <w:pStyle w:val="a5"/>
        <w:ind w:left="780"/>
        <w:rPr>
          <w:lang w:eastAsia="zh-CN"/>
        </w:rPr>
      </w:pPr>
    </w:p>
    <w:p w:rsidR="00404F90" w:rsidRDefault="000209D8" w:rsidP="000209D8">
      <w:pPr>
        <w:rPr>
          <w:lang w:eastAsia="zh-CN"/>
        </w:rPr>
      </w:pPr>
      <w:r>
        <w:rPr>
          <w:rFonts w:hint="eastAsia"/>
          <w:lang w:eastAsia="zh-CN"/>
        </w:rPr>
        <w:t>3)</w:t>
      </w:r>
    </w:p>
    <w:p w:rsidR="000209D8" w:rsidRDefault="000209D8" w:rsidP="000209D8">
      <w:pPr>
        <w:rPr>
          <w:lang w:eastAsia="zh-CN"/>
        </w:rPr>
      </w:pPr>
      <w:r>
        <w:rPr>
          <w:lang w:eastAsia="zh-CN"/>
        </w:rPr>
        <w:t>Preprocess</w:t>
      </w:r>
      <w:r>
        <w:rPr>
          <w:rFonts w:hint="eastAsia"/>
          <w:lang w:eastAsia="zh-CN"/>
        </w:rPr>
        <w:t>:</w:t>
      </w:r>
    </w:p>
    <w:p w:rsidR="000209D8" w:rsidRDefault="000209D8" w:rsidP="000209D8">
      <w:pPr>
        <w:rPr>
          <w:lang w:eastAsia="zh-CN"/>
        </w:rPr>
      </w:pPr>
      <w:r>
        <w:rPr>
          <w:lang w:eastAsia="zh-CN"/>
        </w:rPr>
        <w:t>First I download the dataset and Weka from the web.</w:t>
      </w:r>
    </w:p>
    <w:p w:rsidR="000209D8" w:rsidRDefault="000209D8" w:rsidP="000209D8">
      <w:pPr>
        <w:rPr>
          <w:lang w:eastAsia="zh-CN"/>
        </w:rPr>
      </w:pPr>
      <w:r>
        <w:rPr>
          <w:lang w:eastAsia="zh-CN"/>
        </w:rPr>
        <w:t xml:space="preserve">After I try some examples like </w:t>
      </w:r>
    </w:p>
    <w:p w:rsidR="000209D8" w:rsidRDefault="00AA1B88" w:rsidP="000209D8">
      <w:pPr>
        <w:rPr>
          <w:lang w:eastAsia="zh-CN"/>
        </w:rPr>
      </w:pPr>
      <w:hyperlink r:id="rId15" w:history="1">
        <w:r w:rsidR="000209D8" w:rsidRPr="00FB3755">
          <w:rPr>
            <w:rStyle w:val="a6"/>
            <w:lang w:eastAsia="zh-CN"/>
          </w:rPr>
          <w:t>http://machinelearningmastery.com/how-to-run-your-first-classifier-in-weka/</w:t>
        </w:r>
      </w:hyperlink>
    </w:p>
    <w:p w:rsidR="000209D8" w:rsidRDefault="00AA1B88" w:rsidP="000209D8">
      <w:pPr>
        <w:rPr>
          <w:lang w:eastAsia="zh-CN"/>
        </w:rPr>
      </w:pPr>
      <w:hyperlink r:id="rId16" w:history="1">
        <w:r w:rsidR="000209D8" w:rsidRPr="00FB3755">
          <w:rPr>
            <w:rStyle w:val="a6"/>
            <w:lang w:eastAsia="zh-CN"/>
          </w:rPr>
          <w:t>http://www.ibm.com/developerworks/library/os-weka2/</w:t>
        </w:r>
      </w:hyperlink>
    </w:p>
    <w:p w:rsidR="000209D8" w:rsidRDefault="000209D8" w:rsidP="000209D8">
      <w:pPr>
        <w:rPr>
          <w:lang w:eastAsia="zh-CN"/>
        </w:rPr>
      </w:pPr>
      <w:r>
        <w:rPr>
          <w:lang w:eastAsia="zh-CN"/>
        </w:rPr>
        <w:t xml:space="preserve">I understand the general process of running Weka. It is so simple that I don’t even want to touch Mahout. </w:t>
      </w:r>
    </w:p>
    <w:p w:rsidR="000209D8" w:rsidRDefault="000209D8" w:rsidP="000209D8">
      <w:pPr>
        <w:rPr>
          <w:lang w:eastAsia="zh-CN"/>
        </w:rPr>
      </w:pPr>
      <w:r>
        <w:rPr>
          <w:lang w:eastAsia="zh-CN"/>
        </w:rPr>
        <w:t>Then I try to input mushroom dataset and I realize I would better turn the raw data into .arff format which is used by Weka default examples.</w:t>
      </w:r>
    </w:p>
    <w:p w:rsidR="000209D8" w:rsidRDefault="000209D8" w:rsidP="000209D8">
      <w:pPr>
        <w:rPr>
          <w:lang w:eastAsia="zh-CN"/>
        </w:rPr>
      </w:pPr>
      <w:r>
        <w:rPr>
          <w:lang w:eastAsia="zh-CN"/>
        </w:rPr>
        <w:t xml:space="preserve">Next I read the raw file like example data file </w:t>
      </w:r>
      <w:r w:rsidRPr="000209D8">
        <w:rPr>
          <w:lang w:eastAsia="zh-CN"/>
        </w:rPr>
        <w:t>iris.arff</w:t>
      </w:r>
      <w:r>
        <w:rPr>
          <w:lang w:eastAsia="zh-CN"/>
        </w:rPr>
        <w:t xml:space="preserve">. At first I decided to write a program to transform mushroom dataset tinto .arff format. After think a while, I believe that there is no need to do a write a parse program for a non-standard dataset. Then I </w:t>
      </w:r>
      <w:r w:rsidR="00BC19AD">
        <w:rPr>
          <w:lang w:eastAsia="zh-CN"/>
        </w:rPr>
        <w:t xml:space="preserve">spend a few minutes </w:t>
      </w:r>
      <w:r>
        <w:rPr>
          <w:lang w:eastAsia="zh-CN"/>
        </w:rPr>
        <w:t>manually a</w:t>
      </w:r>
      <w:r w:rsidR="00BC19AD">
        <w:rPr>
          <w:lang w:eastAsia="zh-CN"/>
        </w:rPr>
        <w:t xml:space="preserve">dding </w:t>
      </w:r>
      <w:r w:rsidR="003053DF">
        <w:rPr>
          <w:lang w:eastAsia="zh-CN"/>
        </w:rPr>
        <w:t>following head information</w:t>
      </w:r>
      <w:r w:rsidR="00BC19AD">
        <w:rPr>
          <w:lang w:eastAsia="zh-CN"/>
        </w:rPr>
        <w:t xml:space="preserve"> to the mushroom dataset. </w:t>
      </w:r>
      <w:r w:rsidR="00813C0E">
        <w:rPr>
          <w:lang w:eastAsia="zh-CN"/>
        </w:rPr>
        <w:t>I also get error about using the dataset with one character representing a word like ‘e’ for EDIBLE. Weka reports that I could not have same value for two different attributes. Then I switch to expanded version of mushroom dataset and works fine.</w:t>
      </w:r>
    </w:p>
    <w:p w:rsidR="003053DF" w:rsidRDefault="003053DF" w:rsidP="003053DF">
      <w:pPr>
        <w:rPr>
          <w:lang w:eastAsia="zh-CN"/>
        </w:rPr>
      </w:pPr>
    </w:p>
    <w:p w:rsidR="003053DF" w:rsidRDefault="003053DF" w:rsidP="003053DF">
      <w:pPr>
        <w:rPr>
          <w:lang w:eastAsia="zh-CN"/>
        </w:rPr>
      </w:pPr>
    </w:p>
    <w:p w:rsidR="003053DF" w:rsidRDefault="003053DF" w:rsidP="003053DF">
      <w:pPr>
        <w:rPr>
          <w:lang w:eastAsia="zh-CN"/>
        </w:rPr>
      </w:pPr>
    </w:p>
    <w:p w:rsidR="003053DF" w:rsidRPr="003053DF" w:rsidRDefault="003053DF" w:rsidP="003053DF">
      <w:pPr>
        <w:rPr>
          <w:i/>
          <w:sz w:val="22"/>
          <w:lang w:eastAsia="zh-CN"/>
        </w:rPr>
      </w:pPr>
      <w:r w:rsidRPr="003053DF">
        <w:rPr>
          <w:i/>
          <w:sz w:val="22"/>
          <w:lang w:eastAsia="zh-CN"/>
        </w:rPr>
        <w:t>@RELATION mushroom</w:t>
      </w:r>
    </w:p>
    <w:p w:rsidR="003053DF" w:rsidRPr="003053DF" w:rsidRDefault="003053DF" w:rsidP="003053DF">
      <w:pPr>
        <w:rPr>
          <w:i/>
          <w:sz w:val="22"/>
          <w:lang w:eastAsia="zh-CN"/>
        </w:rPr>
      </w:pPr>
    </w:p>
    <w:p w:rsidR="003053DF" w:rsidRPr="003053DF" w:rsidRDefault="003053DF" w:rsidP="003053DF">
      <w:pPr>
        <w:rPr>
          <w:i/>
          <w:sz w:val="22"/>
          <w:lang w:eastAsia="zh-CN"/>
        </w:rPr>
      </w:pPr>
      <w:r w:rsidRPr="003053DF">
        <w:rPr>
          <w:i/>
          <w:sz w:val="22"/>
          <w:lang w:eastAsia="zh-CN"/>
        </w:rPr>
        <w:t xml:space="preserve">@ATTRIBUTE class </w:t>
      </w:r>
      <w:r w:rsidRPr="003053DF">
        <w:rPr>
          <w:i/>
          <w:sz w:val="22"/>
          <w:lang w:eastAsia="zh-CN"/>
        </w:rPr>
        <w:tab/>
        <w:t>{EDIBLE,POISONOUS}</w:t>
      </w:r>
    </w:p>
    <w:p w:rsidR="003053DF" w:rsidRPr="003053DF" w:rsidRDefault="003053DF" w:rsidP="003053DF">
      <w:pPr>
        <w:rPr>
          <w:i/>
          <w:sz w:val="22"/>
          <w:lang w:eastAsia="zh-CN"/>
        </w:rPr>
      </w:pPr>
      <w:r w:rsidRPr="003053DF">
        <w:rPr>
          <w:i/>
          <w:sz w:val="22"/>
          <w:lang w:eastAsia="zh-CN"/>
        </w:rPr>
        <w:t xml:space="preserve">@ATTRIBUTE cap-shape string </w:t>
      </w:r>
    </w:p>
    <w:p w:rsidR="003053DF" w:rsidRPr="003053DF" w:rsidRDefault="003053DF" w:rsidP="003053DF">
      <w:pPr>
        <w:rPr>
          <w:i/>
          <w:sz w:val="22"/>
          <w:lang w:eastAsia="zh-CN"/>
        </w:rPr>
      </w:pPr>
      <w:r w:rsidRPr="003053DF">
        <w:rPr>
          <w:i/>
          <w:sz w:val="22"/>
          <w:lang w:eastAsia="zh-CN"/>
        </w:rPr>
        <w:lastRenderedPageBreak/>
        <w:t>@ATTRIBUTE cap-surface string</w:t>
      </w:r>
    </w:p>
    <w:p w:rsidR="003053DF" w:rsidRPr="003053DF" w:rsidRDefault="003053DF" w:rsidP="003053DF">
      <w:pPr>
        <w:rPr>
          <w:i/>
          <w:sz w:val="22"/>
          <w:lang w:eastAsia="zh-CN"/>
        </w:rPr>
      </w:pPr>
      <w:r w:rsidRPr="003053DF">
        <w:rPr>
          <w:i/>
          <w:sz w:val="22"/>
          <w:lang w:eastAsia="zh-CN"/>
        </w:rPr>
        <w:t>@ATTRIBUTE cap-color string</w:t>
      </w:r>
    </w:p>
    <w:p w:rsidR="003053DF" w:rsidRPr="003053DF" w:rsidRDefault="003053DF" w:rsidP="003053DF">
      <w:pPr>
        <w:rPr>
          <w:i/>
          <w:sz w:val="22"/>
          <w:lang w:eastAsia="zh-CN"/>
        </w:rPr>
      </w:pPr>
      <w:r w:rsidRPr="003053DF">
        <w:rPr>
          <w:i/>
          <w:sz w:val="22"/>
          <w:lang w:eastAsia="zh-CN"/>
        </w:rPr>
        <w:t>@ATTRIBUTE bruises? string</w:t>
      </w:r>
    </w:p>
    <w:p w:rsidR="003053DF" w:rsidRPr="003053DF" w:rsidRDefault="003053DF" w:rsidP="003053DF">
      <w:pPr>
        <w:rPr>
          <w:i/>
          <w:sz w:val="22"/>
          <w:lang w:eastAsia="zh-CN"/>
        </w:rPr>
      </w:pPr>
      <w:r w:rsidRPr="003053DF">
        <w:rPr>
          <w:i/>
          <w:sz w:val="22"/>
          <w:lang w:eastAsia="zh-CN"/>
        </w:rPr>
        <w:t>@ATTRIBUTE odor string</w:t>
      </w:r>
    </w:p>
    <w:p w:rsidR="003053DF" w:rsidRPr="003053DF" w:rsidRDefault="003053DF" w:rsidP="003053DF">
      <w:pPr>
        <w:rPr>
          <w:i/>
          <w:sz w:val="22"/>
          <w:lang w:eastAsia="zh-CN"/>
        </w:rPr>
      </w:pPr>
      <w:r w:rsidRPr="003053DF">
        <w:rPr>
          <w:i/>
          <w:sz w:val="22"/>
          <w:lang w:eastAsia="zh-CN"/>
        </w:rPr>
        <w:t>@ATTRIBUTE gill-attachment string</w:t>
      </w:r>
    </w:p>
    <w:p w:rsidR="003053DF" w:rsidRPr="003053DF" w:rsidRDefault="003053DF" w:rsidP="003053DF">
      <w:pPr>
        <w:rPr>
          <w:i/>
          <w:sz w:val="22"/>
          <w:lang w:eastAsia="zh-CN"/>
        </w:rPr>
      </w:pPr>
      <w:r w:rsidRPr="003053DF">
        <w:rPr>
          <w:i/>
          <w:sz w:val="22"/>
          <w:lang w:eastAsia="zh-CN"/>
        </w:rPr>
        <w:t>@ATTRIBUTE gill-spacing string</w:t>
      </w:r>
    </w:p>
    <w:p w:rsidR="003053DF" w:rsidRPr="003053DF" w:rsidRDefault="003053DF" w:rsidP="003053DF">
      <w:pPr>
        <w:rPr>
          <w:i/>
          <w:sz w:val="22"/>
          <w:lang w:eastAsia="zh-CN"/>
        </w:rPr>
      </w:pPr>
      <w:r w:rsidRPr="003053DF">
        <w:rPr>
          <w:i/>
          <w:sz w:val="22"/>
          <w:lang w:eastAsia="zh-CN"/>
        </w:rPr>
        <w:t>@ATTRIBUTE gill-size string</w:t>
      </w:r>
    </w:p>
    <w:p w:rsidR="003053DF" w:rsidRPr="003053DF" w:rsidRDefault="003053DF" w:rsidP="003053DF">
      <w:pPr>
        <w:rPr>
          <w:i/>
          <w:sz w:val="22"/>
          <w:lang w:eastAsia="zh-CN"/>
        </w:rPr>
      </w:pPr>
      <w:r w:rsidRPr="003053DF">
        <w:rPr>
          <w:i/>
          <w:sz w:val="22"/>
          <w:lang w:eastAsia="zh-CN"/>
        </w:rPr>
        <w:t>@ATTRIBUTE gill-color string</w:t>
      </w:r>
    </w:p>
    <w:p w:rsidR="003053DF" w:rsidRPr="003053DF" w:rsidRDefault="003053DF" w:rsidP="003053DF">
      <w:pPr>
        <w:rPr>
          <w:i/>
          <w:sz w:val="22"/>
          <w:lang w:eastAsia="zh-CN"/>
        </w:rPr>
      </w:pPr>
      <w:r w:rsidRPr="003053DF">
        <w:rPr>
          <w:i/>
          <w:sz w:val="22"/>
          <w:lang w:eastAsia="zh-CN"/>
        </w:rPr>
        <w:t>@ATTRIBUTE stalk-shape string</w:t>
      </w:r>
    </w:p>
    <w:p w:rsidR="003053DF" w:rsidRPr="003053DF" w:rsidRDefault="003053DF" w:rsidP="003053DF">
      <w:pPr>
        <w:rPr>
          <w:i/>
          <w:sz w:val="22"/>
          <w:lang w:eastAsia="zh-CN"/>
        </w:rPr>
      </w:pPr>
      <w:r w:rsidRPr="003053DF">
        <w:rPr>
          <w:i/>
          <w:sz w:val="22"/>
          <w:lang w:eastAsia="zh-CN"/>
        </w:rPr>
        <w:t>@ATTRIBUTE stalk-root string</w:t>
      </w:r>
    </w:p>
    <w:p w:rsidR="003053DF" w:rsidRPr="003053DF" w:rsidRDefault="003053DF" w:rsidP="003053DF">
      <w:pPr>
        <w:rPr>
          <w:i/>
          <w:sz w:val="22"/>
          <w:lang w:eastAsia="zh-CN"/>
        </w:rPr>
      </w:pPr>
      <w:r w:rsidRPr="003053DF">
        <w:rPr>
          <w:i/>
          <w:sz w:val="22"/>
          <w:lang w:eastAsia="zh-CN"/>
        </w:rPr>
        <w:t>@ATTRIBUTE stalk-surface-above-ring string</w:t>
      </w:r>
    </w:p>
    <w:p w:rsidR="003053DF" w:rsidRPr="003053DF" w:rsidRDefault="003053DF" w:rsidP="003053DF">
      <w:pPr>
        <w:rPr>
          <w:i/>
          <w:sz w:val="22"/>
          <w:lang w:eastAsia="zh-CN"/>
        </w:rPr>
      </w:pPr>
      <w:r w:rsidRPr="003053DF">
        <w:rPr>
          <w:i/>
          <w:sz w:val="22"/>
          <w:lang w:eastAsia="zh-CN"/>
        </w:rPr>
        <w:t>@ATTRIBUTE stalk-surface-below-ring string</w:t>
      </w:r>
    </w:p>
    <w:p w:rsidR="003053DF" w:rsidRPr="003053DF" w:rsidRDefault="003053DF" w:rsidP="003053DF">
      <w:pPr>
        <w:rPr>
          <w:i/>
          <w:sz w:val="22"/>
          <w:lang w:eastAsia="zh-CN"/>
        </w:rPr>
      </w:pPr>
      <w:r w:rsidRPr="003053DF">
        <w:rPr>
          <w:i/>
          <w:sz w:val="22"/>
          <w:lang w:eastAsia="zh-CN"/>
        </w:rPr>
        <w:t>@ATTRIBUTE stalk-color-above-ring string</w:t>
      </w:r>
    </w:p>
    <w:p w:rsidR="003053DF" w:rsidRPr="003053DF" w:rsidRDefault="003053DF" w:rsidP="003053DF">
      <w:pPr>
        <w:rPr>
          <w:i/>
          <w:sz w:val="22"/>
          <w:lang w:eastAsia="zh-CN"/>
        </w:rPr>
      </w:pPr>
      <w:r w:rsidRPr="003053DF">
        <w:rPr>
          <w:i/>
          <w:sz w:val="22"/>
          <w:lang w:eastAsia="zh-CN"/>
        </w:rPr>
        <w:t>@ATTRIBUTE stalk-color-below-ring string</w:t>
      </w:r>
    </w:p>
    <w:p w:rsidR="003053DF" w:rsidRPr="003053DF" w:rsidRDefault="003053DF" w:rsidP="003053DF">
      <w:pPr>
        <w:rPr>
          <w:i/>
          <w:sz w:val="22"/>
          <w:lang w:eastAsia="zh-CN"/>
        </w:rPr>
      </w:pPr>
      <w:r w:rsidRPr="003053DF">
        <w:rPr>
          <w:i/>
          <w:sz w:val="22"/>
          <w:lang w:eastAsia="zh-CN"/>
        </w:rPr>
        <w:t>@ATTRIBUTE veil-type string</w:t>
      </w:r>
    </w:p>
    <w:p w:rsidR="003053DF" w:rsidRPr="003053DF" w:rsidRDefault="003053DF" w:rsidP="003053DF">
      <w:pPr>
        <w:rPr>
          <w:i/>
          <w:sz w:val="22"/>
          <w:lang w:eastAsia="zh-CN"/>
        </w:rPr>
      </w:pPr>
      <w:r w:rsidRPr="003053DF">
        <w:rPr>
          <w:i/>
          <w:sz w:val="22"/>
          <w:lang w:eastAsia="zh-CN"/>
        </w:rPr>
        <w:t>@ATTRIBUTE veil-color string</w:t>
      </w:r>
    </w:p>
    <w:p w:rsidR="003053DF" w:rsidRPr="003053DF" w:rsidRDefault="003053DF" w:rsidP="003053DF">
      <w:pPr>
        <w:rPr>
          <w:i/>
          <w:sz w:val="22"/>
          <w:lang w:eastAsia="zh-CN"/>
        </w:rPr>
      </w:pPr>
      <w:r w:rsidRPr="003053DF">
        <w:rPr>
          <w:i/>
          <w:sz w:val="22"/>
          <w:lang w:eastAsia="zh-CN"/>
        </w:rPr>
        <w:t>@ATTRIBUTE ring-number string</w:t>
      </w:r>
    </w:p>
    <w:p w:rsidR="003053DF" w:rsidRPr="003053DF" w:rsidRDefault="003053DF" w:rsidP="003053DF">
      <w:pPr>
        <w:rPr>
          <w:i/>
          <w:sz w:val="22"/>
          <w:lang w:eastAsia="zh-CN"/>
        </w:rPr>
      </w:pPr>
      <w:r w:rsidRPr="003053DF">
        <w:rPr>
          <w:i/>
          <w:sz w:val="22"/>
          <w:lang w:eastAsia="zh-CN"/>
        </w:rPr>
        <w:t>@ATTRIBUTE ring-type string</w:t>
      </w:r>
    </w:p>
    <w:p w:rsidR="003053DF" w:rsidRPr="003053DF" w:rsidRDefault="003053DF" w:rsidP="003053DF">
      <w:pPr>
        <w:rPr>
          <w:i/>
          <w:sz w:val="22"/>
          <w:lang w:eastAsia="zh-CN"/>
        </w:rPr>
      </w:pPr>
      <w:r w:rsidRPr="003053DF">
        <w:rPr>
          <w:i/>
          <w:sz w:val="22"/>
          <w:lang w:eastAsia="zh-CN"/>
        </w:rPr>
        <w:t>@ATTRIBUTE spore-print-color string</w:t>
      </w:r>
    </w:p>
    <w:p w:rsidR="003053DF" w:rsidRPr="003053DF" w:rsidRDefault="003053DF" w:rsidP="003053DF">
      <w:pPr>
        <w:rPr>
          <w:i/>
          <w:sz w:val="22"/>
          <w:lang w:eastAsia="zh-CN"/>
        </w:rPr>
      </w:pPr>
      <w:r w:rsidRPr="003053DF">
        <w:rPr>
          <w:i/>
          <w:sz w:val="22"/>
          <w:lang w:eastAsia="zh-CN"/>
        </w:rPr>
        <w:t>@ATTRIBUTE population string</w:t>
      </w:r>
    </w:p>
    <w:p w:rsidR="003053DF" w:rsidRPr="003053DF" w:rsidRDefault="003053DF" w:rsidP="003053DF">
      <w:pPr>
        <w:rPr>
          <w:i/>
          <w:sz w:val="22"/>
          <w:lang w:eastAsia="zh-CN"/>
        </w:rPr>
      </w:pPr>
      <w:r w:rsidRPr="003053DF">
        <w:rPr>
          <w:i/>
          <w:sz w:val="22"/>
          <w:lang w:eastAsia="zh-CN"/>
        </w:rPr>
        <w:t>@ATTRIBUTE habitat string</w:t>
      </w:r>
    </w:p>
    <w:p w:rsidR="003053DF" w:rsidRPr="003053DF" w:rsidRDefault="003053DF" w:rsidP="003053DF">
      <w:pPr>
        <w:rPr>
          <w:i/>
          <w:sz w:val="22"/>
          <w:lang w:eastAsia="zh-CN"/>
        </w:rPr>
      </w:pPr>
    </w:p>
    <w:p w:rsidR="003053DF" w:rsidRDefault="003053DF" w:rsidP="003053DF">
      <w:pPr>
        <w:rPr>
          <w:i/>
          <w:sz w:val="22"/>
          <w:lang w:eastAsia="zh-CN"/>
        </w:rPr>
      </w:pPr>
      <w:r w:rsidRPr="003053DF">
        <w:rPr>
          <w:i/>
          <w:sz w:val="22"/>
          <w:lang w:eastAsia="zh-CN"/>
        </w:rPr>
        <w:t>@DATA</w:t>
      </w:r>
    </w:p>
    <w:p w:rsidR="003053DF" w:rsidRDefault="003053DF" w:rsidP="003053DF">
      <w:pPr>
        <w:rPr>
          <w:sz w:val="22"/>
          <w:lang w:eastAsia="zh-CN"/>
        </w:rPr>
      </w:pPr>
    </w:p>
    <w:p w:rsidR="00254762" w:rsidRDefault="0037632A" w:rsidP="003053DF">
      <w:pPr>
        <w:rPr>
          <w:sz w:val="22"/>
          <w:lang w:eastAsia="zh-CN"/>
        </w:rPr>
      </w:pPr>
      <w:r>
        <w:rPr>
          <w:rFonts w:hint="eastAsia"/>
          <w:sz w:val="22"/>
          <w:lang w:eastAsia="zh-CN"/>
        </w:rPr>
        <w:t xml:space="preserve">Then, </w:t>
      </w:r>
      <w:r>
        <w:rPr>
          <w:sz w:val="22"/>
          <w:lang w:eastAsia="zh-CN"/>
        </w:rPr>
        <w:t>I have problem with training the classifiers. No classifiers allow me to start on this dataset because they do not allow string attributes.</w:t>
      </w:r>
      <w:r w:rsidR="00A60A85">
        <w:rPr>
          <w:sz w:val="22"/>
          <w:lang w:eastAsia="zh-CN"/>
        </w:rPr>
        <w:t xml:space="preserve"> After search on the web, I find out that I can transform the string attributes by using </w:t>
      </w:r>
      <w:r w:rsidR="00375C70">
        <w:rPr>
          <w:b/>
          <w:sz w:val="22"/>
          <w:lang w:eastAsia="zh-CN"/>
        </w:rPr>
        <w:t>F</w:t>
      </w:r>
      <w:r w:rsidR="00A60A85" w:rsidRPr="00A60A85">
        <w:rPr>
          <w:b/>
          <w:sz w:val="22"/>
          <w:lang w:eastAsia="zh-CN"/>
        </w:rPr>
        <w:t>ilter</w:t>
      </w:r>
      <w:r w:rsidR="00AB0EF0">
        <w:rPr>
          <w:b/>
          <w:sz w:val="22"/>
          <w:lang w:eastAsia="zh-CN"/>
        </w:rPr>
        <w:t xml:space="preserve"> </w:t>
      </w:r>
      <w:r w:rsidR="00AB0EF0">
        <w:rPr>
          <w:sz w:val="22"/>
          <w:lang w:eastAsia="zh-CN"/>
        </w:rPr>
        <w:t>like StringToWordVector, StringToNo</w:t>
      </w:r>
      <w:r w:rsidR="0016295F">
        <w:rPr>
          <w:sz w:val="22"/>
          <w:lang w:eastAsia="zh-CN"/>
        </w:rPr>
        <w:t>minal</w:t>
      </w:r>
      <w:r w:rsidR="00A60A85">
        <w:rPr>
          <w:b/>
          <w:sz w:val="22"/>
          <w:lang w:eastAsia="zh-CN"/>
        </w:rPr>
        <w:t xml:space="preserve"> </w:t>
      </w:r>
      <w:r w:rsidR="00A60A85">
        <w:rPr>
          <w:sz w:val="22"/>
          <w:lang w:eastAsia="zh-CN"/>
        </w:rPr>
        <w:t>under preprocess tab.</w:t>
      </w:r>
      <w:r w:rsidR="00254762">
        <w:rPr>
          <w:rFonts w:hint="eastAsia"/>
          <w:sz w:val="22"/>
          <w:lang w:eastAsia="zh-CN"/>
        </w:rPr>
        <w:t xml:space="preserve"> </w:t>
      </w:r>
      <w:r w:rsidR="00254762">
        <w:rPr>
          <w:sz w:val="22"/>
          <w:lang w:eastAsia="zh-CN"/>
        </w:rPr>
        <w:t>After finish this, I can run many classification algorithms on Weka now.</w:t>
      </w:r>
    </w:p>
    <w:p w:rsidR="009B4BF3" w:rsidRDefault="009B4BF3" w:rsidP="003053DF">
      <w:pPr>
        <w:rPr>
          <w:sz w:val="22"/>
          <w:lang w:eastAsia="zh-CN"/>
        </w:rPr>
      </w:pPr>
    </w:p>
    <w:p w:rsidR="00044ECC" w:rsidRDefault="00044ECC" w:rsidP="003053DF">
      <w:pPr>
        <w:rPr>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DE3946" w:rsidRDefault="00DE3946" w:rsidP="003053DF">
      <w:pPr>
        <w:rPr>
          <w:noProof/>
          <w:sz w:val="22"/>
          <w:lang w:eastAsia="zh-CN"/>
        </w:rPr>
      </w:pPr>
    </w:p>
    <w:p w:rsidR="00A653AA" w:rsidRDefault="00A653AA" w:rsidP="003053DF">
      <w:pPr>
        <w:rPr>
          <w:noProof/>
          <w:sz w:val="22"/>
          <w:lang w:eastAsia="zh-CN"/>
        </w:rPr>
      </w:pPr>
    </w:p>
    <w:p w:rsidR="00A653AA" w:rsidRDefault="00A653AA" w:rsidP="003053DF">
      <w:pPr>
        <w:rPr>
          <w:noProof/>
          <w:sz w:val="22"/>
          <w:lang w:eastAsia="zh-CN"/>
        </w:rPr>
      </w:pPr>
    </w:p>
    <w:p w:rsidR="00A653AA" w:rsidRDefault="00A653AA" w:rsidP="003053DF">
      <w:pPr>
        <w:rPr>
          <w:noProof/>
          <w:sz w:val="22"/>
          <w:lang w:eastAsia="zh-CN"/>
        </w:rPr>
      </w:pPr>
    </w:p>
    <w:p w:rsidR="00A653AA" w:rsidRDefault="00A653AA" w:rsidP="00A653AA">
      <w:pPr>
        <w:rPr>
          <w:sz w:val="22"/>
          <w:lang w:eastAsia="zh-CN"/>
        </w:rPr>
      </w:pPr>
      <w:r>
        <w:rPr>
          <w:sz w:val="22"/>
          <w:lang w:eastAsia="zh-CN"/>
        </w:rPr>
        <w:t>Algorithms:</w:t>
      </w:r>
    </w:p>
    <w:p w:rsidR="00A653AA" w:rsidRDefault="00A653AA" w:rsidP="00A653AA">
      <w:pPr>
        <w:rPr>
          <w:sz w:val="22"/>
          <w:lang w:eastAsia="zh-CN"/>
        </w:rPr>
      </w:pPr>
      <w:r>
        <w:rPr>
          <w:rFonts w:hint="eastAsia"/>
          <w:sz w:val="22"/>
          <w:lang w:eastAsia="zh-CN"/>
        </w:rPr>
        <w:t>I include all output</w:t>
      </w:r>
      <w:r>
        <w:rPr>
          <w:sz w:val="22"/>
          <w:lang w:eastAsia="zh-CN"/>
        </w:rPr>
        <w:t>s</w:t>
      </w:r>
      <w:r>
        <w:rPr>
          <w:rFonts w:hint="eastAsia"/>
          <w:sz w:val="22"/>
          <w:lang w:eastAsia="zh-CN"/>
        </w:rPr>
        <w:t xml:space="preserve"> into </w:t>
      </w:r>
      <w:r>
        <w:rPr>
          <w:sz w:val="22"/>
          <w:lang w:eastAsia="zh-CN"/>
        </w:rPr>
        <w:t>~/</w:t>
      </w:r>
      <w:r>
        <w:rPr>
          <w:rFonts w:hint="eastAsia"/>
          <w:sz w:val="22"/>
          <w:lang w:eastAsia="zh-CN"/>
        </w:rPr>
        <w:t xml:space="preserve">output folder. </w:t>
      </w:r>
      <w:r>
        <w:rPr>
          <w:sz w:val="22"/>
          <w:lang w:eastAsia="zh-CN"/>
        </w:rPr>
        <w:t>These outputs come from training on 66% of data and test on the remainder.</w:t>
      </w:r>
    </w:p>
    <w:p w:rsidR="00A653AA" w:rsidRPr="00A653AA" w:rsidRDefault="00A653AA" w:rsidP="003053DF">
      <w:pPr>
        <w:rPr>
          <w:b/>
          <w:noProof/>
          <w:sz w:val="22"/>
          <w:lang w:eastAsia="zh-CN"/>
        </w:rPr>
      </w:pPr>
    </w:p>
    <w:p w:rsidR="00DE3946" w:rsidRDefault="00DE3946" w:rsidP="00DE3946">
      <w:pPr>
        <w:rPr>
          <w:sz w:val="22"/>
          <w:lang w:eastAsia="zh-CN"/>
        </w:rPr>
      </w:pPr>
      <w:r>
        <w:rPr>
          <w:sz w:val="22"/>
          <w:lang w:eastAsia="zh-CN"/>
        </w:rPr>
        <w:t>Sample Screenshots</w:t>
      </w:r>
    </w:p>
    <w:p w:rsidR="00DE3946" w:rsidRDefault="00DE3946" w:rsidP="00DE3946">
      <w:pPr>
        <w:rPr>
          <w:sz w:val="22"/>
          <w:lang w:eastAsia="zh-CN"/>
        </w:rPr>
      </w:pPr>
    </w:p>
    <w:p w:rsidR="00DE3946" w:rsidRPr="000A6737" w:rsidRDefault="00DE3946" w:rsidP="00DE3946">
      <w:pPr>
        <w:rPr>
          <w:b/>
        </w:rPr>
      </w:pPr>
      <w:r w:rsidRPr="000A6737">
        <w:rPr>
          <w:b/>
        </w:rPr>
        <w:t>Naïve Bayes</w:t>
      </w:r>
    </w:p>
    <w:p w:rsidR="00DE3946" w:rsidRDefault="00DE3946" w:rsidP="003053DF">
      <w:pPr>
        <w:rPr>
          <w:noProof/>
          <w:sz w:val="22"/>
          <w:lang w:eastAsia="zh-CN"/>
        </w:rPr>
      </w:pPr>
    </w:p>
    <w:p w:rsidR="002B7A07" w:rsidRDefault="00DE3946" w:rsidP="00980792">
      <w:pPr>
        <w:jc w:val="center"/>
        <w:rPr>
          <w:sz w:val="22"/>
          <w:lang w:eastAsia="zh-CN"/>
        </w:rPr>
      </w:pPr>
      <w:r w:rsidRPr="00DE3946">
        <w:rPr>
          <w:noProof/>
          <w:sz w:val="22"/>
          <w:lang w:eastAsia="zh-CN"/>
        </w:rPr>
        <w:drawing>
          <wp:inline distT="0" distB="0" distL="0" distR="0">
            <wp:extent cx="4019550" cy="3011472"/>
            <wp:effectExtent l="0" t="0" r="0" b="0"/>
            <wp:docPr id="1" name="图片 1" descr="F:\学习\Fall 2015\CS 4365\Homework\HW4\pic\Naive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Fall 2015\CS 4365\Homework\HW4\pic\NaiveBay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7562" cy="3017475"/>
                    </a:xfrm>
                    <a:prstGeom prst="rect">
                      <a:avLst/>
                    </a:prstGeom>
                    <a:noFill/>
                    <a:ln>
                      <a:noFill/>
                    </a:ln>
                  </pic:spPr>
                </pic:pic>
              </a:graphicData>
            </a:graphic>
          </wp:inline>
        </w:drawing>
      </w:r>
    </w:p>
    <w:p w:rsidR="006744D5" w:rsidRDefault="006744D5" w:rsidP="00980792">
      <w:pPr>
        <w:jc w:val="center"/>
        <w:rPr>
          <w:sz w:val="22"/>
          <w:lang w:eastAsia="zh-CN"/>
        </w:rPr>
      </w:pPr>
    </w:p>
    <w:p w:rsidR="002B7A07" w:rsidRDefault="00694A13" w:rsidP="003053DF">
      <w:pPr>
        <w:rPr>
          <w:b/>
        </w:rPr>
      </w:pPr>
      <w:r w:rsidRPr="00694A13">
        <w:rPr>
          <w:rFonts w:hint="eastAsia"/>
          <w:b/>
        </w:rPr>
        <w:t>C4.5</w:t>
      </w:r>
      <w:r w:rsidRPr="00694A13">
        <w:rPr>
          <w:b/>
        </w:rPr>
        <w:t xml:space="preserve"> (J48)</w:t>
      </w:r>
    </w:p>
    <w:p w:rsidR="00394925" w:rsidRDefault="00394925" w:rsidP="003053DF">
      <w:pPr>
        <w:rPr>
          <w:b/>
        </w:rPr>
      </w:pPr>
    </w:p>
    <w:p w:rsidR="00394925" w:rsidRDefault="00980792" w:rsidP="00980792">
      <w:pPr>
        <w:jc w:val="center"/>
        <w:rPr>
          <w:b/>
          <w:sz w:val="22"/>
          <w:lang w:eastAsia="zh-CN"/>
        </w:rPr>
      </w:pPr>
      <w:r w:rsidRPr="00980792">
        <w:rPr>
          <w:b/>
          <w:noProof/>
          <w:sz w:val="22"/>
          <w:lang w:eastAsia="zh-CN"/>
        </w:rPr>
        <w:drawing>
          <wp:inline distT="0" distB="0" distL="0" distR="0">
            <wp:extent cx="3946979" cy="2867025"/>
            <wp:effectExtent l="0" t="0" r="0" b="0"/>
            <wp:docPr id="2" name="图片 2" descr="F:\学习\Fall 2015\CS 4365\Homework\HW4\pic\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Fall 2015\CS 4365\Homework\HW4\pic\J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8445" cy="2875354"/>
                    </a:xfrm>
                    <a:prstGeom prst="rect">
                      <a:avLst/>
                    </a:prstGeom>
                    <a:noFill/>
                    <a:ln>
                      <a:noFill/>
                    </a:ln>
                  </pic:spPr>
                </pic:pic>
              </a:graphicData>
            </a:graphic>
          </wp:inline>
        </w:drawing>
      </w:r>
    </w:p>
    <w:p w:rsidR="00980792" w:rsidRDefault="00980792" w:rsidP="00980792">
      <w:pPr>
        <w:jc w:val="center"/>
        <w:rPr>
          <w:b/>
          <w:sz w:val="22"/>
          <w:lang w:eastAsia="zh-CN"/>
        </w:rPr>
      </w:pPr>
    </w:p>
    <w:p w:rsidR="00980792" w:rsidRPr="000A6737" w:rsidRDefault="000C7659" w:rsidP="000C7659">
      <w:pPr>
        <w:rPr>
          <w:b/>
        </w:rPr>
      </w:pPr>
      <w:r w:rsidRPr="000A6737">
        <w:rPr>
          <w:b/>
        </w:rPr>
        <w:lastRenderedPageBreak/>
        <w:t>Random Forest</w:t>
      </w:r>
    </w:p>
    <w:p w:rsidR="000C7659" w:rsidRDefault="000C7659" w:rsidP="000C7659">
      <w:pPr>
        <w:rPr>
          <w:b/>
          <w:sz w:val="22"/>
          <w:lang w:eastAsia="zh-CN"/>
        </w:rPr>
      </w:pPr>
    </w:p>
    <w:p w:rsidR="000C7659" w:rsidRDefault="008945C0" w:rsidP="008945C0">
      <w:pPr>
        <w:jc w:val="center"/>
        <w:rPr>
          <w:b/>
          <w:sz w:val="22"/>
          <w:lang w:eastAsia="zh-CN"/>
        </w:rPr>
      </w:pPr>
      <w:r w:rsidRPr="008945C0">
        <w:rPr>
          <w:b/>
          <w:noProof/>
          <w:sz w:val="22"/>
          <w:lang w:eastAsia="zh-CN"/>
        </w:rPr>
        <w:drawing>
          <wp:inline distT="0" distB="0" distL="0" distR="0">
            <wp:extent cx="3883032" cy="2847975"/>
            <wp:effectExtent l="0" t="0" r="3175" b="0"/>
            <wp:docPr id="3" name="图片 3" descr="F:\学习\Fall 2015\CS 4365\Homework\HW4\pic\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学习\Fall 2015\CS 4365\Homework\HW4\pic\RandomFor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4654" cy="2856499"/>
                    </a:xfrm>
                    <a:prstGeom prst="rect">
                      <a:avLst/>
                    </a:prstGeom>
                    <a:noFill/>
                    <a:ln>
                      <a:noFill/>
                    </a:ln>
                  </pic:spPr>
                </pic:pic>
              </a:graphicData>
            </a:graphic>
          </wp:inline>
        </w:drawing>
      </w:r>
    </w:p>
    <w:p w:rsidR="00F921C8" w:rsidRDefault="00F921C8" w:rsidP="008945C0">
      <w:pPr>
        <w:jc w:val="center"/>
        <w:rPr>
          <w:b/>
          <w:sz w:val="22"/>
          <w:lang w:eastAsia="zh-CN"/>
        </w:rPr>
      </w:pPr>
    </w:p>
    <w:p w:rsidR="00BB65B8" w:rsidRPr="00BB65B8" w:rsidRDefault="00BB65B8" w:rsidP="00BB65B8">
      <w:pPr>
        <w:rPr>
          <w:b/>
        </w:rPr>
      </w:pPr>
      <w:r w:rsidRPr="00BB65B8">
        <w:rPr>
          <w:rFonts w:hint="eastAsia"/>
          <w:b/>
        </w:rPr>
        <w:t>SVM (SMO)</w:t>
      </w:r>
    </w:p>
    <w:p w:rsidR="006744D5" w:rsidRDefault="006744D5" w:rsidP="008945C0">
      <w:pPr>
        <w:rPr>
          <w:b/>
          <w:sz w:val="22"/>
          <w:lang w:eastAsia="zh-CN"/>
        </w:rPr>
      </w:pPr>
    </w:p>
    <w:p w:rsidR="006744D5" w:rsidRDefault="006744D5" w:rsidP="006744D5">
      <w:pPr>
        <w:jc w:val="center"/>
        <w:rPr>
          <w:b/>
          <w:sz w:val="22"/>
          <w:lang w:eastAsia="zh-CN"/>
        </w:rPr>
      </w:pPr>
      <w:r w:rsidRPr="006744D5">
        <w:rPr>
          <w:b/>
          <w:noProof/>
          <w:sz w:val="22"/>
          <w:lang w:eastAsia="zh-CN"/>
        </w:rPr>
        <w:drawing>
          <wp:inline distT="0" distB="0" distL="0" distR="0">
            <wp:extent cx="4481853" cy="3238500"/>
            <wp:effectExtent l="0" t="0" r="0" b="0"/>
            <wp:docPr id="4" name="图片 4" descr="F:\学习\Fall 2015\CS 4365\Homework\HW4\pic\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学习\Fall 2015\CS 4365\Homework\HW4\pic\SM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924" cy="3248667"/>
                    </a:xfrm>
                    <a:prstGeom prst="rect">
                      <a:avLst/>
                    </a:prstGeom>
                    <a:noFill/>
                    <a:ln>
                      <a:noFill/>
                    </a:ln>
                  </pic:spPr>
                </pic:pic>
              </a:graphicData>
            </a:graphic>
          </wp:inline>
        </w:drawing>
      </w:r>
    </w:p>
    <w:p w:rsidR="00615A79" w:rsidRDefault="00615A79" w:rsidP="006744D5">
      <w:pPr>
        <w:jc w:val="center"/>
        <w:rPr>
          <w:b/>
          <w:sz w:val="22"/>
          <w:lang w:eastAsia="zh-CN"/>
        </w:rPr>
      </w:pPr>
    </w:p>
    <w:p w:rsidR="00615A79" w:rsidRDefault="00615A79" w:rsidP="006744D5">
      <w:pPr>
        <w:jc w:val="center"/>
        <w:rPr>
          <w:b/>
          <w:sz w:val="22"/>
          <w:lang w:eastAsia="zh-CN"/>
        </w:rPr>
      </w:pPr>
    </w:p>
    <w:p w:rsidR="000A6737" w:rsidRDefault="000A6737" w:rsidP="006744D5">
      <w:pPr>
        <w:jc w:val="center"/>
        <w:rPr>
          <w:b/>
          <w:sz w:val="22"/>
          <w:lang w:eastAsia="zh-CN"/>
        </w:rPr>
      </w:pPr>
    </w:p>
    <w:p w:rsidR="000A6737" w:rsidRDefault="000A6737" w:rsidP="006744D5">
      <w:pPr>
        <w:jc w:val="center"/>
        <w:rPr>
          <w:b/>
          <w:sz w:val="22"/>
          <w:lang w:eastAsia="zh-CN"/>
        </w:rPr>
      </w:pPr>
    </w:p>
    <w:p w:rsidR="000A6737" w:rsidRDefault="000A6737" w:rsidP="006744D5">
      <w:pPr>
        <w:jc w:val="center"/>
        <w:rPr>
          <w:b/>
          <w:sz w:val="22"/>
          <w:lang w:eastAsia="zh-CN"/>
        </w:rPr>
      </w:pPr>
    </w:p>
    <w:p w:rsidR="00615A79" w:rsidRDefault="00615A79" w:rsidP="006744D5">
      <w:pPr>
        <w:jc w:val="center"/>
        <w:rPr>
          <w:b/>
          <w:sz w:val="22"/>
          <w:lang w:eastAsia="zh-CN"/>
        </w:rPr>
      </w:pPr>
    </w:p>
    <w:p w:rsidR="00615A79" w:rsidRDefault="00615A79" w:rsidP="006744D5">
      <w:pPr>
        <w:jc w:val="center"/>
        <w:rPr>
          <w:b/>
          <w:sz w:val="22"/>
          <w:lang w:eastAsia="zh-CN"/>
        </w:rPr>
      </w:pPr>
    </w:p>
    <w:p w:rsidR="00615A79" w:rsidRDefault="000A6737" w:rsidP="000A6737">
      <w:pPr>
        <w:rPr>
          <w:b/>
          <w:sz w:val="22"/>
          <w:lang w:eastAsia="zh-CN"/>
        </w:rPr>
      </w:pPr>
      <w:r>
        <w:rPr>
          <w:rFonts w:hint="eastAsia"/>
          <w:b/>
          <w:sz w:val="22"/>
          <w:lang w:eastAsia="zh-CN"/>
        </w:rPr>
        <w:lastRenderedPageBreak/>
        <w:t>AdaBoost</w:t>
      </w:r>
    </w:p>
    <w:p w:rsidR="00B96B24" w:rsidRDefault="00B96B24" w:rsidP="000A6737">
      <w:pPr>
        <w:rPr>
          <w:b/>
          <w:sz w:val="22"/>
          <w:lang w:eastAsia="zh-CN"/>
        </w:rPr>
      </w:pPr>
    </w:p>
    <w:p w:rsidR="00B96B24" w:rsidRDefault="0070707F" w:rsidP="0070707F">
      <w:pPr>
        <w:jc w:val="center"/>
        <w:rPr>
          <w:b/>
          <w:sz w:val="22"/>
          <w:lang w:eastAsia="zh-CN"/>
        </w:rPr>
      </w:pPr>
      <w:r w:rsidRPr="0070707F">
        <w:rPr>
          <w:b/>
          <w:noProof/>
          <w:sz w:val="22"/>
          <w:lang w:eastAsia="zh-CN"/>
        </w:rPr>
        <w:drawing>
          <wp:inline distT="0" distB="0" distL="0" distR="0">
            <wp:extent cx="4467225" cy="3253461"/>
            <wp:effectExtent l="0" t="0" r="0" b="4445"/>
            <wp:docPr id="5" name="图片 5" descr="F:\学习\Fall 2015\CS 4365\Homework\HW4\pic\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学习\Fall 2015\CS 4365\Homework\HW4\pic\AdaBoo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8131" cy="3275969"/>
                    </a:xfrm>
                    <a:prstGeom prst="rect">
                      <a:avLst/>
                    </a:prstGeom>
                    <a:noFill/>
                    <a:ln>
                      <a:noFill/>
                    </a:ln>
                  </pic:spPr>
                </pic:pic>
              </a:graphicData>
            </a:graphic>
          </wp:inline>
        </w:drawing>
      </w:r>
    </w:p>
    <w:p w:rsidR="0082715A" w:rsidRDefault="0082715A" w:rsidP="0082715A">
      <w:pPr>
        <w:rPr>
          <w:b/>
          <w:sz w:val="22"/>
          <w:lang w:eastAsia="zh-CN"/>
        </w:rPr>
      </w:pPr>
    </w:p>
    <w:p w:rsidR="0082715A" w:rsidRPr="00762F4D" w:rsidRDefault="008E56F0" w:rsidP="0082715A">
      <w:pPr>
        <w:rPr>
          <w:lang w:eastAsia="zh-CN"/>
        </w:rPr>
      </w:pPr>
      <w:r w:rsidRPr="00762F4D">
        <w:rPr>
          <w:rFonts w:hint="eastAsia"/>
          <w:lang w:eastAsia="zh-CN"/>
        </w:rPr>
        <w:t>Summary</w:t>
      </w:r>
    </w:p>
    <w:p w:rsidR="00A53F00" w:rsidRPr="00762F4D" w:rsidRDefault="00A53F00" w:rsidP="0082715A">
      <w:pPr>
        <w:rPr>
          <w:lang w:eastAsia="zh-CN"/>
        </w:rPr>
      </w:pPr>
    </w:p>
    <w:p w:rsidR="00A53F00" w:rsidRDefault="00B07B74" w:rsidP="0082715A">
      <w:pPr>
        <w:rPr>
          <w:lang w:eastAsia="zh-CN"/>
        </w:rPr>
      </w:pPr>
      <w:r w:rsidRPr="00762F4D">
        <w:rPr>
          <w:lang w:eastAsia="zh-CN"/>
        </w:rPr>
        <w:t xml:space="preserve">First I want to determine which one is the best classifier when splitting from 66%. </w:t>
      </w:r>
      <w:r w:rsidR="00762F4D" w:rsidRPr="00762F4D">
        <w:rPr>
          <w:lang w:eastAsia="zh-CN"/>
        </w:rPr>
        <w:t xml:space="preserve">Classifier with higher ROC Area and Correctly Classified ratio should be better. If all equal I use other criterions like </w:t>
      </w:r>
      <w:r w:rsidR="00762F4D" w:rsidRPr="00F22E1B">
        <w:rPr>
          <w:lang w:eastAsia="zh-CN"/>
        </w:rPr>
        <w:t>Kappa statistic</w:t>
      </w:r>
      <w:r w:rsidR="00762F4D">
        <w:rPr>
          <w:lang w:eastAsia="zh-CN"/>
        </w:rPr>
        <w:t xml:space="preserve">, </w:t>
      </w:r>
      <w:r w:rsidR="00762F4D" w:rsidRPr="00404F90">
        <w:rPr>
          <w:lang w:eastAsia="zh-CN"/>
        </w:rPr>
        <w:t>Root mean squared error</w:t>
      </w:r>
      <w:r w:rsidR="00762F4D">
        <w:rPr>
          <w:lang w:eastAsia="zh-CN"/>
        </w:rPr>
        <w:t xml:space="preserve"> and </w:t>
      </w:r>
      <w:r w:rsidR="00762F4D" w:rsidRPr="00D2555C">
        <w:rPr>
          <w:lang w:eastAsia="zh-CN"/>
        </w:rPr>
        <w:t>Root relative squared error</w:t>
      </w:r>
      <w:r w:rsidR="00762F4D">
        <w:rPr>
          <w:lang w:eastAsia="zh-CN"/>
        </w:rPr>
        <w:t>.</w:t>
      </w:r>
    </w:p>
    <w:p w:rsidR="00283D81" w:rsidRDefault="00283D81" w:rsidP="0082715A">
      <w:pPr>
        <w:rPr>
          <w:lang w:eastAsia="zh-CN"/>
        </w:rPr>
      </w:pPr>
    </w:p>
    <w:p w:rsidR="00283D81" w:rsidRDefault="00283D81" w:rsidP="00CF0B3D">
      <w:pPr>
        <w:jc w:val="center"/>
        <w:rPr>
          <w:lang w:eastAsia="zh-CN"/>
        </w:rPr>
      </w:pPr>
      <w:r>
        <w:rPr>
          <w:lang w:eastAsia="zh-CN"/>
        </w:rPr>
        <w:t>Table I Classifier Performance</w:t>
      </w:r>
      <w:r w:rsidR="00CF2782">
        <w:rPr>
          <w:lang w:eastAsia="zh-CN"/>
        </w:rPr>
        <w:t xml:space="preserve"> with fixed </w:t>
      </w:r>
      <w:r w:rsidR="00AD0947">
        <w:rPr>
          <w:lang w:eastAsia="zh-CN"/>
        </w:rPr>
        <w:t xml:space="preserve">training </w:t>
      </w:r>
      <w:r w:rsidR="00CF2782">
        <w:rPr>
          <w:lang w:eastAsia="zh-CN"/>
        </w:rPr>
        <w:t>set ratio 66%</w:t>
      </w:r>
    </w:p>
    <w:tbl>
      <w:tblPr>
        <w:tblStyle w:val="a8"/>
        <w:tblW w:w="10270" w:type="dxa"/>
        <w:tblInd w:w="-823" w:type="dxa"/>
        <w:tblLook w:val="04A0" w:firstRow="1" w:lastRow="0" w:firstColumn="1" w:lastColumn="0" w:noHBand="0" w:noVBand="1"/>
      </w:tblPr>
      <w:tblGrid>
        <w:gridCol w:w="1710"/>
        <w:gridCol w:w="1712"/>
        <w:gridCol w:w="1712"/>
        <w:gridCol w:w="1712"/>
        <w:gridCol w:w="1712"/>
        <w:gridCol w:w="1712"/>
      </w:tblGrid>
      <w:tr w:rsidR="00422181" w:rsidTr="00C02FF1">
        <w:trPr>
          <w:trHeight w:val="713"/>
        </w:trPr>
        <w:tc>
          <w:tcPr>
            <w:tcW w:w="1710" w:type="dxa"/>
          </w:tcPr>
          <w:p w:rsidR="00422181" w:rsidRDefault="00422181" w:rsidP="00170AE6">
            <w:pPr>
              <w:jc w:val="center"/>
              <w:rPr>
                <w:lang w:eastAsia="zh-CN"/>
              </w:rPr>
            </w:pPr>
          </w:p>
        </w:tc>
        <w:tc>
          <w:tcPr>
            <w:tcW w:w="1712" w:type="dxa"/>
          </w:tcPr>
          <w:p w:rsidR="00422181" w:rsidRDefault="00422181" w:rsidP="00170AE6">
            <w:pPr>
              <w:jc w:val="center"/>
              <w:rPr>
                <w:lang w:eastAsia="zh-CN"/>
              </w:rPr>
            </w:pPr>
            <w:r w:rsidRPr="00762F4D">
              <w:rPr>
                <w:lang w:eastAsia="zh-CN"/>
              </w:rPr>
              <w:t>ROC Area</w:t>
            </w:r>
          </w:p>
        </w:tc>
        <w:tc>
          <w:tcPr>
            <w:tcW w:w="1712" w:type="dxa"/>
          </w:tcPr>
          <w:p w:rsidR="00422181" w:rsidRDefault="00422181" w:rsidP="00170AE6">
            <w:pPr>
              <w:jc w:val="center"/>
              <w:rPr>
                <w:lang w:eastAsia="zh-CN"/>
              </w:rPr>
            </w:pPr>
            <w:r w:rsidRPr="00762F4D">
              <w:rPr>
                <w:lang w:eastAsia="zh-CN"/>
              </w:rPr>
              <w:t>Correctly Classified ratio</w:t>
            </w:r>
          </w:p>
        </w:tc>
        <w:tc>
          <w:tcPr>
            <w:tcW w:w="1712" w:type="dxa"/>
          </w:tcPr>
          <w:p w:rsidR="00422181" w:rsidRDefault="00422181" w:rsidP="00170AE6">
            <w:pPr>
              <w:jc w:val="center"/>
              <w:rPr>
                <w:lang w:eastAsia="zh-CN"/>
              </w:rPr>
            </w:pPr>
            <w:r w:rsidRPr="00F22E1B">
              <w:rPr>
                <w:lang w:eastAsia="zh-CN"/>
              </w:rPr>
              <w:t>Kappa statistic</w:t>
            </w:r>
          </w:p>
        </w:tc>
        <w:tc>
          <w:tcPr>
            <w:tcW w:w="1712" w:type="dxa"/>
          </w:tcPr>
          <w:p w:rsidR="00422181" w:rsidRDefault="00422181" w:rsidP="00170AE6">
            <w:pPr>
              <w:jc w:val="center"/>
              <w:rPr>
                <w:lang w:eastAsia="zh-CN"/>
              </w:rPr>
            </w:pPr>
            <w:r w:rsidRPr="00404F90">
              <w:rPr>
                <w:lang w:eastAsia="zh-CN"/>
              </w:rPr>
              <w:t>Root mean squared error</w:t>
            </w:r>
          </w:p>
        </w:tc>
        <w:tc>
          <w:tcPr>
            <w:tcW w:w="1712" w:type="dxa"/>
          </w:tcPr>
          <w:p w:rsidR="00422181" w:rsidRDefault="00422181" w:rsidP="00170AE6">
            <w:pPr>
              <w:jc w:val="center"/>
              <w:rPr>
                <w:lang w:eastAsia="zh-CN"/>
              </w:rPr>
            </w:pPr>
            <w:r w:rsidRPr="00D2555C">
              <w:rPr>
                <w:lang w:eastAsia="zh-CN"/>
              </w:rPr>
              <w:t>Root relative squared error</w:t>
            </w:r>
          </w:p>
        </w:tc>
      </w:tr>
      <w:tr w:rsidR="00422181" w:rsidTr="00C02FF1">
        <w:trPr>
          <w:trHeight w:val="173"/>
        </w:trPr>
        <w:tc>
          <w:tcPr>
            <w:tcW w:w="1710" w:type="dxa"/>
          </w:tcPr>
          <w:p w:rsidR="00422181" w:rsidRDefault="00D2723B" w:rsidP="00170AE6">
            <w:pPr>
              <w:jc w:val="center"/>
              <w:rPr>
                <w:lang w:eastAsia="zh-CN"/>
              </w:rPr>
            </w:pPr>
            <w:r>
              <w:rPr>
                <w:rFonts w:hint="eastAsia"/>
                <w:lang w:eastAsia="zh-CN"/>
              </w:rPr>
              <w:t>C4.5</w:t>
            </w:r>
            <w:r>
              <w:rPr>
                <w:lang w:eastAsia="zh-CN"/>
              </w:rPr>
              <w:t>(J48)</w:t>
            </w:r>
          </w:p>
        </w:tc>
        <w:tc>
          <w:tcPr>
            <w:tcW w:w="1712" w:type="dxa"/>
          </w:tcPr>
          <w:p w:rsidR="00422181" w:rsidRDefault="00AC7087" w:rsidP="00170AE6">
            <w:pPr>
              <w:jc w:val="center"/>
              <w:rPr>
                <w:lang w:eastAsia="zh-CN"/>
              </w:rPr>
            </w:pPr>
            <w:r>
              <w:rPr>
                <w:rFonts w:hint="eastAsia"/>
                <w:lang w:eastAsia="zh-CN"/>
              </w:rPr>
              <w:t>1</w:t>
            </w:r>
          </w:p>
        </w:tc>
        <w:tc>
          <w:tcPr>
            <w:tcW w:w="1712" w:type="dxa"/>
          </w:tcPr>
          <w:p w:rsidR="00422181" w:rsidRDefault="00FD6C1E" w:rsidP="00170AE6">
            <w:pPr>
              <w:jc w:val="center"/>
              <w:rPr>
                <w:lang w:eastAsia="zh-CN"/>
              </w:rPr>
            </w:pPr>
            <w:r>
              <w:rPr>
                <w:rFonts w:hint="eastAsia"/>
                <w:lang w:eastAsia="zh-CN"/>
              </w:rPr>
              <w:t>100%</w:t>
            </w:r>
          </w:p>
        </w:tc>
        <w:tc>
          <w:tcPr>
            <w:tcW w:w="1712" w:type="dxa"/>
          </w:tcPr>
          <w:p w:rsidR="00422181" w:rsidRDefault="00B91B31" w:rsidP="00170AE6">
            <w:pPr>
              <w:jc w:val="center"/>
              <w:rPr>
                <w:lang w:eastAsia="zh-CN"/>
              </w:rPr>
            </w:pPr>
            <w:r>
              <w:rPr>
                <w:rFonts w:hint="eastAsia"/>
                <w:lang w:eastAsia="zh-CN"/>
              </w:rPr>
              <w:t>1</w:t>
            </w:r>
          </w:p>
        </w:tc>
        <w:tc>
          <w:tcPr>
            <w:tcW w:w="1712" w:type="dxa"/>
          </w:tcPr>
          <w:p w:rsidR="00422181" w:rsidRDefault="00D97BA9" w:rsidP="00170AE6">
            <w:pPr>
              <w:jc w:val="center"/>
              <w:rPr>
                <w:lang w:eastAsia="zh-CN"/>
              </w:rPr>
            </w:pPr>
            <w:r>
              <w:rPr>
                <w:rFonts w:hint="eastAsia"/>
                <w:lang w:eastAsia="zh-CN"/>
              </w:rPr>
              <w:t>0</w:t>
            </w:r>
          </w:p>
        </w:tc>
        <w:tc>
          <w:tcPr>
            <w:tcW w:w="1712" w:type="dxa"/>
          </w:tcPr>
          <w:p w:rsidR="00422181" w:rsidRDefault="00B10F7C" w:rsidP="00170AE6">
            <w:pPr>
              <w:jc w:val="center"/>
              <w:rPr>
                <w:lang w:eastAsia="zh-CN"/>
              </w:rPr>
            </w:pPr>
            <w:r>
              <w:rPr>
                <w:rFonts w:hint="eastAsia"/>
                <w:lang w:eastAsia="zh-CN"/>
              </w:rPr>
              <w:t>0</w:t>
            </w:r>
          </w:p>
        </w:tc>
      </w:tr>
      <w:tr w:rsidR="00422181" w:rsidTr="00C02FF1">
        <w:trPr>
          <w:trHeight w:val="173"/>
        </w:trPr>
        <w:tc>
          <w:tcPr>
            <w:tcW w:w="1710" w:type="dxa"/>
          </w:tcPr>
          <w:p w:rsidR="00422181" w:rsidRDefault="00D2723B" w:rsidP="00170AE6">
            <w:pPr>
              <w:jc w:val="center"/>
              <w:rPr>
                <w:lang w:eastAsia="zh-CN"/>
              </w:rPr>
            </w:pPr>
            <w:r>
              <w:rPr>
                <w:rFonts w:hint="eastAsia"/>
                <w:lang w:eastAsia="zh-CN"/>
              </w:rPr>
              <w:t>SVM</w:t>
            </w:r>
            <w:r>
              <w:rPr>
                <w:lang w:eastAsia="zh-CN"/>
              </w:rPr>
              <w:t xml:space="preserve"> </w:t>
            </w:r>
            <w:r>
              <w:rPr>
                <w:rFonts w:hint="eastAsia"/>
                <w:lang w:eastAsia="zh-CN"/>
              </w:rPr>
              <w:t>(SMO)</w:t>
            </w:r>
          </w:p>
        </w:tc>
        <w:tc>
          <w:tcPr>
            <w:tcW w:w="1712" w:type="dxa"/>
          </w:tcPr>
          <w:p w:rsidR="00422181" w:rsidRDefault="00AC7087" w:rsidP="00170AE6">
            <w:pPr>
              <w:jc w:val="center"/>
              <w:rPr>
                <w:lang w:eastAsia="zh-CN"/>
              </w:rPr>
            </w:pPr>
            <w:r>
              <w:rPr>
                <w:rFonts w:hint="eastAsia"/>
                <w:lang w:eastAsia="zh-CN"/>
              </w:rPr>
              <w:t>1</w:t>
            </w:r>
          </w:p>
        </w:tc>
        <w:tc>
          <w:tcPr>
            <w:tcW w:w="1712" w:type="dxa"/>
          </w:tcPr>
          <w:p w:rsidR="00422181" w:rsidRDefault="00FD6C1E" w:rsidP="00170AE6">
            <w:pPr>
              <w:jc w:val="center"/>
              <w:rPr>
                <w:lang w:eastAsia="zh-CN"/>
              </w:rPr>
            </w:pPr>
            <w:r>
              <w:rPr>
                <w:rFonts w:hint="eastAsia"/>
                <w:lang w:eastAsia="zh-CN"/>
              </w:rPr>
              <w:t>100%</w:t>
            </w:r>
          </w:p>
        </w:tc>
        <w:tc>
          <w:tcPr>
            <w:tcW w:w="1712" w:type="dxa"/>
          </w:tcPr>
          <w:p w:rsidR="00422181" w:rsidRDefault="00B91B31" w:rsidP="00170AE6">
            <w:pPr>
              <w:jc w:val="center"/>
              <w:rPr>
                <w:lang w:eastAsia="zh-CN"/>
              </w:rPr>
            </w:pPr>
            <w:r>
              <w:rPr>
                <w:rFonts w:hint="eastAsia"/>
                <w:lang w:eastAsia="zh-CN"/>
              </w:rPr>
              <w:t>1</w:t>
            </w:r>
          </w:p>
        </w:tc>
        <w:tc>
          <w:tcPr>
            <w:tcW w:w="1712" w:type="dxa"/>
          </w:tcPr>
          <w:p w:rsidR="00422181" w:rsidRDefault="00D97BA9" w:rsidP="00170AE6">
            <w:pPr>
              <w:jc w:val="center"/>
              <w:rPr>
                <w:lang w:eastAsia="zh-CN"/>
              </w:rPr>
            </w:pPr>
            <w:r>
              <w:rPr>
                <w:rFonts w:hint="eastAsia"/>
                <w:lang w:eastAsia="zh-CN"/>
              </w:rPr>
              <w:t>0</w:t>
            </w:r>
          </w:p>
        </w:tc>
        <w:tc>
          <w:tcPr>
            <w:tcW w:w="1712" w:type="dxa"/>
          </w:tcPr>
          <w:p w:rsidR="00422181" w:rsidRDefault="00B10F7C" w:rsidP="00170AE6">
            <w:pPr>
              <w:jc w:val="center"/>
              <w:rPr>
                <w:lang w:eastAsia="zh-CN"/>
              </w:rPr>
            </w:pPr>
            <w:r>
              <w:rPr>
                <w:rFonts w:hint="eastAsia"/>
                <w:lang w:eastAsia="zh-CN"/>
              </w:rPr>
              <w:t>0</w:t>
            </w:r>
          </w:p>
        </w:tc>
      </w:tr>
      <w:tr w:rsidR="00422181" w:rsidTr="00C02FF1">
        <w:trPr>
          <w:trHeight w:val="173"/>
        </w:trPr>
        <w:tc>
          <w:tcPr>
            <w:tcW w:w="1710" w:type="dxa"/>
          </w:tcPr>
          <w:p w:rsidR="00422181" w:rsidRDefault="00D2723B" w:rsidP="00170AE6">
            <w:pPr>
              <w:jc w:val="center"/>
              <w:rPr>
                <w:lang w:eastAsia="zh-CN"/>
              </w:rPr>
            </w:pPr>
            <w:r>
              <w:rPr>
                <w:rFonts w:hint="eastAsia"/>
                <w:lang w:eastAsia="zh-CN"/>
              </w:rPr>
              <w:t>Random Forest</w:t>
            </w:r>
          </w:p>
        </w:tc>
        <w:tc>
          <w:tcPr>
            <w:tcW w:w="1712" w:type="dxa"/>
          </w:tcPr>
          <w:p w:rsidR="00422181" w:rsidRDefault="00AC7087" w:rsidP="00170AE6">
            <w:pPr>
              <w:jc w:val="center"/>
              <w:rPr>
                <w:lang w:eastAsia="zh-CN"/>
              </w:rPr>
            </w:pPr>
            <w:r>
              <w:rPr>
                <w:rFonts w:hint="eastAsia"/>
                <w:lang w:eastAsia="zh-CN"/>
              </w:rPr>
              <w:t>1</w:t>
            </w:r>
          </w:p>
        </w:tc>
        <w:tc>
          <w:tcPr>
            <w:tcW w:w="1712" w:type="dxa"/>
          </w:tcPr>
          <w:p w:rsidR="00422181" w:rsidRDefault="00FD6C1E" w:rsidP="00170AE6">
            <w:pPr>
              <w:jc w:val="center"/>
              <w:rPr>
                <w:lang w:eastAsia="zh-CN"/>
              </w:rPr>
            </w:pPr>
            <w:r>
              <w:rPr>
                <w:rFonts w:hint="eastAsia"/>
                <w:lang w:eastAsia="zh-CN"/>
              </w:rPr>
              <w:t>100%</w:t>
            </w:r>
          </w:p>
        </w:tc>
        <w:tc>
          <w:tcPr>
            <w:tcW w:w="1712" w:type="dxa"/>
          </w:tcPr>
          <w:p w:rsidR="00422181" w:rsidRDefault="00B91B31" w:rsidP="00170AE6">
            <w:pPr>
              <w:jc w:val="center"/>
              <w:rPr>
                <w:lang w:eastAsia="zh-CN"/>
              </w:rPr>
            </w:pPr>
            <w:r>
              <w:rPr>
                <w:rFonts w:hint="eastAsia"/>
                <w:lang w:eastAsia="zh-CN"/>
              </w:rPr>
              <w:t>1</w:t>
            </w:r>
          </w:p>
        </w:tc>
        <w:tc>
          <w:tcPr>
            <w:tcW w:w="1712" w:type="dxa"/>
          </w:tcPr>
          <w:p w:rsidR="00422181" w:rsidRDefault="00D97BA9" w:rsidP="00170AE6">
            <w:pPr>
              <w:jc w:val="center"/>
              <w:rPr>
                <w:lang w:eastAsia="zh-CN"/>
              </w:rPr>
            </w:pPr>
            <w:r>
              <w:rPr>
                <w:rFonts w:hint="eastAsia"/>
                <w:lang w:eastAsia="zh-CN"/>
              </w:rPr>
              <w:t>0.0085</w:t>
            </w:r>
          </w:p>
        </w:tc>
        <w:tc>
          <w:tcPr>
            <w:tcW w:w="1712" w:type="dxa"/>
          </w:tcPr>
          <w:p w:rsidR="00422181" w:rsidRDefault="00B10F7C" w:rsidP="00170AE6">
            <w:pPr>
              <w:jc w:val="center"/>
              <w:rPr>
                <w:lang w:eastAsia="zh-CN"/>
              </w:rPr>
            </w:pPr>
            <w:r>
              <w:rPr>
                <w:rFonts w:hint="eastAsia"/>
                <w:lang w:eastAsia="zh-CN"/>
              </w:rPr>
              <w:t>1.7053</w:t>
            </w:r>
            <w:r>
              <w:rPr>
                <w:lang w:eastAsia="zh-CN"/>
              </w:rPr>
              <w:t>%</w:t>
            </w:r>
          </w:p>
        </w:tc>
      </w:tr>
      <w:tr w:rsidR="00422181" w:rsidTr="00C02FF1">
        <w:trPr>
          <w:trHeight w:val="182"/>
        </w:trPr>
        <w:tc>
          <w:tcPr>
            <w:tcW w:w="1710" w:type="dxa"/>
          </w:tcPr>
          <w:p w:rsidR="00422181" w:rsidRDefault="00AC7087" w:rsidP="00170AE6">
            <w:pPr>
              <w:jc w:val="center"/>
              <w:rPr>
                <w:lang w:eastAsia="zh-CN"/>
              </w:rPr>
            </w:pPr>
            <w:r>
              <w:rPr>
                <w:rFonts w:hint="eastAsia"/>
                <w:lang w:eastAsia="zh-CN"/>
              </w:rPr>
              <w:t>AdaBoost</w:t>
            </w:r>
          </w:p>
        </w:tc>
        <w:tc>
          <w:tcPr>
            <w:tcW w:w="1712" w:type="dxa"/>
          </w:tcPr>
          <w:p w:rsidR="00422181" w:rsidRDefault="00AC7087" w:rsidP="00170AE6">
            <w:pPr>
              <w:jc w:val="center"/>
              <w:rPr>
                <w:lang w:eastAsia="zh-CN"/>
              </w:rPr>
            </w:pPr>
            <w:r>
              <w:rPr>
                <w:rFonts w:hint="eastAsia"/>
                <w:lang w:eastAsia="zh-CN"/>
              </w:rPr>
              <w:t>0.993</w:t>
            </w:r>
          </w:p>
        </w:tc>
        <w:tc>
          <w:tcPr>
            <w:tcW w:w="1712" w:type="dxa"/>
          </w:tcPr>
          <w:p w:rsidR="00422181" w:rsidRDefault="00FD6C1E" w:rsidP="00170AE6">
            <w:pPr>
              <w:jc w:val="center"/>
              <w:rPr>
                <w:lang w:eastAsia="zh-CN"/>
              </w:rPr>
            </w:pPr>
            <w:r>
              <w:rPr>
                <w:rFonts w:hint="eastAsia"/>
                <w:lang w:eastAsia="zh-CN"/>
              </w:rPr>
              <w:t>96.9941%</w:t>
            </w:r>
          </w:p>
        </w:tc>
        <w:tc>
          <w:tcPr>
            <w:tcW w:w="1712" w:type="dxa"/>
          </w:tcPr>
          <w:p w:rsidR="00422181" w:rsidRDefault="00B91B31" w:rsidP="00170AE6">
            <w:pPr>
              <w:jc w:val="center"/>
              <w:rPr>
                <w:lang w:eastAsia="zh-CN"/>
              </w:rPr>
            </w:pPr>
            <w:r>
              <w:rPr>
                <w:rFonts w:hint="eastAsia"/>
                <w:lang w:eastAsia="zh-CN"/>
              </w:rPr>
              <w:t>0.9396</w:t>
            </w:r>
          </w:p>
        </w:tc>
        <w:tc>
          <w:tcPr>
            <w:tcW w:w="1712" w:type="dxa"/>
          </w:tcPr>
          <w:p w:rsidR="00422181" w:rsidRDefault="00452E58" w:rsidP="00170AE6">
            <w:pPr>
              <w:jc w:val="center"/>
              <w:rPr>
                <w:lang w:eastAsia="zh-CN"/>
              </w:rPr>
            </w:pPr>
            <w:r>
              <w:rPr>
                <w:rFonts w:hint="eastAsia"/>
                <w:lang w:eastAsia="zh-CN"/>
              </w:rPr>
              <w:t>0.181</w:t>
            </w:r>
          </w:p>
        </w:tc>
        <w:tc>
          <w:tcPr>
            <w:tcW w:w="1712" w:type="dxa"/>
          </w:tcPr>
          <w:p w:rsidR="00422181" w:rsidRDefault="00B10F7C" w:rsidP="00170AE6">
            <w:pPr>
              <w:jc w:val="center"/>
              <w:rPr>
                <w:lang w:eastAsia="zh-CN"/>
              </w:rPr>
            </w:pPr>
            <w:r>
              <w:rPr>
                <w:rFonts w:hint="eastAsia"/>
                <w:lang w:eastAsia="zh-CN"/>
              </w:rPr>
              <w:t>36.2519%</w:t>
            </w:r>
          </w:p>
        </w:tc>
      </w:tr>
      <w:tr w:rsidR="00422181" w:rsidTr="00C02FF1">
        <w:trPr>
          <w:trHeight w:val="163"/>
        </w:trPr>
        <w:tc>
          <w:tcPr>
            <w:tcW w:w="1710" w:type="dxa"/>
          </w:tcPr>
          <w:p w:rsidR="00422181" w:rsidRDefault="00AC7087" w:rsidP="00AC7087">
            <w:pPr>
              <w:jc w:val="center"/>
              <w:rPr>
                <w:lang w:eastAsia="zh-CN"/>
              </w:rPr>
            </w:pPr>
            <w:r>
              <w:rPr>
                <w:lang w:eastAsia="zh-CN"/>
              </w:rPr>
              <w:t>Naïve</w:t>
            </w:r>
            <w:r>
              <w:rPr>
                <w:rFonts w:hint="eastAsia"/>
                <w:lang w:eastAsia="zh-CN"/>
              </w:rPr>
              <w:t xml:space="preserve"> </w:t>
            </w:r>
            <w:r>
              <w:rPr>
                <w:lang w:eastAsia="zh-CN"/>
              </w:rPr>
              <w:t>Bayes</w:t>
            </w:r>
            <w:r>
              <w:rPr>
                <w:rFonts w:hint="eastAsia"/>
                <w:lang w:eastAsia="zh-CN"/>
              </w:rPr>
              <w:t xml:space="preserve"> </w:t>
            </w:r>
          </w:p>
        </w:tc>
        <w:tc>
          <w:tcPr>
            <w:tcW w:w="1712" w:type="dxa"/>
          </w:tcPr>
          <w:p w:rsidR="00422181" w:rsidRDefault="00AC7087" w:rsidP="00170AE6">
            <w:pPr>
              <w:jc w:val="center"/>
              <w:rPr>
                <w:lang w:eastAsia="zh-CN"/>
              </w:rPr>
            </w:pPr>
            <w:r>
              <w:rPr>
                <w:rFonts w:hint="eastAsia"/>
                <w:lang w:eastAsia="zh-CN"/>
              </w:rPr>
              <w:t>0.985</w:t>
            </w:r>
          </w:p>
        </w:tc>
        <w:tc>
          <w:tcPr>
            <w:tcW w:w="1712" w:type="dxa"/>
          </w:tcPr>
          <w:p w:rsidR="00422181" w:rsidRDefault="00FD6C1E" w:rsidP="00170AE6">
            <w:pPr>
              <w:jc w:val="center"/>
              <w:rPr>
                <w:lang w:eastAsia="zh-CN"/>
              </w:rPr>
            </w:pPr>
            <w:r>
              <w:rPr>
                <w:rFonts w:hint="eastAsia"/>
                <w:lang w:eastAsia="zh-CN"/>
              </w:rPr>
              <w:t>95.4561%</w:t>
            </w:r>
          </w:p>
        </w:tc>
        <w:tc>
          <w:tcPr>
            <w:tcW w:w="1712" w:type="dxa"/>
          </w:tcPr>
          <w:p w:rsidR="00422181" w:rsidRDefault="007319ED" w:rsidP="00170AE6">
            <w:pPr>
              <w:jc w:val="center"/>
              <w:rPr>
                <w:lang w:eastAsia="zh-CN"/>
              </w:rPr>
            </w:pPr>
            <w:r>
              <w:rPr>
                <w:rFonts w:hint="eastAsia"/>
                <w:lang w:eastAsia="zh-CN"/>
              </w:rPr>
              <w:t>0.9083</w:t>
            </w:r>
          </w:p>
        </w:tc>
        <w:tc>
          <w:tcPr>
            <w:tcW w:w="1712" w:type="dxa"/>
          </w:tcPr>
          <w:p w:rsidR="00422181" w:rsidRDefault="00452E58" w:rsidP="00170AE6">
            <w:pPr>
              <w:jc w:val="center"/>
              <w:rPr>
                <w:lang w:eastAsia="zh-CN"/>
              </w:rPr>
            </w:pPr>
            <w:r>
              <w:rPr>
                <w:rFonts w:hint="eastAsia"/>
                <w:lang w:eastAsia="zh-CN"/>
              </w:rPr>
              <w:t>0.2035</w:t>
            </w:r>
          </w:p>
        </w:tc>
        <w:tc>
          <w:tcPr>
            <w:tcW w:w="1712" w:type="dxa"/>
          </w:tcPr>
          <w:p w:rsidR="00422181" w:rsidRDefault="00B10F7C" w:rsidP="00170AE6">
            <w:pPr>
              <w:jc w:val="center"/>
              <w:rPr>
                <w:lang w:eastAsia="zh-CN"/>
              </w:rPr>
            </w:pPr>
            <w:r>
              <w:rPr>
                <w:rFonts w:hint="eastAsia"/>
                <w:lang w:eastAsia="zh-CN"/>
              </w:rPr>
              <w:t>40.7713%</w:t>
            </w:r>
          </w:p>
        </w:tc>
      </w:tr>
    </w:tbl>
    <w:p w:rsidR="00283D81" w:rsidRDefault="00283D81" w:rsidP="0082715A">
      <w:pPr>
        <w:rPr>
          <w:lang w:eastAsia="zh-CN"/>
        </w:rPr>
      </w:pPr>
    </w:p>
    <w:p w:rsidR="00167382" w:rsidRDefault="00167382" w:rsidP="0082715A">
      <w:pPr>
        <w:rPr>
          <w:lang w:eastAsia="zh-CN"/>
        </w:rPr>
      </w:pPr>
      <w:r>
        <w:rPr>
          <w:rFonts w:hint="eastAsia"/>
          <w:lang w:eastAsia="zh-CN"/>
        </w:rPr>
        <w:t xml:space="preserve">Based on the result, clearly </w:t>
      </w:r>
      <w:r>
        <w:rPr>
          <w:lang w:eastAsia="zh-CN"/>
        </w:rPr>
        <w:t>Naïve</w:t>
      </w:r>
      <w:r>
        <w:rPr>
          <w:rFonts w:hint="eastAsia"/>
          <w:lang w:eastAsia="zh-CN"/>
        </w:rPr>
        <w:t xml:space="preserve"> </w:t>
      </w:r>
      <w:r>
        <w:rPr>
          <w:lang w:eastAsia="zh-CN"/>
        </w:rPr>
        <w:t>Bayes and AdaBoost performs worse than the other three classifiers. However, it is not quite clear which one is better because all of them have done a good job when splitting the dataset by 66%.</w:t>
      </w:r>
      <w:r w:rsidR="00FA7E46">
        <w:rPr>
          <w:lang w:eastAsia="zh-CN"/>
        </w:rPr>
        <w:t xml:space="preserve"> Therefore, I decided to make a plot on their performance when giv</w:t>
      </w:r>
      <w:r w:rsidR="00311291">
        <w:rPr>
          <w:lang w:eastAsia="zh-CN"/>
        </w:rPr>
        <w:t>en</w:t>
      </w:r>
      <w:r w:rsidR="00FA7E46">
        <w:rPr>
          <w:lang w:eastAsia="zh-CN"/>
        </w:rPr>
        <w:t xml:space="preserve"> less training set.</w:t>
      </w:r>
    </w:p>
    <w:p w:rsidR="00511458" w:rsidRDefault="00511458" w:rsidP="0082715A">
      <w:pPr>
        <w:rPr>
          <w:lang w:eastAsia="zh-CN"/>
        </w:rPr>
      </w:pPr>
    </w:p>
    <w:p w:rsidR="00511458" w:rsidRDefault="00511458" w:rsidP="0082715A">
      <w:pPr>
        <w:rPr>
          <w:lang w:eastAsia="zh-CN"/>
        </w:rPr>
      </w:pPr>
    </w:p>
    <w:p w:rsidR="00511458" w:rsidRDefault="00511458" w:rsidP="0082715A">
      <w:pPr>
        <w:rPr>
          <w:lang w:eastAsia="zh-CN"/>
        </w:rPr>
      </w:pPr>
    </w:p>
    <w:p w:rsidR="00511458" w:rsidRDefault="00864484" w:rsidP="0082715A">
      <w:pPr>
        <w:rPr>
          <w:lang w:eastAsia="zh-CN"/>
        </w:rPr>
      </w:pPr>
      <w:r>
        <w:rPr>
          <w:rFonts w:hint="eastAsia"/>
          <w:lang w:eastAsia="zh-CN"/>
        </w:rPr>
        <w:lastRenderedPageBreak/>
        <w:t>The raw data I get is showing below</w:t>
      </w:r>
    </w:p>
    <w:p w:rsidR="00CD495F" w:rsidRDefault="00CD495F" w:rsidP="00CD495F">
      <w:pPr>
        <w:jc w:val="center"/>
        <w:rPr>
          <w:lang w:eastAsia="zh-CN"/>
        </w:rPr>
      </w:pPr>
      <w:r>
        <w:rPr>
          <w:lang w:eastAsia="zh-CN"/>
        </w:rPr>
        <w:t xml:space="preserve">Table II Classifier </w:t>
      </w:r>
      <w:r w:rsidR="00055F94">
        <w:rPr>
          <w:lang w:eastAsia="zh-CN"/>
        </w:rPr>
        <w:t>Correctly Classified ratio</w:t>
      </w:r>
      <w:r>
        <w:rPr>
          <w:lang w:eastAsia="zh-CN"/>
        </w:rPr>
        <w:t xml:space="preserve"> with varying </w:t>
      </w:r>
      <w:r w:rsidR="00AD0947">
        <w:rPr>
          <w:lang w:eastAsia="zh-CN"/>
        </w:rPr>
        <w:t xml:space="preserve">training </w:t>
      </w:r>
      <w:r>
        <w:rPr>
          <w:lang w:eastAsia="zh-CN"/>
        </w:rPr>
        <w:t>set instances</w:t>
      </w:r>
    </w:p>
    <w:tbl>
      <w:tblPr>
        <w:tblStyle w:val="a8"/>
        <w:tblW w:w="11893" w:type="dxa"/>
        <w:tblInd w:w="-1633" w:type="dxa"/>
        <w:tblLook w:val="04A0" w:firstRow="1" w:lastRow="0" w:firstColumn="1" w:lastColumn="0" w:noHBand="0" w:noVBand="1"/>
      </w:tblPr>
      <w:tblGrid>
        <w:gridCol w:w="1133"/>
        <w:gridCol w:w="642"/>
        <w:gridCol w:w="642"/>
        <w:gridCol w:w="642"/>
        <w:gridCol w:w="642"/>
        <w:gridCol w:w="642"/>
        <w:gridCol w:w="642"/>
        <w:gridCol w:w="642"/>
        <w:gridCol w:w="642"/>
        <w:gridCol w:w="703"/>
        <w:gridCol w:w="703"/>
        <w:gridCol w:w="703"/>
        <w:gridCol w:w="703"/>
        <w:gridCol w:w="703"/>
        <w:gridCol w:w="703"/>
        <w:gridCol w:w="703"/>
        <w:gridCol w:w="703"/>
      </w:tblGrid>
      <w:tr w:rsidR="00891C52" w:rsidTr="00891C52">
        <w:trPr>
          <w:trHeight w:val="497"/>
        </w:trPr>
        <w:tc>
          <w:tcPr>
            <w:tcW w:w="1133" w:type="dxa"/>
          </w:tcPr>
          <w:p w:rsidR="00864484" w:rsidRPr="00891C52" w:rsidRDefault="00864484" w:rsidP="00891C52">
            <w:pPr>
              <w:jc w:val="center"/>
              <w:rPr>
                <w:sz w:val="20"/>
                <w:lang w:eastAsia="zh-CN"/>
              </w:rPr>
            </w:pPr>
            <w:r w:rsidRPr="00891C52">
              <w:rPr>
                <w:sz w:val="20"/>
                <w:lang w:eastAsia="zh-CN"/>
              </w:rPr>
              <w:t>Train set Instances</w:t>
            </w:r>
          </w:p>
        </w:tc>
        <w:tc>
          <w:tcPr>
            <w:tcW w:w="642" w:type="dxa"/>
          </w:tcPr>
          <w:p w:rsidR="00864484" w:rsidRPr="00891C52" w:rsidRDefault="00864484" w:rsidP="00891C52">
            <w:pPr>
              <w:jc w:val="center"/>
              <w:rPr>
                <w:sz w:val="20"/>
                <w:lang w:eastAsia="zh-CN"/>
              </w:rPr>
            </w:pPr>
            <w:r w:rsidRPr="00891C52">
              <w:rPr>
                <w:rFonts w:hint="eastAsia"/>
                <w:sz w:val="20"/>
                <w:lang w:eastAsia="zh-CN"/>
              </w:rPr>
              <w:t>0</w:t>
            </w:r>
          </w:p>
        </w:tc>
        <w:tc>
          <w:tcPr>
            <w:tcW w:w="642" w:type="dxa"/>
          </w:tcPr>
          <w:p w:rsidR="00864484" w:rsidRPr="00891C52" w:rsidRDefault="00864484" w:rsidP="00891C52">
            <w:pPr>
              <w:jc w:val="center"/>
              <w:rPr>
                <w:sz w:val="20"/>
                <w:lang w:eastAsia="zh-CN"/>
              </w:rPr>
            </w:pPr>
            <w:r w:rsidRPr="00891C52">
              <w:rPr>
                <w:rFonts w:hint="eastAsia"/>
                <w:sz w:val="20"/>
                <w:lang w:eastAsia="zh-CN"/>
              </w:rPr>
              <w:t>1</w:t>
            </w:r>
          </w:p>
        </w:tc>
        <w:tc>
          <w:tcPr>
            <w:tcW w:w="642" w:type="dxa"/>
          </w:tcPr>
          <w:p w:rsidR="00864484" w:rsidRPr="00891C52" w:rsidRDefault="00864484" w:rsidP="00891C52">
            <w:pPr>
              <w:jc w:val="center"/>
              <w:rPr>
                <w:sz w:val="20"/>
                <w:lang w:eastAsia="zh-CN"/>
              </w:rPr>
            </w:pPr>
            <w:r w:rsidRPr="00891C52">
              <w:rPr>
                <w:rFonts w:hint="eastAsia"/>
                <w:sz w:val="20"/>
                <w:lang w:eastAsia="zh-CN"/>
              </w:rPr>
              <w:t>5</w:t>
            </w:r>
          </w:p>
        </w:tc>
        <w:tc>
          <w:tcPr>
            <w:tcW w:w="642" w:type="dxa"/>
          </w:tcPr>
          <w:p w:rsidR="00864484" w:rsidRPr="00891C52" w:rsidRDefault="00864484" w:rsidP="00891C52">
            <w:pPr>
              <w:jc w:val="center"/>
              <w:rPr>
                <w:sz w:val="20"/>
                <w:lang w:eastAsia="zh-CN"/>
              </w:rPr>
            </w:pPr>
            <w:r w:rsidRPr="00891C52">
              <w:rPr>
                <w:rFonts w:hint="eastAsia"/>
                <w:sz w:val="20"/>
                <w:lang w:eastAsia="zh-CN"/>
              </w:rPr>
              <w:t>10</w:t>
            </w:r>
          </w:p>
        </w:tc>
        <w:tc>
          <w:tcPr>
            <w:tcW w:w="642" w:type="dxa"/>
          </w:tcPr>
          <w:p w:rsidR="00864484" w:rsidRPr="00891C52" w:rsidRDefault="00864484" w:rsidP="00891C52">
            <w:pPr>
              <w:jc w:val="center"/>
              <w:rPr>
                <w:sz w:val="20"/>
                <w:lang w:eastAsia="zh-CN"/>
              </w:rPr>
            </w:pPr>
            <w:r w:rsidRPr="00891C52">
              <w:rPr>
                <w:rFonts w:hint="eastAsia"/>
                <w:sz w:val="20"/>
                <w:lang w:eastAsia="zh-CN"/>
              </w:rPr>
              <w:t>50</w:t>
            </w:r>
          </w:p>
        </w:tc>
        <w:tc>
          <w:tcPr>
            <w:tcW w:w="642" w:type="dxa"/>
          </w:tcPr>
          <w:p w:rsidR="00864484" w:rsidRPr="00891C52" w:rsidRDefault="00864484" w:rsidP="00891C52">
            <w:pPr>
              <w:jc w:val="center"/>
              <w:rPr>
                <w:sz w:val="20"/>
                <w:lang w:eastAsia="zh-CN"/>
              </w:rPr>
            </w:pPr>
            <w:r w:rsidRPr="00891C52">
              <w:rPr>
                <w:rFonts w:hint="eastAsia"/>
                <w:sz w:val="20"/>
                <w:lang w:eastAsia="zh-CN"/>
              </w:rPr>
              <w:t>100</w:t>
            </w:r>
          </w:p>
        </w:tc>
        <w:tc>
          <w:tcPr>
            <w:tcW w:w="642" w:type="dxa"/>
          </w:tcPr>
          <w:p w:rsidR="00864484" w:rsidRPr="00891C52" w:rsidRDefault="00864484" w:rsidP="00891C52">
            <w:pPr>
              <w:jc w:val="center"/>
              <w:rPr>
                <w:sz w:val="20"/>
                <w:lang w:eastAsia="zh-CN"/>
              </w:rPr>
            </w:pPr>
            <w:r w:rsidRPr="00891C52">
              <w:rPr>
                <w:rFonts w:hint="eastAsia"/>
                <w:sz w:val="20"/>
                <w:lang w:eastAsia="zh-CN"/>
              </w:rPr>
              <w:t>200</w:t>
            </w:r>
          </w:p>
        </w:tc>
        <w:tc>
          <w:tcPr>
            <w:tcW w:w="642" w:type="dxa"/>
          </w:tcPr>
          <w:p w:rsidR="00864484" w:rsidRPr="00891C52" w:rsidRDefault="00864484" w:rsidP="00891C52">
            <w:pPr>
              <w:jc w:val="center"/>
              <w:rPr>
                <w:sz w:val="20"/>
                <w:lang w:eastAsia="zh-CN"/>
              </w:rPr>
            </w:pPr>
            <w:r w:rsidRPr="00891C52">
              <w:rPr>
                <w:rFonts w:hint="eastAsia"/>
                <w:sz w:val="20"/>
                <w:lang w:eastAsia="zh-CN"/>
              </w:rPr>
              <w:t>500</w:t>
            </w:r>
          </w:p>
        </w:tc>
        <w:tc>
          <w:tcPr>
            <w:tcW w:w="703" w:type="dxa"/>
          </w:tcPr>
          <w:p w:rsidR="00864484" w:rsidRPr="00891C52" w:rsidRDefault="00864484" w:rsidP="00891C52">
            <w:pPr>
              <w:jc w:val="center"/>
              <w:rPr>
                <w:sz w:val="20"/>
                <w:lang w:eastAsia="zh-CN"/>
              </w:rPr>
            </w:pPr>
            <w:r w:rsidRPr="00891C52">
              <w:rPr>
                <w:rFonts w:hint="eastAsia"/>
                <w:sz w:val="20"/>
                <w:lang w:eastAsia="zh-CN"/>
              </w:rPr>
              <w:t>1000</w:t>
            </w:r>
          </w:p>
        </w:tc>
        <w:tc>
          <w:tcPr>
            <w:tcW w:w="703" w:type="dxa"/>
          </w:tcPr>
          <w:p w:rsidR="00864484" w:rsidRPr="00891C52" w:rsidRDefault="00864484" w:rsidP="00891C52">
            <w:pPr>
              <w:jc w:val="center"/>
              <w:rPr>
                <w:sz w:val="20"/>
                <w:lang w:eastAsia="zh-CN"/>
              </w:rPr>
            </w:pPr>
            <w:r w:rsidRPr="00891C52">
              <w:rPr>
                <w:rFonts w:hint="eastAsia"/>
                <w:sz w:val="20"/>
                <w:lang w:eastAsia="zh-CN"/>
              </w:rPr>
              <w:t>2000</w:t>
            </w:r>
          </w:p>
        </w:tc>
        <w:tc>
          <w:tcPr>
            <w:tcW w:w="703" w:type="dxa"/>
          </w:tcPr>
          <w:p w:rsidR="00864484" w:rsidRPr="00891C52" w:rsidRDefault="00864484" w:rsidP="00891C52">
            <w:pPr>
              <w:jc w:val="center"/>
              <w:rPr>
                <w:sz w:val="20"/>
                <w:lang w:eastAsia="zh-CN"/>
              </w:rPr>
            </w:pPr>
            <w:r w:rsidRPr="00891C52">
              <w:rPr>
                <w:rFonts w:hint="eastAsia"/>
                <w:sz w:val="20"/>
                <w:lang w:eastAsia="zh-CN"/>
              </w:rPr>
              <w:t>4000</w:t>
            </w:r>
          </w:p>
        </w:tc>
        <w:tc>
          <w:tcPr>
            <w:tcW w:w="703" w:type="dxa"/>
          </w:tcPr>
          <w:p w:rsidR="00864484" w:rsidRPr="00891C52" w:rsidRDefault="00864484" w:rsidP="00891C52">
            <w:pPr>
              <w:jc w:val="center"/>
              <w:rPr>
                <w:sz w:val="20"/>
                <w:lang w:eastAsia="zh-CN"/>
              </w:rPr>
            </w:pPr>
            <w:r w:rsidRPr="00891C52">
              <w:rPr>
                <w:rFonts w:hint="eastAsia"/>
                <w:sz w:val="20"/>
                <w:lang w:eastAsia="zh-CN"/>
              </w:rPr>
              <w:t>5000</w:t>
            </w:r>
          </w:p>
        </w:tc>
        <w:tc>
          <w:tcPr>
            <w:tcW w:w="703" w:type="dxa"/>
          </w:tcPr>
          <w:p w:rsidR="00864484" w:rsidRPr="00891C52" w:rsidRDefault="00864484" w:rsidP="00891C52">
            <w:pPr>
              <w:jc w:val="center"/>
              <w:rPr>
                <w:sz w:val="20"/>
                <w:lang w:eastAsia="zh-CN"/>
              </w:rPr>
            </w:pPr>
            <w:r w:rsidRPr="00891C52">
              <w:rPr>
                <w:sz w:val="20"/>
                <w:lang w:eastAsia="zh-CN"/>
              </w:rPr>
              <w:t>5555</w:t>
            </w:r>
          </w:p>
        </w:tc>
        <w:tc>
          <w:tcPr>
            <w:tcW w:w="703" w:type="dxa"/>
          </w:tcPr>
          <w:p w:rsidR="00864484" w:rsidRPr="00891C52" w:rsidRDefault="00864484" w:rsidP="00891C52">
            <w:pPr>
              <w:jc w:val="center"/>
              <w:rPr>
                <w:sz w:val="20"/>
                <w:lang w:eastAsia="zh-CN"/>
              </w:rPr>
            </w:pPr>
            <w:r w:rsidRPr="00891C52">
              <w:rPr>
                <w:rFonts w:hint="eastAsia"/>
                <w:sz w:val="20"/>
                <w:lang w:eastAsia="zh-CN"/>
              </w:rPr>
              <w:t>6500</w:t>
            </w:r>
          </w:p>
        </w:tc>
        <w:tc>
          <w:tcPr>
            <w:tcW w:w="703" w:type="dxa"/>
          </w:tcPr>
          <w:p w:rsidR="00864484" w:rsidRPr="00891C52" w:rsidRDefault="00864484" w:rsidP="00891C52">
            <w:pPr>
              <w:jc w:val="center"/>
              <w:rPr>
                <w:sz w:val="20"/>
                <w:lang w:eastAsia="zh-CN"/>
              </w:rPr>
            </w:pPr>
            <w:r w:rsidRPr="00891C52">
              <w:rPr>
                <w:rFonts w:hint="eastAsia"/>
                <w:sz w:val="20"/>
                <w:lang w:eastAsia="zh-CN"/>
              </w:rPr>
              <w:t>7000</w:t>
            </w:r>
          </w:p>
        </w:tc>
        <w:tc>
          <w:tcPr>
            <w:tcW w:w="703" w:type="dxa"/>
          </w:tcPr>
          <w:p w:rsidR="00864484" w:rsidRPr="00891C52" w:rsidRDefault="00864484" w:rsidP="00891C52">
            <w:pPr>
              <w:jc w:val="center"/>
              <w:rPr>
                <w:sz w:val="20"/>
                <w:lang w:eastAsia="zh-CN"/>
              </w:rPr>
            </w:pPr>
            <w:r w:rsidRPr="00891C52">
              <w:rPr>
                <w:rFonts w:hint="eastAsia"/>
                <w:sz w:val="20"/>
                <w:lang w:eastAsia="zh-CN"/>
              </w:rPr>
              <w:t>8416</w:t>
            </w:r>
          </w:p>
        </w:tc>
      </w:tr>
      <w:tr w:rsidR="00891C52" w:rsidTr="00891C52">
        <w:trPr>
          <w:trHeight w:val="497"/>
        </w:trPr>
        <w:tc>
          <w:tcPr>
            <w:tcW w:w="1133" w:type="dxa"/>
          </w:tcPr>
          <w:p w:rsidR="00864484" w:rsidRPr="00891C52" w:rsidRDefault="00CD495F" w:rsidP="00891C52">
            <w:pPr>
              <w:jc w:val="center"/>
              <w:rPr>
                <w:sz w:val="20"/>
                <w:lang w:eastAsia="zh-CN"/>
              </w:rPr>
            </w:pPr>
            <w:r w:rsidRPr="00891C52">
              <w:rPr>
                <w:sz w:val="20"/>
                <w:lang w:eastAsia="zh-CN"/>
              </w:rPr>
              <w:t xml:space="preserve">Naive </w:t>
            </w:r>
            <w:r w:rsidR="00BF46F4" w:rsidRPr="00891C52">
              <w:rPr>
                <w:sz w:val="20"/>
                <w:lang w:eastAsia="zh-CN"/>
              </w:rPr>
              <w:t>Bayes (</w:t>
            </w:r>
            <w:r w:rsidR="004A146B" w:rsidRPr="00891C52">
              <w:rPr>
                <w:sz w:val="20"/>
                <w:lang w:eastAsia="zh-CN"/>
              </w:rPr>
              <w:t>%)</w:t>
            </w:r>
          </w:p>
        </w:tc>
        <w:tc>
          <w:tcPr>
            <w:tcW w:w="642" w:type="dxa"/>
          </w:tcPr>
          <w:p w:rsidR="00864484" w:rsidRPr="00891C52" w:rsidRDefault="004A146B" w:rsidP="00891C52">
            <w:pPr>
              <w:jc w:val="center"/>
              <w:rPr>
                <w:sz w:val="20"/>
                <w:lang w:eastAsia="zh-CN"/>
              </w:rPr>
            </w:pPr>
            <w:r w:rsidRPr="00891C52">
              <w:rPr>
                <w:sz w:val="20"/>
                <w:lang w:eastAsia="zh-CN"/>
              </w:rPr>
              <w:t>53.3</w:t>
            </w:r>
          </w:p>
        </w:tc>
        <w:tc>
          <w:tcPr>
            <w:tcW w:w="642" w:type="dxa"/>
          </w:tcPr>
          <w:p w:rsidR="00864484" w:rsidRPr="00891C52" w:rsidRDefault="004A146B" w:rsidP="00891C52">
            <w:pPr>
              <w:jc w:val="center"/>
              <w:rPr>
                <w:sz w:val="20"/>
                <w:lang w:eastAsia="zh-CN"/>
              </w:rPr>
            </w:pPr>
            <w:r w:rsidRPr="00891C52">
              <w:rPr>
                <w:sz w:val="20"/>
                <w:lang w:eastAsia="zh-CN"/>
              </w:rPr>
              <w:t>62.7</w:t>
            </w:r>
          </w:p>
        </w:tc>
        <w:tc>
          <w:tcPr>
            <w:tcW w:w="642" w:type="dxa"/>
          </w:tcPr>
          <w:p w:rsidR="00864484" w:rsidRPr="00891C52" w:rsidRDefault="00891C52" w:rsidP="00891C52">
            <w:pPr>
              <w:jc w:val="center"/>
              <w:rPr>
                <w:sz w:val="20"/>
                <w:lang w:eastAsia="zh-CN"/>
              </w:rPr>
            </w:pPr>
            <w:r w:rsidRPr="00891C52">
              <w:rPr>
                <w:sz w:val="20"/>
                <w:lang w:eastAsia="zh-CN"/>
              </w:rPr>
              <w:t>80.4</w:t>
            </w:r>
          </w:p>
        </w:tc>
        <w:tc>
          <w:tcPr>
            <w:tcW w:w="642" w:type="dxa"/>
          </w:tcPr>
          <w:p w:rsidR="00864484" w:rsidRPr="00891C52" w:rsidRDefault="00891C52" w:rsidP="00891C52">
            <w:pPr>
              <w:jc w:val="center"/>
              <w:rPr>
                <w:sz w:val="20"/>
                <w:lang w:eastAsia="zh-CN"/>
              </w:rPr>
            </w:pPr>
            <w:r w:rsidRPr="00891C52">
              <w:rPr>
                <w:sz w:val="20"/>
                <w:lang w:eastAsia="zh-CN"/>
              </w:rPr>
              <w:t>89.8</w:t>
            </w:r>
          </w:p>
        </w:tc>
        <w:tc>
          <w:tcPr>
            <w:tcW w:w="642" w:type="dxa"/>
          </w:tcPr>
          <w:p w:rsidR="00864484" w:rsidRPr="00891C52" w:rsidRDefault="00891C52" w:rsidP="00891C52">
            <w:pPr>
              <w:jc w:val="center"/>
              <w:rPr>
                <w:sz w:val="20"/>
                <w:lang w:eastAsia="zh-CN"/>
              </w:rPr>
            </w:pPr>
            <w:r w:rsidRPr="00891C52">
              <w:rPr>
                <w:sz w:val="20"/>
                <w:lang w:eastAsia="zh-CN"/>
              </w:rPr>
              <w:t>90.2</w:t>
            </w:r>
          </w:p>
        </w:tc>
        <w:tc>
          <w:tcPr>
            <w:tcW w:w="642" w:type="dxa"/>
          </w:tcPr>
          <w:p w:rsidR="00864484" w:rsidRPr="00891C52" w:rsidRDefault="00891C52" w:rsidP="00891C52">
            <w:pPr>
              <w:jc w:val="center"/>
              <w:rPr>
                <w:sz w:val="20"/>
                <w:lang w:eastAsia="zh-CN"/>
              </w:rPr>
            </w:pPr>
            <w:r w:rsidRPr="00891C52">
              <w:rPr>
                <w:sz w:val="20"/>
                <w:lang w:eastAsia="zh-CN"/>
              </w:rPr>
              <w:t>92.4</w:t>
            </w:r>
          </w:p>
        </w:tc>
        <w:tc>
          <w:tcPr>
            <w:tcW w:w="642" w:type="dxa"/>
          </w:tcPr>
          <w:p w:rsidR="00864484" w:rsidRPr="00891C52" w:rsidRDefault="00891C52" w:rsidP="00891C52">
            <w:pPr>
              <w:jc w:val="center"/>
              <w:rPr>
                <w:sz w:val="20"/>
                <w:lang w:eastAsia="zh-CN"/>
              </w:rPr>
            </w:pPr>
            <w:r w:rsidRPr="00891C52">
              <w:rPr>
                <w:sz w:val="20"/>
                <w:lang w:eastAsia="zh-CN"/>
              </w:rPr>
              <w:t>95.8</w:t>
            </w:r>
          </w:p>
        </w:tc>
        <w:tc>
          <w:tcPr>
            <w:tcW w:w="642" w:type="dxa"/>
          </w:tcPr>
          <w:p w:rsidR="00864484" w:rsidRPr="00891C52" w:rsidRDefault="00891C52" w:rsidP="00891C52">
            <w:pPr>
              <w:jc w:val="center"/>
              <w:rPr>
                <w:sz w:val="20"/>
                <w:lang w:eastAsia="zh-CN"/>
              </w:rPr>
            </w:pPr>
            <w:r w:rsidRPr="00891C52">
              <w:rPr>
                <w:sz w:val="20"/>
                <w:lang w:eastAsia="zh-CN"/>
              </w:rPr>
              <w:t>96.4</w:t>
            </w:r>
          </w:p>
        </w:tc>
        <w:tc>
          <w:tcPr>
            <w:tcW w:w="703" w:type="dxa"/>
          </w:tcPr>
          <w:p w:rsidR="00864484" w:rsidRPr="00891C52" w:rsidRDefault="00891C52" w:rsidP="00891C52">
            <w:pPr>
              <w:jc w:val="center"/>
              <w:rPr>
                <w:sz w:val="20"/>
                <w:lang w:eastAsia="zh-CN"/>
              </w:rPr>
            </w:pPr>
            <w:r w:rsidRPr="00891C52">
              <w:rPr>
                <w:sz w:val="20"/>
                <w:lang w:eastAsia="zh-CN"/>
              </w:rPr>
              <w:t>96.2</w:t>
            </w:r>
          </w:p>
        </w:tc>
        <w:tc>
          <w:tcPr>
            <w:tcW w:w="703" w:type="dxa"/>
          </w:tcPr>
          <w:p w:rsidR="00864484" w:rsidRPr="00891C52" w:rsidRDefault="00891C52" w:rsidP="00891C52">
            <w:pPr>
              <w:jc w:val="center"/>
              <w:rPr>
                <w:sz w:val="20"/>
                <w:lang w:eastAsia="zh-CN"/>
              </w:rPr>
            </w:pPr>
            <w:r w:rsidRPr="00891C52">
              <w:rPr>
                <w:sz w:val="20"/>
                <w:lang w:eastAsia="zh-CN"/>
              </w:rPr>
              <w:t>96.1</w:t>
            </w:r>
          </w:p>
        </w:tc>
        <w:tc>
          <w:tcPr>
            <w:tcW w:w="703" w:type="dxa"/>
          </w:tcPr>
          <w:p w:rsidR="00864484" w:rsidRPr="00891C52" w:rsidRDefault="00891C52" w:rsidP="00891C52">
            <w:pPr>
              <w:jc w:val="center"/>
              <w:rPr>
                <w:sz w:val="20"/>
                <w:lang w:eastAsia="zh-CN"/>
              </w:rPr>
            </w:pPr>
            <w:r w:rsidRPr="00891C52">
              <w:rPr>
                <w:sz w:val="20"/>
                <w:lang w:eastAsia="zh-CN"/>
              </w:rPr>
              <w:t>95.8</w:t>
            </w:r>
          </w:p>
        </w:tc>
        <w:tc>
          <w:tcPr>
            <w:tcW w:w="703" w:type="dxa"/>
          </w:tcPr>
          <w:p w:rsidR="00864484" w:rsidRPr="00891C52" w:rsidRDefault="00891C52" w:rsidP="00891C52">
            <w:pPr>
              <w:jc w:val="center"/>
              <w:rPr>
                <w:sz w:val="20"/>
                <w:lang w:eastAsia="zh-CN"/>
              </w:rPr>
            </w:pPr>
            <w:r w:rsidRPr="00891C52">
              <w:rPr>
                <w:sz w:val="20"/>
                <w:lang w:eastAsia="zh-CN"/>
              </w:rPr>
              <w:t>95.6</w:t>
            </w:r>
          </w:p>
        </w:tc>
        <w:tc>
          <w:tcPr>
            <w:tcW w:w="703" w:type="dxa"/>
          </w:tcPr>
          <w:p w:rsidR="00864484" w:rsidRPr="00891C52" w:rsidRDefault="00891C52" w:rsidP="00891C52">
            <w:pPr>
              <w:jc w:val="center"/>
              <w:rPr>
                <w:sz w:val="20"/>
                <w:lang w:eastAsia="zh-CN"/>
              </w:rPr>
            </w:pPr>
            <w:r w:rsidRPr="00891C52">
              <w:rPr>
                <w:sz w:val="20"/>
                <w:lang w:eastAsia="zh-CN"/>
              </w:rPr>
              <w:t>95.5</w:t>
            </w:r>
          </w:p>
        </w:tc>
        <w:tc>
          <w:tcPr>
            <w:tcW w:w="703" w:type="dxa"/>
          </w:tcPr>
          <w:p w:rsidR="00864484" w:rsidRPr="00891C52" w:rsidRDefault="00891C52" w:rsidP="00891C52">
            <w:pPr>
              <w:jc w:val="center"/>
              <w:rPr>
                <w:sz w:val="20"/>
                <w:lang w:eastAsia="zh-CN"/>
              </w:rPr>
            </w:pPr>
            <w:r w:rsidRPr="00891C52">
              <w:rPr>
                <w:sz w:val="20"/>
                <w:lang w:eastAsia="zh-CN"/>
              </w:rPr>
              <w:t>95.4</w:t>
            </w:r>
          </w:p>
        </w:tc>
        <w:tc>
          <w:tcPr>
            <w:tcW w:w="703" w:type="dxa"/>
          </w:tcPr>
          <w:p w:rsidR="00864484" w:rsidRPr="00891C52" w:rsidRDefault="00891C52" w:rsidP="00891C52">
            <w:pPr>
              <w:jc w:val="center"/>
              <w:rPr>
                <w:sz w:val="20"/>
                <w:lang w:eastAsia="zh-CN"/>
              </w:rPr>
            </w:pPr>
            <w:r w:rsidRPr="00891C52">
              <w:rPr>
                <w:rFonts w:hint="eastAsia"/>
                <w:sz w:val="20"/>
                <w:lang w:eastAsia="zh-CN"/>
              </w:rPr>
              <w:t>96.0</w:t>
            </w:r>
          </w:p>
        </w:tc>
        <w:tc>
          <w:tcPr>
            <w:tcW w:w="703" w:type="dxa"/>
          </w:tcPr>
          <w:p w:rsidR="00864484" w:rsidRPr="00891C52" w:rsidRDefault="00891C52" w:rsidP="00891C52">
            <w:pPr>
              <w:jc w:val="center"/>
              <w:rPr>
                <w:sz w:val="20"/>
                <w:lang w:eastAsia="zh-CN"/>
              </w:rPr>
            </w:pPr>
            <w:r w:rsidRPr="00891C52">
              <w:rPr>
                <w:sz w:val="20"/>
                <w:lang w:eastAsia="zh-CN"/>
              </w:rPr>
              <w:t>95.4</w:t>
            </w:r>
          </w:p>
        </w:tc>
      </w:tr>
      <w:tr w:rsidR="00516EE7" w:rsidTr="00891C52">
        <w:trPr>
          <w:trHeight w:val="523"/>
        </w:trPr>
        <w:tc>
          <w:tcPr>
            <w:tcW w:w="1133" w:type="dxa"/>
          </w:tcPr>
          <w:p w:rsidR="00516EE7" w:rsidRDefault="00516EE7" w:rsidP="00516EE7">
            <w:pPr>
              <w:jc w:val="center"/>
              <w:rPr>
                <w:sz w:val="20"/>
                <w:lang w:eastAsia="zh-CN"/>
              </w:rPr>
            </w:pPr>
            <w:r w:rsidRPr="00BA3B74">
              <w:rPr>
                <w:sz w:val="20"/>
                <w:lang w:eastAsia="zh-CN"/>
              </w:rPr>
              <w:t>C4.5 (J48)</w:t>
            </w:r>
          </w:p>
          <w:p w:rsidR="00516EE7" w:rsidRPr="00891C52" w:rsidRDefault="00516EE7" w:rsidP="00516EE7">
            <w:pPr>
              <w:jc w:val="center"/>
              <w:rPr>
                <w:sz w:val="20"/>
                <w:lang w:eastAsia="zh-CN"/>
              </w:rPr>
            </w:pPr>
            <w:r w:rsidRPr="00891C52">
              <w:rPr>
                <w:sz w:val="20"/>
                <w:lang w:eastAsia="zh-CN"/>
              </w:rPr>
              <w:t>(%)</w:t>
            </w:r>
          </w:p>
        </w:tc>
        <w:tc>
          <w:tcPr>
            <w:tcW w:w="642" w:type="dxa"/>
          </w:tcPr>
          <w:p w:rsidR="00516EE7" w:rsidRPr="00891C52" w:rsidRDefault="00516EE7" w:rsidP="00516EE7">
            <w:pPr>
              <w:jc w:val="center"/>
              <w:rPr>
                <w:sz w:val="20"/>
                <w:lang w:eastAsia="zh-CN"/>
              </w:rPr>
            </w:pPr>
            <w:r>
              <w:rPr>
                <w:rFonts w:hint="eastAsia"/>
                <w:sz w:val="20"/>
                <w:lang w:eastAsia="zh-CN"/>
              </w:rPr>
              <w:t>0</w:t>
            </w:r>
          </w:p>
        </w:tc>
        <w:tc>
          <w:tcPr>
            <w:tcW w:w="642" w:type="dxa"/>
          </w:tcPr>
          <w:p w:rsidR="00516EE7" w:rsidRPr="00891C52" w:rsidRDefault="00516EE7" w:rsidP="00516EE7">
            <w:pPr>
              <w:jc w:val="center"/>
              <w:rPr>
                <w:sz w:val="20"/>
                <w:lang w:eastAsia="zh-CN"/>
              </w:rPr>
            </w:pPr>
            <w:r w:rsidRPr="00516EE7">
              <w:rPr>
                <w:sz w:val="20"/>
                <w:lang w:eastAsia="zh-CN"/>
              </w:rPr>
              <w:t>46.</w:t>
            </w:r>
            <w:r>
              <w:rPr>
                <w:sz w:val="20"/>
                <w:lang w:eastAsia="zh-CN"/>
              </w:rPr>
              <w:t>7</w:t>
            </w:r>
          </w:p>
        </w:tc>
        <w:tc>
          <w:tcPr>
            <w:tcW w:w="642" w:type="dxa"/>
          </w:tcPr>
          <w:p w:rsidR="00516EE7" w:rsidRPr="00891C52" w:rsidRDefault="00516EE7" w:rsidP="00516EE7">
            <w:pPr>
              <w:jc w:val="center"/>
              <w:rPr>
                <w:sz w:val="20"/>
                <w:lang w:eastAsia="zh-CN"/>
              </w:rPr>
            </w:pPr>
            <w:r w:rsidRPr="00516EE7">
              <w:rPr>
                <w:sz w:val="20"/>
                <w:lang w:eastAsia="zh-CN"/>
              </w:rPr>
              <w:t>76.0</w:t>
            </w:r>
          </w:p>
        </w:tc>
        <w:tc>
          <w:tcPr>
            <w:tcW w:w="642" w:type="dxa"/>
          </w:tcPr>
          <w:p w:rsidR="00516EE7" w:rsidRPr="00891C52" w:rsidRDefault="00516EE7" w:rsidP="00516EE7">
            <w:pPr>
              <w:jc w:val="center"/>
              <w:rPr>
                <w:sz w:val="20"/>
                <w:lang w:eastAsia="zh-CN"/>
              </w:rPr>
            </w:pPr>
            <w:r>
              <w:rPr>
                <w:sz w:val="20"/>
                <w:lang w:eastAsia="zh-CN"/>
              </w:rPr>
              <w:t>58.9</w:t>
            </w:r>
          </w:p>
        </w:tc>
        <w:tc>
          <w:tcPr>
            <w:tcW w:w="642" w:type="dxa"/>
          </w:tcPr>
          <w:p w:rsidR="00516EE7" w:rsidRPr="00891C52" w:rsidRDefault="00516EE7" w:rsidP="00516EE7">
            <w:pPr>
              <w:jc w:val="center"/>
              <w:rPr>
                <w:sz w:val="20"/>
                <w:lang w:eastAsia="zh-CN"/>
              </w:rPr>
            </w:pPr>
            <w:r w:rsidRPr="00516EE7">
              <w:rPr>
                <w:sz w:val="20"/>
                <w:lang w:eastAsia="zh-CN"/>
              </w:rPr>
              <w:t>81.9</w:t>
            </w:r>
          </w:p>
        </w:tc>
        <w:tc>
          <w:tcPr>
            <w:tcW w:w="642" w:type="dxa"/>
          </w:tcPr>
          <w:p w:rsidR="00516EE7" w:rsidRPr="00891C52" w:rsidRDefault="00516EE7" w:rsidP="00516EE7">
            <w:pPr>
              <w:jc w:val="center"/>
              <w:rPr>
                <w:sz w:val="20"/>
                <w:lang w:eastAsia="zh-CN"/>
              </w:rPr>
            </w:pPr>
            <w:r>
              <w:rPr>
                <w:sz w:val="20"/>
                <w:lang w:eastAsia="zh-CN"/>
              </w:rPr>
              <w:t>95.3</w:t>
            </w:r>
          </w:p>
        </w:tc>
        <w:tc>
          <w:tcPr>
            <w:tcW w:w="642" w:type="dxa"/>
          </w:tcPr>
          <w:p w:rsidR="00516EE7" w:rsidRPr="00891C52" w:rsidRDefault="00516EE7" w:rsidP="00516EE7">
            <w:pPr>
              <w:jc w:val="center"/>
              <w:rPr>
                <w:sz w:val="20"/>
                <w:lang w:eastAsia="zh-CN"/>
              </w:rPr>
            </w:pPr>
            <w:r>
              <w:rPr>
                <w:rFonts w:hint="eastAsia"/>
                <w:sz w:val="20"/>
                <w:lang w:eastAsia="zh-CN"/>
              </w:rPr>
              <w:t>98.0</w:t>
            </w:r>
          </w:p>
        </w:tc>
        <w:tc>
          <w:tcPr>
            <w:tcW w:w="642" w:type="dxa"/>
          </w:tcPr>
          <w:p w:rsidR="00516EE7" w:rsidRPr="00891C52" w:rsidRDefault="00516EE7" w:rsidP="00516EE7">
            <w:pPr>
              <w:jc w:val="center"/>
              <w:rPr>
                <w:sz w:val="20"/>
                <w:lang w:eastAsia="zh-CN"/>
              </w:rPr>
            </w:pPr>
            <w:r>
              <w:rPr>
                <w:sz w:val="20"/>
                <w:lang w:eastAsia="zh-CN"/>
              </w:rPr>
              <w:t>98.4</w:t>
            </w:r>
          </w:p>
        </w:tc>
        <w:tc>
          <w:tcPr>
            <w:tcW w:w="703" w:type="dxa"/>
          </w:tcPr>
          <w:p w:rsidR="00516EE7" w:rsidRPr="00891C52" w:rsidRDefault="00516EE7" w:rsidP="00516EE7">
            <w:pPr>
              <w:jc w:val="center"/>
              <w:rPr>
                <w:sz w:val="20"/>
                <w:lang w:eastAsia="zh-CN"/>
              </w:rPr>
            </w:pPr>
            <w:r>
              <w:rPr>
                <w:sz w:val="20"/>
                <w:lang w:eastAsia="zh-CN"/>
              </w:rPr>
              <w:t>99.3</w:t>
            </w:r>
          </w:p>
        </w:tc>
        <w:tc>
          <w:tcPr>
            <w:tcW w:w="703" w:type="dxa"/>
          </w:tcPr>
          <w:p w:rsidR="00516EE7" w:rsidRPr="00891C52" w:rsidRDefault="00516EE7" w:rsidP="00516EE7">
            <w:pPr>
              <w:jc w:val="center"/>
              <w:rPr>
                <w:sz w:val="20"/>
                <w:lang w:eastAsia="zh-CN"/>
              </w:rPr>
            </w:pPr>
            <w:r w:rsidRPr="00516EE7">
              <w:rPr>
                <w:sz w:val="20"/>
                <w:lang w:eastAsia="zh-CN"/>
              </w:rPr>
              <w:t>99.6</w:t>
            </w:r>
          </w:p>
        </w:tc>
        <w:tc>
          <w:tcPr>
            <w:tcW w:w="703" w:type="dxa"/>
          </w:tcPr>
          <w:p w:rsidR="00516EE7" w:rsidRPr="00891C52" w:rsidRDefault="00516EE7" w:rsidP="00516EE7">
            <w:pPr>
              <w:jc w:val="center"/>
              <w:rPr>
                <w:sz w:val="20"/>
                <w:lang w:eastAsia="zh-CN"/>
              </w:rPr>
            </w:pPr>
            <w:r>
              <w:rPr>
                <w:sz w:val="20"/>
                <w:lang w:eastAsia="zh-CN"/>
              </w:rPr>
              <w:t>99.8</w:t>
            </w:r>
          </w:p>
        </w:tc>
        <w:tc>
          <w:tcPr>
            <w:tcW w:w="703" w:type="dxa"/>
          </w:tcPr>
          <w:p w:rsidR="00516EE7" w:rsidRPr="00891C52" w:rsidRDefault="00516EE7" w:rsidP="00516EE7">
            <w:pPr>
              <w:jc w:val="center"/>
              <w:rPr>
                <w:sz w:val="20"/>
                <w:lang w:eastAsia="zh-CN"/>
              </w:rPr>
            </w:pPr>
            <w:r>
              <w:rPr>
                <w:sz w:val="20"/>
                <w:lang w:eastAsia="zh-CN"/>
              </w:rPr>
              <w:t>99.9</w:t>
            </w:r>
          </w:p>
        </w:tc>
        <w:tc>
          <w:tcPr>
            <w:tcW w:w="703" w:type="dxa"/>
          </w:tcPr>
          <w:p w:rsidR="00516EE7" w:rsidRPr="00891C52" w:rsidRDefault="00516EE7" w:rsidP="00516EE7">
            <w:pPr>
              <w:jc w:val="center"/>
              <w:rPr>
                <w:sz w:val="20"/>
                <w:lang w:eastAsia="zh-CN"/>
              </w:rPr>
            </w:pPr>
            <w:r w:rsidRPr="00516EE7">
              <w:rPr>
                <w:sz w:val="20"/>
                <w:lang w:eastAsia="zh-CN"/>
              </w:rPr>
              <w:t>100</w:t>
            </w:r>
          </w:p>
        </w:tc>
        <w:tc>
          <w:tcPr>
            <w:tcW w:w="703" w:type="dxa"/>
          </w:tcPr>
          <w:p w:rsidR="00516EE7" w:rsidRPr="00891C52" w:rsidRDefault="00516EE7" w:rsidP="00516EE7">
            <w:pPr>
              <w:jc w:val="center"/>
              <w:rPr>
                <w:sz w:val="20"/>
                <w:lang w:eastAsia="zh-CN"/>
              </w:rPr>
            </w:pPr>
            <w:r w:rsidRPr="00516EE7">
              <w:rPr>
                <w:sz w:val="20"/>
                <w:lang w:eastAsia="zh-CN"/>
              </w:rPr>
              <w:t>100</w:t>
            </w:r>
          </w:p>
        </w:tc>
        <w:tc>
          <w:tcPr>
            <w:tcW w:w="703" w:type="dxa"/>
          </w:tcPr>
          <w:p w:rsidR="00516EE7" w:rsidRPr="00891C52" w:rsidRDefault="00516EE7" w:rsidP="00516EE7">
            <w:pPr>
              <w:jc w:val="center"/>
              <w:rPr>
                <w:sz w:val="20"/>
                <w:lang w:eastAsia="zh-CN"/>
              </w:rPr>
            </w:pPr>
            <w:r w:rsidRPr="00516EE7">
              <w:rPr>
                <w:sz w:val="20"/>
                <w:lang w:eastAsia="zh-CN"/>
              </w:rPr>
              <w:t>100</w:t>
            </w:r>
          </w:p>
        </w:tc>
        <w:tc>
          <w:tcPr>
            <w:tcW w:w="703" w:type="dxa"/>
          </w:tcPr>
          <w:p w:rsidR="00516EE7" w:rsidRPr="00891C52" w:rsidRDefault="00516EE7" w:rsidP="00516EE7">
            <w:pPr>
              <w:jc w:val="center"/>
              <w:rPr>
                <w:sz w:val="20"/>
                <w:lang w:eastAsia="zh-CN"/>
              </w:rPr>
            </w:pPr>
            <w:r w:rsidRPr="00516EE7">
              <w:rPr>
                <w:sz w:val="20"/>
                <w:lang w:eastAsia="zh-CN"/>
              </w:rPr>
              <w:t>100</w:t>
            </w:r>
          </w:p>
        </w:tc>
      </w:tr>
      <w:tr w:rsidR="00516EE7" w:rsidTr="00891C52">
        <w:trPr>
          <w:trHeight w:val="497"/>
        </w:trPr>
        <w:tc>
          <w:tcPr>
            <w:tcW w:w="1133" w:type="dxa"/>
          </w:tcPr>
          <w:p w:rsidR="00516EE7" w:rsidRPr="00891C52" w:rsidRDefault="00516EE7" w:rsidP="00516EE7">
            <w:pPr>
              <w:jc w:val="center"/>
              <w:rPr>
                <w:sz w:val="20"/>
                <w:lang w:eastAsia="zh-CN"/>
              </w:rPr>
            </w:pPr>
            <w:r w:rsidRPr="00516EE7">
              <w:rPr>
                <w:sz w:val="20"/>
                <w:lang w:eastAsia="zh-CN"/>
              </w:rPr>
              <w:t>Random Forest</w:t>
            </w:r>
            <w:r>
              <w:rPr>
                <w:sz w:val="20"/>
                <w:lang w:eastAsia="zh-CN"/>
              </w:rPr>
              <w:t xml:space="preserve"> </w:t>
            </w:r>
            <w:r w:rsidRPr="00891C52">
              <w:rPr>
                <w:sz w:val="20"/>
                <w:lang w:eastAsia="zh-CN"/>
              </w:rPr>
              <w:t>(%)</w:t>
            </w:r>
          </w:p>
        </w:tc>
        <w:tc>
          <w:tcPr>
            <w:tcW w:w="642" w:type="dxa"/>
          </w:tcPr>
          <w:p w:rsidR="00516EE7" w:rsidRPr="00891C52" w:rsidRDefault="00516EE7" w:rsidP="00516EE7">
            <w:pPr>
              <w:jc w:val="center"/>
              <w:rPr>
                <w:sz w:val="20"/>
                <w:lang w:eastAsia="zh-CN"/>
              </w:rPr>
            </w:pPr>
            <w:r w:rsidRPr="00516EE7">
              <w:rPr>
                <w:sz w:val="20"/>
                <w:lang w:eastAsia="zh-CN"/>
              </w:rPr>
              <w:t>NA</w:t>
            </w:r>
          </w:p>
        </w:tc>
        <w:tc>
          <w:tcPr>
            <w:tcW w:w="642" w:type="dxa"/>
          </w:tcPr>
          <w:p w:rsidR="00516EE7" w:rsidRPr="00891C52" w:rsidRDefault="00516EE7" w:rsidP="00516EE7">
            <w:pPr>
              <w:jc w:val="center"/>
              <w:rPr>
                <w:sz w:val="20"/>
                <w:lang w:eastAsia="zh-CN"/>
              </w:rPr>
            </w:pPr>
            <w:r w:rsidRPr="00516EE7">
              <w:rPr>
                <w:sz w:val="20"/>
                <w:lang w:eastAsia="zh-CN"/>
              </w:rPr>
              <w:t>46.</w:t>
            </w:r>
            <w:r>
              <w:rPr>
                <w:sz w:val="20"/>
                <w:lang w:eastAsia="zh-CN"/>
              </w:rPr>
              <w:t>7</w:t>
            </w:r>
          </w:p>
        </w:tc>
        <w:tc>
          <w:tcPr>
            <w:tcW w:w="642" w:type="dxa"/>
          </w:tcPr>
          <w:p w:rsidR="00516EE7" w:rsidRPr="00891C52" w:rsidRDefault="00B05E8D" w:rsidP="00516EE7">
            <w:pPr>
              <w:jc w:val="center"/>
              <w:rPr>
                <w:sz w:val="20"/>
                <w:lang w:eastAsia="zh-CN"/>
              </w:rPr>
            </w:pPr>
            <w:r>
              <w:rPr>
                <w:sz w:val="20"/>
                <w:lang w:eastAsia="zh-CN"/>
              </w:rPr>
              <w:t>79.6</w:t>
            </w:r>
          </w:p>
        </w:tc>
        <w:tc>
          <w:tcPr>
            <w:tcW w:w="642" w:type="dxa"/>
          </w:tcPr>
          <w:p w:rsidR="00516EE7" w:rsidRPr="00891C52" w:rsidRDefault="00B05E8D" w:rsidP="00516EE7">
            <w:pPr>
              <w:jc w:val="center"/>
              <w:rPr>
                <w:sz w:val="20"/>
                <w:lang w:eastAsia="zh-CN"/>
              </w:rPr>
            </w:pPr>
            <w:r>
              <w:rPr>
                <w:sz w:val="20"/>
                <w:lang w:eastAsia="zh-CN"/>
              </w:rPr>
              <w:t>88.3</w:t>
            </w:r>
          </w:p>
        </w:tc>
        <w:tc>
          <w:tcPr>
            <w:tcW w:w="642" w:type="dxa"/>
          </w:tcPr>
          <w:p w:rsidR="00516EE7" w:rsidRPr="00891C52" w:rsidRDefault="008F1C2B" w:rsidP="00516EE7">
            <w:pPr>
              <w:jc w:val="center"/>
              <w:rPr>
                <w:sz w:val="20"/>
                <w:lang w:eastAsia="zh-CN"/>
              </w:rPr>
            </w:pPr>
            <w:r w:rsidRPr="008F1C2B">
              <w:rPr>
                <w:sz w:val="20"/>
                <w:lang w:eastAsia="zh-CN"/>
              </w:rPr>
              <w:t>93.9</w:t>
            </w:r>
          </w:p>
        </w:tc>
        <w:tc>
          <w:tcPr>
            <w:tcW w:w="642" w:type="dxa"/>
          </w:tcPr>
          <w:p w:rsidR="00516EE7" w:rsidRPr="00891C52" w:rsidRDefault="008F1C2B" w:rsidP="00516EE7">
            <w:pPr>
              <w:jc w:val="center"/>
              <w:rPr>
                <w:sz w:val="20"/>
                <w:lang w:eastAsia="zh-CN"/>
              </w:rPr>
            </w:pPr>
            <w:r>
              <w:rPr>
                <w:sz w:val="20"/>
                <w:lang w:eastAsia="zh-CN"/>
              </w:rPr>
              <w:t>97.1</w:t>
            </w:r>
          </w:p>
        </w:tc>
        <w:tc>
          <w:tcPr>
            <w:tcW w:w="642" w:type="dxa"/>
          </w:tcPr>
          <w:p w:rsidR="00516EE7" w:rsidRPr="00891C52" w:rsidRDefault="008F1C2B" w:rsidP="00516EE7">
            <w:pPr>
              <w:jc w:val="center"/>
              <w:rPr>
                <w:sz w:val="20"/>
                <w:lang w:eastAsia="zh-CN"/>
              </w:rPr>
            </w:pPr>
            <w:r w:rsidRPr="008F1C2B">
              <w:rPr>
                <w:sz w:val="20"/>
                <w:lang w:eastAsia="zh-CN"/>
              </w:rPr>
              <w:t>97.8</w:t>
            </w:r>
          </w:p>
        </w:tc>
        <w:tc>
          <w:tcPr>
            <w:tcW w:w="642" w:type="dxa"/>
          </w:tcPr>
          <w:p w:rsidR="00516EE7" w:rsidRPr="00891C52" w:rsidRDefault="008F1C2B" w:rsidP="00516EE7">
            <w:pPr>
              <w:jc w:val="center"/>
              <w:rPr>
                <w:sz w:val="20"/>
                <w:lang w:eastAsia="zh-CN"/>
              </w:rPr>
            </w:pPr>
            <w:r>
              <w:rPr>
                <w:sz w:val="20"/>
                <w:lang w:eastAsia="zh-CN"/>
              </w:rPr>
              <w:t>99.9</w:t>
            </w:r>
          </w:p>
        </w:tc>
        <w:tc>
          <w:tcPr>
            <w:tcW w:w="703" w:type="dxa"/>
          </w:tcPr>
          <w:p w:rsidR="00516EE7" w:rsidRPr="00891C52" w:rsidRDefault="008F1C2B" w:rsidP="00516EE7">
            <w:pPr>
              <w:jc w:val="center"/>
              <w:rPr>
                <w:sz w:val="20"/>
                <w:lang w:eastAsia="zh-CN"/>
              </w:rPr>
            </w:pPr>
            <w:r>
              <w:rPr>
                <w:sz w:val="20"/>
                <w:lang w:eastAsia="zh-CN"/>
              </w:rPr>
              <w:t>99.9</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c>
          <w:tcPr>
            <w:tcW w:w="703" w:type="dxa"/>
          </w:tcPr>
          <w:p w:rsidR="00516EE7" w:rsidRPr="00891C52" w:rsidRDefault="008F1C2B" w:rsidP="00516EE7">
            <w:pPr>
              <w:jc w:val="center"/>
              <w:rPr>
                <w:sz w:val="20"/>
                <w:lang w:eastAsia="zh-CN"/>
              </w:rPr>
            </w:pPr>
            <w:r w:rsidRPr="008F1C2B">
              <w:rPr>
                <w:sz w:val="20"/>
                <w:lang w:eastAsia="zh-CN"/>
              </w:rPr>
              <w:t>100</w:t>
            </w:r>
          </w:p>
        </w:tc>
      </w:tr>
      <w:tr w:rsidR="00516EE7" w:rsidTr="00891C52">
        <w:trPr>
          <w:trHeight w:val="497"/>
        </w:trPr>
        <w:tc>
          <w:tcPr>
            <w:tcW w:w="1133" w:type="dxa"/>
          </w:tcPr>
          <w:p w:rsidR="00516EE7" w:rsidRPr="00891C52" w:rsidRDefault="00516EE7" w:rsidP="00516EE7">
            <w:pPr>
              <w:jc w:val="center"/>
              <w:rPr>
                <w:sz w:val="20"/>
                <w:lang w:eastAsia="zh-CN"/>
              </w:rPr>
            </w:pPr>
            <w:r w:rsidRPr="00516EE7">
              <w:rPr>
                <w:sz w:val="20"/>
                <w:lang w:eastAsia="zh-CN"/>
              </w:rPr>
              <w:t>SVM (SMO)</w:t>
            </w:r>
            <w:r>
              <w:rPr>
                <w:sz w:val="20"/>
                <w:lang w:eastAsia="zh-CN"/>
              </w:rPr>
              <w:t xml:space="preserve"> </w:t>
            </w:r>
            <w:r w:rsidRPr="00891C52">
              <w:rPr>
                <w:sz w:val="20"/>
                <w:lang w:eastAsia="zh-CN"/>
              </w:rPr>
              <w:t>(%)</w:t>
            </w:r>
          </w:p>
        </w:tc>
        <w:tc>
          <w:tcPr>
            <w:tcW w:w="642" w:type="dxa"/>
          </w:tcPr>
          <w:p w:rsidR="00516EE7" w:rsidRPr="00891C52" w:rsidRDefault="00516EE7" w:rsidP="00516EE7">
            <w:pPr>
              <w:jc w:val="center"/>
              <w:rPr>
                <w:sz w:val="20"/>
                <w:lang w:eastAsia="zh-CN"/>
              </w:rPr>
            </w:pPr>
            <w:r w:rsidRPr="00516EE7">
              <w:rPr>
                <w:sz w:val="20"/>
                <w:lang w:eastAsia="zh-CN"/>
              </w:rPr>
              <w:t>NA</w:t>
            </w:r>
          </w:p>
        </w:tc>
        <w:tc>
          <w:tcPr>
            <w:tcW w:w="642" w:type="dxa"/>
          </w:tcPr>
          <w:p w:rsidR="00516EE7" w:rsidRPr="00891C52" w:rsidRDefault="00516EE7" w:rsidP="00516EE7">
            <w:pPr>
              <w:jc w:val="center"/>
              <w:rPr>
                <w:sz w:val="20"/>
                <w:lang w:eastAsia="zh-CN"/>
              </w:rPr>
            </w:pPr>
            <w:r w:rsidRPr="00516EE7">
              <w:rPr>
                <w:sz w:val="20"/>
                <w:lang w:eastAsia="zh-CN"/>
              </w:rPr>
              <w:t>46.</w:t>
            </w:r>
            <w:r>
              <w:rPr>
                <w:sz w:val="20"/>
                <w:lang w:eastAsia="zh-CN"/>
              </w:rPr>
              <w:t>7</w:t>
            </w:r>
          </w:p>
        </w:tc>
        <w:tc>
          <w:tcPr>
            <w:tcW w:w="642" w:type="dxa"/>
          </w:tcPr>
          <w:p w:rsidR="00516EE7" w:rsidRPr="00891C52" w:rsidRDefault="008F1C2B" w:rsidP="00516EE7">
            <w:pPr>
              <w:jc w:val="center"/>
              <w:rPr>
                <w:sz w:val="20"/>
                <w:lang w:eastAsia="zh-CN"/>
              </w:rPr>
            </w:pPr>
            <w:r>
              <w:rPr>
                <w:sz w:val="20"/>
                <w:lang w:eastAsia="zh-CN"/>
              </w:rPr>
              <w:t>83.3</w:t>
            </w:r>
          </w:p>
        </w:tc>
        <w:tc>
          <w:tcPr>
            <w:tcW w:w="642" w:type="dxa"/>
          </w:tcPr>
          <w:p w:rsidR="00516EE7" w:rsidRPr="00891C52" w:rsidRDefault="008F1C2B" w:rsidP="00516EE7">
            <w:pPr>
              <w:jc w:val="center"/>
              <w:rPr>
                <w:sz w:val="20"/>
                <w:lang w:eastAsia="zh-CN"/>
              </w:rPr>
            </w:pPr>
            <w:r>
              <w:rPr>
                <w:sz w:val="20"/>
                <w:lang w:eastAsia="zh-CN"/>
              </w:rPr>
              <w:t>88.4</w:t>
            </w:r>
          </w:p>
        </w:tc>
        <w:tc>
          <w:tcPr>
            <w:tcW w:w="642" w:type="dxa"/>
          </w:tcPr>
          <w:p w:rsidR="00516EE7" w:rsidRPr="00891C52" w:rsidRDefault="008737B6" w:rsidP="00516EE7">
            <w:pPr>
              <w:jc w:val="center"/>
              <w:rPr>
                <w:sz w:val="20"/>
                <w:lang w:eastAsia="zh-CN"/>
              </w:rPr>
            </w:pPr>
            <w:r w:rsidRPr="008737B6">
              <w:rPr>
                <w:sz w:val="20"/>
                <w:lang w:eastAsia="zh-CN"/>
              </w:rPr>
              <w:t>93.9</w:t>
            </w:r>
          </w:p>
        </w:tc>
        <w:tc>
          <w:tcPr>
            <w:tcW w:w="642" w:type="dxa"/>
          </w:tcPr>
          <w:p w:rsidR="00516EE7" w:rsidRPr="00891C52" w:rsidRDefault="008737B6" w:rsidP="00516EE7">
            <w:pPr>
              <w:jc w:val="center"/>
              <w:rPr>
                <w:sz w:val="20"/>
                <w:lang w:eastAsia="zh-CN"/>
              </w:rPr>
            </w:pPr>
            <w:r w:rsidRPr="008737B6">
              <w:rPr>
                <w:sz w:val="20"/>
                <w:lang w:eastAsia="zh-CN"/>
              </w:rPr>
              <w:t>96.9</w:t>
            </w:r>
          </w:p>
        </w:tc>
        <w:tc>
          <w:tcPr>
            <w:tcW w:w="642" w:type="dxa"/>
          </w:tcPr>
          <w:p w:rsidR="00516EE7" w:rsidRPr="00891C52" w:rsidRDefault="008737B6" w:rsidP="00516EE7">
            <w:pPr>
              <w:jc w:val="center"/>
              <w:rPr>
                <w:sz w:val="20"/>
                <w:lang w:eastAsia="zh-CN"/>
              </w:rPr>
            </w:pPr>
            <w:r>
              <w:rPr>
                <w:sz w:val="20"/>
                <w:lang w:eastAsia="zh-CN"/>
              </w:rPr>
              <w:t>97.7</w:t>
            </w:r>
          </w:p>
        </w:tc>
        <w:tc>
          <w:tcPr>
            <w:tcW w:w="642" w:type="dxa"/>
          </w:tcPr>
          <w:p w:rsidR="00516EE7" w:rsidRPr="00891C52" w:rsidRDefault="00EE7E46" w:rsidP="00516EE7">
            <w:pPr>
              <w:jc w:val="center"/>
              <w:rPr>
                <w:sz w:val="20"/>
                <w:lang w:eastAsia="zh-CN"/>
              </w:rPr>
            </w:pPr>
            <w:r w:rsidRPr="00EE7E46">
              <w:rPr>
                <w:sz w:val="20"/>
                <w:lang w:eastAsia="zh-CN"/>
              </w:rPr>
              <w:t>99.5</w:t>
            </w:r>
          </w:p>
        </w:tc>
        <w:tc>
          <w:tcPr>
            <w:tcW w:w="703" w:type="dxa"/>
          </w:tcPr>
          <w:p w:rsidR="00516EE7" w:rsidRPr="00891C52" w:rsidRDefault="00EE7E46" w:rsidP="00516EE7">
            <w:pPr>
              <w:jc w:val="center"/>
              <w:rPr>
                <w:sz w:val="20"/>
                <w:lang w:eastAsia="zh-CN"/>
              </w:rPr>
            </w:pPr>
            <w:r w:rsidRPr="00EE7E46">
              <w:rPr>
                <w:sz w:val="20"/>
                <w:lang w:eastAsia="zh-CN"/>
              </w:rPr>
              <w:t>99.8</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c>
          <w:tcPr>
            <w:tcW w:w="703" w:type="dxa"/>
          </w:tcPr>
          <w:p w:rsidR="00516EE7" w:rsidRPr="00891C52" w:rsidRDefault="00EE7E46" w:rsidP="00516EE7">
            <w:pPr>
              <w:jc w:val="center"/>
              <w:rPr>
                <w:sz w:val="20"/>
                <w:lang w:eastAsia="zh-CN"/>
              </w:rPr>
            </w:pPr>
            <w:r w:rsidRPr="00EE7E46">
              <w:rPr>
                <w:sz w:val="20"/>
                <w:lang w:eastAsia="zh-CN"/>
              </w:rPr>
              <w:t>100</w:t>
            </w:r>
          </w:p>
        </w:tc>
      </w:tr>
      <w:tr w:rsidR="00516EE7" w:rsidTr="00891C52">
        <w:trPr>
          <w:trHeight w:val="497"/>
        </w:trPr>
        <w:tc>
          <w:tcPr>
            <w:tcW w:w="1133" w:type="dxa"/>
          </w:tcPr>
          <w:p w:rsidR="00516EE7" w:rsidRPr="00891C52" w:rsidRDefault="00516EE7" w:rsidP="00516EE7">
            <w:pPr>
              <w:jc w:val="center"/>
              <w:rPr>
                <w:sz w:val="20"/>
                <w:lang w:eastAsia="zh-CN"/>
              </w:rPr>
            </w:pPr>
            <w:r w:rsidRPr="00516EE7">
              <w:rPr>
                <w:sz w:val="20"/>
                <w:lang w:eastAsia="zh-CN"/>
              </w:rPr>
              <w:t>AdaBoost</w:t>
            </w:r>
            <w:r>
              <w:rPr>
                <w:sz w:val="20"/>
                <w:lang w:eastAsia="zh-CN"/>
              </w:rPr>
              <w:t xml:space="preserve"> </w:t>
            </w:r>
            <w:r w:rsidRPr="00891C52">
              <w:rPr>
                <w:sz w:val="20"/>
                <w:lang w:eastAsia="zh-CN"/>
              </w:rPr>
              <w:t>(%)</w:t>
            </w:r>
          </w:p>
        </w:tc>
        <w:tc>
          <w:tcPr>
            <w:tcW w:w="642" w:type="dxa"/>
          </w:tcPr>
          <w:p w:rsidR="00516EE7" w:rsidRPr="00891C52" w:rsidRDefault="00516EE7" w:rsidP="00516EE7">
            <w:pPr>
              <w:jc w:val="center"/>
              <w:rPr>
                <w:sz w:val="20"/>
                <w:lang w:eastAsia="zh-CN"/>
              </w:rPr>
            </w:pPr>
            <w:r w:rsidRPr="00516EE7">
              <w:rPr>
                <w:sz w:val="20"/>
                <w:lang w:eastAsia="zh-CN"/>
              </w:rPr>
              <w:t>NA</w:t>
            </w:r>
          </w:p>
        </w:tc>
        <w:tc>
          <w:tcPr>
            <w:tcW w:w="642" w:type="dxa"/>
          </w:tcPr>
          <w:p w:rsidR="00516EE7" w:rsidRPr="00891C52" w:rsidRDefault="00516EE7" w:rsidP="00516EE7">
            <w:pPr>
              <w:jc w:val="center"/>
              <w:rPr>
                <w:sz w:val="20"/>
                <w:lang w:eastAsia="zh-CN"/>
              </w:rPr>
            </w:pPr>
            <w:r w:rsidRPr="00516EE7">
              <w:rPr>
                <w:sz w:val="20"/>
                <w:lang w:eastAsia="zh-CN"/>
              </w:rPr>
              <w:t>46.</w:t>
            </w:r>
            <w:r>
              <w:rPr>
                <w:sz w:val="20"/>
                <w:lang w:eastAsia="zh-CN"/>
              </w:rPr>
              <w:t>7</w:t>
            </w:r>
          </w:p>
        </w:tc>
        <w:tc>
          <w:tcPr>
            <w:tcW w:w="642" w:type="dxa"/>
          </w:tcPr>
          <w:p w:rsidR="00516EE7" w:rsidRPr="00891C52" w:rsidRDefault="007E005E" w:rsidP="00516EE7">
            <w:pPr>
              <w:jc w:val="center"/>
              <w:rPr>
                <w:sz w:val="20"/>
                <w:lang w:eastAsia="zh-CN"/>
              </w:rPr>
            </w:pPr>
            <w:r w:rsidRPr="007E005E">
              <w:rPr>
                <w:sz w:val="20"/>
                <w:lang w:eastAsia="zh-CN"/>
              </w:rPr>
              <w:t>76.0</w:t>
            </w:r>
          </w:p>
        </w:tc>
        <w:tc>
          <w:tcPr>
            <w:tcW w:w="642" w:type="dxa"/>
          </w:tcPr>
          <w:p w:rsidR="00516EE7" w:rsidRPr="00891C52" w:rsidRDefault="007E005E" w:rsidP="00516EE7">
            <w:pPr>
              <w:jc w:val="center"/>
              <w:rPr>
                <w:sz w:val="20"/>
                <w:lang w:eastAsia="zh-CN"/>
              </w:rPr>
            </w:pPr>
            <w:r>
              <w:rPr>
                <w:sz w:val="20"/>
                <w:lang w:eastAsia="zh-CN"/>
              </w:rPr>
              <w:t>89.3</w:t>
            </w:r>
          </w:p>
        </w:tc>
        <w:tc>
          <w:tcPr>
            <w:tcW w:w="642" w:type="dxa"/>
          </w:tcPr>
          <w:p w:rsidR="00516EE7" w:rsidRPr="00891C52" w:rsidRDefault="007E005E" w:rsidP="00516EE7">
            <w:pPr>
              <w:jc w:val="center"/>
              <w:rPr>
                <w:sz w:val="20"/>
                <w:lang w:eastAsia="zh-CN"/>
              </w:rPr>
            </w:pPr>
            <w:r>
              <w:rPr>
                <w:sz w:val="20"/>
                <w:lang w:eastAsia="zh-CN"/>
              </w:rPr>
              <w:t>93.0</w:t>
            </w:r>
          </w:p>
        </w:tc>
        <w:tc>
          <w:tcPr>
            <w:tcW w:w="642" w:type="dxa"/>
          </w:tcPr>
          <w:p w:rsidR="00516EE7" w:rsidRPr="00891C52" w:rsidRDefault="007E005E" w:rsidP="00516EE7">
            <w:pPr>
              <w:jc w:val="center"/>
              <w:rPr>
                <w:sz w:val="20"/>
                <w:lang w:eastAsia="zh-CN"/>
              </w:rPr>
            </w:pPr>
            <w:r w:rsidRPr="007E005E">
              <w:rPr>
                <w:sz w:val="20"/>
                <w:lang w:eastAsia="zh-CN"/>
              </w:rPr>
              <w:t>91.6</w:t>
            </w:r>
          </w:p>
        </w:tc>
        <w:tc>
          <w:tcPr>
            <w:tcW w:w="642" w:type="dxa"/>
          </w:tcPr>
          <w:p w:rsidR="00516EE7" w:rsidRPr="00891C52" w:rsidRDefault="007E005E" w:rsidP="00516EE7">
            <w:pPr>
              <w:jc w:val="center"/>
              <w:rPr>
                <w:sz w:val="20"/>
                <w:lang w:eastAsia="zh-CN"/>
              </w:rPr>
            </w:pPr>
            <w:r>
              <w:rPr>
                <w:sz w:val="20"/>
                <w:lang w:eastAsia="zh-CN"/>
              </w:rPr>
              <w:t>94.9</w:t>
            </w:r>
          </w:p>
        </w:tc>
        <w:tc>
          <w:tcPr>
            <w:tcW w:w="642" w:type="dxa"/>
          </w:tcPr>
          <w:p w:rsidR="00516EE7" w:rsidRPr="00891C52" w:rsidRDefault="007E005E" w:rsidP="00516EE7">
            <w:pPr>
              <w:jc w:val="center"/>
              <w:rPr>
                <w:sz w:val="20"/>
                <w:lang w:eastAsia="zh-CN"/>
              </w:rPr>
            </w:pPr>
            <w:r w:rsidRPr="007E005E">
              <w:rPr>
                <w:sz w:val="20"/>
                <w:lang w:eastAsia="zh-CN"/>
              </w:rPr>
              <w:t>97.1</w:t>
            </w:r>
          </w:p>
        </w:tc>
        <w:tc>
          <w:tcPr>
            <w:tcW w:w="703" w:type="dxa"/>
          </w:tcPr>
          <w:p w:rsidR="00516EE7" w:rsidRPr="00891C52" w:rsidRDefault="007E005E" w:rsidP="00516EE7">
            <w:pPr>
              <w:jc w:val="center"/>
              <w:rPr>
                <w:sz w:val="20"/>
                <w:lang w:eastAsia="zh-CN"/>
              </w:rPr>
            </w:pPr>
            <w:r w:rsidRPr="007E005E">
              <w:rPr>
                <w:sz w:val="20"/>
                <w:lang w:eastAsia="zh-CN"/>
              </w:rPr>
              <w:t>97.2</w:t>
            </w:r>
          </w:p>
        </w:tc>
        <w:tc>
          <w:tcPr>
            <w:tcW w:w="703" w:type="dxa"/>
          </w:tcPr>
          <w:p w:rsidR="00516EE7" w:rsidRPr="00891C52" w:rsidRDefault="007E005E" w:rsidP="00516EE7">
            <w:pPr>
              <w:jc w:val="center"/>
              <w:rPr>
                <w:sz w:val="20"/>
                <w:lang w:eastAsia="zh-CN"/>
              </w:rPr>
            </w:pPr>
            <w:r w:rsidRPr="007E005E">
              <w:rPr>
                <w:sz w:val="20"/>
                <w:lang w:eastAsia="zh-CN"/>
              </w:rPr>
              <w:t>97.2</w:t>
            </w:r>
          </w:p>
        </w:tc>
        <w:tc>
          <w:tcPr>
            <w:tcW w:w="703" w:type="dxa"/>
          </w:tcPr>
          <w:p w:rsidR="00516EE7" w:rsidRPr="00891C52" w:rsidRDefault="007E005E" w:rsidP="00516EE7">
            <w:pPr>
              <w:jc w:val="center"/>
              <w:rPr>
                <w:sz w:val="20"/>
                <w:lang w:eastAsia="zh-CN"/>
              </w:rPr>
            </w:pPr>
            <w:r w:rsidRPr="007E005E">
              <w:rPr>
                <w:sz w:val="20"/>
                <w:lang w:eastAsia="zh-CN"/>
              </w:rPr>
              <w:t>94.6</w:t>
            </w:r>
          </w:p>
        </w:tc>
        <w:tc>
          <w:tcPr>
            <w:tcW w:w="703" w:type="dxa"/>
          </w:tcPr>
          <w:p w:rsidR="00516EE7" w:rsidRPr="00891C52" w:rsidRDefault="007E005E" w:rsidP="00516EE7">
            <w:pPr>
              <w:jc w:val="center"/>
              <w:rPr>
                <w:sz w:val="20"/>
                <w:lang w:eastAsia="zh-CN"/>
              </w:rPr>
            </w:pPr>
            <w:r>
              <w:rPr>
                <w:rFonts w:hint="eastAsia"/>
                <w:sz w:val="20"/>
                <w:lang w:eastAsia="zh-CN"/>
              </w:rPr>
              <w:t>9</w:t>
            </w:r>
            <w:r>
              <w:rPr>
                <w:sz w:val="20"/>
                <w:lang w:eastAsia="zh-CN"/>
              </w:rPr>
              <w:t>4.5</w:t>
            </w:r>
          </w:p>
        </w:tc>
        <w:tc>
          <w:tcPr>
            <w:tcW w:w="703" w:type="dxa"/>
          </w:tcPr>
          <w:p w:rsidR="00516EE7" w:rsidRPr="00891C52" w:rsidRDefault="007E005E" w:rsidP="00516EE7">
            <w:pPr>
              <w:jc w:val="center"/>
              <w:rPr>
                <w:sz w:val="20"/>
                <w:lang w:eastAsia="zh-CN"/>
              </w:rPr>
            </w:pPr>
            <w:r>
              <w:rPr>
                <w:rFonts w:hint="eastAsia"/>
                <w:sz w:val="20"/>
                <w:lang w:eastAsia="zh-CN"/>
              </w:rPr>
              <w:t>9</w:t>
            </w:r>
            <w:r>
              <w:rPr>
                <w:sz w:val="20"/>
                <w:lang w:eastAsia="zh-CN"/>
              </w:rPr>
              <w:t>7.0</w:t>
            </w:r>
          </w:p>
        </w:tc>
        <w:tc>
          <w:tcPr>
            <w:tcW w:w="703" w:type="dxa"/>
          </w:tcPr>
          <w:p w:rsidR="00516EE7" w:rsidRPr="00891C52" w:rsidRDefault="007E005E" w:rsidP="00516EE7">
            <w:pPr>
              <w:jc w:val="center"/>
              <w:rPr>
                <w:sz w:val="20"/>
                <w:lang w:eastAsia="zh-CN"/>
              </w:rPr>
            </w:pPr>
            <w:r>
              <w:rPr>
                <w:sz w:val="20"/>
                <w:lang w:eastAsia="zh-CN"/>
              </w:rPr>
              <w:t>96.9</w:t>
            </w:r>
          </w:p>
        </w:tc>
        <w:tc>
          <w:tcPr>
            <w:tcW w:w="703" w:type="dxa"/>
          </w:tcPr>
          <w:p w:rsidR="00516EE7" w:rsidRPr="00891C52" w:rsidRDefault="007E005E" w:rsidP="00516EE7">
            <w:pPr>
              <w:jc w:val="center"/>
              <w:rPr>
                <w:sz w:val="20"/>
                <w:lang w:eastAsia="zh-CN"/>
              </w:rPr>
            </w:pPr>
            <w:r w:rsidRPr="007E005E">
              <w:rPr>
                <w:sz w:val="20"/>
                <w:lang w:eastAsia="zh-CN"/>
              </w:rPr>
              <w:t>96.8</w:t>
            </w:r>
          </w:p>
        </w:tc>
        <w:tc>
          <w:tcPr>
            <w:tcW w:w="703" w:type="dxa"/>
          </w:tcPr>
          <w:p w:rsidR="00516EE7" w:rsidRPr="00891C52" w:rsidRDefault="007E005E" w:rsidP="00516EE7">
            <w:pPr>
              <w:jc w:val="center"/>
              <w:rPr>
                <w:sz w:val="20"/>
                <w:lang w:eastAsia="zh-CN"/>
              </w:rPr>
            </w:pPr>
            <w:r w:rsidRPr="007E005E">
              <w:rPr>
                <w:sz w:val="20"/>
                <w:lang w:eastAsia="zh-CN"/>
              </w:rPr>
              <w:t>97.2</w:t>
            </w:r>
          </w:p>
        </w:tc>
      </w:tr>
    </w:tbl>
    <w:p w:rsidR="00864484" w:rsidRDefault="00864484" w:rsidP="0082715A">
      <w:pPr>
        <w:rPr>
          <w:lang w:eastAsia="zh-CN"/>
        </w:rPr>
      </w:pPr>
    </w:p>
    <w:p w:rsidR="0093707B" w:rsidRDefault="0037738C" w:rsidP="0082715A">
      <w:pPr>
        <w:rPr>
          <w:lang w:eastAsia="zh-CN"/>
        </w:rPr>
      </w:pPr>
      <w:r w:rsidRPr="0037738C">
        <w:rPr>
          <w:noProof/>
          <w:lang w:eastAsia="zh-CN"/>
        </w:rPr>
        <w:drawing>
          <wp:inline distT="0" distB="0" distL="0" distR="0">
            <wp:extent cx="5486400" cy="2996418"/>
            <wp:effectExtent l="0" t="0" r="0" b="0"/>
            <wp:docPr id="8" name="图片 8" descr="F:\学习\Fall 2015\CS 4365\Homework\HW4\pic\trai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学习\Fall 2015\CS 4365\Homework\HW4\pic\train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2996418"/>
                    </a:xfrm>
                    <a:prstGeom prst="rect">
                      <a:avLst/>
                    </a:prstGeom>
                    <a:noFill/>
                    <a:ln>
                      <a:noFill/>
                    </a:ln>
                  </pic:spPr>
                </pic:pic>
              </a:graphicData>
            </a:graphic>
          </wp:inline>
        </w:drawing>
      </w:r>
    </w:p>
    <w:p w:rsidR="007A25D4" w:rsidRDefault="00DD3E25" w:rsidP="007A25D4">
      <w:pPr>
        <w:jc w:val="center"/>
        <w:rPr>
          <w:lang w:eastAsia="zh-CN"/>
        </w:rPr>
      </w:pPr>
      <w:r>
        <w:rPr>
          <w:rFonts w:hint="eastAsia"/>
          <w:lang w:eastAsia="zh-CN"/>
        </w:rPr>
        <w:t>F</w:t>
      </w:r>
      <w:r>
        <w:rPr>
          <w:lang w:eastAsia="zh-CN"/>
        </w:rPr>
        <w:t xml:space="preserve">igure </w:t>
      </w:r>
      <w:r w:rsidR="001960F6">
        <w:rPr>
          <w:lang w:eastAsia="zh-CN"/>
        </w:rPr>
        <w:t xml:space="preserve">1. Correctly classified ratio vs </w:t>
      </w:r>
      <w:r w:rsidR="00AD0947">
        <w:rPr>
          <w:lang w:eastAsia="zh-CN"/>
        </w:rPr>
        <w:t xml:space="preserve">training </w:t>
      </w:r>
      <w:r w:rsidR="001960F6">
        <w:rPr>
          <w:lang w:eastAsia="zh-CN"/>
        </w:rPr>
        <w:t>set instances in log scale.</w:t>
      </w:r>
    </w:p>
    <w:p w:rsidR="007A25D4" w:rsidRDefault="007A25D4" w:rsidP="007A25D4">
      <w:pPr>
        <w:rPr>
          <w:lang w:eastAsia="zh-CN"/>
        </w:rPr>
      </w:pPr>
    </w:p>
    <w:p w:rsidR="007A25D4" w:rsidRDefault="007A25D4" w:rsidP="007A25D4">
      <w:pPr>
        <w:rPr>
          <w:lang w:eastAsia="zh-CN"/>
        </w:rPr>
      </w:pPr>
      <w:r>
        <w:rPr>
          <w:lang w:eastAsia="zh-CN"/>
        </w:rPr>
        <w:t>I learn following things from this plot.</w:t>
      </w:r>
    </w:p>
    <w:p w:rsidR="007A25D4" w:rsidRDefault="007A25D4" w:rsidP="007A25D4">
      <w:pPr>
        <w:pStyle w:val="a5"/>
        <w:numPr>
          <w:ilvl w:val="0"/>
          <w:numId w:val="17"/>
        </w:numPr>
        <w:rPr>
          <w:lang w:eastAsia="zh-CN"/>
        </w:rPr>
      </w:pPr>
      <w:r>
        <w:rPr>
          <w:rFonts w:hint="eastAsia"/>
          <w:lang w:eastAsia="zh-CN"/>
        </w:rPr>
        <w:t>F</w:t>
      </w:r>
      <w:r>
        <w:rPr>
          <w:lang w:eastAsia="zh-CN"/>
        </w:rPr>
        <w:t>or these four classifiers, more training data does not necessarily mean it always classify better. While the ratio is not monotonically increasing, large training set generally yield good performance.</w:t>
      </w:r>
    </w:p>
    <w:p w:rsidR="00032FF7" w:rsidRDefault="00032FF7" w:rsidP="007A25D4">
      <w:pPr>
        <w:pStyle w:val="a5"/>
        <w:numPr>
          <w:ilvl w:val="0"/>
          <w:numId w:val="17"/>
        </w:numPr>
        <w:rPr>
          <w:lang w:eastAsia="zh-CN"/>
        </w:rPr>
      </w:pPr>
      <w:r>
        <w:rPr>
          <w:lang w:eastAsia="zh-CN"/>
        </w:rPr>
        <w:t xml:space="preserve">For mushroom dataset, the best classifier should be Random Forest and SVM because their correctly classified ratio is smoothly increasing and also have good performance when given very limited amount of </w:t>
      </w:r>
      <w:r w:rsidR="00AD0947">
        <w:rPr>
          <w:lang w:eastAsia="zh-CN"/>
        </w:rPr>
        <w:t xml:space="preserve">training </w:t>
      </w:r>
      <w:r w:rsidR="00D21B8D">
        <w:rPr>
          <w:lang w:eastAsia="zh-CN"/>
        </w:rPr>
        <w:t>data</w:t>
      </w:r>
      <w:r w:rsidR="009E25BE">
        <w:rPr>
          <w:lang w:eastAsia="zh-CN"/>
        </w:rPr>
        <w:t>, especially SVM. Moreover, their performance can reach up to 100% when have enough training data. Although C4.5 also can achieve that, it has unstable performance when given limited amount of training data.</w:t>
      </w:r>
    </w:p>
    <w:p w:rsidR="00D60CE2" w:rsidRDefault="00D60CE2" w:rsidP="007A25D4">
      <w:pPr>
        <w:pStyle w:val="a5"/>
        <w:numPr>
          <w:ilvl w:val="0"/>
          <w:numId w:val="17"/>
        </w:numPr>
        <w:rPr>
          <w:lang w:eastAsia="zh-CN"/>
        </w:rPr>
      </w:pPr>
      <w:r>
        <w:rPr>
          <w:lang w:eastAsia="zh-CN"/>
        </w:rPr>
        <w:t xml:space="preserve">Naïve Bayes and AdaBoost performs very likely. They do not reach 100% accuracy even train and test on the whole dataset. The ratio is also not monotonically </w:t>
      </w:r>
      <w:r>
        <w:rPr>
          <w:lang w:eastAsia="zh-CN"/>
        </w:rPr>
        <w:lastRenderedPageBreak/>
        <w:t>increasing and sometimes less training data can yield result better than train on the whole dataset.</w:t>
      </w:r>
    </w:p>
    <w:p w:rsidR="00E209A0" w:rsidRDefault="00E209A0" w:rsidP="00E209A0">
      <w:pPr>
        <w:rPr>
          <w:lang w:eastAsia="zh-CN"/>
        </w:rPr>
      </w:pPr>
    </w:p>
    <w:p w:rsidR="00E209A0" w:rsidRDefault="00E209A0" w:rsidP="00E209A0">
      <w:pPr>
        <w:rPr>
          <w:lang w:eastAsia="zh-CN"/>
        </w:rPr>
      </w:pPr>
      <w:r>
        <w:rPr>
          <w:rFonts w:hint="eastAsia"/>
          <w:lang w:eastAsia="zh-CN"/>
        </w:rPr>
        <w:t>Thought:</w:t>
      </w:r>
    </w:p>
    <w:p w:rsidR="00E209A0" w:rsidRDefault="00E209A0" w:rsidP="00E209A0">
      <w:pPr>
        <w:pStyle w:val="a5"/>
        <w:numPr>
          <w:ilvl w:val="0"/>
          <w:numId w:val="18"/>
        </w:numPr>
        <w:rPr>
          <w:lang w:eastAsia="zh-CN"/>
        </w:rPr>
      </w:pPr>
      <w:r>
        <w:rPr>
          <w:rFonts w:hint="eastAsia"/>
          <w:lang w:eastAsia="zh-CN"/>
        </w:rPr>
        <w:t xml:space="preserve">One thing I notice is </w:t>
      </w:r>
      <w:r>
        <w:rPr>
          <w:lang w:eastAsia="zh-CN"/>
        </w:rPr>
        <w:t xml:space="preserve">even given only 5 or 10 training data, most classifiers can give out acceptable result. I guess it is because mushroom dataset has so many attributes and actually these attributes determine classification effectively in nature. If we have attributes with less influences on classification, </w:t>
      </w:r>
      <w:r w:rsidR="00C71F4A">
        <w:rPr>
          <w:lang w:eastAsia="zh-CN"/>
        </w:rPr>
        <w:t>we might result in random guesses. One thing for sure is that data mining is powerful, but right now I think the data we gather and how we gather the data is also crucial since it fundamentally determines the prediction accuracy so that we can avoid random guesses.</w:t>
      </w:r>
    </w:p>
    <w:p w:rsidR="00C71F4A" w:rsidRDefault="00A40F3B" w:rsidP="00D06AFC">
      <w:pPr>
        <w:pStyle w:val="a5"/>
        <w:numPr>
          <w:ilvl w:val="0"/>
          <w:numId w:val="18"/>
        </w:numPr>
        <w:rPr>
          <w:lang w:eastAsia="zh-CN"/>
        </w:rPr>
      </w:pPr>
      <w:r>
        <w:rPr>
          <w:lang w:eastAsia="zh-CN"/>
        </w:rPr>
        <w:t>Without doubt, data mining algorithm is powerful. For this mushroom dataset, can I build an application which helps people identifying poisonous mushrooms?</w:t>
      </w:r>
      <w:r w:rsidR="00D06AFC">
        <w:rPr>
          <w:lang w:eastAsia="zh-CN"/>
        </w:rPr>
        <w:t xml:space="preserve"> Therefore are some limitations like users might only be able to provide small amount of attributes value since they are not experts. Whether a mushroom is poisonous or not is very sensitive, since people may lose their lives because they eat poisonous mushrooms. Even if we prove we can achieve 100% accuracy, can we really trust data mining on this?</w:t>
      </w:r>
      <w:r w:rsidR="005D29F4">
        <w:rPr>
          <w:lang w:eastAsia="zh-CN"/>
        </w:rPr>
        <w:t xml:space="preserve"> This ethical issue is very hard to resolve because users have no idea how the algorithm works and they might not want to take any risks.</w:t>
      </w:r>
      <w:r w:rsidR="00456929">
        <w:rPr>
          <w:lang w:eastAsia="zh-CN"/>
        </w:rPr>
        <w:t xml:space="preserve"> Another thing about data mining is that data although comes from real world, actually does not directly reveal the natural laws or the secrets behind </w:t>
      </w:r>
      <w:r w:rsidR="005072D5">
        <w:rPr>
          <w:lang w:eastAsia="zh-CN"/>
        </w:rPr>
        <w:t>the data. We can use data mining to help us understand the secrets behind scenes. Moreover, we can also use other methods, in this mushroom case, image processing</w:t>
      </w:r>
      <w:r w:rsidR="007D44EB">
        <w:rPr>
          <w:lang w:eastAsia="zh-CN"/>
        </w:rPr>
        <w:t xml:space="preserve"> and</w:t>
      </w:r>
      <w:r w:rsidR="005072D5">
        <w:rPr>
          <w:lang w:eastAsia="zh-CN"/>
        </w:rPr>
        <w:t xml:space="preserve"> consulting</w:t>
      </w:r>
      <w:r w:rsidR="007D44EB">
        <w:rPr>
          <w:lang w:eastAsia="zh-CN"/>
        </w:rPr>
        <w:t>, to complement the data mining result. We do ensemble with different data mining algorithms, why not</w:t>
      </w:r>
      <w:r w:rsidR="005B7B40">
        <w:rPr>
          <w:lang w:eastAsia="zh-CN"/>
        </w:rPr>
        <w:t xml:space="preserve"> do ensemble over a large </w:t>
      </w:r>
      <w:r w:rsidR="00E4693A">
        <w:rPr>
          <w:lang w:eastAsia="zh-CN"/>
        </w:rPr>
        <w:t>scale</w:t>
      </w:r>
      <w:r w:rsidR="00B80078">
        <w:rPr>
          <w:lang w:eastAsia="zh-CN"/>
        </w:rPr>
        <w:t>.</w:t>
      </w:r>
    </w:p>
    <w:p w:rsidR="005E7900" w:rsidRPr="00762F4D" w:rsidRDefault="005E7900" w:rsidP="005E7900">
      <w:pPr>
        <w:pStyle w:val="a5"/>
        <w:numPr>
          <w:ilvl w:val="0"/>
          <w:numId w:val="18"/>
        </w:numPr>
        <w:rPr>
          <w:lang w:eastAsia="zh-CN"/>
        </w:rPr>
      </w:pPr>
      <w:r>
        <w:rPr>
          <w:lang w:eastAsia="zh-CN"/>
        </w:rPr>
        <w:t xml:space="preserve">Another thing worth mentioning is that in HW </w:t>
      </w:r>
      <w:r w:rsidR="00B54A1D">
        <w:rPr>
          <w:lang w:eastAsia="zh-CN"/>
        </w:rPr>
        <w:t>2</w:t>
      </w:r>
      <w:r>
        <w:rPr>
          <w:lang w:eastAsia="zh-CN"/>
        </w:rPr>
        <w:t xml:space="preserve"> I also use mushroom dataset in mahout with Naïve Bayes. However, the result is extremely poor. Training on 7423 instances and testing on 701 datasets yield only 80.13%. I guess this is because I do not use the expanded version of mushroom dataset. Weka has reminded me that I could not use the same values for different attributes.</w:t>
      </w:r>
      <w:bookmarkStart w:id="0" w:name="_GoBack"/>
      <w:bookmarkEnd w:id="0"/>
    </w:p>
    <w:sectPr w:rsidR="005E7900" w:rsidRPr="00762F4D" w:rsidSect="007B43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B88" w:rsidRDefault="00AA1B88" w:rsidP="00D24EB6">
      <w:r>
        <w:separator/>
      </w:r>
    </w:p>
  </w:endnote>
  <w:endnote w:type="continuationSeparator" w:id="0">
    <w:p w:rsidR="00AA1B88" w:rsidRDefault="00AA1B88" w:rsidP="00D2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B88" w:rsidRDefault="00AA1B88" w:rsidP="00D24EB6">
      <w:r>
        <w:separator/>
      </w:r>
    </w:p>
  </w:footnote>
  <w:footnote w:type="continuationSeparator" w:id="0">
    <w:p w:rsidR="00AA1B88" w:rsidRDefault="00AA1B88" w:rsidP="00D24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6E65"/>
    <w:multiLevelType w:val="hybridMultilevel"/>
    <w:tmpl w:val="9BB4C216"/>
    <w:lvl w:ilvl="0" w:tplc="B3C89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516ED"/>
    <w:multiLevelType w:val="hybridMultilevel"/>
    <w:tmpl w:val="18C4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5019"/>
    <w:multiLevelType w:val="hybridMultilevel"/>
    <w:tmpl w:val="A2BEE488"/>
    <w:lvl w:ilvl="0" w:tplc="16B47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1A3816"/>
    <w:multiLevelType w:val="hybridMultilevel"/>
    <w:tmpl w:val="4866FA8C"/>
    <w:lvl w:ilvl="0" w:tplc="694E3E30">
      <w:start w:val="1"/>
      <w:numFmt w:val="bullet"/>
      <w:lvlText w:val=""/>
      <w:lvlJc w:val="left"/>
      <w:pPr>
        <w:ind w:left="780" w:hanging="420"/>
      </w:pPr>
      <w:rPr>
        <w:rFonts w:ascii="Wingdings" w:hAnsi="Wingdings" w:hint="default"/>
        <w:sz w:val="16"/>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CE152CC"/>
    <w:multiLevelType w:val="hybridMultilevel"/>
    <w:tmpl w:val="0FE067C4"/>
    <w:lvl w:ilvl="0" w:tplc="FFACF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AC36B4"/>
    <w:multiLevelType w:val="hybridMultilevel"/>
    <w:tmpl w:val="73667D70"/>
    <w:lvl w:ilvl="0" w:tplc="EDE03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9917E6"/>
    <w:multiLevelType w:val="hybridMultilevel"/>
    <w:tmpl w:val="2F321524"/>
    <w:lvl w:ilvl="0" w:tplc="E2624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D2193"/>
    <w:multiLevelType w:val="hybridMultilevel"/>
    <w:tmpl w:val="10DA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D5F16"/>
    <w:multiLevelType w:val="hybridMultilevel"/>
    <w:tmpl w:val="83E8EC50"/>
    <w:lvl w:ilvl="0" w:tplc="F6EC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074912"/>
    <w:multiLevelType w:val="hybridMultilevel"/>
    <w:tmpl w:val="F01855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44EFB"/>
    <w:multiLevelType w:val="hybridMultilevel"/>
    <w:tmpl w:val="639CCCE0"/>
    <w:lvl w:ilvl="0" w:tplc="36023422">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5264B0"/>
    <w:multiLevelType w:val="hybridMultilevel"/>
    <w:tmpl w:val="B276E642"/>
    <w:lvl w:ilvl="0" w:tplc="A2225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6551C9"/>
    <w:multiLevelType w:val="hybridMultilevel"/>
    <w:tmpl w:val="93D60ABE"/>
    <w:lvl w:ilvl="0" w:tplc="AD04F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D1F84"/>
    <w:multiLevelType w:val="hybridMultilevel"/>
    <w:tmpl w:val="650C1A8C"/>
    <w:lvl w:ilvl="0" w:tplc="DBC0D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2707C3"/>
    <w:multiLevelType w:val="hybridMultilevel"/>
    <w:tmpl w:val="C8B2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
  </w:num>
  <w:num w:numId="4">
    <w:abstractNumId w:val="1"/>
  </w:num>
  <w:num w:numId="5">
    <w:abstractNumId w:val="0"/>
  </w:num>
  <w:num w:numId="6">
    <w:abstractNumId w:val="7"/>
  </w:num>
  <w:num w:numId="7">
    <w:abstractNumId w:val="14"/>
  </w:num>
  <w:num w:numId="8">
    <w:abstractNumId w:val="10"/>
  </w:num>
  <w:num w:numId="9">
    <w:abstractNumId w:val="11"/>
  </w:num>
  <w:num w:numId="10">
    <w:abstractNumId w:val="13"/>
  </w:num>
  <w:num w:numId="11">
    <w:abstractNumId w:val="12"/>
  </w:num>
  <w:num w:numId="12">
    <w:abstractNumId w:val="3"/>
  </w:num>
  <w:num w:numId="13">
    <w:abstractNumId w:val="9"/>
  </w:num>
  <w:num w:numId="14">
    <w:abstractNumId w:val="17"/>
  </w:num>
  <w:num w:numId="15">
    <w:abstractNumId w:val="8"/>
  </w:num>
  <w:num w:numId="16">
    <w:abstractNumId w:val="5"/>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6F"/>
    <w:rsid w:val="000209D8"/>
    <w:rsid w:val="00032FF7"/>
    <w:rsid w:val="0003321D"/>
    <w:rsid w:val="00044ECC"/>
    <w:rsid w:val="00055F94"/>
    <w:rsid w:val="00056C1B"/>
    <w:rsid w:val="000571AF"/>
    <w:rsid w:val="00060679"/>
    <w:rsid w:val="00067A4C"/>
    <w:rsid w:val="00087A59"/>
    <w:rsid w:val="00094422"/>
    <w:rsid w:val="000977AC"/>
    <w:rsid w:val="000A6737"/>
    <w:rsid w:val="000B1BDF"/>
    <w:rsid w:val="000B45AC"/>
    <w:rsid w:val="000C16D9"/>
    <w:rsid w:val="000C7659"/>
    <w:rsid w:val="000D5E6D"/>
    <w:rsid w:val="000F550D"/>
    <w:rsid w:val="0010380A"/>
    <w:rsid w:val="00103B31"/>
    <w:rsid w:val="00111F56"/>
    <w:rsid w:val="0012385D"/>
    <w:rsid w:val="001330EA"/>
    <w:rsid w:val="00133AE4"/>
    <w:rsid w:val="00134C86"/>
    <w:rsid w:val="00140CE9"/>
    <w:rsid w:val="00147849"/>
    <w:rsid w:val="001522A4"/>
    <w:rsid w:val="00156F4D"/>
    <w:rsid w:val="0016295F"/>
    <w:rsid w:val="00166578"/>
    <w:rsid w:val="00167382"/>
    <w:rsid w:val="00170AE6"/>
    <w:rsid w:val="0017581A"/>
    <w:rsid w:val="00177424"/>
    <w:rsid w:val="00191691"/>
    <w:rsid w:val="001960F6"/>
    <w:rsid w:val="001A09F8"/>
    <w:rsid w:val="001B01B9"/>
    <w:rsid w:val="001B089F"/>
    <w:rsid w:val="001C0250"/>
    <w:rsid w:val="001C21FF"/>
    <w:rsid w:val="001C2C11"/>
    <w:rsid w:val="001C3969"/>
    <w:rsid w:val="001C778B"/>
    <w:rsid w:val="001D547F"/>
    <w:rsid w:val="001E1954"/>
    <w:rsid w:val="001E2228"/>
    <w:rsid w:val="001F1A73"/>
    <w:rsid w:val="001F7940"/>
    <w:rsid w:val="002220E7"/>
    <w:rsid w:val="0023267C"/>
    <w:rsid w:val="00245745"/>
    <w:rsid w:val="002500BC"/>
    <w:rsid w:val="00250C16"/>
    <w:rsid w:val="00254762"/>
    <w:rsid w:val="00283D81"/>
    <w:rsid w:val="002B4B71"/>
    <w:rsid w:val="002B71FE"/>
    <w:rsid w:val="002B7A07"/>
    <w:rsid w:val="002C055F"/>
    <w:rsid w:val="002C24EC"/>
    <w:rsid w:val="002C77F3"/>
    <w:rsid w:val="002E3367"/>
    <w:rsid w:val="002E446F"/>
    <w:rsid w:val="002F5456"/>
    <w:rsid w:val="00301D2E"/>
    <w:rsid w:val="00302661"/>
    <w:rsid w:val="00302CA1"/>
    <w:rsid w:val="003053DF"/>
    <w:rsid w:val="00311291"/>
    <w:rsid w:val="00315DB3"/>
    <w:rsid w:val="00331762"/>
    <w:rsid w:val="00341A57"/>
    <w:rsid w:val="00342414"/>
    <w:rsid w:val="00345696"/>
    <w:rsid w:val="003458A2"/>
    <w:rsid w:val="003507B6"/>
    <w:rsid w:val="003511AD"/>
    <w:rsid w:val="00353FC4"/>
    <w:rsid w:val="003542CC"/>
    <w:rsid w:val="003555B6"/>
    <w:rsid w:val="00373C67"/>
    <w:rsid w:val="00375C70"/>
    <w:rsid w:val="0037632A"/>
    <w:rsid w:val="00376337"/>
    <w:rsid w:val="0037738C"/>
    <w:rsid w:val="0038666F"/>
    <w:rsid w:val="00394925"/>
    <w:rsid w:val="003A3658"/>
    <w:rsid w:val="003B2B82"/>
    <w:rsid w:val="003B5D20"/>
    <w:rsid w:val="003C376C"/>
    <w:rsid w:val="003C3796"/>
    <w:rsid w:val="003D02DB"/>
    <w:rsid w:val="003D240C"/>
    <w:rsid w:val="003D73CC"/>
    <w:rsid w:val="003E0410"/>
    <w:rsid w:val="003E0EB1"/>
    <w:rsid w:val="003E17F8"/>
    <w:rsid w:val="003E6301"/>
    <w:rsid w:val="003F12D5"/>
    <w:rsid w:val="003F7B24"/>
    <w:rsid w:val="004023B1"/>
    <w:rsid w:val="00403CBE"/>
    <w:rsid w:val="00404F90"/>
    <w:rsid w:val="0041596F"/>
    <w:rsid w:val="00422181"/>
    <w:rsid w:val="00422A6A"/>
    <w:rsid w:val="00427369"/>
    <w:rsid w:val="00441F2C"/>
    <w:rsid w:val="00442D68"/>
    <w:rsid w:val="00451AF6"/>
    <w:rsid w:val="00452E58"/>
    <w:rsid w:val="00455265"/>
    <w:rsid w:val="00456929"/>
    <w:rsid w:val="0045752E"/>
    <w:rsid w:val="00463314"/>
    <w:rsid w:val="00463844"/>
    <w:rsid w:val="004758DF"/>
    <w:rsid w:val="004822DA"/>
    <w:rsid w:val="00486D10"/>
    <w:rsid w:val="004A146B"/>
    <w:rsid w:val="004A278B"/>
    <w:rsid w:val="004B2240"/>
    <w:rsid w:val="004B66B8"/>
    <w:rsid w:val="004C414A"/>
    <w:rsid w:val="004C6293"/>
    <w:rsid w:val="004E262B"/>
    <w:rsid w:val="004E2668"/>
    <w:rsid w:val="004E4896"/>
    <w:rsid w:val="004F095F"/>
    <w:rsid w:val="004F6615"/>
    <w:rsid w:val="00501106"/>
    <w:rsid w:val="00504838"/>
    <w:rsid w:val="005072D5"/>
    <w:rsid w:val="00511458"/>
    <w:rsid w:val="00514B0C"/>
    <w:rsid w:val="00516EE7"/>
    <w:rsid w:val="00523723"/>
    <w:rsid w:val="00551F03"/>
    <w:rsid w:val="00555FF4"/>
    <w:rsid w:val="00556698"/>
    <w:rsid w:val="0056142E"/>
    <w:rsid w:val="00561933"/>
    <w:rsid w:val="005624E1"/>
    <w:rsid w:val="00581CB1"/>
    <w:rsid w:val="0058218F"/>
    <w:rsid w:val="00591152"/>
    <w:rsid w:val="005A44C8"/>
    <w:rsid w:val="005A4D21"/>
    <w:rsid w:val="005A65AC"/>
    <w:rsid w:val="005B16F9"/>
    <w:rsid w:val="005B7B40"/>
    <w:rsid w:val="005C14A9"/>
    <w:rsid w:val="005C27F2"/>
    <w:rsid w:val="005C375D"/>
    <w:rsid w:val="005D10B2"/>
    <w:rsid w:val="005D29F4"/>
    <w:rsid w:val="005D48EA"/>
    <w:rsid w:val="005D5489"/>
    <w:rsid w:val="005E6DAA"/>
    <w:rsid w:val="005E7900"/>
    <w:rsid w:val="005F16DE"/>
    <w:rsid w:val="005F2CF7"/>
    <w:rsid w:val="005F718C"/>
    <w:rsid w:val="00602988"/>
    <w:rsid w:val="00605142"/>
    <w:rsid w:val="00614C09"/>
    <w:rsid w:val="00615A79"/>
    <w:rsid w:val="00617489"/>
    <w:rsid w:val="00621D00"/>
    <w:rsid w:val="00630E8A"/>
    <w:rsid w:val="00657734"/>
    <w:rsid w:val="00667FA7"/>
    <w:rsid w:val="00673896"/>
    <w:rsid w:val="006744D5"/>
    <w:rsid w:val="00675610"/>
    <w:rsid w:val="00683628"/>
    <w:rsid w:val="0068774F"/>
    <w:rsid w:val="0069193F"/>
    <w:rsid w:val="00693403"/>
    <w:rsid w:val="00693D16"/>
    <w:rsid w:val="00694A13"/>
    <w:rsid w:val="00695E0D"/>
    <w:rsid w:val="006A4821"/>
    <w:rsid w:val="006C1A94"/>
    <w:rsid w:val="006C2E29"/>
    <w:rsid w:val="006C3D95"/>
    <w:rsid w:val="006D17A8"/>
    <w:rsid w:val="006E3BC3"/>
    <w:rsid w:val="006E6BE4"/>
    <w:rsid w:val="006E7686"/>
    <w:rsid w:val="006F3CCA"/>
    <w:rsid w:val="006F5FCA"/>
    <w:rsid w:val="006F786B"/>
    <w:rsid w:val="00706447"/>
    <w:rsid w:val="0070707F"/>
    <w:rsid w:val="007078E5"/>
    <w:rsid w:val="007113B9"/>
    <w:rsid w:val="007227DE"/>
    <w:rsid w:val="007319ED"/>
    <w:rsid w:val="00732DC3"/>
    <w:rsid w:val="00733BFB"/>
    <w:rsid w:val="00742440"/>
    <w:rsid w:val="007518E6"/>
    <w:rsid w:val="0075517D"/>
    <w:rsid w:val="00755EA4"/>
    <w:rsid w:val="00757E95"/>
    <w:rsid w:val="00757F50"/>
    <w:rsid w:val="00762F4D"/>
    <w:rsid w:val="00762F74"/>
    <w:rsid w:val="00763A58"/>
    <w:rsid w:val="00765CA1"/>
    <w:rsid w:val="00797111"/>
    <w:rsid w:val="007A25D4"/>
    <w:rsid w:val="007A3360"/>
    <w:rsid w:val="007B0B0E"/>
    <w:rsid w:val="007B4A42"/>
    <w:rsid w:val="007B4C28"/>
    <w:rsid w:val="007C39DB"/>
    <w:rsid w:val="007D297A"/>
    <w:rsid w:val="007D44EB"/>
    <w:rsid w:val="007E005E"/>
    <w:rsid w:val="007E5381"/>
    <w:rsid w:val="007E5B9F"/>
    <w:rsid w:val="007E76A1"/>
    <w:rsid w:val="00803A26"/>
    <w:rsid w:val="00810CC7"/>
    <w:rsid w:val="00813C0E"/>
    <w:rsid w:val="008210F0"/>
    <w:rsid w:val="00821CFB"/>
    <w:rsid w:val="0082715A"/>
    <w:rsid w:val="00831116"/>
    <w:rsid w:val="00832C07"/>
    <w:rsid w:val="00836B0E"/>
    <w:rsid w:val="00841845"/>
    <w:rsid w:val="00851DDA"/>
    <w:rsid w:val="00864484"/>
    <w:rsid w:val="008646DD"/>
    <w:rsid w:val="0086779D"/>
    <w:rsid w:val="008737B6"/>
    <w:rsid w:val="00875DEB"/>
    <w:rsid w:val="00877903"/>
    <w:rsid w:val="00891C52"/>
    <w:rsid w:val="008945C0"/>
    <w:rsid w:val="008954F7"/>
    <w:rsid w:val="008B3845"/>
    <w:rsid w:val="008D16D7"/>
    <w:rsid w:val="008D252D"/>
    <w:rsid w:val="008E39FF"/>
    <w:rsid w:val="008E56F0"/>
    <w:rsid w:val="008F1C2B"/>
    <w:rsid w:val="008F48FC"/>
    <w:rsid w:val="00900DDF"/>
    <w:rsid w:val="00903C69"/>
    <w:rsid w:val="009120DE"/>
    <w:rsid w:val="00915738"/>
    <w:rsid w:val="009240A0"/>
    <w:rsid w:val="0093271F"/>
    <w:rsid w:val="0093707B"/>
    <w:rsid w:val="00942344"/>
    <w:rsid w:val="00942C9B"/>
    <w:rsid w:val="00947ED0"/>
    <w:rsid w:val="009507F1"/>
    <w:rsid w:val="00957AD9"/>
    <w:rsid w:val="00980792"/>
    <w:rsid w:val="0099260D"/>
    <w:rsid w:val="009B4BF3"/>
    <w:rsid w:val="009B53DD"/>
    <w:rsid w:val="009C4162"/>
    <w:rsid w:val="009C458D"/>
    <w:rsid w:val="009C535B"/>
    <w:rsid w:val="009D4538"/>
    <w:rsid w:val="009E25BE"/>
    <w:rsid w:val="009F32C8"/>
    <w:rsid w:val="009F6DFE"/>
    <w:rsid w:val="00A03CDE"/>
    <w:rsid w:val="00A24D0E"/>
    <w:rsid w:val="00A265BE"/>
    <w:rsid w:val="00A32331"/>
    <w:rsid w:val="00A40F3B"/>
    <w:rsid w:val="00A41A69"/>
    <w:rsid w:val="00A46F22"/>
    <w:rsid w:val="00A53F00"/>
    <w:rsid w:val="00A60A85"/>
    <w:rsid w:val="00A653AA"/>
    <w:rsid w:val="00A72185"/>
    <w:rsid w:val="00A80EDC"/>
    <w:rsid w:val="00A8257D"/>
    <w:rsid w:val="00A924EB"/>
    <w:rsid w:val="00A92F69"/>
    <w:rsid w:val="00A94568"/>
    <w:rsid w:val="00AA1B88"/>
    <w:rsid w:val="00AA4090"/>
    <w:rsid w:val="00AB0EF0"/>
    <w:rsid w:val="00AB1990"/>
    <w:rsid w:val="00AB566E"/>
    <w:rsid w:val="00AC20A9"/>
    <w:rsid w:val="00AC7087"/>
    <w:rsid w:val="00AD0947"/>
    <w:rsid w:val="00AD2C50"/>
    <w:rsid w:val="00AF64E0"/>
    <w:rsid w:val="00AF7000"/>
    <w:rsid w:val="00B05D39"/>
    <w:rsid w:val="00B05E8D"/>
    <w:rsid w:val="00B07B74"/>
    <w:rsid w:val="00B10F7C"/>
    <w:rsid w:val="00B13671"/>
    <w:rsid w:val="00B16C44"/>
    <w:rsid w:val="00B233EB"/>
    <w:rsid w:val="00B40417"/>
    <w:rsid w:val="00B407C9"/>
    <w:rsid w:val="00B442CD"/>
    <w:rsid w:val="00B527D6"/>
    <w:rsid w:val="00B54A1D"/>
    <w:rsid w:val="00B60674"/>
    <w:rsid w:val="00B61982"/>
    <w:rsid w:val="00B66ADD"/>
    <w:rsid w:val="00B7065F"/>
    <w:rsid w:val="00B80078"/>
    <w:rsid w:val="00B86024"/>
    <w:rsid w:val="00B91B31"/>
    <w:rsid w:val="00B926A4"/>
    <w:rsid w:val="00B9538D"/>
    <w:rsid w:val="00B956A3"/>
    <w:rsid w:val="00B96B24"/>
    <w:rsid w:val="00BA3B74"/>
    <w:rsid w:val="00BB3E3A"/>
    <w:rsid w:val="00BB65B8"/>
    <w:rsid w:val="00BC19AD"/>
    <w:rsid w:val="00BD111C"/>
    <w:rsid w:val="00BE0C81"/>
    <w:rsid w:val="00BE3740"/>
    <w:rsid w:val="00BF46F4"/>
    <w:rsid w:val="00C02B6B"/>
    <w:rsid w:val="00C02FF1"/>
    <w:rsid w:val="00C0494C"/>
    <w:rsid w:val="00C04B52"/>
    <w:rsid w:val="00C07029"/>
    <w:rsid w:val="00C127ED"/>
    <w:rsid w:val="00C144AE"/>
    <w:rsid w:val="00C14F12"/>
    <w:rsid w:val="00C277CF"/>
    <w:rsid w:val="00C31EB4"/>
    <w:rsid w:val="00C32394"/>
    <w:rsid w:val="00C323B6"/>
    <w:rsid w:val="00C55138"/>
    <w:rsid w:val="00C63A10"/>
    <w:rsid w:val="00C65B9D"/>
    <w:rsid w:val="00C71F4A"/>
    <w:rsid w:val="00C75EA7"/>
    <w:rsid w:val="00C84CED"/>
    <w:rsid w:val="00C910DC"/>
    <w:rsid w:val="00CA21BB"/>
    <w:rsid w:val="00CA2E25"/>
    <w:rsid w:val="00CA5732"/>
    <w:rsid w:val="00CB1D54"/>
    <w:rsid w:val="00CB41D4"/>
    <w:rsid w:val="00CB6908"/>
    <w:rsid w:val="00CC3859"/>
    <w:rsid w:val="00CD1A46"/>
    <w:rsid w:val="00CD495F"/>
    <w:rsid w:val="00CD756A"/>
    <w:rsid w:val="00CE6D9A"/>
    <w:rsid w:val="00CF0B3D"/>
    <w:rsid w:val="00CF2782"/>
    <w:rsid w:val="00D003B4"/>
    <w:rsid w:val="00D038AD"/>
    <w:rsid w:val="00D06AFC"/>
    <w:rsid w:val="00D1104B"/>
    <w:rsid w:val="00D11928"/>
    <w:rsid w:val="00D12F6F"/>
    <w:rsid w:val="00D21B8D"/>
    <w:rsid w:val="00D24EB6"/>
    <w:rsid w:val="00D2555C"/>
    <w:rsid w:val="00D2723B"/>
    <w:rsid w:val="00D30219"/>
    <w:rsid w:val="00D31CD9"/>
    <w:rsid w:val="00D35BFC"/>
    <w:rsid w:val="00D41398"/>
    <w:rsid w:val="00D508ED"/>
    <w:rsid w:val="00D53A3F"/>
    <w:rsid w:val="00D567E1"/>
    <w:rsid w:val="00D576C9"/>
    <w:rsid w:val="00D60CE2"/>
    <w:rsid w:val="00D63923"/>
    <w:rsid w:val="00D75EF1"/>
    <w:rsid w:val="00D8361E"/>
    <w:rsid w:val="00D95D45"/>
    <w:rsid w:val="00D97BA9"/>
    <w:rsid w:val="00DB1E61"/>
    <w:rsid w:val="00DB5A81"/>
    <w:rsid w:val="00DD3E25"/>
    <w:rsid w:val="00DD5595"/>
    <w:rsid w:val="00DE1932"/>
    <w:rsid w:val="00DE3946"/>
    <w:rsid w:val="00DE3B45"/>
    <w:rsid w:val="00DE3E13"/>
    <w:rsid w:val="00DE7E70"/>
    <w:rsid w:val="00DF0295"/>
    <w:rsid w:val="00E00098"/>
    <w:rsid w:val="00E114B6"/>
    <w:rsid w:val="00E209A0"/>
    <w:rsid w:val="00E257F5"/>
    <w:rsid w:val="00E31767"/>
    <w:rsid w:val="00E400ED"/>
    <w:rsid w:val="00E4693A"/>
    <w:rsid w:val="00E5230A"/>
    <w:rsid w:val="00E54252"/>
    <w:rsid w:val="00E65B50"/>
    <w:rsid w:val="00E724CF"/>
    <w:rsid w:val="00E72D7E"/>
    <w:rsid w:val="00E84F69"/>
    <w:rsid w:val="00E86ECF"/>
    <w:rsid w:val="00EA4ED6"/>
    <w:rsid w:val="00EB1A71"/>
    <w:rsid w:val="00EB5EC6"/>
    <w:rsid w:val="00EB7215"/>
    <w:rsid w:val="00EB79FE"/>
    <w:rsid w:val="00EC3E8C"/>
    <w:rsid w:val="00EE208C"/>
    <w:rsid w:val="00EE7E46"/>
    <w:rsid w:val="00F00FB3"/>
    <w:rsid w:val="00F012CB"/>
    <w:rsid w:val="00F0515C"/>
    <w:rsid w:val="00F1460E"/>
    <w:rsid w:val="00F2032E"/>
    <w:rsid w:val="00F22E1B"/>
    <w:rsid w:val="00F27B08"/>
    <w:rsid w:val="00F321D0"/>
    <w:rsid w:val="00F32BD7"/>
    <w:rsid w:val="00F369A7"/>
    <w:rsid w:val="00F50B59"/>
    <w:rsid w:val="00F53874"/>
    <w:rsid w:val="00F57540"/>
    <w:rsid w:val="00F67AB7"/>
    <w:rsid w:val="00F70AEC"/>
    <w:rsid w:val="00F73792"/>
    <w:rsid w:val="00F91426"/>
    <w:rsid w:val="00F921C8"/>
    <w:rsid w:val="00FA0127"/>
    <w:rsid w:val="00FA7E46"/>
    <w:rsid w:val="00FB0114"/>
    <w:rsid w:val="00FC1D16"/>
    <w:rsid w:val="00FD3750"/>
    <w:rsid w:val="00FD6C1E"/>
    <w:rsid w:val="00FD736C"/>
    <w:rsid w:val="00FD7B98"/>
    <w:rsid w:val="00FE09E5"/>
    <w:rsid w:val="00FE408A"/>
    <w:rsid w:val="00FE6E92"/>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5D892-4B33-453E-ABCE-9974F2B9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B6"/>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EB6"/>
    <w:rPr>
      <w:sz w:val="18"/>
      <w:szCs w:val="18"/>
    </w:rPr>
  </w:style>
  <w:style w:type="paragraph" w:styleId="a4">
    <w:name w:val="footer"/>
    <w:basedOn w:val="a"/>
    <w:link w:val="Char0"/>
    <w:uiPriority w:val="99"/>
    <w:unhideWhenUsed/>
    <w:rsid w:val="00D24EB6"/>
    <w:pPr>
      <w:tabs>
        <w:tab w:val="center" w:pos="4153"/>
        <w:tab w:val="right" w:pos="8306"/>
      </w:tabs>
      <w:snapToGrid w:val="0"/>
    </w:pPr>
    <w:rPr>
      <w:sz w:val="18"/>
      <w:szCs w:val="18"/>
    </w:rPr>
  </w:style>
  <w:style w:type="character" w:customStyle="1" w:styleId="Char0">
    <w:name w:val="页脚 Char"/>
    <w:basedOn w:val="a0"/>
    <w:link w:val="a4"/>
    <w:uiPriority w:val="99"/>
    <w:rsid w:val="00D24EB6"/>
    <w:rPr>
      <w:sz w:val="18"/>
      <w:szCs w:val="18"/>
    </w:rPr>
  </w:style>
  <w:style w:type="paragraph" w:styleId="a5">
    <w:name w:val="List Paragraph"/>
    <w:basedOn w:val="a"/>
    <w:uiPriority w:val="34"/>
    <w:qFormat/>
    <w:rsid w:val="00D24EB6"/>
    <w:pPr>
      <w:ind w:left="720"/>
      <w:contextualSpacing/>
    </w:pPr>
  </w:style>
  <w:style w:type="character" w:styleId="a6">
    <w:name w:val="Hyperlink"/>
    <w:basedOn w:val="a0"/>
    <w:uiPriority w:val="99"/>
    <w:unhideWhenUsed/>
    <w:rsid w:val="00877903"/>
    <w:rPr>
      <w:color w:val="0563C1" w:themeColor="hyperlink"/>
      <w:u w:val="single"/>
    </w:rPr>
  </w:style>
  <w:style w:type="character" w:styleId="a7">
    <w:name w:val="FollowedHyperlink"/>
    <w:basedOn w:val="a0"/>
    <w:uiPriority w:val="99"/>
    <w:semiHidden/>
    <w:unhideWhenUsed/>
    <w:rsid w:val="00877903"/>
    <w:rPr>
      <w:color w:val="954F72" w:themeColor="followedHyperlink"/>
      <w:u w:val="single"/>
    </w:rPr>
  </w:style>
  <w:style w:type="table" w:styleId="a8">
    <w:name w:val="Table Grid"/>
    <w:basedOn w:val="a1"/>
    <w:uiPriority w:val="59"/>
    <w:rsid w:val="00232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7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
    <w:uiPriority w:val="99"/>
    <w:rsid w:val="00E724CF"/>
    <w:rPr>
      <w:rFonts w:ascii="宋体" w:eastAsia="宋体" w:hAnsi="宋体" w:cs="宋体"/>
      <w:kern w:val="0"/>
      <w:sz w:val="24"/>
      <w:szCs w:val="24"/>
    </w:rPr>
  </w:style>
  <w:style w:type="paragraph" w:styleId="a9">
    <w:name w:val="Balloon Text"/>
    <w:basedOn w:val="a"/>
    <w:link w:val="Char1"/>
    <w:uiPriority w:val="99"/>
    <w:semiHidden/>
    <w:unhideWhenUsed/>
    <w:rsid w:val="003458A2"/>
    <w:rPr>
      <w:sz w:val="18"/>
      <w:szCs w:val="18"/>
    </w:rPr>
  </w:style>
  <w:style w:type="character" w:customStyle="1" w:styleId="Char1">
    <w:name w:val="批注框文本 Char"/>
    <w:basedOn w:val="a0"/>
    <w:link w:val="a9"/>
    <w:uiPriority w:val="99"/>
    <w:semiHidden/>
    <w:rsid w:val="003458A2"/>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9129">
      <w:bodyDiv w:val="1"/>
      <w:marLeft w:val="0"/>
      <w:marRight w:val="0"/>
      <w:marTop w:val="0"/>
      <w:marBottom w:val="0"/>
      <w:divBdr>
        <w:top w:val="none" w:sz="0" w:space="0" w:color="auto"/>
        <w:left w:val="none" w:sz="0" w:space="0" w:color="auto"/>
        <w:bottom w:val="none" w:sz="0" w:space="0" w:color="auto"/>
        <w:right w:val="none" w:sz="0" w:space="0" w:color="auto"/>
      </w:divBdr>
    </w:div>
    <w:div w:id="145318403">
      <w:bodyDiv w:val="1"/>
      <w:marLeft w:val="0"/>
      <w:marRight w:val="0"/>
      <w:marTop w:val="0"/>
      <w:marBottom w:val="0"/>
      <w:divBdr>
        <w:top w:val="none" w:sz="0" w:space="0" w:color="auto"/>
        <w:left w:val="none" w:sz="0" w:space="0" w:color="auto"/>
        <w:bottom w:val="none" w:sz="0" w:space="0" w:color="auto"/>
        <w:right w:val="none" w:sz="0" w:space="0" w:color="auto"/>
      </w:divBdr>
    </w:div>
    <w:div w:id="155147788">
      <w:bodyDiv w:val="1"/>
      <w:marLeft w:val="0"/>
      <w:marRight w:val="0"/>
      <w:marTop w:val="0"/>
      <w:marBottom w:val="0"/>
      <w:divBdr>
        <w:top w:val="none" w:sz="0" w:space="0" w:color="auto"/>
        <w:left w:val="none" w:sz="0" w:space="0" w:color="auto"/>
        <w:bottom w:val="none" w:sz="0" w:space="0" w:color="auto"/>
        <w:right w:val="none" w:sz="0" w:space="0" w:color="auto"/>
      </w:divBdr>
    </w:div>
    <w:div w:id="287703517">
      <w:bodyDiv w:val="1"/>
      <w:marLeft w:val="0"/>
      <w:marRight w:val="0"/>
      <w:marTop w:val="0"/>
      <w:marBottom w:val="0"/>
      <w:divBdr>
        <w:top w:val="none" w:sz="0" w:space="0" w:color="auto"/>
        <w:left w:val="none" w:sz="0" w:space="0" w:color="auto"/>
        <w:bottom w:val="none" w:sz="0" w:space="0" w:color="auto"/>
        <w:right w:val="none" w:sz="0" w:space="0" w:color="auto"/>
      </w:divBdr>
    </w:div>
    <w:div w:id="302349012">
      <w:bodyDiv w:val="1"/>
      <w:marLeft w:val="0"/>
      <w:marRight w:val="0"/>
      <w:marTop w:val="0"/>
      <w:marBottom w:val="0"/>
      <w:divBdr>
        <w:top w:val="none" w:sz="0" w:space="0" w:color="auto"/>
        <w:left w:val="none" w:sz="0" w:space="0" w:color="auto"/>
        <w:bottom w:val="none" w:sz="0" w:space="0" w:color="auto"/>
        <w:right w:val="none" w:sz="0" w:space="0" w:color="auto"/>
      </w:divBdr>
    </w:div>
    <w:div w:id="338309939">
      <w:bodyDiv w:val="1"/>
      <w:marLeft w:val="0"/>
      <w:marRight w:val="0"/>
      <w:marTop w:val="0"/>
      <w:marBottom w:val="0"/>
      <w:divBdr>
        <w:top w:val="none" w:sz="0" w:space="0" w:color="auto"/>
        <w:left w:val="none" w:sz="0" w:space="0" w:color="auto"/>
        <w:bottom w:val="none" w:sz="0" w:space="0" w:color="auto"/>
        <w:right w:val="none" w:sz="0" w:space="0" w:color="auto"/>
      </w:divBdr>
    </w:div>
    <w:div w:id="420490703">
      <w:bodyDiv w:val="1"/>
      <w:marLeft w:val="0"/>
      <w:marRight w:val="0"/>
      <w:marTop w:val="0"/>
      <w:marBottom w:val="0"/>
      <w:divBdr>
        <w:top w:val="none" w:sz="0" w:space="0" w:color="auto"/>
        <w:left w:val="none" w:sz="0" w:space="0" w:color="auto"/>
        <w:bottom w:val="none" w:sz="0" w:space="0" w:color="auto"/>
        <w:right w:val="none" w:sz="0" w:space="0" w:color="auto"/>
      </w:divBdr>
    </w:div>
    <w:div w:id="593171551">
      <w:bodyDiv w:val="1"/>
      <w:marLeft w:val="0"/>
      <w:marRight w:val="0"/>
      <w:marTop w:val="0"/>
      <w:marBottom w:val="0"/>
      <w:divBdr>
        <w:top w:val="none" w:sz="0" w:space="0" w:color="auto"/>
        <w:left w:val="none" w:sz="0" w:space="0" w:color="auto"/>
        <w:bottom w:val="none" w:sz="0" w:space="0" w:color="auto"/>
        <w:right w:val="none" w:sz="0" w:space="0" w:color="auto"/>
      </w:divBdr>
    </w:div>
    <w:div w:id="650983154">
      <w:bodyDiv w:val="1"/>
      <w:marLeft w:val="0"/>
      <w:marRight w:val="0"/>
      <w:marTop w:val="0"/>
      <w:marBottom w:val="0"/>
      <w:divBdr>
        <w:top w:val="none" w:sz="0" w:space="0" w:color="auto"/>
        <w:left w:val="none" w:sz="0" w:space="0" w:color="auto"/>
        <w:bottom w:val="none" w:sz="0" w:space="0" w:color="auto"/>
        <w:right w:val="none" w:sz="0" w:space="0" w:color="auto"/>
      </w:divBdr>
    </w:div>
    <w:div w:id="791749816">
      <w:bodyDiv w:val="1"/>
      <w:marLeft w:val="0"/>
      <w:marRight w:val="0"/>
      <w:marTop w:val="0"/>
      <w:marBottom w:val="0"/>
      <w:divBdr>
        <w:top w:val="none" w:sz="0" w:space="0" w:color="auto"/>
        <w:left w:val="none" w:sz="0" w:space="0" w:color="auto"/>
        <w:bottom w:val="none" w:sz="0" w:space="0" w:color="auto"/>
        <w:right w:val="none" w:sz="0" w:space="0" w:color="auto"/>
      </w:divBdr>
    </w:div>
    <w:div w:id="1031882144">
      <w:bodyDiv w:val="1"/>
      <w:marLeft w:val="0"/>
      <w:marRight w:val="0"/>
      <w:marTop w:val="0"/>
      <w:marBottom w:val="0"/>
      <w:divBdr>
        <w:top w:val="none" w:sz="0" w:space="0" w:color="auto"/>
        <w:left w:val="none" w:sz="0" w:space="0" w:color="auto"/>
        <w:bottom w:val="none" w:sz="0" w:space="0" w:color="auto"/>
        <w:right w:val="none" w:sz="0" w:space="0" w:color="auto"/>
      </w:divBdr>
    </w:div>
    <w:div w:id="1188837914">
      <w:bodyDiv w:val="1"/>
      <w:marLeft w:val="0"/>
      <w:marRight w:val="0"/>
      <w:marTop w:val="0"/>
      <w:marBottom w:val="0"/>
      <w:divBdr>
        <w:top w:val="none" w:sz="0" w:space="0" w:color="auto"/>
        <w:left w:val="none" w:sz="0" w:space="0" w:color="auto"/>
        <w:bottom w:val="none" w:sz="0" w:space="0" w:color="auto"/>
        <w:right w:val="none" w:sz="0" w:space="0" w:color="auto"/>
      </w:divBdr>
    </w:div>
    <w:div w:id="1190992268">
      <w:bodyDiv w:val="1"/>
      <w:marLeft w:val="0"/>
      <w:marRight w:val="0"/>
      <w:marTop w:val="0"/>
      <w:marBottom w:val="0"/>
      <w:divBdr>
        <w:top w:val="none" w:sz="0" w:space="0" w:color="auto"/>
        <w:left w:val="none" w:sz="0" w:space="0" w:color="auto"/>
        <w:bottom w:val="none" w:sz="0" w:space="0" w:color="auto"/>
        <w:right w:val="none" w:sz="0" w:space="0" w:color="auto"/>
      </w:divBdr>
    </w:div>
    <w:div w:id="1207795647">
      <w:bodyDiv w:val="1"/>
      <w:marLeft w:val="0"/>
      <w:marRight w:val="0"/>
      <w:marTop w:val="0"/>
      <w:marBottom w:val="0"/>
      <w:divBdr>
        <w:top w:val="none" w:sz="0" w:space="0" w:color="auto"/>
        <w:left w:val="none" w:sz="0" w:space="0" w:color="auto"/>
        <w:bottom w:val="none" w:sz="0" w:space="0" w:color="auto"/>
        <w:right w:val="none" w:sz="0" w:space="0" w:color="auto"/>
      </w:divBdr>
    </w:div>
    <w:div w:id="1255555143">
      <w:bodyDiv w:val="1"/>
      <w:marLeft w:val="0"/>
      <w:marRight w:val="0"/>
      <w:marTop w:val="0"/>
      <w:marBottom w:val="0"/>
      <w:divBdr>
        <w:top w:val="none" w:sz="0" w:space="0" w:color="auto"/>
        <w:left w:val="none" w:sz="0" w:space="0" w:color="auto"/>
        <w:bottom w:val="none" w:sz="0" w:space="0" w:color="auto"/>
        <w:right w:val="none" w:sz="0" w:space="0" w:color="auto"/>
      </w:divBdr>
    </w:div>
    <w:div w:id="1280836719">
      <w:bodyDiv w:val="1"/>
      <w:marLeft w:val="0"/>
      <w:marRight w:val="0"/>
      <w:marTop w:val="0"/>
      <w:marBottom w:val="0"/>
      <w:divBdr>
        <w:top w:val="none" w:sz="0" w:space="0" w:color="auto"/>
        <w:left w:val="none" w:sz="0" w:space="0" w:color="auto"/>
        <w:bottom w:val="none" w:sz="0" w:space="0" w:color="auto"/>
        <w:right w:val="none" w:sz="0" w:space="0" w:color="auto"/>
      </w:divBdr>
    </w:div>
    <w:div w:id="1310668496">
      <w:bodyDiv w:val="1"/>
      <w:marLeft w:val="0"/>
      <w:marRight w:val="0"/>
      <w:marTop w:val="0"/>
      <w:marBottom w:val="0"/>
      <w:divBdr>
        <w:top w:val="none" w:sz="0" w:space="0" w:color="auto"/>
        <w:left w:val="none" w:sz="0" w:space="0" w:color="auto"/>
        <w:bottom w:val="none" w:sz="0" w:space="0" w:color="auto"/>
        <w:right w:val="none" w:sz="0" w:space="0" w:color="auto"/>
      </w:divBdr>
    </w:div>
    <w:div w:id="1820998797">
      <w:bodyDiv w:val="1"/>
      <w:marLeft w:val="0"/>
      <w:marRight w:val="0"/>
      <w:marTop w:val="0"/>
      <w:marBottom w:val="0"/>
      <w:divBdr>
        <w:top w:val="none" w:sz="0" w:space="0" w:color="auto"/>
        <w:left w:val="none" w:sz="0" w:space="0" w:color="auto"/>
        <w:bottom w:val="none" w:sz="0" w:space="0" w:color="auto"/>
        <w:right w:val="none" w:sz="0" w:space="0" w:color="auto"/>
      </w:divBdr>
    </w:div>
    <w:div w:id="1890797909">
      <w:bodyDiv w:val="1"/>
      <w:marLeft w:val="0"/>
      <w:marRight w:val="0"/>
      <w:marTop w:val="0"/>
      <w:marBottom w:val="0"/>
      <w:divBdr>
        <w:top w:val="none" w:sz="0" w:space="0" w:color="auto"/>
        <w:left w:val="none" w:sz="0" w:space="0" w:color="auto"/>
        <w:bottom w:val="none" w:sz="0" w:space="0" w:color="auto"/>
        <w:right w:val="none" w:sz="0" w:space="0" w:color="auto"/>
      </w:divBdr>
    </w:div>
    <w:div w:id="20846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tml" TargetMode="External"/><Relationship Id="rId13" Type="http://schemas.openxmlformats.org/officeDocument/2006/relationships/hyperlink" Target="http://www.rdatamining.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archive.ics.uci.edu/ml/datasets.html" TargetMode="External"/><Relationship Id="rId12" Type="http://schemas.openxmlformats.org/officeDocument/2006/relationships/hyperlink" Target="http://mahout.apache.org/users/classificati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ibm.com/developerworks/library/os-weka2/"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waikato.ac.nz/ml/wek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achinelearningmastery.com/how-to-run-your-first-classifier-in-weka/" TargetMode="External"/><Relationship Id="rId23" Type="http://schemas.openxmlformats.org/officeDocument/2006/relationships/fontTable" Target="fontTable.xml"/><Relationship Id="rId10" Type="http://schemas.openxmlformats.org/officeDocument/2006/relationships/hyperlink" Target="http://nlp.stanford.edu/IR-book/html/htmledition/evaluation-of-clustering-1.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archive.ics.uci.edu/ml/datasets.html" TargetMode="External"/><Relationship Id="rId14" Type="http://schemas.openxmlformats.org/officeDocument/2006/relationships/hyperlink" Target="http://archive.ics.uci.edu/ml/datasets/Mushroom"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9</Pages>
  <Words>1647</Words>
  <Characters>9393</Characters>
  <Application>Microsoft Office Word</Application>
  <DocSecurity>0</DocSecurity>
  <Lines>78</Lines>
  <Paragraphs>22</Paragraphs>
  <ScaleCrop>false</ScaleCrop>
  <Company>WORKGROUP</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Dream</dc:creator>
  <cp:keywords/>
  <dc:description/>
  <cp:lastModifiedBy>Enmao Diao</cp:lastModifiedBy>
  <cp:revision>423</cp:revision>
  <cp:lastPrinted>2015-10-03T20:32:00Z</cp:lastPrinted>
  <dcterms:created xsi:type="dcterms:W3CDTF">2015-09-09T02:39:00Z</dcterms:created>
  <dcterms:modified xsi:type="dcterms:W3CDTF">2015-11-07T22:34:00Z</dcterms:modified>
</cp:coreProperties>
</file>