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EB6" w:rsidRDefault="00D24EB6" w:rsidP="00D24EB6">
      <w:pPr>
        <w:jc w:val="center"/>
      </w:pPr>
      <w:r>
        <w:t>CS8803 BDS / CS4365</w:t>
      </w:r>
    </w:p>
    <w:p w:rsidR="00D24EB6" w:rsidRDefault="00D24EB6" w:rsidP="00D24EB6">
      <w:pPr>
        <w:jc w:val="center"/>
      </w:pPr>
    </w:p>
    <w:p w:rsidR="00D24EB6" w:rsidRDefault="00D24EB6" w:rsidP="00D24EB6">
      <w:pPr>
        <w:jc w:val="center"/>
      </w:pPr>
    </w:p>
    <w:p w:rsidR="00D24EB6" w:rsidRDefault="00D24EB6" w:rsidP="00D24EB6">
      <w:pPr>
        <w:jc w:val="center"/>
        <w:rPr>
          <w:sz w:val="48"/>
          <w:szCs w:val="48"/>
        </w:rPr>
      </w:pPr>
      <w:r w:rsidRPr="009134AB">
        <w:rPr>
          <w:sz w:val="48"/>
          <w:szCs w:val="48"/>
        </w:rPr>
        <w:t>Homework Assignment 1</w:t>
      </w:r>
    </w:p>
    <w:p w:rsidR="00D24EB6" w:rsidRDefault="00D24EB6" w:rsidP="00D24EB6">
      <w:pPr>
        <w:jc w:val="center"/>
        <w:rPr>
          <w:sz w:val="32"/>
          <w:szCs w:val="32"/>
        </w:rPr>
      </w:pPr>
      <w:r>
        <w:rPr>
          <w:sz w:val="32"/>
          <w:szCs w:val="32"/>
        </w:rPr>
        <w:t>(Programming Category)</w:t>
      </w:r>
    </w:p>
    <w:p w:rsidR="00D24EB6" w:rsidRPr="00F745B9" w:rsidRDefault="00D24EB6" w:rsidP="00D24EB6">
      <w:pPr>
        <w:jc w:val="center"/>
        <w:rPr>
          <w:rFonts w:ascii="Arial" w:hAnsi="Arial"/>
        </w:rPr>
      </w:pPr>
    </w:p>
    <w:p w:rsidR="00D24EB6" w:rsidRDefault="00D24EB6" w:rsidP="00D24EB6">
      <w:pPr>
        <w:jc w:val="center"/>
        <w:rPr>
          <w:rFonts w:ascii="Arial" w:hAnsi="Arial"/>
        </w:rPr>
      </w:pPr>
      <w:r w:rsidRPr="00F745B9">
        <w:rPr>
          <w:rFonts w:ascii="Arial" w:hAnsi="Arial"/>
        </w:rPr>
        <w:t>Student Name</w:t>
      </w:r>
      <w:r>
        <w:rPr>
          <w:rFonts w:ascii="Arial" w:hAnsi="Arial"/>
        </w:rPr>
        <w:t>: Enmao Diao</w:t>
      </w:r>
    </w:p>
    <w:p w:rsidR="00D24EB6" w:rsidRDefault="00D24EB6" w:rsidP="00D24EB6">
      <w:pPr>
        <w:jc w:val="center"/>
        <w:rPr>
          <w:rFonts w:ascii="Arial" w:hAnsi="Arial"/>
        </w:rPr>
      </w:pPr>
    </w:p>
    <w:p w:rsidR="00D24EB6" w:rsidRDefault="00D24EB6" w:rsidP="00D24EB6">
      <w:pPr>
        <w:jc w:val="center"/>
        <w:rPr>
          <w:rFonts w:ascii="Arial" w:hAnsi="Arial"/>
        </w:rPr>
      </w:pPr>
    </w:p>
    <w:p w:rsidR="00D24EB6" w:rsidRPr="00F745B9" w:rsidRDefault="00D24EB6" w:rsidP="00D24EB6">
      <w:pPr>
        <w:tabs>
          <w:tab w:val="num" w:pos="2160"/>
        </w:tabs>
        <w:rPr>
          <w:rFonts w:ascii="Arial" w:hAnsi="Arial"/>
          <w:b/>
        </w:rPr>
      </w:pPr>
      <w:r w:rsidRPr="00F745B9">
        <w:rPr>
          <w:rFonts w:ascii="Arial" w:hAnsi="Arial"/>
          <w:b/>
        </w:rPr>
        <w:t xml:space="preserve">Problem 1.  Learning HDFS and Hadoop MapReduce. </w:t>
      </w:r>
    </w:p>
    <w:p w:rsidR="00D24EB6" w:rsidRPr="00F745B9" w:rsidRDefault="00D24EB6" w:rsidP="00D24EB6">
      <w:pPr>
        <w:tabs>
          <w:tab w:val="num" w:pos="2160"/>
        </w:tabs>
        <w:rPr>
          <w:rFonts w:ascii="Arial" w:hAnsi="Arial"/>
          <w:i/>
        </w:rPr>
      </w:pPr>
      <w:r w:rsidRPr="00F745B9">
        <w:rPr>
          <w:rFonts w:ascii="Arial" w:hAnsi="Arial"/>
          <w:i/>
        </w:rPr>
        <w:t>Suitable for students who are the beginner of Hadoop MapReduce Platform</w:t>
      </w:r>
    </w:p>
    <w:p w:rsidR="00D24EB6" w:rsidRPr="00F745B9" w:rsidRDefault="00D24EB6" w:rsidP="00D24EB6">
      <w:pPr>
        <w:tabs>
          <w:tab w:val="num" w:pos="2160"/>
        </w:tabs>
        <w:rPr>
          <w:rFonts w:ascii="Arial" w:hAnsi="Arial"/>
          <w:b/>
        </w:rPr>
      </w:pPr>
    </w:p>
    <w:p w:rsidR="00D24EB6" w:rsidRPr="00F745B9" w:rsidRDefault="00D24EB6" w:rsidP="00D24EB6">
      <w:pPr>
        <w:tabs>
          <w:tab w:val="num" w:pos="2160"/>
        </w:tabs>
        <w:rPr>
          <w:rFonts w:ascii="Arial" w:hAnsi="Arial"/>
        </w:rPr>
      </w:pPr>
      <w:r w:rsidRPr="00F745B9">
        <w:rPr>
          <w:rFonts w:ascii="Arial" w:hAnsi="Arial"/>
        </w:rPr>
        <w:t xml:space="preserve">Install HDFS and Hadoop MapReduce on your laptop, and run the word count map-reduce program, and report the runtime for two different sizes of datasets. </w:t>
      </w:r>
    </w:p>
    <w:p w:rsidR="00D24EB6" w:rsidRPr="00F745B9" w:rsidRDefault="00D24EB6" w:rsidP="00D24EB6">
      <w:pPr>
        <w:tabs>
          <w:tab w:val="num" w:pos="2160"/>
        </w:tabs>
        <w:rPr>
          <w:rFonts w:ascii="Arial" w:hAnsi="Arial"/>
        </w:rPr>
      </w:pPr>
    </w:p>
    <w:p w:rsidR="00D24EB6" w:rsidRPr="00F745B9" w:rsidRDefault="00D24EB6" w:rsidP="00D24EB6">
      <w:pPr>
        <w:tabs>
          <w:tab w:val="num" w:pos="2160"/>
        </w:tabs>
        <w:rPr>
          <w:rFonts w:ascii="Arial" w:hAnsi="Arial"/>
        </w:rPr>
      </w:pPr>
      <w:r w:rsidRPr="00F745B9">
        <w:rPr>
          <w:rFonts w:ascii="Arial" w:hAnsi="Arial"/>
        </w:rPr>
        <w:t xml:space="preserve">You may use excel file to generate your runtime statistics plot or organize the performance measurement data in a tabular format. </w:t>
      </w:r>
    </w:p>
    <w:p w:rsidR="00D24EB6" w:rsidRPr="00F745B9" w:rsidRDefault="00D24EB6" w:rsidP="00D24EB6">
      <w:pPr>
        <w:tabs>
          <w:tab w:val="num" w:pos="2160"/>
        </w:tabs>
        <w:rPr>
          <w:rFonts w:ascii="Arial" w:hAnsi="Arial"/>
        </w:rPr>
      </w:pPr>
    </w:p>
    <w:p w:rsidR="00D24EB6" w:rsidRPr="00F745B9" w:rsidRDefault="00D24EB6" w:rsidP="00D24EB6">
      <w:pPr>
        <w:tabs>
          <w:tab w:val="num" w:pos="2160"/>
        </w:tabs>
        <w:rPr>
          <w:rFonts w:ascii="Arial" w:hAnsi="Arial"/>
        </w:rPr>
      </w:pPr>
      <w:r w:rsidRPr="00F745B9">
        <w:rPr>
          <w:rFonts w:ascii="Arial" w:hAnsi="Arial"/>
        </w:rPr>
        <w:t xml:space="preserve">You are encouraged to learn by observing the runtime performance of Hadoop MapReduce program through different ways of programming the same problem and show their impact on the runtime performance of the MapReduce job. </w:t>
      </w:r>
    </w:p>
    <w:p w:rsidR="00D24EB6" w:rsidRPr="00F745B9" w:rsidRDefault="00D24EB6" w:rsidP="00D24EB6">
      <w:pPr>
        <w:tabs>
          <w:tab w:val="num" w:pos="2160"/>
        </w:tabs>
        <w:rPr>
          <w:rFonts w:ascii="Arial" w:hAnsi="Arial"/>
        </w:rPr>
      </w:pPr>
    </w:p>
    <w:p w:rsidR="00D24EB6" w:rsidRPr="00F745B9" w:rsidRDefault="00D24EB6" w:rsidP="00D24EB6">
      <w:pPr>
        <w:tabs>
          <w:tab w:val="num" w:pos="2160"/>
        </w:tabs>
        <w:rPr>
          <w:rFonts w:ascii="Arial" w:hAnsi="Arial"/>
        </w:rPr>
      </w:pPr>
      <w:r w:rsidRPr="00F745B9">
        <w:rPr>
          <w:rFonts w:ascii="Arial" w:hAnsi="Arial"/>
        </w:rPr>
        <w:t xml:space="preserve">Deliverable. </w:t>
      </w:r>
    </w:p>
    <w:p w:rsidR="00D24EB6" w:rsidRPr="00F745B9" w:rsidRDefault="00D24EB6" w:rsidP="00D24EB6">
      <w:pPr>
        <w:pStyle w:val="a5"/>
        <w:numPr>
          <w:ilvl w:val="0"/>
          <w:numId w:val="1"/>
        </w:numPr>
        <w:tabs>
          <w:tab w:val="num" w:pos="2160"/>
        </w:tabs>
        <w:rPr>
          <w:rFonts w:ascii="Arial" w:hAnsi="Arial"/>
        </w:rPr>
      </w:pPr>
      <w:r w:rsidRPr="00F745B9">
        <w:rPr>
          <w:rFonts w:ascii="Arial" w:hAnsi="Arial"/>
        </w:rPr>
        <w:t>Source code</w:t>
      </w:r>
      <w:r>
        <w:rPr>
          <w:rFonts w:ascii="Arial" w:hAnsi="Arial"/>
        </w:rPr>
        <w:t xml:space="preserve"> (see </w:t>
      </w:r>
      <w:r w:rsidRPr="00D24EB6">
        <w:rPr>
          <w:rFonts w:ascii="Arial" w:hAnsi="Arial"/>
        </w:rPr>
        <w:t>WordCount.java</w:t>
      </w:r>
      <w:r>
        <w:rPr>
          <w:rFonts w:ascii="Arial" w:hAnsi="Arial"/>
        </w:rPr>
        <w:t>)</w:t>
      </w:r>
    </w:p>
    <w:p w:rsidR="00D24EB6" w:rsidRPr="00F745B9" w:rsidRDefault="00D24EB6" w:rsidP="00D24EB6">
      <w:pPr>
        <w:pStyle w:val="a5"/>
        <w:numPr>
          <w:ilvl w:val="0"/>
          <w:numId w:val="1"/>
        </w:numPr>
        <w:tabs>
          <w:tab w:val="num" w:pos="2160"/>
        </w:tabs>
        <w:rPr>
          <w:rFonts w:ascii="Arial" w:hAnsi="Arial"/>
        </w:rPr>
      </w:pPr>
      <w:r w:rsidRPr="00F745B9">
        <w:rPr>
          <w:rFonts w:ascii="Arial" w:hAnsi="Arial"/>
        </w:rPr>
        <w:t>screen shots of your execution process.</w:t>
      </w:r>
    </w:p>
    <w:p w:rsidR="00D24EB6" w:rsidRPr="00F745B9" w:rsidRDefault="00D24EB6" w:rsidP="00D24EB6">
      <w:pPr>
        <w:pStyle w:val="a5"/>
        <w:numPr>
          <w:ilvl w:val="0"/>
          <w:numId w:val="1"/>
        </w:numPr>
        <w:tabs>
          <w:tab w:val="num" w:pos="2160"/>
        </w:tabs>
        <w:rPr>
          <w:rFonts w:ascii="Arial" w:hAnsi="Arial"/>
        </w:rPr>
      </w:pPr>
      <w:r w:rsidRPr="00F745B9">
        <w:rPr>
          <w:rFonts w:ascii="Arial" w:hAnsi="Arial"/>
        </w:rPr>
        <w:t>Runtime statistics in excel plots or tabular format.</w:t>
      </w:r>
    </w:p>
    <w:p w:rsidR="00D24EB6" w:rsidRDefault="00D24EB6" w:rsidP="00877903">
      <w:pPr>
        <w:rPr>
          <w:rFonts w:ascii="Arial" w:hAnsi="Arial"/>
        </w:rPr>
      </w:pPr>
    </w:p>
    <w:p w:rsidR="00D24EB6" w:rsidRDefault="00D24EB6" w:rsidP="00877903">
      <w:pPr>
        <w:rPr>
          <w:rFonts w:ascii="Arial" w:hAnsi="Arial"/>
        </w:rPr>
      </w:pPr>
    </w:p>
    <w:p w:rsidR="00D24EB6" w:rsidRDefault="00877903" w:rsidP="00877903">
      <w:pPr>
        <w:rPr>
          <w:rFonts w:ascii="Arial" w:hAnsi="Arial"/>
          <w:lang w:eastAsia="zh-CN"/>
        </w:rPr>
      </w:pPr>
      <w:r>
        <w:rPr>
          <w:rFonts w:ascii="Arial" w:hAnsi="Arial" w:hint="eastAsia"/>
          <w:lang w:eastAsia="zh-CN"/>
        </w:rPr>
        <w:t xml:space="preserve">Data files downloaded from </w:t>
      </w:r>
      <w:hyperlink r:id="rId7" w:history="1">
        <w:r w:rsidRPr="00877903">
          <w:rPr>
            <w:rStyle w:val="a6"/>
            <w:rFonts w:ascii="Arial" w:hAnsi="Arial"/>
            <w:lang w:eastAsia="zh-CN"/>
          </w:rPr>
          <w:t>Gutenberg</w:t>
        </w:r>
      </w:hyperlink>
    </w:p>
    <w:p w:rsidR="00CC3859" w:rsidRDefault="00CC3859" w:rsidP="00877903">
      <w:pPr>
        <w:rPr>
          <w:rFonts w:ascii="Arial" w:hAnsi="Arial"/>
          <w:lang w:eastAsia="zh-CN"/>
        </w:rPr>
      </w:pPr>
    </w:p>
    <w:p w:rsidR="00D24EB6" w:rsidRDefault="00877903" w:rsidP="00877903">
      <w:pPr>
        <w:rPr>
          <w:rFonts w:ascii="Arial" w:hAnsi="Arial"/>
          <w:lang w:eastAsia="zh-CN"/>
        </w:rPr>
      </w:pPr>
      <w:r w:rsidRPr="00877903">
        <w:rPr>
          <w:rFonts w:ascii="Arial" w:hAnsi="Arial"/>
          <w:lang w:eastAsia="zh-CN"/>
        </w:rPr>
        <w:t>Ulysses by James Joyce</w:t>
      </w:r>
      <w:r>
        <w:rPr>
          <w:rFonts w:ascii="Arial" w:hAnsi="Arial"/>
          <w:lang w:eastAsia="zh-CN"/>
        </w:rPr>
        <w:t xml:space="preserve"> (p</w:t>
      </w:r>
      <w:r>
        <w:rPr>
          <w:rFonts w:ascii="Arial" w:hAnsi="Arial" w:hint="eastAsia"/>
          <w:lang w:eastAsia="zh-CN"/>
        </w:rPr>
        <w:t>g4300.txt)</w:t>
      </w:r>
      <w:r w:rsidR="00CC3859">
        <w:rPr>
          <w:rFonts w:ascii="Arial" w:hAnsi="Arial"/>
          <w:lang w:eastAsia="zh-CN"/>
        </w:rPr>
        <w:t xml:space="preserve"> 1.50Mb</w:t>
      </w:r>
    </w:p>
    <w:p w:rsidR="00877903" w:rsidRPr="00877903" w:rsidRDefault="00877903" w:rsidP="00877903">
      <w:pPr>
        <w:rPr>
          <w:rFonts w:ascii="Arial" w:hAnsi="Arial"/>
          <w:lang w:eastAsia="zh-CN"/>
        </w:rPr>
      </w:pPr>
      <w:r w:rsidRPr="00877903">
        <w:rPr>
          <w:rFonts w:ascii="Arial" w:hAnsi="Arial"/>
          <w:lang w:eastAsia="zh-CN"/>
        </w:rPr>
        <w:t>Metamorphosis by Franz Kafka</w:t>
      </w:r>
      <w:r>
        <w:rPr>
          <w:rFonts w:ascii="Arial" w:hAnsi="Arial"/>
          <w:lang w:eastAsia="zh-CN"/>
        </w:rPr>
        <w:t xml:space="preserve"> (pg5200.txt)</w:t>
      </w:r>
      <w:r w:rsidR="00CC3859">
        <w:rPr>
          <w:rFonts w:ascii="Arial" w:hAnsi="Arial"/>
          <w:lang w:eastAsia="zh-CN"/>
        </w:rPr>
        <w:t xml:space="preserve"> 138 kb</w:t>
      </w:r>
    </w:p>
    <w:p w:rsidR="00D24EB6" w:rsidRDefault="00591152" w:rsidP="00877903">
      <w:pPr>
        <w:rPr>
          <w:rFonts w:ascii="Arial" w:hAnsi="Arial"/>
        </w:rPr>
      </w:pPr>
      <w:r>
        <w:rPr>
          <w:rFonts w:ascii="Arial" w:hAnsi="Arial"/>
        </w:rPr>
        <w:t>….</w:t>
      </w:r>
    </w:p>
    <w:p w:rsidR="00D24EB6" w:rsidRDefault="00D24EB6" w:rsidP="00877903">
      <w:pPr>
        <w:rPr>
          <w:rFonts w:ascii="Arial" w:hAnsi="Arial"/>
        </w:rPr>
      </w:pPr>
    </w:p>
    <w:p w:rsidR="00D24EB6" w:rsidRDefault="00D24EB6" w:rsidP="00877903">
      <w:pPr>
        <w:rPr>
          <w:rFonts w:ascii="Arial" w:hAnsi="Arial"/>
          <w:lang w:eastAsia="zh-CN"/>
        </w:rPr>
      </w:pPr>
    </w:p>
    <w:p w:rsidR="00D24EB6" w:rsidRDefault="00D24EB6" w:rsidP="00877903">
      <w:pPr>
        <w:rPr>
          <w:rFonts w:ascii="Arial" w:hAnsi="Arial"/>
        </w:rPr>
      </w:pPr>
    </w:p>
    <w:p w:rsidR="00D24EB6" w:rsidRDefault="00D24EB6" w:rsidP="00877903">
      <w:pPr>
        <w:rPr>
          <w:rFonts w:ascii="Arial" w:hAnsi="Arial"/>
        </w:rPr>
      </w:pPr>
    </w:p>
    <w:p w:rsidR="00D24EB6" w:rsidRDefault="00D24EB6" w:rsidP="00877903">
      <w:pPr>
        <w:rPr>
          <w:rFonts w:ascii="Arial" w:hAnsi="Arial"/>
        </w:rPr>
      </w:pPr>
    </w:p>
    <w:p w:rsidR="00D24EB6" w:rsidRDefault="00D24EB6" w:rsidP="00877903">
      <w:pPr>
        <w:rPr>
          <w:rFonts w:ascii="Arial" w:hAnsi="Arial"/>
        </w:rPr>
      </w:pPr>
    </w:p>
    <w:p w:rsidR="00D24EB6" w:rsidRPr="00F745B9" w:rsidRDefault="00D24EB6" w:rsidP="00877903">
      <w:pPr>
        <w:rPr>
          <w:rFonts w:ascii="Arial" w:hAnsi="Arial"/>
        </w:rPr>
      </w:pPr>
    </w:p>
    <w:p w:rsidR="00FD736C" w:rsidRDefault="00FD736C" w:rsidP="00FD736C">
      <w:r>
        <w:lastRenderedPageBreak/>
        <w:t>(b)</w:t>
      </w:r>
    </w:p>
    <w:p w:rsidR="003F12D5" w:rsidRDefault="00877903" w:rsidP="00FD736C">
      <w:pPr>
        <w:rPr>
          <w:b/>
          <w:sz w:val="28"/>
          <w:lang w:eastAsia="zh-CN"/>
        </w:rPr>
      </w:pPr>
      <w:r>
        <w:rPr>
          <w:rFonts w:hint="eastAsia"/>
          <w:b/>
          <w:sz w:val="28"/>
          <w:lang w:eastAsia="zh-CN"/>
        </w:rPr>
        <w:t>General Set u</w:t>
      </w:r>
      <w:r>
        <w:rPr>
          <w:b/>
          <w:sz w:val="28"/>
          <w:lang w:eastAsia="zh-CN"/>
        </w:rPr>
        <w:t>p</w:t>
      </w:r>
    </w:p>
    <w:p w:rsidR="00877903" w:rsidRDefault="00877903" w:rsidP="00877903">
      <w:pPr>
        <w:jc w:val="center"/>
        <w:rPr>
          <w:b/>
          <w:sz w:val="28"/>
          <w:lang w:eastAsia="zh-CN"/>
        </w:rPr>
      </w:pPr>
      <w:r w:rsidRPr="00877903">
        <w:rPr>
          <w:b/>
          <w:noProof/>
          <w:sz w:val="28"/>
          <w:lang w:eastAsia="zh-CN"/>
        </w:rPr>
        <w:drawing>
          <wp:inline distT="0" distB="0" distL="0" distR="0">
            <wp:extent cx="4714875" cy="3057525"/>
            <wp:effectExtent l="0" t="0" r="9525" b="9525"/>
            <wp:docPr id="1" name="图片 1" descr="F:\学习\Fall 2015\CS 4365\Homework\HW1\wordcoun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学习\Fall 2015\CS 4365\Homework\HW1\wordcount\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057525"/>
                    </a:xfrm>
                    <a:prstGeom prst="rect">
                      <a:avLst/>
                    </a:prstGeom>
                    <a:noFill/>
                    <a:ln>
                      <a:noFill/>
                    </a:ln>
                  </pic:spPr>
                </pic:pic>
              </a:graphicData>
            </a:graphic>
          </wp:inline>
        </w:drawing>
      </w:r>
    </w:p>
    <w:p w:rsidR="00877903" w:rsidRDefault="00877903" w:rsidP="00877903">
      <w:pPr>
        <w:jc w:val="center"/>
        <w:rPr>
          <w:sz w:val="22"/>
          <w:lang w:eastAsia="zh-CN"/>
        </w:rPr>
      </w:pPr>
      <w:r>
        <w:rPr>
          <w:sz w:val="22"/>
          <w:lang w:eastAsia="zh-CN"/>
        </w:rPr>
        <w:t>Fig. 1. Sample data files and Source code</w:t>
      </w:r>
      <w:r w:rsidR="009C4162">
        <w:rPr>
          <w:sz w:val="22"/>
          <w:lang w:eastAsia="zh-CN"/>
        </w:rPr>
        <w:t>.</w:t>
      </w:r>
    </w:p>
    <w:p w:rsidR="009C4162" w:rsidRPr="00877903" w:rsidRDefault="009C4162" w:rsidP="00877903">
      <w:pPr>
        <w:jc w:val="center"/>
        <w:rPr>
          <w:sz w:val="22"/>
          <w:lang w:eastAsia="zh-CN"/>
        </w:rPr>
      </w:pPr>
    </w:p>
    <w:p w:rsidR="00877903" w:rsidRDefault="00877903" w:rsidP="009C4162">
      <w:pPr>
        <w:jc w:val="center"/>
        <w:rPr>
          <w:b/>
          <w:sz w:val="28"/>
          <w:lang w:eastAsia="zh-CN"/>
        </w:rPr>
      </w:pPr>
      <w:r w:rsidRPr="00877903">
        <w:rPr>
          <w:b/>
          <w:noProof/>
          <w:sz w:val="28"/>
          <w:lang w:eastAsia="zh-CN"/>
        </w:rPr>
        <w:drawing>
          <wp:inline distT="0" distB="0" distL="0" distR="0">
            <wp:extent cx="5274310" cy="3720200"/>
            <wp:effectExtent l="0" t="0" r="2540" b="0"/>
            <wp:docPr id="4" name="图片 4" descr="F:\学习\Fall 2015\CS 4365\Homework\HW1\wordcoun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学习\Fall 2015\CS 4365\Homework\HW1\wordcount\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0200"/>
                    </a:xfrm>
                    <a:prstGeom prst="rect">
                      <a:avLst/>
                    </a:prstGeom>
                    <a:noFill/>
                    <a:ln>
                      <a:noFill/>
                    </a:ln>
                  </pic:spPr>
                </pic:pic>
              </a:graphicData>
            </a:graphic>
          </wp:inline>
        </w:drawing>
      </w:r>
    </w:p>
    <w:p w:rsidR="00877903" w:rsidRPr="00877903" w:rsidRDefault="00877903" w:rsidP="00877903">
      <w:pPr>
        <w:jc w:val="center"/>
        <w:rPr>
          <w:sz w:val="22"/>
          <w:lang w:eastAsia="zh-CN"/>
        </w:rPr>
      </w:pPr>
      <w:r>
        <w:rPr>
          <w:sz w:val="22"/>
          <w:lang w:eastAsia="zh-CN"/>
        </w:rPr>
        <w:t xml:space="preserve">Fig. 2. </w:t>
      </w:r>
      <w:r w:rsidR="009C4162">
        <w:rPr>
          <w:sz w:val="22"/>
          <w:lang w:eastAsia="zh-CN"/>
        </w:rPr>
        <w:t>Make directory /wordcount/input and put data files in it.</w:t>
      </w:r>
    </w:p>
    <w:p w:rsidR="00877903" w:rsidRPr="009C4162" w:rsidRDefault="00877903" w:rsidP="00FD736C">
      <w:pPr>
        <w:rPr>
          <w:b/>
          <w:sz w:val="28"/>
          <w:lang w:eastAsia="zh-CN"/>
        </w:rPr>
      </w:pPr>
    </w:p>
    <w:p w:rsidR="009C4162" w:rsidRDefault="009C4162" w:rsidP="009C4162">
      <w:pPr>
        <w:jc w:val="center"/>
        <w:rPr>
          <w:b/>
          <w:sz w:val="28"/>
          <w:lang w:eastAsia="zh-CN"/>
        </w:rPr>
      </w:pPr>
      <w:r w:rsidRPr="009C4162">
        <w:rPr>
          <w:b/>
          <w:noProof/>
          <w:sz w:val="28"/>
          <w:lang w:eastAsia="zh-CN"/>
        </w:rPr>
        <w:lastRenderedPageBreak/>
        <w:drawing>
          <wp:inline distT="0" distB="0" distL="0" distR="0">
            <wp:extent cx="5274310" cy="3484095"/>
            <wp:effectExtent l="0" t="0" r="2540" b="2540"/>
            <wp:docPr id="5" name="图片 5" descr="F:\学习\Fall 2015\CS 4365\Homework\HW1\wordcoun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学习\Fall 2015\CS 4365\Homework\HW1\wordcount\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84095"/>
                    </a:xfrm>
                    <a:prstGeom prst="rect">
                      <a:avLst/>
                    </a:prstGeom>
                    <a:noFill/>
                    <a:ln>
                      <a:noFill/>
                    </a:ln>
                  </pic:spPr>
                </pic:pic>
              </a:graphicData>
            </a:graphic>
          </wp:inline>
        </w:drawing>
      </w:r>
    </w:p>
    <w:p w:rsidR="009C4162" w:rsidRDefault="009C4162" w:rsidP="009C4162">
      <w:pPr>
        <w:jc w:val="center"/>
        <w:rPr>
          <w:sz w:val="22"/>
          <w:lang w:eastAsia="zh-CN"/>
        </w:rPr>
      </w:pPr>
      <w:r>
        <w:rPr>
          <w:sz w:val="22"/>
          <w:lang w:eastAsia="zh-CN"/>
        </w:rPr>
        <w:t>Fig. 3. Compile Source code and get jar file.</w:t>
      </w:r>
    </w:p>
    <w:p w:rsidR="009C4162" w:rsidRPr="00877903" w:rsidRDefault="009C4162" w:rsidP="009C4162">
      <w:pPr>
        <w:jc w:val="center"/>
        <w:rPr>
          <w:sz w:val="22"/>
          <w:lang w:eastAsia="zh-CN"/>
        </w:rPr>
      </w:pPr>
    </w:p>
    <w:p w:rsidR="009C4162" w:rsidRDefault="009C4162" w:rsidP="009C4162">
      <w:pPr>
        <w:rPr>
          <w:b/>
          <w:sz w:val="28"/>
          <w:lang w:eastAsia="zh-CN"/>
        </w:rPr>
      </w:pPr>
      <w:r>
        <w:rPr>
          <w:b/>
          <w:sz w:val="28"/>
          <w:lang w:eastAsia="zh-CN"/>
        </w:rPr>
        <w:t xml:space="preserve">Run </w:t>
      </w:r>
    </w:p>
    <w:p w:rsidR="009C4162" w:rsidRDefault="009C4162" w:rsidP="009C4162">
      <w:pPr>
        <w:jc w:val="center"/>
        <w:rPr>
          <w:b/>
          <w:sz w:val="28"/>
          <w:lang w:eastAsia="zh-CN"/>
        </w:rPr>
      </w:pPr>
      <w:r w:rsidRPr="009C4162">
        <w:rPr>
          <w:b/>
          <w:noProof/>
          <w:sz w:val="28"/>
          <w:lang w:eastAsia="zh-CN"/>
        </w:rPr>
        <w:drawing>
          <wp:inline distT="0" distB="0" distL="0" distR="0">
            <wp:extent cx="5274310" cy="3542804"/>
            <wp:effectExtent l="0" t="0" r="2540" b="635"/>
            <wp:docPr id="6" name="图片 6" descr="F:\学习\Fall 2015\CS 4365\Homework\HW1\wordcount\pg43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学习\Fall 2015\CS 4365\Homework\HW1\wordcount\pg430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42804"/>
                    </a:xfrm>
                    <a:prstGeom prst="rect">
                      <a:avLst/>
                    </a:prstGeom>
                    <a:noFill/>
                    <a:ln>
                      <a:noFill/>
                    </a:ln>
                  </pic:spPr>
                </pic:pic>
              </a:graphicData>
            </a:graphic>
          </wp:inline>
        </w:drawing>
      </w:r>
    </w:p>
    <w:p w:rsidR="009C4162" w:rsidRPr="00877903" w:rsidRDefault="009C4162" w:rsidP="009C4162">
      <w:pPr>
        <w:jc w:val="center"/>
        <w:rPr>
          <w:sz w:val="22"/>
          <w:lang w:eastAsia="zh-CN"/>
        </w:rPr>
      </w:pPr>
      <w:r>
        <w:rPr>
          <w:sz w:val="22"/>
          <w:lang w:eastAsia="zh-CN"/>
        </w:rPr>
        <w:t>Fig. 4a. Start running on pg4300.txt.</w:t>
      </w:r>
    </w:p>
    <w:p w:rsidR="009C4162" w:rsidRDefault="009C4162" w:rsidP="009C4162">
      <w:pPr>
        <w:jc w:val="center"/>
        <w:rPr>
          <w:b/>
          <w:sz w:val="28"/>
          <w:lang w:eastAsia="zh-CN"/>
        </w:rPr>
      </w:pPr>
    </w:p>
    <w:p w:rsidR="009C4162" w:rsidRDefault="009C4162" w:rsidP="009C4162">
      <w:pPr>
        <w:jc w:val="center"/>
        <w:rPr>
          <w:b/>
          <w:sz w:val="28"/>
          <w:lang w:eastAsia="zh-CN"/>
        </w:rPr>
      </w:pPr>
    </w:p>
    <w:p w:rsidR="009C4162" w:rsidRDefault="009C4162" w:rsidP="009C4162">
      <w:pPr>
        <w:jc w:val="center"/>
        <w:rPr>
          <w:b/>
          <w:sz w:val="28"/>
          <w:lang w:eastAsia="zh-CN"/>
        </w:rPr>
      </w:pPr>
      <w:r w:rsidRPr="009C4162">
        <w:rPr>
          <w:b/>
          <w:noProof/>
          <w:sz w:val="28"/>
          <w:lang w:eastAsia="zh-CN"/>
        </w:rPr>
        <w:lastRenderedPageBreak/>
        <w:drawing>
          <wp:inline distT="0" distB="0" distL="0" distR="0">
            <wp:extent cx="5274310" cy="3516207"/>
            <wp:effectExtent l="0" t="0" r="2540" b="8255"/>
            <wp:docPr id="7" name="图片 7" descr="F:\学习\Fall 2015\CS 4365\Homework\HW1\wordcount\pg43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学习\Fall 2015\CS 4365\Homework\HW1\wordcount\pg430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9C4162" w:rsidRDefault="009C4162" w:rsidP="009C4162">
      <w:pPr>
        <w:jc w:val="center"/>
        <w:rPr>
          <w:b/>
          <w:noProof/>
          <w:sz w:val="28"/>
          <w:lang w:eastAsia="zh-CN"/>
        </w:rPr>
      </w:pPr>
      <w:r>
        <w:rPr>
          <w:sz w:val="22"/>
          <w:lang w:eastAsia="zh-CN"/>
        </w:rPr>
        <w:t>Fig. 4b. Start running on pg4300.txt.</w:t>
      </w:r>
    </w:p>
    <w:p w:rsidR="009C4162" w:rsidRDefault="009C4162" w:rsidP="009C4162">
      <w:pPr>
        <w:jc w:val="center"/>
        <w:rPr>
          <w:b/>
          <w:noProof/>
          <w:sz w:val="28"/>
          <w:lang w:eastAsia="zh-CN"/>
        </w:rPr>
      </w:pPr>
    </w:p>
    <w:p w:rsidR="009C4162" w:rsidRDefault="009C4162" w:rsidP="009C4162">
      <w:pPr>
        <w:jc w:val="center"/>
        <w:rPr>
          <w:b/>
          <w:sz w:val="28"/>
          <w:lang w:eastAsia="zh-CN"/>
        </w:rPr>
      </w:pPr>
      <w:r w:rsidRPr="009C4162">
        <w:rPr>
          <w:b/>
          <w:noProof/>
          <w:sz w:val="28"/>
          <w:lang w:eastAsia="zh-CN"/>
        </w:rPr>
        <w:drawing>
          <wp:inline distT="0" distB="0" distL="0" distR="0">
            <wp:extent cx="5274310" cy="3518854"/>
            <wp:effectExtent l="0" t="0" r="2540" b="5715"/>
            <wp:docPr id="8" name="图片 8" descr="F:\学习\Fall 2015\CS 4365\Homework\HW1\wordcount\pg43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学习\Fall 2015\CS 4365\Homework\HW1\wordcount\pg43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8854"/>
                    </a:xfrm>
                    <a:prstGeom prst="rect">
                      <a:avLst/>
                    </a:prstGeom>
                    <a:noFill/>
                    <a:ln>
                      <a:noFill/>
                    </a:ln>
                  </pic:spPr>
                </pic:pic>
              </a:graphicData>
            </a:graphic>
          </wp:inline>
        </w:drawing>
      </w:r>
    </w:p>
    <w:p w:rsidR="009C4162" w:rsidRDefault="009C4162" w:rsidP="009C4162">
      <w:pPr>
        <w:jc w:val="center"/>
        <w:rPr>
          <w:b/>
          <w:sz w:val="28"/>
          <w:lang w:eastAsia="zh-CN"/>
        </w:rPr>
      </w:pPr>
      <w:r>
        <w:rPr>
          <w:sz w:val="22"/>
          <w:lang w:eastAsia="zh-CN"/>
        </w:rPr>
        <w:t>Fig. 4c. Start running on pg4300.txt.</w:t>
      </w:r>
    </w:p>
    <w:p w:rsidR="009C4162" w:rsidRDefault="009C4162" w:rsidP="009C4162">
      <w:pPr>
        <w:jc w:val="center"/>
        <w:rPr>
          <w:b/>
          <w:sz w:val="28"/>
          <w:lang w:eastAsia="zh-CN"/>
        </w:rPr>
      </w:pPr>
      <w:r w:rsidRPr="009C4162">
        <w:rPr>
          <w:b/>
          <w:noProof/>
          <w:sz w:val="28"/>
          <w:lang w:eastAsia="zh-CN"/>
        </w:rPr>
        <w:lastRenderedPageBreak/>
        <w:drawing>
          <wp:inline distT="0" distB="0" distL="0" distR="0">
            <wp:extent cx="5274310" cy="3494832"/>
            <wp:effectExtent l="0" t="0" r="2540" b="0"/>
            <wp:docPr id="9" name="图片 9" descr="F:\学习\Fall 2015\CS 4365\Homework\HW1\wordcount\pg43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学习\Fall 2015\CS 4365\Homework\HW1\wordcount\pg4300\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94832"/>
                    </a:xfrm>
                    <a:prstGeom prst="rect">
                      <a:avLst/>
                    </a:prstGeom>
                    <a:noFill/>
                    <a:ln>
                      <a:noFill/>
                    </a:ln>
                  </pic:spPr>
                </pic:pic>
              </a:graphicData>
            </a:graphic>
          </wp:inline>
        </w:drawing>
      </w:r>
    </w:p>
    <w:p w:rsidR="009C4162" w:rsidRDefault="009C4162" w:rsidP="009C4162">
      <w:pPr>
        <w:jc w:val="center"/>
        <w:rPr>
          <w:sz w:val="22"/>
          <w:lang w:eastAsia="zh-CN"/>
        </w:rPr>
      </w:pPr>
      <w:r>
        <w:rPr>
          <w:sz w:val="22"/>
          <w:lang w:eastAsia="zh-CN"/>
        </w:rPr>
        <w:t>Fig. 4d. Start running on pg4300.txt.</w:t>
      </w:r>
    </w:p>
    <w:p w:rsidR="009C4162" w:rsidRDefault="009C4162" w:rsidP="009C4162">
      <w:pPr>
        <w:jc w:val="center"/>
        <w:rPr>
          <w:b/>
          <w:sz w:val="28"/>
          <w:lang w:eastAsia="zh-CN"/>
        </w:rPr>
      </w:pPr>
    </w:p>
    <w:p w:rsidR="009C4162" w:rsidRDefault="003E0EB1" w:rsidP="009C4162">
      <w:pPr>
        <w:jc w:val="center"/>
        <w:rPr>
          <w:b/>
          <w:sz w:val="28"/>
          <w:lang w:eastAsia="zh-CN"/>
        </w:rPr>
      </w:pPr>
      <w:r w:rsidRPr="003E0EB1">
        <w:rPr>
          <w:b/>
          <w:noProof/>
          <w:sz w:val="28"/>
          <w:lang w:eastAsia="zh-CN"/>
        </w:rPr>
        <w:drawing>
          <wp:inline distT="0" distB="0" distL="0" distR="0">
            <wp:extent cx="5274310" cy="2015184"/>
            <wp:effectExtent l="0" t="0" r="2540" b="4445"/>
            <wp:docPr id="2" name="图片 2" descr="F:\学习\Fall 2015\CS 4365\Homework\HW1\wordcount\pg4300\pg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学习\Fall 2015\CS 4365\Homework\HW1\wordcount\pg4300\pg430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015184"/>
                    </a:xfrm>
                    <a:prstGeom prst="rect">
                      <a:avLst/>
                    </a:prstGeom>
                    <a:noFill/>
                    <a:ln>
                      <a:noFill/>
                    </a:ln>
                  </pic:spPr>
                </pic:pic>
              </a:graphicData>
            </a:graphic>
          </wp:inline>
        </w:drawing>
      </w:r>
    </w:p>
    <w:p w:rsidR="009C4162" w:rsidRDefault="009C4162" w:rsidP="009C4162">
      <w:pPr>
        <w:jc w:val="center"/>
        <w:rPr>
          <w:sz w:val="22"/>
          <w:lang w:eastAsia="zh-CN"/>
        </w:rPr>
      </w:pPr>
      <w:r>
        <w:rPr>
          <w:sz w:val="22"/>
          <w:lang w:eastAsia="zh-CN"/>
        </w:rPr>
        <w:t>Fig. 5. Job Summary from ResourceManager at Port Localhost:</w:t>
      </w:r>
      <w:r w:rsidR="00FE408A">
        <w:rPr>
          <w:sz w:val="22"/>
          <w:lang w:eastAsia="zh-CN"/>
        </w:rPr>
        <w:t>8088</w:t>
      </w:r>
      <w:r>
        <w:rPr>
          <w:sz w:val="22"/>
          <w:lang w:eastAsia="zh-CN"/>
        </w:rPr>
        <w:t>.</w:t>
      </w:r>
    </w:p>
    <w:p w:rsidR="002B71FE" w:rsidRDefault="002B71FE" w:rsidP="009C4162">
      <w:pPr>
        <w:jc w:val="center"/>
        <w:rPr>
          <w:sz w:val="22"/>
          <w:lang w:eastAsia="zh-CN"/>
        </w:rPr>
      </w:pPr>
    </w:p>
    <w:p w:rsidR="002B71FE" w:rsidRDefault="002B71FE" w:rsidP="009C4162">
      <w:pPr>
        <w:jc w:val="center"/>
        <w:rPr>
          <w:sz w:val="22"/>
          <w:lang w:eastAsia="zh-CN"/>
        </w:rPr>
      </w:pPr>
    </w:p>
    <w:p w:rsidR="002B71FE" w:rsidRDefault="002B71FE" w:rsidP="009C4162">
      <w:pPr>
        <w:jc w:val="center"/>
        <w:rPr>
          <w:sz w:val="22"/>
          <w:lang w:eastAsia="zh-CN"/>
        </w:rPr>
      </w:pPr>
    </w:p>
    <w:p w:rsidR="002B71FE" w:rsidRDefault="002B71FE" w:rsidP="009C4162">
      <w:pPr>
        <w:jc w:val="center"/>
        <w:rPr>
          <w:sz w:val="22"/>
          <w:lang w:eastAsia="zh-CN"/>
        </w:rPr>
      </w:pPr>
    </w:p>
    <w:p w:rsidR="002B71FE" w:rsidRDefault="002B71FE" w:rsidP="009C4162">
      <w:pPr>
        <w:jc w:val="center"/>
        <w:rPr>
          <w:sz w:val="22"/>
          <w:lang w:eastAsia="zh-CN"/>
        </w:rPr>
      </w:pPr>
    </w:p>
    <w:p w:rsidR="002B71FE" w:rsidRPr="00FE408A" w:rsidRDefault="002B71FE" w:rsidP="009C4162">
      <w:pPr>
        <w:jc w:val="center"/>
        <w:rPr>
          <w:sz w:val="22"/>
          <w:lang w:eastAsia="zh-CN"/>
        </w:rPr>
      </w:pPr>
    </w:p>
    <w:p w:rsidR="002B71FE" w:rsidRDefault="002B71FE" w:rsidP="009C4162">
      <w:pPr>
        <w:jc w:val="center"/>
        <w:rPr>
          <w:sz w:val="22"/>
          <w:lang w:eastAsia="zh-CN"/>
        </w:rPr>
      </w:pPr>
    </w:p>
    <w:p w:rsidR="002B71FE" w:rsidRDefault="002B71FE" w:rsidP="009C4162">
      <w:pPr>
        <w:jc w:val="center"/>
        <w:rPr>
          <w:sz w:val="22"/>
          <w:lang w:eastAsia="zh-CN"/>
        </w:rPr>
      </w:pPr>
    </w:p>
    <w:p w:rsidR="002B71FE" w:rsidRDefault="002B71FE" w:rsidP="009C4162">
      <w:pPr>
        <w:jc w:val="center"/>
        <w:rPr>
          <w:sz w:val="22"/>
          <w:lang w:eastAsia="zh-CN"/>
        </w:rPr>
      </w:pPr>
    </w:p>
    <w:p w:rsidR="002B71FE" w:rsidRDefault="002B71FE" w:rsidP="009C4162">
      <w:pPr>
        <w:jc w:val="center"/>
        <w:rPr>
          <w:sz w:val="22"/>
          <w:lang w:eastAsia="zh-CN"/>
        </w:rPr>
      </w:pPr>
    </w:p>
    <w:p w:rsidR="002B71FE" w:rsidRDefault="002B71FE" w:rsidP="009C4162">
      <w:pPr>
        <w:jc w:val="center"/>
        <w:rPr>
          <w:sz w:val="22"/>
          <w:lang w:eastAsia="zh-CN"/>
        </w:rPr>
      </w:pPr>
    </w:p>
    <w:p w:rsidR="002B71FE" w:rsidRDefault="002B71FE" w:rsidP="002B71FE">
      <w:r>
        <w:lastRenderedPageBreak/>
        <w:t>(c)</w:t>
      </w:r>
    </w:p>
    <w:p w:rsidR="00353FC4" w:rsidRDefault="00353FC4" w:rsidP="002B71FE"/>
    <w:tbl>
      <w:tblPr>
        <w:tblStyle w:val="a8"/>
        <w:tblW w:w="0" w:type="auto"/>
        <w:tblLook w:val="04A0" w:firstRow="1" w:lastRow="0" w:firstColumn="1" w:lastColumn="0" w:noHBand="0" w:noVBand="1"/>
      </w:tblPr>
      <w:tblGrid>
        <w:gridCol w:w="2794"/>
        <w:gridCol w:w="776"/>
        <w:gridCol w:w="910"/>
        <w:gridCol w:w="954"/>
        <w:gridCol w:w="957"/>
        <w:gridCol w:w="951"/>
        <w:gridCol w:w="954"/>
      </w:tblGrid>
      <w:tr w:rsidR="00FE408A" w:rsidRPr="0023267C" w:rsidTr="003511AD">
        <w:tc>
          <w:tcPr>
            <w:tcW w:w="1458" w:type="dxa"/>
          </w:tcPr>
          <w:p w:rsidR="00FE408A" w:rsidRPr="0023267C" w:rsidRDefault="00FE408A" w:rsidP="0023267C">
            <w:pPr>
              <w:jc w:val="center"/>
              <w:rPr>
                <w:sz w:val="22"/>
                <w:lang w:eastAsia="zh-CN"/>
              </w:rPr>
            </w:pPr>
            <w:r w:rsidRPr="0023267C">
              <w:rPr>
                <w:sz w:val="22"/>
                <w:lang w:eastAsia="zh-CN"/>
              </w:rPr>
              <w:t>Filename</w:t>
            </w:r>
          </w:p>
        </w:tc>
        <w:tc>
          <w:tcPr>
            <w:tcW w:w="878" w:type="dxa"/>
          </w:tcPr>
          <w:p w:rsidR="00FE408A" w:rsidRDefault="00FE408A" w:rsidP="0023267C">
            <w:pPr>
              <w:jc w:val="center"/>
              <w:rPr>
                <w:sz w:val="22"/>
                <w:lang w:eastAsia="zh-CN"/>
              </w:rPr>
            </w:pPr>
            <w:r>
              <w:rPr>
                <w:rFonts w:hint="eastAsia"/>
                <w:sz w:val="22"/>
                <w:lang w:eastAsia="zh-CN"/>
              </w:rPr>
              <w:t>Size</w:t>
            </w:r>
          </w:p>
          <w:p w:rsidR="00FE408A" w:rsidRPr="0023267C" w:rsidRDefault="00FE408A" w:rsidP="0023267C">
            <w:pPr>
              <w:jc w:val="center"/>
              <w:rPr>
                <w:sz w:val="22"/>
                <w:lang w:eastAsia="zh-CN"/>
              </w:rPr>
            </w:pPr>
            <w:r>
              <w:rPr>
                <w:rFonts w:hint="eastAsia"/>
                <w:sz w:val="22"/>
                <w:lang w:eastAsia="zh-CN"/>
              </w:rPr>
              <w:t>(KB)</w:t>
            </w:r>
          </w:p>
        </w:tc>
        <w:tc>
          <w:tcPr>
            <w:tcW w:w="1098" w:type="dxa"/>
          </w:tcPr>
          <w:p w:rsidR="00FE408A" w:rsidRPr="0023267C" w:rsidRDefault="00FE408A" w:rsidP="0023267C">
            <w:pPr>
              <w:jc w:val="center"/>
              <w:rPr>
                <w:sz w:val="22"/>
                <w:lang w:eastAsia="zh-CN"/>
              </w:rPr>
            </w:pPr>
            <w:r w:rsidRPr="0023267C">
              <w:rPr>
                <w:rFonts w:hint="eastAsia"/>
                <w:sz w:val="22"/>
                <w:lang w:eastAsia="zh-CN"/>
              </w:rPr>
              <w:t>Elapsed time</w:t>
            </w:r>
            <w:r w:rsidRPr="0023267C">
              <w:rPr>
                <w:sz w:val="22"/>
                <w:lang w:eastAsia="zh-CN"/>
              </w:rPr>
              <w:t xml:space="preserve"> (s)</w:t>
            </w:r>
          </w:p>
        </w:tc>
        <w:tc>
          <w:tcPr>
            <w:tcW w:w="1219" w:type="dxa"/>
          </w:tcPr>
          <w:p w:rsidR="00FE408A" w:rsidRPr="0023267C" w:rsidRDefault="00FE408A" w:rsidP="0023267C">
            <w:pPr>
              <w:jc w:val="center"/>
              <w:rPr>
                <w:sz w:val="22"/>
                <w:lang w:eastAsia="zh-CN"/>
              </w:rPr>
            </w:pPr>
            <w:r w:rsidRPr="0023267C">
              <w:rPr>
                <w:rFonts w:hint="eastAsia"/>
                <w:sz w:val="22"/>
                <w:lang w:eastAsia="zh-CN"/>
              </w:rPr>
              <w:t>Average Map Time</w:t>
            </w:r>
            <w:r w:rsidRPr="0023267C">
              <w:rPr>
                <w:sz w:val="22"/>
                <w:lang w:eastAsia="zh-CN"/>
              </w:rPr>
              <w:t xml:space="preserve"> (s)</w:t>
            </w:r>
          </w:p>
        </w:tc>
        <w:tc>
          <w:tcPr>
            <w:tcW w:w="1324" w:type="dxa"/>
          </w:tcPr>
          <w:p w:rsidR="00FE408A" w:rsidRPr="0023267C" w:rsidRDefault="00FE408A" w:rsidP="0023267C">
            <w:pPr>
              <w:jc w:val="center"/>
              <w:rPr>
                <w:sz w:val="22"/>
                <w:lang w:eastAsia="zh-CN"/>
              </w:rPr>
            </w:pPr>
            <w:r w:rsidRPr="0023267C">
              <w:rPr>
                <w:rFonts w:hint="eastAsia"/>
                <w:sz w:val="22"/>
                <w:lang w:eastAsia="zh-CN"/>
              </w:rPr>
              <w:t>Average Shuffle Time</w:t>
            </w:r>
            <w:r w:rsidRPr="0023267C">
              <w:rPr>
                <w:sz w:val="22"/>
                <w:lang w:eastAsia="zh-CN"/>
              </w:rPr>
              <w:t xml:space="preserve"> (s)</w:t>
            </w:r>
          </w:p>
        </w:tc>
        <w:tc>
          <w:tcPr>
            <w:tcW w:w="1093" w:type="dxa"/>
          </w:tcPr>
          <w:p w:rsidR="00FE408A" w:rsidRPr="0023267C" w:rsidRDefault="00FE408A" w:rsidP="00FE408A">
            <w:pPr>
              <w:jc w:val="center"/>
              <w:rPr>
                <w:sz w:val="22"/>
                <w:lang w:eastAsia="zh-CN"/>
              </w:rPr>
            </w:pPr>
            <w:r>
              <w:rPr>
                <w:rFonts w:hint="eastAsia"/>
                <w:sz w:val="22"/>
                <w:lang w:eastAsia="zh-CN"/>
              </w:rPr>
              <w:t>Average Merge Time (s)</w:t>
            </w:r>
          </w:p>
        </w:tc>
        <w:tc>
          <w:tcPr>
            <w:tcW w:w="1226" w:type="dxa"/>
          </w:tcPr>
          <w:p w:rsidR="00FE408A" w:rsidRPr="0023267C" w:rsidRDefault="00FE408A" w:rsidP="00FE408A">
            <w:pPr>
              <w:jc w:val="center"/>
              <w:rPr>
                <w:sz w:val="22"/>
                <w:lang w:eastAsia="zh-CN"/>
              </w:rPr>
            </w:pPr>
            <w:r w:rsidRPr="0023267C">
              <w:rPr>
                <w:rFonts w:hint="eastAsia"/>
                <w:sz w:val="22"/>
                <w:lang w:eastAsia="zh-CN"/>
              </w:rPr>
              <w:t>Average</w:t>
            </w:r>
            <w:r>
              <w:rPr>
                <w:sz w:val="22"/>
                <w:lang w:eastAsia="zh-CN"/>
              </w:rPr>
              <w:t xml:space="preserve"> Reduce</w:t>
            </w:r>
            <w:r w:rsidRPr="0023267C">
              <w:rPr>
                <w:rFonts w:hint="eastAsia"/>
                <w:sz w:val="22"/>
                <w:lang w:eastAsia="zh-CN"/>
              </w:rPr>
              <w:t xml:space="preserve"> Time</w:t>
            </w:r>
            <w:r w:rsidRPr="0023267C">
              <w:rPr>
                <w:sz w:val="22"/>
                <w:lang w:eastAsia="zh-CN"/>
              </w:rPr>
              <w:t xml:space="preserve"> (s)</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lang w:eastAsia="zh-CN"/>
              </w:rPr>
            </w:pPr>
            <w:r>
              <w:rPr>
                <w:rFonts w:ascii="Calibri" w:hAnsi="Calibri"/>
                <w:color w:val="000000"/>
                <w:sz w:val="22"/>
                <w:szCs w:val="22"/>
              </w:rPr>
              <w:t>pg23</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243</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pg74</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412</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6</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pg76</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596</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6</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pg84</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439</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pg98</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775</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pg158</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898</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6</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pg174</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452</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pg345</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863</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18</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6</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pg844</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140</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pg1184</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2624</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18</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6</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pg1232</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299</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pg1322</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758</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pg1661</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581</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pg2591</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537</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pg2701</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1228</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pg4300</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1537</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pg5200</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139</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pg6130</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1174</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6</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pg8800</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627</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18</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pg27827</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352</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pg30254</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1045</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17</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5</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Sum</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15719</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352</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109</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90</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pg(844+5200)</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279</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21</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10</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pg(23+74+76)</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1251</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25</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14</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pg(2701+4300+6130+30254)</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4984</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36</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24</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0</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pg(23to1232)</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7741</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80</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34</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All data</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15719</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149</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34</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85</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2</w:t>
            </w:r>
          </w:p>
        </w:tc>
      </w:tr>
      <w:tr w:rsidR="003511AD" w:rsidRPr="0023267C" w:rsidTr="003511AD">
        <w:tc>
          <w:tcPr>
            <w:tcW w:w="145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All data in one file</w:t>
            </w:r>
          </w:p>
        </w:tc>
        <w:tc>
          <w:tcPr>
            <w:tcW w:w="87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15719</w:t>
            </w:r>
          </w:p>
        </w:tc>
        <w:tc>
          <w:tcPr>
            <w:tcW w:w="1098"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30</w:t>
            </w:r>
          </w:p>
        </w:tc>
        <w:tc>
          <w:tcPr>
            <w:tcW w:w="1219"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14</w:t>
            </w:r>
          </w:p>
        </w:tc>
        <w:tc>
          <w:tcPr>
            <w:tcW w:w="1324"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4</w:t>
            </w:r>
          </w:p>
        </w:tc>
        <w:tc>
          <w:tcPr>
            <w:tcW w:w="1093"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1</w:t>
            </w:r>
          </w:p>
        </w:tc>
        <w:tc>
          <w:tcPr>
            <w:tcW w:w="1226" w:type="dxa"/>
            <w:vAlign w:val="center"/>
          </w:tcPr>
          <w:p w:rsidR="003511AD" w:rsidRDefault="003511AD" w:rsidP="003511AD">
            <w:pPr>
              <w:jc w:val="center"/>
              <w:rPr>
                <w:rFonts w:ascii="Calibri" w:hAnsi="Calibri"/>
                <w:color w:val="000000"/>
                <w:sz w:val="22"/>
                <w:szCs w:val="22"/>
              </w:rPr>
            </w:pPr>
            <w:r>
              <w:rPr>
                <w:rFonts w:ascii="Calibri" w:hAnsi="Calibri"/>
                <w:color w:val="000000"/>
                <w:sz w:val="22"/>
                <w:szCs w:val="22"/>
              </w:rPr>
              <w:t>3</w:t>
            </w:r>
          </w:p>
        </w:tc>
      </w:tr>
    </w:tbl>
    <w:p w:rsidR="00591152" w:rsidRDefault="00591152" w:rsidP="002B71FE">
      <w:pPr>
        <w:rPr>
          <w:sz w:val="22"/>
          <w:lang w:eastAsia="zh-CN"/>
        </w:rPr>
      </w:pPr>
    </w:p>
    <w:p w:rsidR="00591152" w:rsidRDefault="00591152" w:rsidP="002B71FE">
      <w:pPr>
        <w:rPr>
          <w:sz w:val="28"/>
          <w:lang w:eastAsia="zh-CN"/>
        </w:rPr>
      </w:pPr>
      <w:r w:rsidRPr="00591152">
        <w:rPr>
          <w:rFonts w:hint="eastAsia"/>
          <w:lang w:eastAsia="zh-CN"/>
        </w:rPr>
        <w:t>Thought</w:t>
      </w:r>
      <w:r w:rsidRPr="00591152">
        <w:rPr>
          <w:lang w:eastAsia="zh-CN"/>
        </w:rPr>
        <w:t>:</w:t>
      </w:r>
    </w:p>
    <w:p w:rsidR="00591152" w:rsidRDefault="00591152" w:rsidP="00591152">
      <w:pPr>
        <w:pStyle w:val="a5"/>
        <w:numPr>
          <w:ilvl w:val="0"/>
          <w:numId w:val="2"/>
        </w:numPr>
        <w:rPr>
          <w:lang w:eastAsia="zh-CN"/>
        </w:rPr>
      </w:pPr>
      <w:r>
        <w:rPr>
          <w:rFonts w:hint="eastAsia"/>
          <w:lang w:eastAsia="zh-CN"/>
        </w:rPr>
        <w:t xml:space="preserve">For </w:t>
      </w:r>
      <w:r>
        <w:rPr>
          <w:lang w:eastAsia="zh-CN"/>
        </w:rPr>
        <w:t>each</w:t>
      </w:r>
      <w:r>
        <w:rPr>
          <w:rFonts w:hint="eastAsia"/>
          <w:lang w:eastAsia="zh-CN"/>
        </w:rPr>
        <w:t xml:space="preserve"> single file</w:t>
      </w:r>
      <w:r>
        <w:rPr>
          <w:lang w:eastAsia="zh-CN"/>
        </w:rPr>
        <w:t>, run time does not vary much. If the file is large, its map time</w:t>
      </w:r>
      <w:r w:rsidR="00BB3E3A">
        <w:rPr>
          <w:lang w:eastAsia="zh-CN"/>
        </w:rPr>
        <w:t>, shuffle time and reduce time slightly increase.</w:t>
      </w:r>
      <w:r>
        <w:rPr>
          <w:lang w:eastAsia="zh-CN"/>
        </w:rPr>
        <w:t xml:space="preserve"> </w:t>
      </w:r>
    </w:p>
    <w:p w:rsidR="00591152" w:rsidRDefault="00BB3E3A" w:rsidP="00BB3E3A">
      <w:pPr>
        <w:pStyle w:val="a5"/>
        <w:numPr>
          <w:ilvl w:val="0"/>
          <w:numId w:val="2"/>
        </w:numPr>
        <w:rPr>
          <w:lang w:eastAsia="zh-CN"/>
        </w:rPr>
      </w:pPr>
      <w:r>
        <w:rPr>
          <w:rFonts w:hint="eastAsia"/>
          <w:lang w:eastAsia="zh-CN"/>
        </w:rPr>
        <w:t xml:space="preserve">When multiple files run, </w:t>
      </w:r>
      <w:r>
        <w:rPr>
          <w:lang w:eastAsia="zh-CN"/>
        </w:rPr>
        <w:t>map time increases significantly. If the number of files is extremely large (about 10), shuffle time also increases However, all the other run time remain stable. More files mean more map tasks but only one reduce task.</w:t>
      </w:r>
    </w:p>
    <w:p w:rsidR="00BB3E3A" w:rsidRDefault="00B86024" w:rsidP="00BB3E3A">
      <w:pPr>
        <w:pStyle w:val="a5"/>
        <w:numPr>
          <w:ilvl w:val="0"/>
          <w:numId w:val="2"/>
        </w:numPr>
        <w:rPr>
          <w:lang w:eastAsia="zh-CN"/>
        </w:rPr>
      </w:pPr>
      <w:r>
        <w:rPr>
          <w:lang w:eastAsia="zh-CN"/>
        </w:rPr>
        <w:t xml:space="preserve">If Map task </w:t>
      </w:r>
      <w:r w:rsidR="006F3CCA">
        <w:rPr>
          <w:lang w:eastAsia="zh-CN"/>
        </w:rPr>
        <w:t>completes more than 50% and run time passes over a time threshold, the Reduce task will get started.</w:t>
      </w:r>
      <w:r w:rsidR="009B53DD">
        <w:rPr>
          <w:lang w:eastAsia="zh-CN"/>
        </w:rPr>
        <w:t xml:space="preserve"> (By observation)</w:t>
      </w:r>
    </w:p>
    <w:p w:rsidR="00F91426" w:rsidRDefault="00F91426" w:rsidP="00F91426">
      <w:pPr>
        <w:pStyle w:val="a5"/>
        <w:ind w:left="360"/>
        <w:rPr>
          <w:lang w:eastAsia="zh-CN"/>
        </w:rPr>
      </w:pPr>
    </w:p>
    <w:p w:rsidR="00F91426" w:rsidRDefault="00F91426" w:rsidP="00F91426">
      <w:pPr>
        <w:pStyle w:val="a5"/>
        <w:ind w:left="360"/>
        <w:jc w:val="center"/>
        <w:rPr>
          <w:lang w:eastAsia="zh-CN"/>
        </w:rPr>
      </w:pPr>
      <w:r w:rsidRPr="00F91426">
        <w:rPr>
          <w:noProof/>
          <w:lang w:eastAsia="zh-CN"/>
        </w:rPr>
        <w:lastRenderedPageBreak/>
        <w:drawing>
          <wp:inline distT="0" distB="0" distL="0" distR="0">
            <wp:extent cx="3333750" cy="3761731"/>
            <wp:effectExtent l="0" t="0" r="0" b="0"/>
            <wp:docPr id="3" name="图片 3" descr="F:\学习\Fall 2015\CS 4365\Homework\HW1\wordcoun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学习\Fall 2015\CS 4365\Homework\HW1\wordcount\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7244" cy="3776958"/>
                    </a:xfrm>
                    <a:prstGeom prst="rect">
                      <a:avLst/>
                    </a:prstGeom>
                    <a:noFill/>
                    <a:ln>
                      <a:noFill/>
                    </a:ln>
                  </pic:spPr>
                </pic:pic>
              </a:graphicData>
            </a:graphic>
          </wp:inline>
        </w:drawing>
      </w:r>
    </w:p>
    <w:p w:rsidR="00F91426" w:rsidRDefault="00F91426" w:rsidP="00F91426">
      <w:pPr>
        <w:pStyle w:val="a5"/>
        <w:ind w:left="360"/>
        <w:jc w:val="center"/>
        <w:rPr>
          <w:lang w:eastAsia="zh-CN"/>
        </w:rPr>
      </w:pPr>
      <w:r w:rsidRPr="00F91426">
        <w:rPr>
          <w:noProof/>
          <w:lang w:eastAsia="zh-CN"/>
        </w:rPr>
        <w:drawing>
          <wp:inline distT="0" distB="0" distL="0" distR="0">
            <wp:extent cx="3609975" cy="1764666"/>
            <wp:effectExtent l="0" t="0" r="0" b="6985"/>
            <wp:docPr id="11" name="图片 11" descr="F:\学习\Fall 2015\CS 4365\Homework\HW1\wordcoun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学习\Fall 2015\CS 4365\Homework\HW1\wordcount\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796" cy="1779732"/>
                    </a:xfrm>
                    <a:prstGeom prst="rect">
                      <a:avLst/>
                    </a:prstGeom>
                    <a:noFill/>
                    <a:ln>
                      <a:noFill/>
                    </a:ln>
                  </pic:spPr>
                </pic:pic>
              </a:graphicData>
            </a:graphic>
          </wp:inline>
        </w:drawing>
      </w:r>
    </w:p>
    <w:p w:rsidR="00F91426" w:rsidRDefault="00F91426" w:rsidP="00F91426">
      <w:pPr>
        <w:jc w:val="center"/>
        <w:rPr>
          <w:sz w:val="22"/>
          <w:lang w:eastAsia="zh-CN"/>
        </w:rPr>
      </w:pPr>
      <w:r>
        <w:rPr>
          <w:sz w:val="22"/>
          <w:lang w:eastAsia="zh-CN"/>
        </w:rPr>
        <w:t xml:space="preserve">Fig. 6. </w:t>
      </w:r>
      <w:r w:rsidR="00F012CB">
        <w:rPr>
          <w:sz w:val="22"/>
          <w:lang w:eastAsia="zh-CN"/>
        </w:rPr>
        <w:t>Map task and Reduce task completion.</w:t>
      </w:r>
    </w:p>
    <w:p w:rsidR="00F91426" w:rsidRPr="00F91426" w:rsidRDefault="00F91426" w:rsidP="00F91426">
      <w:pPr>
        <w:pStyle w:val="a5"/>
        <w:ind w:left="360"/>
        <w:jc w:val="center"/>
        <w:rPr>
          <w:lang w:eastAsia="zh-CN"/>
        </w:rPr>
      </w:pPr>
    </w:p>
    <w:p w:rsidR="004822DA" w:rsidRDefault="004822DA" w:rsidP="00BB3E3A">
      <w:pPr>
        <w:pStyle w:val="a5"/>
        <w:numPr>
          <w:ilvl w:val="0"/>
          <w:numId w:val="2"/>
        </w:numPr>
        <w:rPr>
          <w:lang w:eastAsia="zh-CN"/>
        </w:rPr>
      </w:pPr>
      <w:r>
        <w:rPr>
          <w:lang w:eastAsia="zh-CN"/>
        </w:rPr>
        <w:t>Size and the number of files affect run time, and I guess the number of files affect the most.</w:t>
      </w:r>
    </w:p>
    <w:p w:rsidR="00B7065F" w:rsidRDefault="00DB1E61" w:rsidP="00B7065F">
      <w:pPr>
        <w:pStyle w:val="a5"/>
        <w:ind w:left="360"/>
        <w:jc w:val="center"/>
        <w:rPr>
          <w:lang w:eastAsia="zh-CN"/>
        </w:rPr>
      </w:pPr>
      <w:r>
        <w:rPr>
          <w:noProof/>
          <w:lang w:eastAsia="zh-CN"/>
        </w:rPr>
        <w:drawing>
          <wp:inline distT="0" distB="0" distL="0" distR="0" wp14:anchorId="3971C289" wp14:editId="3B618D72">
            <wp:extent cx="3619500" cy="21717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B1E61" w:rsidRDefault="00DB1E61" w:rsidP="00DB1E61">
      <w:pPr>
        <w:jc w:val="center"/>
        <w:rPr>
          <w:sz w:val="22"/>
          <w:lang w:eastAsia="zh-CN"/>
        </w:rPr>
      </w:pPr>
      <w:r>
        <w:rPr>
          <w:sz w:val="22"/>
          <w:lang w:eastAsia="zh-CN"/>
        </w:rPr>
        <w:t xml:space="preserve">Fig. </w:t>
      </w:r>
      <w:r>
        <w:rPr>
          <w:sz w:val="22"/>
          <w:lang w:eastAsia="zh-CN"/>
        </w:rPr>
        <w:t>7</w:t>
      </w:r>
      <w:r>
        <w:rPr>
          <w:sz w:val="22"/>
          <w:lang w:eastAsia="zh-CN"/>
        </w:rPr>
        <w:t xml:space="preserve">. </w:t>
      </w:r>
      <w:r>
        <w:rPr>
          <w:sz w:val="22"/>
          <w:lang w:eastAsia="zh-CN"/>
        </w:rPr>
        <w:t>Elapsed time vs Size</w:t>
      </w:r>
      <w:r>
        <w:rPr>
          <w:sz w:val="22"/>
          <w:lang w:eastAsia="zh-CN"/>
        </w:rPr>
        <w:t>.</w:t>
      </w:r>
      <w:bookmarkStart w:id="0" w:name="_GoBack"/>
      <w:bookmarkEnd w:id="0"/>
    </w:p>
    <w:sectPr w:rsidR="00DB1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CFB" w:rsidRDefault="00821CFB" w:rsidP="00D24EB6">
      <w:r>
        <w:separator/>
      </w:r>
    </w:p>
  </w:endnote>
  <w:endnote w:type="continuationSeparator" w:id="0">
    <w:p w:rsidR="00821CFB" w:rsidRDefault="00821CFB" w:rsidP="00D2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CFB" w:rsidRDefault="00821CFB" w:rsidP="00D24EB6">
      <w:r>
        <w:separator/>
      </w:r>
    </w:p>
  </w:footnote>
  <w:footnote w:type="continuationSeparator" w:id="0">
    <w:p w:rsidR="00821CFB" w:rsidRDefault="00821CFB" w:rsidP="00D24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152CC"/>
    <w:multiLevelType w:val="hybridMultilevel"/>
    <w:tmpl w:val="0FE067C4"/>
    <w:lvl w:ilvl="0" w:tplc="FFACF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6F"/>
    <w:rsid w:val="0023267C"/>
    <w:rsid w:val="002B71FE"/>
    <w:rsid w:val="00302661"/>
    <w:rsid w:val="003511AD"/>
    <w:rsid w:val="00353FC4"/>
    <w:rsid w:val="003E0EB1"/>
    <w:rsid w:val="003F12D5"/>
    <w:rsid w:val="00463314"/>
    <w:rsid w:val="004822DA"/>
    <w:rsid w:val="00591152"/>
    <w:rsid w:val="00693403"/>
    <w:rsid w:val="006C2E29"/>
    <w:rsid w:val="006F3CCA"/>
    <w:rsid w:val="0075517D"/>
    <w:rsid w:val="007E5381"/>
    <w:rsid w:val="00821CFB"/>
    <w:rsid w:val="00831116"/>
    <w:rsid w:val="0086779D"/>
    <w:rsid w:val="00877903"/>
    <w:rsid w:val="00900DDF"/>
    <w:rsid w:val="009B53DD"/>
    <w:rsid w:val="009C4162"/>
    <w:rsid w:val="00A94568"/>
    <w:rsid w:val="00B7065F"/>
    <w:rsid w:val="00B86024"/>
    <w:rsid w:val="00BB3E3A"/>
    <w:rsid w:val="00CC3859"/>
    <w:rsid w:val="00CE6D9A"/>
    <w:rsid w:val="00D12F6F"/>
    <w:rsid w:val="00D24EB6"/>
    <w:rsid w:val="00D41398"/>
    <w:rsid w:val="00DB1E61"/>
    <w:rsid w:val="00DB5A81"/>
    <w:rsid w:val="00E31767"/>
    <w:rsid w:val="00EB1A71"/>
    <w:rsid w:val="00F012CB"/>
    <w:rsid w:val="00F91426"/>
    <w:rsid w:val="00FD736C"/>
    <w:rsid w:val="00FD7B98"/>
    <w:rsid w:val="00FE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5D892-4B33-453E-ABCE-9974F2B99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EB6"/>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4EB6"/>
    <w:rPr>
      <w:sz w:val="18"/>
      <w:szCs w:val="18"/>
    </w:rPr>
  </w:style>
  <w:style w:type="paragraph" w:styleId="a4">
    <w:name w:val="footer"/>
    <w:basedOn w:val="a"/>
    <w:link w:val="Char0"/>
    <w:uiPriority w:val="99"/>
    <w:unhideWhenUsed/>
    <w:rsid w:val="00D24EB6"/>
    <w:pPr>
      <w:tabs>
        <w:tab w:val="center" w:pos="4153"/>
        <w:tab w:val="right" w:pos="8306"/>
      </w:tabs>
      <w:snapToGrid w:val="0"/>
    </w:pPr>
    <w:rPr>
      <w:sz w:val="18"/>
      <w:szCs w:val="18"/>
    </w:rPr>
  </w:style>
  <w:style w:type="character" w:customStyle="1" w:styleId="Char0">
    <w:name w:val="页脚 Char"/>
    <w:basedOn w:val="a0"/>
    <w:link w:val="a4"/>
    <w:uiPriority w:val="99"/>
    <w:rsid w:val="00D24EB6"/>
    <w:rPr>
      <w:sz w:val="18"/>
      <w:szCs w:val="18"/>
    </w:rPr>
  </w:style>
  <w:style w:type="paragraph" w:styleId="a5">
    <w:name w:val="List Paragraph"/>
    <w:basedOn w:val="a"/>
    <w:uiPriority w:val="34"/>
    <w:qFormat/>
    <w:rsid w:val="00D24EB6"/>
    <w:pPr>
      <w:ind w:left="720"/>
      <w:contextualSpacing/>
    </w:pPr>
  </w:style>
  <w:style w:type="character" w:styleId="a6">
    <w:name w:val="Hyperlink"/>
    <w:basedOn w:val="a0"/>
    <w:uiPriority w:val="99"/>
    <w:unhideWhenUsed/>
    <w:rsid w:val="00877903"/>
    <w:rPr>
      <w:color w:val="0563C1" w:themeColor="hyperlink"/>
      <w:u w:val="single"/>
    </w:rPr>
  </w:style>
  <w:style w:type="character" w:styleId="a7">
    <w:name w:val="FollowedHyperlink"/>
    <w:basedOn w:val="a0"/>
    <w:uiPriority w:val="99"/>
    <w:semiHidden/>
    <w:unhideWhenUsed/>
    <w:rsid w:val="00877903"/>
    <w:rPr>
      <w:color w:val="954F72" w:themeColor="followedHyperlink"/>
      <w:u w:val="single"/>
    </w:rPr>
  </w:style>
  <w:style w:type="table" w:styleId="a8">
    <w:name w:val="Table Grid"/>
    <w:basedOn w:val="a1"/>
    <w:uiPriority w:val="39"/>
    <w:rsid w:val="00232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47788">
      <w:bodyDiv w:val="1"/>
      <w:marLeft w:val="0"/>
      <w:marRight w:val="0"/>
      <w:marTop w:val="0"/>
      <w:marBottom w:val="0"/>
      <w:divBdr>
        <w:top w:val="none" w:sz="0" w:space="0" w:color="auto"/>
        <w:left w:val="none" w:sz="0" w:space="0" w:color="auto"/>
        <w:bottom w:val="none" w:sz="0" w:space="0" w:color="auto"/>
        <w:right w:val="none" w:sz="0" w:space="0" w:color="auto"/>
      </w:divBdr>
    </w:div>
    <w:div w:id="1188837914">
      <w:bodyDiv w:val="1"/>
      <w:marLeft w:val="0"/>
      <w:marRight w:val="0"/>
      <w:marTop w:val="0"/>
      <w:marBottom w:val="0"/>
      <w:divBdr>
        <w:top w:val="none" w:sz="0" w:space="0" w:color="auto"/>
        <w:left w:val="none" w:sz="0" w:space="0" w:color="auto"/>
        <w:bottom w:val="none" w:sz="0" w:space="0" w:color="auto"/>
        <w:right w:val="none" w:sz="0" w:space="0" w:color="auto"/>
      </w:divBdr>
    </w:div>
    <w:div w:id="1190992268">
      <w:bodyDiv w:val="1"/>
      <w:marLeft w:val="0"/>
      <w:marRight w:val="0"/>
      <w:marTop w:val="0"/>
      <w:marBottom w:val="0"/>
      <w:divBdr>
        <w:top w:val="none" w:sz="0" w:space="0" w:color="auto"/>
        <w:left w:val="none" w:sz="0" w:space="0" w:color="auto"/>
        <w:bottom w:val="none" w:sz="0" w:space="0" w:color="auto"/>
        <w:right w:val="none" w:sz="0" w:space="0" w:color="auto"/>
      </w:divBdr>
    </w:div>
    <w:div w:id="1255555143">
      <w:bodyDiv w:val="1"/>
      <w:marLeft w:val="0"/>
      <w:marRight w:val="0"/>
      <w:marTop w:val="0"/>
      <w:marBottom w:val="0"/>
      <w:divBdr>
        <w:top w:val="none" w:sz="0" w:space="0" w:color="auto"/>
        <w:left w:val="none" w:sz="0" w:space="0" w:color="auto"/>
        <w:bottom w:val="none" w:sz="0" w:space="0" w:color="auto"/>
        <w:right w:val="none" w:sz="0" w:space="0" w:color="auto"/>
      </w:divBdr>
    </w:div>
    <w:div w:id="1820998797">
      <w:bodyDiv w:val="1"/>
      <w:marLeft w:val="0"/>
      <w:marRight w:val="0"/>
      <w:marTop w:val="0"/>
      <w:marBottom w:val="0"/>
      <w:divBdr>
        <w:top w:val="none" w:sz="0" w:space="0" w:color="auto"/>
        <w:left w:val="none" w:sz="0" w:space="0" w:color="auto"/>
        <w:bottom w:val="none" w:sz="0" w:space="0" w:color="auto"/>
        <w:right w:val="none" w:sz="0" w:space="0" w:color="auto"/>
      </w:divBdr>
    </w:div>
    <w:div w:id="189079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gutenberg.org/wiki/Main_Pag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F:\&#23398;&#20064;\Fall%202015\CS%204365\Homework\HW1\wordcount\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Elapsed Time (s) vs Size (KB)</a:t>
            </a:r>
            <a:endParaRPr lang="zh-C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zh-CN"/>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(Sheet1!$B$1:$B$21,Sheet1!$B$23:$B$27)</c:f>
              <c:numCache>
                <c:formatCode>General</c:formatCode>
                <c:ptCount val="26"/>
                <c:pt idx="0">
                  <c:v>243</c:v>
                </c:pt>
                <c:pt idx="1">
                  <c:v>412</c:v>
                </c:pt>
                <c:pt idx="2">
                  <c:v>596</c:v>
                </c:pt>
                <c:pt idx="3">
                  <c:v>439</c:v>
                </c:pt>
                <c:pt idx="4">
                  <c:v>775</c:v>
                </c:pt>
                <c:pt idx="5">
                  <c:v>898</c:v>
                </c:pt>
                <c:pt idx="6">
                  <c:v>452</c:v>
                </c:pt>
                <c:pt idx="7">
                  <c:v>863</c:v>
                </c:pt>
                <c:pt idx="8">
                  <c:v>140</c:v>
                </c:pt>
                <c:pt idx="9">
                  <c:v>2624</c:v>
                </c:pt>
                <c:pt idx="10">
                  <c:v>299</c:v>
                </c:pt>
                <c:pt idx="11">
                  <c:v>758</c:v>
                </c:pt>
                <c:pt idx="12">
                  <c:v>581</c:v>
                </c:pt>
                <c:pt idx="13">
                  <c:v>537</c:v>
                </c:pt>
                <c:pt idx="14">
                  <c:v>1228</c:v>
                </c:pt>
                <c:pt idx="15">
                  <c:v>1537</c:v>
                </c:pt>
                <c:pt idx="16">
                  <c:v>139</c:v>
                </c:pt>
                <c:pt idx="17">
                  <c:v>1174</c:v>
                </c:pt>
                <c:pt idx="18">
                  <c:v>627</c:v>
                </c:pt>
                <c:pt idx="19">
                  <c:v>352</c:v>
                </c:pt>
                <c:pt idx="20">
                  <c:v>1045</c:v>
                </c:pt>
                <c:pt idx="21">
                  <c:v>279</c:v>
                </c:pt>
                <c:pt idx="22">
                  <c:v>1251</c:v>
                </c:pt>
                <c:pt idx="23">
                  <c:v>4984</c:v>
                </c:pt>
                <c:pt idx="24">
                  <c:v>7741</c:v>
                </c:pt>
                <c:pt idx="25">
                  <c:v>15719</c:v>
                </c:pt>
              </c:numCache>
            </c:numRef>
          </c:xVal>
          <c:yVal>
            <c:numRef>
              <c:f>(Sheet1!$C$1:$C$21,Sheet1!$C$23:$C$27)</c:f>
              <c:numCache>
                <c:formatCode>General</c:formatCode>
                <c:ptCount val="26"/>
                <c:pt idx="0">
                  <c:v>16</c:v>
                </c:pt>
                <c:pt idx="1">
                  <c:v>17</c:v>
                </c:pt>
                <c:pt idx="2">
                  <c:v>17</c:v>
                </c:pt>
                <c:pt idx="3">
                  <c:v>17</c:v>
                </c:pt>
                <c:pt idx="4">
                  <c:v>16</c:v>
                </c:pt>
                <c:pt idx="5">
                  <c:v>17</c:v>
                </c:pt>
                <c:pt idx="6">
                  <c:v>16</c:v>
                </c:pt>
                <c:pt idx="7">
                  <c:v>18</c:v>
                </c:pt>
                <c:pt idx="8">
                  <c:v>16</c:v>
                </c:pt>
                <c:pt idx="9">
                  <c:v>18</c:v>
                </c:pt>
                <c:pt idx="10">
                  <c:v>17</c:v>
                </c:pt>
                <c:pt idx="11">
                  <c:v>17</c:v>
                </c:pt>
                <c:pt idx="12">
                  <c:v>16</c:v>
                </c:pt>
                <c:pt idx="13">
                  <c:v>16</c:v>
                </c:pt>
                <c:pt idx="14">
                  <c:v>17</c:v>
                </c:pt>
                <c:pt idx="15">
                  <c:v>16</c:v>
                </c:pt>
                <c:pt idx="16">
                  <c:v>16</c:v>
                </c:pt>
                <c:pt idx="17">
                  <c:v>17</c:v>
                </c:pt>
                <c:pt idx="18">
                  <c:v>18</c:v>
                </c:pt>
                <c:pt idx="19">
                  <c:v>17</c:v>
                </c:pt>
                <c:pt idx="20">
                  <c:v>17</c:v>
                </c:pt>
                <c:pt idx="21">
                  <c:v>21</c:v>
                </c:pt>
                <c:pt idx="22">
                  <c:v>25</c:v>
                </c:pt>
                <c:pt idx="23">
                  <c:v>36</c:v>
                </c:pt>
                <c:pt idx="24">
                  <c:v>80</c:v>
                </c:pt>
                <c:pt idx="25">
                  <c:v>149</c:v>
                </c:pt>
              </c:numCache>
            </c:numRef>
          </c:yVal>
          <c:smooth val="0"/>
        </c:ser>
        <c:dLbls>
          <c:showLegendKey val="0"/>
          <c:showVal val="0"/>
          <c:showCatName val="0"/>
          <c:showSerName val="0"/>
          <c:showPercent val="0"/>
          <c:showBubbleSize val="0"/>
        </c:dLbls>
        <c:axId val="-783695296"/>
        <c:axId val="-783682784"/>
      </c:scatterChart>
      <c:valAx>
        <c:axId val="-78369529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783682784"/>
        <c:crosses val="autoZero"/>
        <c:crossBetween val="midCat"/>
      </c:valAx>
      <c:valAx>
        <c:axId val="-78368278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zh-CN"/>
          </a:p>
        </c:txPr>
        <c:crossAx val="-78369529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453</Words>
  <Characters>2583</Characters>
  <Application>Microsoft Office Word</Application>
  <DocSecurity>0</DocSecurity>
  <Lines>21</Lines>
  <Paragraphs>6</Paragraphs>
  <ScaleCrop>false</ScaleCrop>
  <Company>WORKGROUP</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Dream</dc:creator>
  <cp:keywords/>
  <dc:description/>
  <cp:lastModifiedBy>Soul Dream</cp:lastModifiedBy>
  <cp:revision>24</cp:revision>
  <dcterms:created xsi:type="dcterms:W3CDTF">2015-09-09T02:39:00Z</dcterms:created>
  <dcterms:modified xsi:type="dcterms:W3CDTF">2015-09-11T21:29:00Z</dcterms:modified>
</cp:coreProperties>
</file>