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Министерство образования и науки Российской Федерации</w:t>
      </w:r>
    </w:p>
    <w:p w14:paraId="0000000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Новосибирский национальный исследовательский государственный университет</w:t>
      </w:r>
    </w:p>
    <w:p w14:paraId="00000004">
      <w:pPr>
        <w:jc w:val="center"/>
      </w:pPr>
    </w:p>
    <w:p w14:paraId="00000005">
      <w:pPr>
        <w:jc w:val="center"/>
        <w:rPr>
          <w:rFonts w:ascii="Times New Roman" w:hAnsi="Times New Roman" w:eastAsia="Times New Roman" w:cs="Times New Roman"/>
        </w:rPr>
      </w:pPr>
    </w:p>
    <w:p w14:paraId="00000006">
      <w:pPr>
        <w:jc w:val="center"/>
        <w:rPr>
          <w:rFonts w:ascii="Times New Roman" w:hAnsi="Times New Roman" w:eastAsia="Times New Roman" w:cs="Times New Roman"/>
        </w:rPr>
      </w:pPr>
    </w:p>
    <w:p w14:paraId="00000007">
      <w:pPr>
        <w:jc w:val="center"/>
        <w:rPr>
          <w:rFonts w:ascii="Times New Roman" w:hAnsi="Times New Roman" w:eastAsia="Times New Roman" w:cs="Times New Roman"/>
        </w:rPr>
      </w:pPr>
    </w:p>
    <w:p w14:paraId="00000008">
      <w:pPr>
        <w:jc w:val="center"/>
        <w:rPr>
          <w:rFonts w:ascii="Times New Roman" w:hAnsi="Times New Roman" w:eastAsia="Times New Roman" w:cs="Times New Roman"/>
        </w:rPr>
      </w:pPr>
    </w:p>
    <w:p w14:paraId="0000000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0A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color="FFFFFF" w:fill="D9D9D9"/>
          <w:rtl w:val="0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shd w:val="clear" w:color="auto" w:fill="auto"/>
          <w:rtl w:val="0"/>
        </w:rPr>
        <w:t>ЭВМ и периферийные устройства</w:t>
      </w:r>
    </w:p>
    <w:p w14:paraId="6416FB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fill="FFF2CC"/>
          <w:rtl w:val="0"/>
        </w:rPr>
      </w:pPr>
    </w:p>
    <w:p w14:paraId="0000000F">
      <w:pPr>
        <w:jc w:val="center"/>
        <w:rPr>
          <w:rFonts w:hint="default" w:ascii="Times New Roman" w:hAnsi="Times New Roman" w:eastAsia="Times New Roman" w:cs="Times New Roman"/>
          <w:b/>
          <w:bCs/>
          <w:sz w:val="48"/>
          <w:szCs w:val="48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Отчёт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</w:rPr>
        <w:t xml:space="preserve"> по лабораторной работе № 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9</w:t>
      </w:r>
    </w:p>
    <w:p w14:paraId="00000010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14:paraId="00000011">
      <w:pPr>
        <w:jc w:val="center"/>
        <w:rPr>
          <w:rFonts w:ascii="Times New Roman" w:hAnsi="Times New Roman" w:eastAsia="Times New Roman" w:cs="Times New Roman"/>
          <w:sz w:val="40"/>
          <w:szCs w:val="40"/>
          <w:shd w:val="clear" w:fill="FFF2CC"/>
        </w:rPr>
      </w:pP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«</w:t>
      </w: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ru-RU"/>
        </w:rPr>
        <w:t>ИЗМЕРЕНИЕ СТЕПЕНИ АССОЦИАТИВНОСТИ КЭШ-ПАМЯТИ</w:t>
      </w: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»</w:t>
      </w:r>
    </w:p>
    <w:p w14:paraId="00000012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3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4C6145DE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58D38D3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663CCFD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14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5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Студент: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Добровлянина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Елизавета Максимовна, 24205</w:t>
      </w:r>
    </w:p>
    <w:p w14:paraId="00000016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Преподаватель: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Мичуров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Михаил Антонович</w:t>
      </w:r>
    </w:p>
    <w:p w14:paraId="0000001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1064C333">
      <w:pPr>
        <w:jc w:val="center"/>
        <w:rPr>
          <w:rFonts w:ascii="Times New Roman" w:hAnsi="Times New Roman" w:eastAsia="Times New Roman" w:cs="Times New Roman"/>
          <w:sz w:val="32"/>
          <w:szCs w:val="32"/>
          <w:rtl w:val="0"/>
        </w:rPr>
      </w:pPr>
    </w:p>
    <w:p w14:paraId="7F1ED88E">
      <w:pPr>
        <w:rPr>
          <w:rFonts w:ascii="Times New Roman" w:hAnsi="Times New Roman" w:eastAsia="Times New Roman" w:cs="Times New Roman"/>
          <w:sz w:val="32"/>
          <w:szCs w:val="32"/>
          <w:rtl w:val="0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Новосибирск, 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2025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г.</w:t>
      </w:r>
    </w:p>
    <w:p w14:paraId="144BB087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ЦЕЛ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 xml:space="preserve">И </w:t>
      </w:r>
    </w:p>
    <w:p w14:paraId="787712F3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 xml:space="preserve"> Экспериментальное определение степени ассоциативности кэш-памяти.</w:t>
      </w:r>
    </w:p>
    <w:p w14:paraId="102A3422">
      <w:pPr>
        <w:numPr>
          <w:ilvl w:val="0"/>
          <w:numId w:val="0"/>
        </w:numPr>
        <w:spacing w:line="276" w:lineRule="auto"/>
        <w:rPr>
          <w:rFonts w:hint="default" w:ascii="Times New Roman" w:hAnsi="Times New Roman" w:eastAsia="SimSun" w:cs="Times New Roman"/>
          <w:sz w:val="32"/>
          <w:szCs w:val="32"/>
        </w:rPr>
      </w:pPr>
    </w:p>
    <w:p w14:paraId="6627E2D5">
      <w:pPr>
        <w:numPr>
          <w:ilvl w:val="0"/>
          <w:numId w:val="0"/>
        </w:numPr>
        <w:spacing w:line="276" w:lineRule="auto"/>
        <w:rPr>
          <w:rFonts w:hint="default" w:ascii="Times New Roman" w:hAnsi="Times New Roman" w:eastAsia="SimSun" w:cs="Times New Roman"/>
          <w:sz w:val="32"/>
          <w:szCs w:val="32"/>
        </w:rPr>
      </w:pPr>
    </w:p>
    <w:p w14:paraId="24C3FDCC">
      <w:pPr>
        <w:numPr>
          <w:ilvl w:val="0"/>
          <w:numId w:val="0"/>
        </w:numPr>
        <w:spacing w:line="276" w:lineRule="auto"/>
        <w:rPr>
          <w:rFonts w:hint="default" w:ascii="Times New Roman" w:hAnsi="Times New Roman" w:eastAsia="SimSun" w:cs="Times New Roman"/>
          <w:sz w:val="32"/>
          <w:szCs w:val="32"/>
        </w:rPr>
      </w:pPr>
    </w:p>
    <w:p w14:paraId="3D9CEFA6">
      <w:pPr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>ОПИСАНИЕ РАБОТЫ</w:t>
      </w:r>
    </w:p>
    <w:p w14:paraId="5CAA67E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leftChars="0" w:right="0" w:firstLine="438" w:firstLineChars="137"/>
        <w:jc w:val="both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В ходе лабораторной работы был разработан алгоритм, который создаёт в памяти специальную структуру данных - множество фрагментов (связных списков), - и измеряет среднее время доступа к их элементам.</w:t>
      </w:r>
    </w:p>
    <w:p w14:paraId="19256BA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leftChars="0" w:right="0" w:firstLine="438" w:firstLineChars="137"/>
        <w:jc w:val="both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Для обеспечения того, чтобы все фрагменты конкурировали за один и тот же набор кэш-памяти, было выбрано смещение 16 МБ между началами фрагментов.</w:t>
      </w:r>
    </w:p>
    <w:p w14:paraId="5D81AA3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leftChars="0" w:right="0" w:firstLine="438" w:firstLineChars="137"/>
        <w:jc w:val="both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Полный компилируемый листинг программы и команда компиляции представлены в приложении.</w:t>
      </w:r>
    </w:p>
    <w:p w14:paraId="79E7549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leftChars="0" w:right="0" w:firstLine="438" w:firstLineChars="137"/>
        <w:jc w:val="both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Ниже прилагается снимок экрана с ожидаемыми результатами теста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:</w:t>
      </w:r>
    </w:p>
    <w:p w14:paraId="4061BD8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leftChars="0" w:right="0" w:firstLine="438" w:firstLineChars="137"/>
        <w:jc w:val="both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drawing>
          <wp:inline distT="0" distB="0" distL="114300" distR="114300">
            <wp:extent cx="5272405" cy="1195070"/>
            <wp:effectExtent l="0" t="0" r="635" b="8890"/>
            <wp:docPr id="5" name="Изображение 5" descr="Рисунок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Рисунок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0DE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leftChars="0" w:right="0" w:firstLine="438" w:firstLineChars="137"/>
        <w:jc w:val="both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</w:p>
    <w:p w14:paraId="34710EC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leftChars="0" w:right="0" w:firstLine="438" w:firstLineChars="137"/>
        <w:jc w:val="both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</w:p>
    <w:p w14:paraId="69484F0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leftChars="0" w:right="0" w:firstLine="438" w:firstLineChars="137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868680</wp:posOffset>
            </wp:positionV>
            <wp:extent cx="6544310" cy="3831590"/>
            <wp:effectExtent l="0" t="0" r="8890" b="8890"/>
            <wp:wrapSquare wrapText="bothSides"/>
            <wp:docPr id="1" name="Изображение 1" descr="photo_2025-11-19_22-20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photo_2025-11-19_22-20-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По результатам теста был получен и проанализирован график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:</w:t>
      </w:r>
    </w:p>
    <w:p w14:paraId="3140205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Степени ассоциативности уровней кэш-памяти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:</w:t>
      </w:r>
    </w:p>
    <w:p w14:paraId="58AA5059">
      <w:pPr>
        <w:numPr>
          <w:ilvl w:val="0"/>
          <w:numId w:val="2"/>
        </w:numPr>
        <w:spacing w:line="360" w:lineRule="auto"/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Степени ассоциативности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L1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L2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уровней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 8</w:t>
      </w:r>
    </w:p>
    <w:p w14:paraId="7C641D3D">
      <w:pPr>
        <w:numPr>
          <w:ilvl w:val="0"/>
          <w:numId w:val="2"/>
        </w:numPr>
        <w:spacing w:line="360" w:lineRule="auto"/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Степень ассоциативности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L3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уровня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 16.</w:t>
      </w:r>
    </w:p>
    <w:p w14:paraId="72B9C11C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Что соответствует реальным значениям.</w:t>
      </w:r>
    </w:p>
    <w:p w14:paraId="5B3194F6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A56987E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8E73BF5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F021B51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640239A0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62F9C086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3AC5A1C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388830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ПРИЛОЖЕНИЕ</w:t>
      </w:r>
      <w:bookmarkStart w:id="0" w:name="_GoBack"/>
      <w:bookmarkEnd w:id="0"/>
    </w:p>
    <w:p w14:paraId="69BA4A5A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Ссылка на репозиторий с кодом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4A7269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instrText xml:space="preserve"> HYPERLINK "https://github.com/dem24205/EVM_LABS" </w:instrTex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>https://github.com/dem24205/EVM_LABS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end"/>
      </w:r>
    </w:p>
    <w:p w14:paraId="298B8BF7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Команда компиляции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>:</w:t>
      </w:r>
    </w:p>
    <w:p w14:paraId="39CD93F8">
      <w:pPr>
        <w:numPr>
          <w:numId w:val="0"/>
        </w:numPr>
        <w:spacing w:line="360" w:lineRule="auto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g++ -o measurement main.cpp -O1 -Wall -Wpedantic -Werror</w:t>
      </w:r>
    </w:p>
    <w:p w14:paraId="3799084F">
      <w:pPr>
        <w:numPr>
          <w:numId w:val="0"/>
        </w:numPr>
        <w:spacing w:line="360" w:lineRule="auto"/>
        <w:ind w:left="0" w:leftChars="0" w:firstLine="438" w:firstLineChars="137"/>
        <w:rPr>
          <w:rFonts w:hint="default" w:ascii="Times New Roman" w:hAnsi="Times New Roman" w:eastAsia="SimSun"/>
          <w:b w:val="0"/>
          <w:bCs w:val="0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  <w:t>Код программы</w:t>
      </w: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  <w:t>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6F73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03EED0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&lt;algorithm&gt;</w:t>
            </w:r>
          </w:p>
          <w:p w14:paraId="0E5F15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&lt;cstdint&gt;</w:t>
            </w:r>
          </w:p>
          <w:p w14:paraId="0FDEE0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&lt;fstream&gt;</w:t>
            </w:r>
          </w:p>
          <w:p w14:paraId="76DF7B5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</w:p>
          <w:p w14:paraId="6373EB1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getCpuTicks() {</w:t>
            </w:r>
          </w:p>
          <w:p w14:paraId="53D936A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lo, hi;</w:t>
            </w:r>
          </w:p>
          <w:p w14:paraId="0284282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__asm__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__volatile__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"rdtsc"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"=a"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(lo),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"=d"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(hi));</w:t>
            </w:r>
          </w:p>
          <w:p w14:paraId="64243BE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&gt;(hi) &lt;&lt;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) | lo;</w:t>
            </w:r>
          </w:p>
          <w:p w14:paraId="7294350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}</w:t>
            </w:r>
          </w:p>
          <w:p w14:paraId="4E096572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</w:p>
          <w:p w14:paraId="199ADAC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getArray(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size,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offset) {</w:t>
            </w:r>
          </w:p>
          <w:p w14:paraId="32B44FB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arraySize = offset * n;</w:t>
            </w:r>
          </w:p>
          <w:p w14:paraId="68D7F1B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* arr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[arraySize];</w:t>
            </w:r>
          </w:p>
          <w:p w14:paraId="5CAC181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 i &lt; size / n; ++i) {</w:t>
            </w:r>
          </w:p>
          <w:p w14:paraId="6478817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j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; j &lt; n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 ++j) {</w:t>
            </w:r>
          </w:p>
          <w:p w14:paraId="784C728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    arr[i + j * offset]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&gt;(i + j * offset + offset);</w:t>
            </w:r>
          </w:p>
          <w:p w14:paraId="61E106E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}</w:t>
            </w:r>
          </w:p>
          <w:p w14:paraId="793BCD7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arr[i + (n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) * offset]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&gt;(i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);</w:t>
            </w:r>
          </w:p>
          <w:p w14:paraId="08650EE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}</w:t>
            </w:r>
          </w:p>
          <w:p w14:paraId="28A994B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arr[size / n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+ (n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) * offset]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1007514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arr;</w:t>
            </w:r>
          </w:p>
          <w:p w14:paraId="63913D8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}</w:t>
            </w:r>
          </w:p>
          <w:p w14:paraId="12C12743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</w:p>
          <w:p w14:paraId="14D521E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measure(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array,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size) {</w:t>
            </w:r>
          </w:p>
          <w:p w14:paraId="358A948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volatile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k;</w:t>
            </w:r>
          </w:p>
          <w:p w14:paraId="64C773E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start = getCpuTicks();</w:t>
            </w:r>
          </w:p>
          <w:p w14:paraId="50A4198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, k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 i &lt; size; i++) {</w:t>
            </w:r>
          </w:p>
          <w:p w14:paraId="6A62A94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k = array[k];</w:t>
            </w:r>
          </w:p>
          <w:p w14:paraId="5BC5199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}</w:t>
            </w:r>
          </w:p>
          <w:p w14:paraId="06FB5F6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end = getCpuTicks();</w:t>
            </w:r>
          </w:p>
          <w:p w14:paraId="6747738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(end - start) / size;</w:t>
            </w:r>
          </w:p>
          <w:p w14:paraId="48DCBE4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}</w:t>
            </w:r>
          </w:p>
          <w:p w14:paraId="4E16AE80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</w:p>
          <w:p w14:paraId="68A3E47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findMinTicks(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arr,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size,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iterations) {</w:t>
            </w:r>
          </w:p>
          <w:p w14:paraId="764CD6C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minTicks = UINT64_MAX;</w:t>
            </w:r>
          </w:p>
          <w:p w14:paraId="4C4773F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 i &lt; iterations; ++i) {</w:t>
            </w:r>
          </w:p>
          <w:p w14:paraId="5487D50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ticks = measure(arr, size);</w:t>
            </w:r>
          </w:p>
          <w:p w14:paraId="39406A5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minTicks = std::min(minTicks, ticks);</w:t>
            </w:r>
          </w:p>
          <w:p w14:paraId="056849F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}</w:t>
            </w:r>
          </w:p>
          <w:p w14:paraId="0910EB0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minTicks;</w:t>
            </w:r>
          </w:p>
          <w:p w14:paraId="0751ECD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}</w:t>
            </w:r>
          </w:p>
          <w:p w14:paraId="4B196503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</w:p>
          <w:p w14:paraId="02815F5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main() {</w:t>
            </w:r>
          </w:p>
          <w:p w14:paraId="7C18C5A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// 32KB L1d.</w:t>
            </w:r>
          </w:p>
          <w:p w14:paraId="15F9D07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constexpr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size =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1024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) /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);</w:t>
            </w:r>
          </w:p>
          <w:p w14:paraId="53138A4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// 16MB Offset.</w:t>
            </w:r>
          </w:p>
          <w:p w14:paraId="450CE2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constexpr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offset =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1024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1024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) /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);</w:t>
            </w:r>
          </w:p>
          <w:p w14:paraId="6AEFB45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constexpr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N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73E75ED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std::ofstream out(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"lab9.txt"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);</w:t>
            </w:r>
          </w:p>
          <w:p w14:paraId="3DC4456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n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; n &lt; N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 ++n) {</w:t>
            </w:r>
          </w:p>
          <w:p w14:paraId="769333D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constexpr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iterations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1024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468595B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* arr = getArray(n, size, offset);</w:t>
            </w:r>
          </w:p>
          <w:p w14:paraId="5890A0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minTicks = findMinTicks(arr, size, iterations);</w:t>
            </w:r>
          </w:p>
          <w:p w14:paraId="3274C05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out &lt;&lt; n &lt;&lt;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&lt;&lt; minTicks &lt;&lt;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'\n'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538C0B4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delete[] arr;</w:t>
            </w:r>
          </w:p>
          <w:p w14:paraId="60028B1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}</w:t>
            </w:r>
          </w:p>
          <w:p w14:paraId="1EBACFD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out.close();</w:t>
            </w:r>
          </w:p>
          <w:p w14:paraId="369F0EE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10E2D8B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}</w:t>
            </w:r>
          </w:p>
          <w:p w14:paraId="21A5B59B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</w:pPr>
          </w:p>
        </w:tc>
      </w:tr>
    </w:tbl>
    <w:p w14:paraId="73BFCC46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7FFB8D"/>
    <w:multiLevelType w:val="singleLevel"/>
    <w:tmpl w:val="FA7FFB8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1378FF4"/>
    <w:multiLevelType w:val="singleLevel"/>
    <w:tmpl w:val="31378FF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45BD3"/>
    <w:rsid w:val="1224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basedOn w:val="1"/>
    <w:qFormat/>
    <w:uiPriority w:val="0"/>
    <w:rPr>
      <w:sz w:val="24"/>
      <w:szCs w:val="24"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2025-11-21T16:27:00Z</dcterms:created>
  <dc:creator>Елизавета Макси�</dc:creator>
  <cp:lastModifiedBy>Елизавета Макси�</cp:lastModifiedBy>
  <dcterms:modified xsi:type="dcterms:W3CDTF">2025-11-21T16:58:47Z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41AA570C100D4B0598459BA8335D2C42_11</vt:lpwstr>
  </property>
</Properties>
</file>