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328" w:rsidRDefault="00731328"/>
    <w:p w:rsidR="00731328" w:rsidRDefault="00731328"/>
    <w:p w:rsidR="00731328" w:rsidRDefault="006C044F">
      <w:pPr>
        <w:rPr>
          <w:lang w:val="fr-FR"/>
        </w:rPr>
      </w:pPr>
      <w:r>
        <w:rPr>
          <w:lang w:val="fr-FR"/>
        </w:rPr>
        <w:t>M2 IF Apprentissage projet composants</w:t>
      </w:r>
    </w:p>
    <w:p w:rsidR="00731328" w:rsidRDefault="00731328">
      <w:pPr>
        <w:rPr>
          <w:lang w:val="fr-FR"/>
        </w:rPr>
      </w:pPr>
    </w:p>
    <w:p w:rsidR="00731328" w:rsidRDefault="00731328">
      <w:pPr>
        <w:rPr>
          <w:lang w:val="fr-FR"/>
        </w:rPr>
      </w:pPr>
    </w:p>
    <w:p w:rsidR="00731328" w:rsidRDefault="00731328">
      <w:pPr>
        <w:rPr>
          <w:lang w:val="fr-FR"/>
        </w:rPr>
      </w:pPr>
    </w:p>
    <w:p w:rsidR="00731328" w:rsidRDefault="00731328">
      <w:pPr>
        <w:rPr>
          <w:lang w:val="fr-FR"/>
        </w:rPr>
      </w:pPr>
    </w:p>
    <w:p w:rsidR="00731328" w:rsidRDefault="00731328">
      <w:pPr>
        <w:rPr>
          <w:lang w:val="fr-FR"/>
        </w:rPr>
      </w:pPr>
    </w:p>
    <w:p w:rsidR="00731328" w:rsidRDefault="00731328">
      <w:pPr>
        <w:rPr>
          <w:lang w:val="fr-FR"/>
        </w:rPr>
      </w:pPr>
    </w:p>
    <w:p w:rsidR="00731328" w:rsidRDefault="006C044F">
      <w:pPr>
        <w:jc w:val="center"/>
        <w:rPr>
          <w:rFonts w:ascii="Arial" w:eastAsia="Arial" w:hAnsi="Arial" w:cs="Arial"/>
          <w:sz w:val="48"/>
          <w:szCs w:val="48"/>
          <w:lang w:val="fr-FR"/>
        </w:rPr>
      </w:pPr>
      <w:r>
        <w:rPr>
          <w:rFonts w:ascii="Arial"/>
          <w:sz w:val="48"/>
          <w:szCs w:val="48"/>
          <w:lang w:val="fr-FR"/>
        </w:rPr>
        <w:t>Sp</w:t>
      </w:r>
      <w:r>
        <w:rPr>
          <w:rFonts w:hAnsi="Arial"/>
          <w:sz w:val="48"/>
          <w:szCs w:val="48"/>
          <w:lang w:val="fr-FR"/>
        </w:rPr>
        <w:t>é</w:t>
      </w:r>
      <w:r>
        <w:rPr>
          <w:rFonts w:ascii="Arial"/>
          <w:sz w:val="48"/>
          <w:szCs w:val="48"/>
          <w:lang w:val="fr-FR"/>
        </w:rPr>
        <w:t>cifications composant 1</w:t>
      </w:r>
    </w:p>
    <w:p w:rsidR="00731328" w:rsidRPr="00C15FD9" w:rsidRDefault="00731328">
      <w:pPr>
        <w:jc w:val="center"/>
        <w:rPr>
          <w:rFonts w:ascii="Arial" w:eastAsia="Arial" w:hAnsi="Arial" w:cs="Arial"/>
          <w:sz w:val="48"/>
          <w:szCs w:val="48"/>
          <w:lang w:val="fr-FR"/>
        </w:rPr>
      </w:pPr>
    </w:p>
    <w:p w:rsidR="00731328" w:rsidRPr="00C15FD9" w:rsidRDefault="00731328">
      <w:pPr>
        <w:widowControl w:val="0"/>
        <w:jc w:val="center"/>
        <w:rPr>
          <w:rFonts w:ascii="Arial" w:eastAsia="Arial" w:hAnsi="Arial" w:cs="Arial"/>
          <w:sz w:val="48"/>
          <w:szCs w:val="48"/>
          <w:lang w:val="fr-FR"/>
        </w:rPr>
      </w:pPr>
    </w:p>
    <w:tbl>
      <w:tblPr>
        <w:tblStyle w:val="TableNormal"/>
        <w:tblW w:w="497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</w:tblGrid>
      <w:tr w:rsidR="00731328">
        <w:trPr>
          <w:trHeight w:val="287"/>
          <w:jc w:val="center"/>
        </w:trPr>
        <w:tc>
          <w:tcPr>
            <w:tcW w:w="497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28" w:rsidRDefault="006C044F">
            <w:pPr>
              <w:ind w:left="0"/>
              <w:jc w:val="center"/>
            </w:pPr>
            <w:r>
              <w:rPr>
                <w:rFonts w:ascii="Arial"/>
                <w:b/>
                <w:bCs/>
                <w:lang w:val="fr-FR"/>
              </w:rPr>
              <w:t>Groupe7</w:t>
            </w:r>
          </w:p>
        </w:tc>
      </w:tr>
      <w:tr w:rsidR="00731328">
        <w:trPr>
          <w:trHeight w:val="272"/>
          <w:jc w:val="center"/>
        </w:trPr>
        <w:tc>
          <w:tcPr>
            <w:tcW w:w="497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28" w:rsidRDefault="006C044F">
            <w:pPr>
              <w:ind w:left="0"/>
              <w:jc w:val="center"/>
            </w:pPr>
            <w:r>
              <w:rPr>
                <w:rFonts w:ascii="Arial"/>
                <w:lang w:val="fr-FR"/>
              </w:rPr>
              <w:t>Anissa SEDDIKI</w:t>
            </w:r>
          </w:p>
        </w:tc>
      </w:tr>
      <w:tr w:rsidR="00731328">
        <w:trPr>
          <w:trHeight w:val="272"/>
          <w:jc w:val="center"/>
        </w:trPr>
        <w:tc>
          <w:tcPr>
            <w:tcW w:w="497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28" w:rsidRDefault="006C044F">
            <w:pPr>
              <w:ind w:left="0"/>
              <w:jc w:val="center"/>
            </w:pPr>
            <w:r>
              <w:rPr>
                <w:rFonts w:ascii="Arial"/>
                <w:lang w:val="fr-FR"/>
              </w:rPr>
              <w:t>Amine MEJRI</w:t>
            </w:r>
          </w:p>
        </w:tc>
      </w:tr>
      <w:tr w:rsidR="00731328">
        <w:trPr>
          <w:trHeight w:val="272"/>
          <w:jc w:val="center"/>
        </w:trPr>
        <w:tc>
          <w:tcPr>
            <w:tcW w:w="497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28" w:rsidRDefault="006C044F">
            <w:pPr>
              <w:ind w:left="0"/>
              <w:jc w:val="center"/>
            </w:pPr>
            <w:r>
              <w:rPr>
                <w:rFonts w:ascii="Arial"/>
                <w:lang w:val="fr-FR"/>
              </w:rPr>
              <w:t>Alexander ISAEV</w:t>
            </w:r>
          </w:p>
        </w:tc>
      </w:tr>
      <w:tr w:rsidR="00731328">
        <w:trPr>
          <w:trHeight w:val="255"/>
          <w:jc w:val="center"/>
        </w:trPr>
        <w:tc>
          <w:tcPr>
            <w:tcW w:w="497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28" w:rsidRDefault="00731328"/>
        </w:tc>
      </w:tr>
    </w:tbl>
    <w:p w:rsidR="00731328" w:rsidRDefault="00731328">
      <w:pPr>
        <w:widowControl w:val="0"/>
        <w:jc w:val="center"/>
        <w:rPr>
          <w:rFonts w:ascii="Arial" w:eastAsia="Arial" w:hAnsi="Arial" w:cs="Arial"/>
          <w:sz w:val="48"/>
          <w:szCs w:val="48"/>
        </w:rPr>
      </w:pPr>
    </w:p>
    <w:p w:rsidR="00731328" w:rsidRDefault="00731328">
      <w:pPr>
        <w:jc w:val="center"/>
        <w:rPr>
          <w:rFonts w:ascii="Arial" w:eastAsia="Arial" w:hAnsi="Arial" w:cs="Arial"/>
        </w:rPr>
      </w:pPr>
    </w:p>
    <w:p w:rsidR="00731328" w:rsidRDefault="00731328">
      <w:pPr>
        <w:jc w:val="center"/>
        <w:rPr>
          <w:rFonts w:ascii="Arial" w:eastAsia="Arial" w:hAnsi="Arial" w:cs="Arial"/>
          <w:sz w:val="48"/>
          <w:szCs w:val="48"/>
        </w:rPr>
      </w:pPr>
    </w:p>
    <w:p w:rsidR="00450852" w:rsidRDefault="00450852">
      <w:pPr>
        <w:jc w:val="center"/>
        <w:rPr>
          <w:rFonts w:ascii="Arial" w:eastAsia="Arial" w:hAnsi="Arial" w:cs="Arial"/>
          <w:sz w:val="48"/>
          <w:szCs w:val="48"/>
        </w:rPr>
      </w:pPr>
    </w:p>
    <w:p w:rsidR="00450852" w:rsidRDefault="00450852">
      <w:pPr>
        <w:jc w:val="center"/>
        <w:rPr>
          <w:rFonts w:ascii="Arial" w:eastAsia="Arial" w:hAnsi="Arial" w:cs="Arial"/>
          <w:sz w:val="48"/>
          <w:szCs w:val="48"/>
        </w:rPr>
      </w:pPr>
    </w:p>
    <w:p w:rsidR="00450852" w:rsidRDefault="00450852">
      <w:pPr>
        <w:jc w:val="center"/>
        <w:rPr>
          <w:rFonts w:ascii="Arial" w:eastAsia="Arial" w:hAnsi="Arial" w:cs="Arial"/>
          <w:sz w:val="48"/>
          <w:szCs w:val="48"/>
        </w:rPr>
      </w:pPr>
    </w:p>
    <w:p w:rsidR="00450852" w:rsidRDefault="00450852">
      <w:pPr>
        <w:jc w:val="center"/>
        <w:rPr>
          <w:rFonts w:ascii="Arial" w:eastAsia="Arial" w:hAnsi="Arial" w:cs="Arial"/>
          <w:sz w:val="48"/>
          <w:szCs w:val="48"/>
        </w:rPr>
      </w:pPr>
    </w:p>
    <w:p w:rsidR="00450852" w:rsidRDefault="00450852">
      <w:pPr>
        <w:jc w:val="center"/>
        <w:rPr>
          <w:rFonts w:ascii="Arial" w:eastAsia="Arial" w:hAnsi="Arial" w:cs="Arial"/>
          <w:sz w:val="48"/>
          <w:szCs w:val="48"/>
        </w:rPr>
      </w:pPr>
    </w:p>
    <w:p w:rsidR="00450852" w:rsidRDefault="00450852">
      <w:pPr>
        <w:jc w:val="center"/>
        <w:rPr>
          <w:rFonts w:ascii="Arial" w:eastAsia="Arial" w:hAnsi="Arial" w:cs="Arial"/>
          <w:sz w:val="48"/>
          <w:szCs w:val="48"/>
        </w:rPr>
      </w:pPr>
    </w:p>
    <w:p w:rsidR="00450852" w:rsidRDefault="00450852">
      <w:pPr>
        <w:jc w:val="center"/>
        <w:rPr>
          <w:rFonts w:ascii="Arial" w:eastAsia="Arial" w:hAnsi="Arial" w:cs="Arial"/>
          <w:sz w:val="48"/>
          <w:szCs w:val="48"/>
        </w:rPr>
      </w:pPr>
    </w:p>
    <w:p w:rsidR="00450852" w:rsidRDefault="00450852">
      <w:pPr>
        <w:jc w:val="center"/>
        <w:rPr>
          <w:rFonts w:ascii="Arial" w:eastAsia="Arial" w:hAnsi="Arial" w:cs="Arial"/>
          <w:sz w:val="48"/>
          <w:szCs w:val="48"/>
        </w:rPr>
      </w:pPr>
    </w:p>
    <w:p w:rsidR="00731328" w:rsidRDefault="00731328">
      <w:pPr>
        <w:widowControl w:val="0"/>
        <w:jc w:val="center"/>
        <w:rPr>
          <w:rFonts w:ascii="Arial" w:eastAsia="Arial" w:hAnsi="Arial" w:cs="Arial"/>
          <w:sz w:val="48"/>
          <w:szCs w:val="48"/>
        </w:rPr>
      </w:pPr>
    </w:p>
    <w:tbl>
      <w:tblPr>
        <w:tblStyle w:val="TableNormal"/>
        <w:tblW w:w="885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80"/>
        <w:gridCol w:w="1800"/>
        <w:gridCol w:w="3888"/>
      </w:tblGrid>
      <w:tr w:rsidR="00731328">
        <w:trPr>
          <w:trHeight w:val="56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28" w:rsidRDefault="006C044F">
            <w:pPr>
              <w:ind w:left="0"/>
              <w:jc w:val="center"/>
            </w:pPr>
            <w:r>
              <w:rPr>
                <w:rFonts w:ascii="Arial"/>
                <w:lang w:val="fr-FR"/>
              </w:rPr>
              <w:lastRenderedPageBreak/>
              <w:t>Version doc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28" w:rsidRDefault="006C044F">
            <w:pPr>
              <w:ind w:left="0"/>
              <w:jc w:val="center"/>
            </w:pPr>
            <w:r>
              <w:rPr>
                <w:rFonts w:ascii="Arial"/>
                <w:lang w:val="fr-FR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28" w:rsidRDefault="006C044F">
            <w:pPr>
              <w:ind w:left="0"/>
              <w:jc w:val="center"/>
            </w:pPr>
            <w:r>
              <w:rPr>
                <w:rFonts w:ascii="Arial"/>
                <w:lang w:val="fr-FR"/>
              </w:rPr>
              <w:t>Auteur(s)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28" w:rsidRDefault="006C044F">
            <w:pPr>
              <w:ind w:left="0"/>
              <w:jc w:val="center"/>
            </w:pPr>
            <w:r>
              <w:rPr>
                <w:rFonts w:ascii="Arial"/>
                <w:lang w:val="fr-FR"/>
              </w:rPr>
              <w:t>Modifications</w:t>
            </w:r>
          </w:p>
        </w:tc>
      </w:tr>
      <w:tr w:rsidR="00731328">
        <w:trPr>
          <w:trHeight w:val="663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28" w:rsidRDefault="006C044F">
            <w:pPr>
              <w:pStyle w:val="Styledetableau2"/>
              <w:jc w:val="center"/>
            </w:pPr>
            <w:r>
              <w:rPr>
                <w:rFonts w:ascii="Arial"/>
                <w:u w:color="000000"/>
              </w:rPr>
              <w:t>1.0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28" w:rsidRDefault="006C044F">
            <w:pPr>
              <w:pStyle w:val="Styledetableau2"/>
              <w:jc w:val="center"/>
            </w:pPr>
            <w:r>
              <w:rPr>
                <w:rFonts w:ascii="Arial"/>
                <w:u w:color="000000"/>
              </w:rPr>
              <w:t>23/02/2015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28" w:rsidRDefault="006C044F">
            <w:pPr>
              <w:pStyle w:val="Styledetableau2"/>
              <w:jc w:val="center"/>
            </w:pPr>
            <w:r>
              <w:rPr>
                <w:rFonts w:ascii="Arial"/>
                <w:u w:color="000000"/>
              </w:rPr>
              <w:t>Anissa SEDDIKI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28" w:rsidRDefault="006C044F">
            <w:pPr>
              <w:pStyle w:val="Styledetableau2"/>
              <w:jc w:val="center"/>
            </w:pPr>
            <w:r>
              <w:rPr>
                <w:rFonts w:ascii="Arial"/>
                <w:u w:color="000000"/>
              </w:rPr>
              <w:t>pr</w:t>
            </w:r>
            <w:r>
              <w:rPr>
                <w:rFonts w:hAnsi="Arial"/>
                <w:u w:color="000000"/>
              </w:rPr>
              <w:t>é</w:t>
            </w:r>
            <w:r>
              <w:rPr>
                <w:rFonts w:ascii="Arial"/>
                <w:u w:color="000000"/>
              </w:rPr>
              <w:t>sentation module d</w:t>
            </w:r>
            <w:r>
              <w:rPr>
                <w:rFonts w:hAnsi="Arial"/>
                <w:u w:color="000000"/>
              </w:rPr>
              <w:t>’</w:t>
            </w:r>
            <w:r>
              <w:rPr>
                <w:rFonts w:ascii="Arial"/>
                <w:u w:color="000000"/>
              </w:rPr>
              <w:t>interface XXL</w:t>
            </w:r>
          </w:p>
          <w:p w:rsidR="00731328" w:rsidRDefault="006C044F">
            <w:pPr>
              <w:pStyle w:val="Styledetableau2"/>
              <w:jc w:val="center"/>
            </w:pPr>
            <w:r>
              <w:rPr>
                <w:rFonts w:ascii="Arial"/>
                <w:u w:color="000000"/>
              </w:rPr>
              <w:t>sp</w:t>
            </w:r>
            <w:r>
              <w:rPr>
                <w:rFonts w:hAnsi="Arial"/>
                <w:u w:color="000000"/>
              </w:rPr>
              <w:t>é</w:t>
            </w:r>
            <w:r>
              <w:rPr>
                <w:rFonts w:ascii="Arial"/>
                <w:u w:color="000000"/>
              </w:rPr>
              <w:t>cifications du fichier Excel</w:t>
            </w:r>
          </w:p>
          <w:p w:rsidR="00731328" w:rsidRDefault="006C044F">
            <w:pPr>
              <w:pStyle w:val="Styledetableau2"/>
              <w:jc w:val="center"/>
            </w:pPr>
            <w:r>
              <w:rPr>
                <w:rFonts w:ascii="Arial"/>
                <w:u w:color="000000"/>
              </w:rPr>
              <w:t>Initialisation Annexes techniques</w:t>
            </w:r>
          </w:p>
        </w:tc>
      </w:tr>
      <w:tr w:rsidR="00C15FD9" w:rsidRPr="00617EF8">
        <w:trPr>
          <w:trHeight w:val="25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Default="00C15FD9" w:rsidP="00034BE6">
            <w:pPr>
              <w:pStyle w:val="Styledetableau2"/>
              <w:jc w:val="center"/>
            </w:pPr>
            <w:r>
              <w:rPr>
                <w:rFonts w:ascii="Arial"/>
                <w:u w:color="000000"/>
              </w:rPr>
              <w:t>1.</w:t>
            </w:r>
            <w:r w:rsidR="00617EF8">
              <w:rPr>
                <w:rFonts w:ascii="Arial"/>
                <w:u w:color="000000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Default="00C15FD9" w:rsidP="00034BE6">
            <w:pPr>
              <w:pStyle w:val="Styledetableau2"/>
              <w:jc w:val="center"/>
            </w:pPr>
            <w:r>
              <w:rPr>
                <w:rFonts w:ascii="Arial"/>
                <w:u w:color="000000"/>
              </w:rPr>
              <w:t>23/02/2015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Default="00C15FD9" w:rsidP="00C15FD9">
            <w:pPr>
              <w:pStyle w:val="Styledetableau2"/>
              <w:jc w:val="center"/>
            </w:pPr>
            <w:r w:rsidRPr="00C15FD9">
              <w:rPr>
                <w:rFonts w:ascii="Arial"/>
                <w:u w:color="000000"/>
              </w:rPr>
              <w:t>Amine MEJRI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617EF8" w:rsidP="00617EF8">
            <w:pPr>
              <w:pStyle w:val="Styledetableau2"/>
              <w:jc w:val="center"/>
            </w:pPr>
            <w:r w:rsidRPr="00617EF8">
              <w:t xml:space="preserve"> </w:t>
            </w:r>
            <w:r w:rsidRPr="00617EF8">
              <w:rPr>
                <w:rFonts w:ascii="Arial"/>
                <w:u w:color="000000"/>
              </w:rPr>
              <w:t>Am</w:t>
            </w:r>
            <w:r w:rsidRPr="00617EF8">
              <w:rPr>
                <w:rFonts w:ascii="Arial"/>
                <w:u w:color="000000"/>
              </w:rPr>
              <w:t>é</w:t>
            </w:r>
            <w:r w:rsidRPr="00617EF8">
              <w:rPr>
                <w:rFonts w:ascii="Arial"/>
                <w:u w:color="000000"/>
              </w:rPr>
              <w:t>lioration du fichier de base</w:t>
            </w:r>
          </w:p>
        </w:tc>
      </w:tr>
      <w:tr w:rsidR="00C15FD9" w:rsidRPr="00617EF8">
        <w:trPr>
          <w:trHeight w:val="23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Default="00C15FD9" w:rsidP="00034BE6">
            <w:pPr>
              <w:pStyle w:val="Styledetableau2"/>
              <w:jc w:val="center"/>
            </w:pPr>
            <w:r>
              <w:rPr>
                <w:rFonts w:ascii="Arial"/>
                <w:u w:color="000000"/>
              </w:rPr>
              <w:t>1.</w:t>
            </w:r>
            <w:r w:rsidR="00617EF8">
              <w:rPr>
                <w:rFonts w:ascii="Arial"/>
                <w:u w:color="000000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Default="00C15FD9" w:rsidP="00034BE6">
            <w:pPr>
              <w:pStyle w:val="Styledetableau2"/>
              <w:jc w:val="center"/>
            </w:pPr>
            <w:r>
              <w:rPr>
                <w:rFonts w:ascii="Arial"/>
                <w:u w:color="000000"/>
              </w:rPr>
              <w:t>23/02/2015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C15FD9" w:rsidRDefault="00C15FD9" w:rsidP="00C15FD9">
            <w:pPr>
              <w:ind w:left="0"/>
              <w:rPr>
                <w:rFonts w:ascii="Arial" w:eastAsia="Helvetica" w:hAnsi="Helvetica" w:cs="Helvetica"/>
                <w:sz w:val="20"/>
                <w:szCs w:val="20"/>
                <w:lang w:val="fr-FR"/>
              </w:rPr>
            </w:pPr>
            <w:r w:rsidRPr="00C15FD9">
              <w:rPr>
                <w:rFonts w:ascii="Arial" w:eastAsia="Helvetica" w:hAnsi="Helvetica" w:cs="Helvetica"/>
                <w:sz w:val="20"/>
                <w:szCs w:val="20"/>
                <w:lang w:val="fr-FR"/>
              </w:rPr>
              <w:t>Alexander ISAEV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617EF8" w:rsidP="00617EF8">
            <w:pPr>
              <w:pStyle w:val="Styledetableau2"/>
              <w:jc w:val="center"/>
            </w:pPr>
            <w:r w:rsidRPr="00617EF8">
              <w:rPr>
                <w:rFonts w:ascii="Arial"/>
                <w:u w:color="000000"/>
              </w:rPr>
              <w:t>Am</w:t>
            </w:r>
            <w:r w:rsidRPr="00617EF8">
              <w:rPr>
                <w:rFonts w:ascii="Arial"/>
                <w:u w:color="000000"/>
              </w:rPr>
              <w:t>é</w:t>
            </w:r>
            <w:r w:rsidRPr="00617EF8">
              <w:rPr>
                <w:rFonts w:ascii="Arial"/>
                <w:u w:color="000000"/>
              </w:rPr>
              <w:t>lioration du fichier de base</w:t>
            </w:r>
            <w:r w:rsidRPr="00617EF8">
              <w:t xml:space="preserve"> </w:t>
            </w:r>
          </w:p>
        </w:tc>
      </w:tr>
      <w:tr w:rsidR="00C15FD9" w:rsidRPr="00617EF8">
        <w:trPr>
          <w:trHeight w:val="23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</w:tr>
      <w:tr w:rsidR="00C15FD9" w:rsidRPr="00617EF8">
        <w:trPr>
          <w:trHeight w:val="23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</w:tr>
      <w:tr w:rsidR="00C15FD9" w:rsidRPr="00617EF8">
        <w:trPr>
          <w:trHeight w:val="23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</w:tr>
      <w:tr w:rsidR="00C15FD9" w:rsidRPr="00617EF8">
        <w:trPr>
          <w:trHeight w:val="23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</w:tr>
      <w:tr w:rsidR="00C15FD9" w:rsidRPr="00617EF8">
        <w:trPr>
          <w:trHeight w:val="23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</w:tr>
      <w:tr w:rsidR="00C15FD9" w:rsidRPr="00617EF8">
        <w:trPr>
          <w:trHeight w:val="230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5FD9" w:rsidRPr="00617EF8" w:rsidRDefault="00C15FD9">
            <w:pPr>
              <w:rPr>
                <w:lang w:val="fr-FR"/>
              </w:rPr>
            </w:pPr>
          </w:p>
        </w:tc>
      </w:tr>
    </w:tbl>
    <w:p w:rsidR="00731328" w:rsidRPr="00617EF8" w:rsidRDefault="00731328">
      <w:pPr>
        <w:widowControl w:val="0"/>
        <w:jc w:val="center"/>
        <w:rPr>
          <w:rFonts w:ascii="Arial" w:eastAsia="Arial" w:hAnsi="Arial" w:cs="Arial"/>
          <w:sz w:val="48"/>
          <w:szCs w:val="48"/>
          <w:lang w:val="fr-FR"/>
        </w:rPr>
      </w:pPr>
    </w:p>
    <w:p w:rsidR="00731328" w:rsidRPr="00617EF8" w:rsidRDefault="00731328">
      <w:pPr>
        <w:jc w:val="center"/>
        <w:rPr>
          <w:rFonts w:ascii="Arial" w:eastAsia="Arial" w:hAnsi="Arial" w:cs="Arial"/>
          <w:lang w:val="fr-FR"/>
        </w:rPr>
      </w:pPr>
    </w:p>
    <w:p w:rsidR="00731328" w:rsidRPr="00617EF8" w:rsidRDefault="006C044F">
      <w:pPr>
        <w:rPr>
          <w:lang w:val="fr-FR"/>
        </w:rPr>
      </w:pPr>
      <w:r w:rsidRPr="00617EF8">
        <w:rPr>
          <w:rFonts w:ascii="Arial" w:eastAsia="Arial" w:hAnsi="Arial" w:cs="Arial"/>
          <w:lang w:val="fr-FR"/>
        </w:rPr>
        <w:br w:type="page"/>
      </w:r>
    </w:p>
    <w:p w:rsidR="00731328" w:rsidRPr="00617EF8" w:rsidRDefault="00731328">
      <w:pPr>
        <w:rPr>
          <w:rFonts w:ascii="Arial" w:eastAsia="Arial" w:hAnsi="Arial" w:cs="Arial"/>
          <w:lang w:val="fr-FR"/>
        </w:rPr>
      </w:pPr>
    </w:p>
    <w:p w:rsidR="00731328" w:rsidRDefault="00731328">
      <w:pPr>
        <w:rPr>
          <w:rFonts w:ascii="Arial" w:eastAsia="Arial" w:hAnsi="Arial" w:cs="Arial"/>
          <w:lang w:val="fr-FR"/>
        </w:rPr>
      </w:pPr>
    </w:p>
    <w:p w:rsidR="00731328" w:rsidRDefault="00731328">
      <w:pPr>
        <w:rPr>
          <w:rFonts w:ascii="Arial" w:eastAsia="Arial" w:hAnsi="Arial" w:cs="Arial"/>
          <w:lang w:val="fr-FR"/>
        </w:rPr>
      </w:pPr>
    </w:p>
    <w:p w:rsidR="00731328" w:rsidRPr="00CD11DB" w:rsidRDefault="006C044F" w:rsidP="00CD11DB">
      <w:pPr>
        <w:pStyle w:val="Titre1"/>
        <w:rPr>
          <w:rFonts w:eastAsia="Arial" w:hAnsi="Arial" w:cs="Arial"/>
          <w:lang w:val="fr-FR"/>
        </w:rPr>
      </w:pPr>
      <w:r w:rsidRPr="00CD11DB">
        <w:rPr>
          <w:lang w:val="fr-FR"/>
        </w:rPr>
        <w:t>G</w:t>
      </w:r>
      <w:r w:rsidRPr="00CD11DB">
        <w:rPr>
          <w:rFonts w:hAnsi="Arial"/>
          <w:lang w:val="fr-FR"/>
        </w:rPr>
        <w:t>é</w:t>
      </w:r>
      <w:r w:rsidRPr="00CD11DB">
        <w:rPr>
          <w:lang w:val="fr-FR"/>
        </w:rPr>
        <w:t>n</w:t>
      </w:r>
      <w:r w:rsidRPr="00CD11DB">
        <w:rPr>
          <w:rFonts w:hAnsi="Arial"/>
          <w:lang w:val="fr-FR"/>
        </w:rPr>
        <w:t>é</w:t>
      </w:r>
      <w:r w:rsidRPr="00CD11DB">
        <w:rPr>
          <w:lang w:val="fr-FR"/>
        </w:rPr>
        <w:t>rateur des Fichiers XLL et interfaces utilisateurs</w:t>
      </w:r>
    </w:p>
    <w:p w:rsidR="00731328" w:rsidRDefault="00731328" w:rsidP="005E3056">
      <w:pPr>
        <w:pStyle w:val="Header1"/>
        <w:ind w:left="0" w:firstLine="0"/>
        <w:rPr>
          <w:rFonts w:ascii="Arial" w:eastAsia="Arial" w:hAnsi="Arial" w:cs="Arial"/>
        </w:rPr>
      </w:pPr>
    </w:p>
    <w:p w:rsidR="00731328" w:rsidRDefault="00D53340" w:rsidP="005E3056">
      <w:pPr>
        <w:pStyle w:val="Header1"/>
        <w:ind w:left="0" w:firstLine="0"/>
        <w:rPr>
          <w:rFonts w:ascii="Arial" w:eastAsia="Arial" w:hAnsi="Arial" w:cs="Arial"/>
        </w:rPr>
      </w:pPr>
      <w:r w:rsidRPr="00CD11DB">
        <w:rPr>
          <w:rFonts w:ascii="Arial"/>
          <w:color w:val="FF2D21" w:themeColor="accent5"/>
        </w:rPr>
        <w:t>Pr</w:t>
      </w:r>
      <w:r w:rsidRPr="00CD11DB">
        <w:rPr>
          <w:rFonts w:ascii="Arial"/>
          <w:color w:val="FF2D21" w:themeColor="accent5"/>
        </w:rPr>
        <w:t>é</w:t>
      </w:r>
      <w:r w:rsidRPr="00CD11DB">
        <w:rPr>
          <w:rFonts w:ascii="Arial"/>
          <w:color w:val="FF2D21" w:themeColor="accent5"/>
        </w:rPr>
        <w:t>sentation</w:t>
      </w:r>
      <w:r w:rsidR="006C044F" w:rsidRPr="00CD11DB">
        <w:rPr>
          <w:rFonts w:ascii="Arial"/>
          <w:color w:val="FF2D21" w:themeColor="accent5"/>
        </w:rPr>
        <w:t xml:space="preserve"> </w:t>
      </w:r>
      <w:r w:rsidR="006C044F">
        <w:rPr>
          <w:rFonts w:ascii="Arial"/>
        </w:rPr>
        <w:t>:</w:t>
      </w:r>
    </w:p>
    <w:p w:rsidR="00731328" w:rsidRDefault="00731328" w:rsidP="005E3056">
      <w:pPr>
        <w:pStyle w:val="Header1"/>
        <w:ind w:left="0" w:firstLine="0"/>
        <w:rPr>
          <w:rFonts w:ascii="Arial" w:eastAsia="Arial" w:hAnsi="Arial" w:cs="Arial"/>
        </w:rPr>
      </w:pPr>
    </w:p>
    <w:p w:rsidR="00731328" w:rsidRPr="00FE64BF" w:rsidRDefault="006C044F" w:rsidP="00FE64BF">
      <w:pPr>
        <w:pStyle w:val="Header1"/>
        <w:ind w:left="0" w:firstLine="0"/>
        <w:rPr>
          <w:rFonts w:ascii="Arial"/>
          <w:b w:val="0"/>
        </w:rPr>
      </w:pPr>
      <w:r w:rsidRPr="00FE64BF">
        <w:rPr>
          <w:rFonts w:ascii="Arial"/>
          <w:b w:val="0"/>
        </w:rPr>
        <w:t xml:space="preserve">Les interfaces </w:t>
      </w:r>
      <w:proofErr w:type="gramStart"/>
      <w:r w:rsidRPr="00FE64BF">
        <w:rPr>
          <w:rFonts w:ascii="Arial"/>
          <w:b w:val="0"/>
        </w:rPr>
        <w:t>XLL ,</w:t>
      </w:r>
      <w:proofErr w:type="gramEnd"/>
      <w:r w:rsidRPr="00FE64BF">
        <w:rPr>
          <w:rFonts w:ascii="Arial"/>
          <w:b w:val="0"/>
        </w:rPr>
        <w:t xml:space="preserve"> repr</w:t>
      </w:r>
      <w:r w:rsidRPr="00FE64BF">
        <w:rPr>
          <w:rFonts w:ascii="Arial"/>
          <w:b w:val="0"/>
        </w:rPr>
        <w:t>é</w:t>
      </w:r>
      <w:r w:rsidRPr="00FE64BF">
        <w:rPr>
          <w:rFonts w:ascii="Arial"/>
          <w:b w:val="0"/>
        </w:rPr>
        <w:t>sente le module 1 , ce module va permettre de li</w:t>
      </w:r>
      <w:r w:rsidRPr="00FE64BF">
        <w:rPr>
          <w:rFonts w:ascii="Arial"/>
          <w:b w:val="0"/>
        </w:rPr>
        <w:t>é</w:t>
      </w:r>
      <w:r w:rsidRPr="00FE64BF">
        <w:rPr>
          <w:rFonts w:ascii="Arial"/>
          <w:b w:val="0"/>
        </w:rPr>
        <w:t>e l</w:t>
      </w:r>
      <w:r w:rsidRPr="00FE64BF">
        <w:rPr>
          <w:rFonts w:ascii="Arial"/>
          <w:b w:val="0"/>
        </w:rPr>
        <w:t>’</w:t>
      </w:r>
      <w:r w:rsidRPr="00FE64BF">
        <w:rPr>
          <w:rFonts w:ascii="Arial"/>
          <w:b w:val="0"/>
        </w:rPr>
        <w:t>interface utilisateur constitu</w:t>
      </w:r>
      <w:r w:rsidRPr="00FE64BF">
        <w:rPr>
          <w:rFonts w:ascii="Arial"/>
          <w:b w:val="0"/>
        </w:rPr>
        <w:t>é</w:t>
      </w:r>
      <w:r w:rsidRPr="00FE64BF">
        <w:rPr>
          <w:rFonts w:ascii="Arial"/>
          <w:b w:val="0"/>
        </w:rPr>
        <w:t xml:space="preserve"> d</w:t>
      </w:r>
      <w:r w:rsidRPr="00FE64BF">
        <w:rPr>
          <w:rFonts w:ascii="Arial"/>
          <w:b w:val="0"/>
        </w:rPr>
        <w:t>’</w:t>
      </w:r>
      <w:r w:rsidRPr="00FE64BF">
        <w:rPr>
          <w:rFonts w:ascii="Arial"/>
          <w:b w:val="0"/>
        </w:rPr>
        <w:t xml:space="preserve">un fichier Excel </w:t>
      </w:r>
      <w:r w:rsidR="00D53340" w:rsidRPr="00FE64BF">
        <w:rPr>
          <w:rFonts w:ascii="Arial"/>
          <w:b w:val="0"/>
        </w:rPr>
        <w:t>pr</w:t>
      </w:r>
      <w:r w:rsidR="00D53340" w:rsidRPr="00FE64BF">
        <w:rPr>
          <w:rFonts w:ascii="Arial"/>
          <w:b w:val="0"/>
        </w:rPr>
        <w:t>é</w:t>
      </w:r>
      <w:r w:rsidR="00D53340" w:rsidRPr="00FE64BF">
        <w:rPr>
          <w:rFonts w:ascii="Arial"/>
          <w:b w:val="0"/>
        </w:rPr>
        <w:t>configur</w:t>
      </w:r>
      <w:r w:rsidR="00D53340" w:rsidRPr="00FE64BF">
        <w:rPr>
          <w:rFonts w:ascii="Arial"/>
          <w:b w:val="0"/>
        </w:rPr>
        <w:t>é</w:t>
      </w:r>
      <w:r w:rsidRPr="00FE64BF">
        <w:rPr>
          <w:rFonts w:ascii="Arial"/>
          <w:b w:val="0"/>
        </w:rPr>
        <w:t xml:space="preserve"> avec les applications C++  r</w:t>
      </w:r>
      <w:r w:rsidRPr="00FE64BF">
        <w:rPr>
          <w:rFonts w:ascii="Arial"/>
          <w:b w:val="0"/>
        </w:rPr>
        <w:t>é</w:t>
      </w:r>
      <w:r w:rsidRPr="00FE64BF">
        <w:rPr>
          <w:rFonts w:ascii="Arial"/>
          <w:b w:val="0"/>
        </w:rPr>
        <w:t>alisant les fonctions d</w:t>
      </w:r>
      <w:r w:rsidRPr="00FE64BF">
        <w:rPr>
          <w:rFonts w:ascii="Arial"/>
          <w:b w:val="0"/>
        </w:rPr>
        <w:t>é</w:t>
      </w:r>
      <w:r w:rsidRPr="00FE64BF">
        <w:rPr>
          <w:rFonts w:ascii="Arial"/>
          <w:b w:val="0"/>
        </w:rPr>
        <w:t>sir</w:t>
      </w:r>
      <w:r w:rsidRPr="00FE64BF">
        <w:rPr>
          <w:rFonts w:ascii="Arial"/>
          <w:b w:val="0"/>
        </w:rPr>
        <w:t>é</w:t>
      </w:r>
      <w:r w:rsidRPr="00FE64BF">
        <w:rPr>
          <w:rFonts w:ascii="Arial"/>
          <w:b w:val="0"/>
        </w:rPr>
        <w:t>es sp</w:t>
      </w:r>
      <w:r w:rsidRPr="00FE64BF">
        <w:rPr>
          <w:rFonts w:ascii="Arial"/>
          <w:b w:val="0"/>
        </w:rPr>
        <w:t>é</w:t>
      </w:r>
      <w:r w:rsidRPr="00FE64BF">
        <w:rPr>
          <w:rFonts w:ascii="Arial"/>
          <w:b w:val="0"/>
        </w:rPr>
        <w:t>cifi</w:t>
      </w:r>
      <w:r w:rsidRPr="00FE64BF">
        <w:rPr>
          <w:rFonts w:ascii="Arial"/>
          <w:b w:val="0"/>
        </w:rPr>
        <w:t>é</w:t>
      </w:r>
      <w:r w:rsidRPr="00FE64BF">
        <w:rPr>
          <w:rFonts w:ascii="Arial"/>
          <w:b w:val="0"/>
        </w:rPr>
        <w:t>s dans ce qui suit.</w:t>
      </w:r>
      <w:r w:rsidR="00E12D97" w:rsidRPr="00FE64BF">
        <w:rPr>
          <w:rFonts w:ascii="Arial"/>
          <w:b w:val="0"/>
        </w:rPr>
        <w:t xml:space="preserve"> Pour sp</w:t>
      </w:r>
      <w:r w:rsidR="00E12D97" w:rsidRPr="00FE64BF">
        <w:rPr>
          <w:rFonts w:ascii="Arial"/>
          <w:b w:val="0"/>
        </w:rPr>
        <w:t>é</w:t>
      </w:r>
      <w:r w:rsidR="00E12D97" w:rsidRPr="00FE64BF">
        <w:rPr>
          <w:rFonts w:ascii="Arial"/>
          <w:b w:val="0"/>
        </w:rPr>
        <w:t xml:space="preserve">cifier le module 1 on doit fournir une </w:t>
      </w:r>
      <w:proofErr w:type="spellStart"/>
      <w:r w:rsidR="00D53340">
        <w:rPr>
          <w:rFonts w:ascii="Arial"/>
          <w:b w:val="0"/>
        </w:rPr>
        <w:t>t</w:t>
      </w:r>
      <w:r w:rsidR="00D53340" w:rsidRPr="00FE64BF">
        <w:rPr>
          <w:rFonts w:ascii="Arial"/>
          <w:b w:val="0"/>
        </w:rPr>
        <w:t>emplate</w:t>
      </w:r>
      <w:proofErr w:type="spellEnd"/>
      <w:r w:rsidR="00E12D97" w:rsidRPr="00FE64BF">
        <w:rPr>
          <w:rFonts w:ascii="Arial"/>
          <w:b w:val="0"/>
        </w:rPr>
        <w:t xml:space="preserve"> du fichier </w:t>
      </w:r>
      <w:r w:rsidR="00D53340" w:rsidRPr="00FE64BF">
        <w:rPr>
          <w:rFonts w:ascii="Arial"/>
          <w:b w:val="0"/>
        </w:rPr>
        <w:t>Excel</w:t>
      </w:r>
      <w:r w:rsidR="00E12D97" w:rsidRPr="00FE64BF">
        <w:rPr>
          <w:rFonts w:ascii="Arial"/>
          <w:b w:val="0"/>
        </w:rPr>
        <w:t xml:space="preserve"> contenant les </w:t>
      </w:r>
      <w:r w:rsidR="00FE64BF" w:rsidRPr="00FE64BF">
        <w:rPr>
          <w:rFonts w:ascii="Arial"/>
          <w:b w:val="0"/>
        </w:rPr>
        <w:t xml:space="preserve">valeurs des variables qui vont </w:t>
      </w:r>
      <w:r w:rsidR="00D53340" w:rsidRPr="00FE64BF">
        <w:rPr>
          <w:rFonts w:ascii="Arial"/>
          <w:b w:val="0"/>
        </w:rPr>
        <w:t>entrer</w:t>
      </w:r>
      <w:r w:rsidR="00FE64BF" w:rsidRPr="00FE64BF">
        <w:rPr>
          <w:rFonts w:ascii="Arial"/>
          <w:b w:val="0"/>
        </w:rPr>
        <w:t xml:space="preserve"> r</w:t>
      </w:r>
      <w:r w:rsidR="00FE64BF" w:rsidRPr="00FE64BF">
        <w:rPr>
          <w:rFonts w:ascii="Arial"/>
          <w:b w:val="0"/>
        </w:rPr>
        <w:t>é</w:t>
      </w:r>
      <w:r w:rsidR="00FE64BF" w:rsidRPr="00FE64BF">
        <w:rPr>
          <w:rFonts w:ascii="Arial"/>
          <w:b w:val="0"/>
        </w:rPr>
        <w:t>cup</w:t>
      </w:r>
      <w:r w:rsidR="00FE64BF" w:rsidRPr="00FE64BF">
        <w:rPr>
          <w:rFonts w:ascii="Arial"/>
          <w:b w:val="0"/>
        </w:rPr>
        <w:t>é</w:t>
      </w:r>
      <w:r w:rsidR="00FE64BF" w:rsidRPr="00FE64BF">
        <w:rPr>
          <w:rFonts w:ascii="Arial"/>
          <w:b w:val="0"/>
        </w:rPr>
        <w:t xml:space="preserve">rer par les autres </w:t>
      </w:r>
      <w:r w:rsidR="00D53340" w:rsidRPr="00FE64BF">
        <w:rPr>
          <w:rFonts w:ascii="Arial"/>
          <w:b w:val="0"/>
        </w:rPr>
        <w:t>modules.</w:t>
      </w:r>
    </w:p>
    <w:p w:rsidR="00E12D97" w:rsidRPr="00E12D97" w:rsidRDefault="00E12D97" w:rsidP="005E3056">
      <w:pPr>
        <w:pStyle w:val="Header1"/>
        <w:ind w:left="0" w:firstLine="0"/>
        <w:rPr>
          <w:rFonts w:ascii="Arial" w:eastAsia="Arial" w:hAnsi="Arial" w:cs="Arial"/>
          <w:b w:val="0"/>
        </w:rPr>
      </w:pPr>
    </w:p>
    <w:p w:rsidR="00731328" w:rsidRPr="00CD11DB" w:rsidRDefault="006C044F" w:rsidP="005E3056">
      <w:pPr>
        <w:pStyle w:val="Header1"/>
        <w:ind w:left="0" w:firstLine="0"/>
        <w:rPr>
          <w:rFonts w:ascii="Arial" w:eastAsia="Arial" w:hAnsi="Arial" w:cs="Arial"/>
          <w:color w:val="FF2D21" w:themeColor="accent5"/>
        </w:rPr>
      </w:pPr>
      <w:r w:rsidRPr="00CD11DB">
        <w:rPr>
          <w:rFonts w:ascii="Arial"/>
          <w:color w:val="FF2D21" w:themeColor="accent5"/>
        </w:rPr>
        <w:t>Sp</w:t>
      </w:r>
      <w:r w:rsidRPr="00CD11DB">
        <w:rPr>
          <w:rFonts w:hAnsi="Arial"/>
          <w:color w:val="FF2D21" w:themeColor="accent5"/>
        </w:rPr>
        <w:t>é</w:t>
      </w:r>
      <w:r w:rsidRPr="00CD11DB">
        <w:rPr>
          <w:rFonts w:ascii="Arial"/>
          <w:color w:val="FF2D21" w:themeColor="accent5"/>
        </w:rPr>
        <w:t>cification du fichier Excel :</w:t>
      </w:r>
    </w:p>
    <w:p w:rsidR="00731328" w:rsidRDefault="00731328" w:rsidP="005E3056">
      <w:pPr>
        <w:pStyle w:val="Header1"/>
        <w:ind w:left="0" w:firstLine="0"/>
        <w:rPr>
          <w:rFonts w:ascii="Arial" w:eastAsia="Arial" w:hAnsi="Arial" w:cs="Arial"/>
        </w:rPr>
      </w:pPr>
    </w:p>
    <w:p w:rsidR="00731328" w:rsidRDefault="006C044F" w:rsidP="005E3056">
      <w:pPr>
        <w:pStyle w:val="Header1"/>
        <w:ind w:left="0" w:firstLine="0"/>
        <w:rPr>
          <w:rFonts w:ascii="Arial"/>
          <w:b w:val="0"/>
        </w:rPr>
      </w:pPr>
      <w:r w:rsidRPr="005E3056">
        <w:rPr>
          <w:rFonts w:ascii="Arial"/>
          <w:b w:val="0"/>
        </w:rPr>
        <w:t xml:space="preserve">Le fichier Excel est le fichier de commande de </w:t>
      </w:r>
      <w:r w:rsidR="00D53340" w:rsidRPr="005E3056">
        <w:rPr>
          <w:rFonts w:ascii="Arial"/>
          <w:b w:val="0"/>
        </w:rPr>
        <w:t>l</w:t>
      </w:r>
      <w:r w:rsidR="00D53340" w:rsidRPr="00FE64BF">
        <w:rPr>
          <w:rFonts w:ascii="Arial"/>
          <w:b w:val="0"/>
        </w:rPr>
        <w:t>’</w:t>
      </w:r>
      <w:r w:rsidR="00D53340" w:rsidRPr="005E3056">
        <w:rPr>
          <w:rFonts w:ascii="Arial"/>
          <w:b w:val="0"/>
        </w:rPr>
        <w:t>utilisateur,</w:t>
      </w:r>
      <w:r w:rsidRPr="005E3056">
        <w:rPr>
          <w:rFonts w:ascii="Arial"/>
          <w:b w:val="0"/>
        </w:rPr>
        <w:t xml:space="preserve"> il devra contenir :</w:t>
      </w:r>
    </w:p>
    <w:p w:rsidR="00FE64BF" w:rsidRPr="00FE64BF" w:rsidRDefault="00FE64BF" w:rsidP="005E3056">
      <w:pPr>
        <w:pStyle w:val="Header1"/>
        <w:ind w:left="0" w:firstLine="0"/>
        <w:rPr>
          <w:rFonts w:ascii="Arial"/>
          <w:b w:val="0"/>
        </w:rPr>
      </w:pPr>
    </w:p>
    <w:p w:rsidR="00731328" w:rsidRDefault="00FE64BF" w:rsidP="005E3056">
      <w:pPr>
        <w:pStyle w:val="Header1"/>
        <w:ind w:left="0" w:firstLine="0"/>
        <w:rPr>
          <w:rFonts w:ascii="Arial"/>
          <w:b w:val="0"/>
        </w:rPr>
      </w:pPr>
      <w:r>
        <w:rPr>
          <w:rFonts w:ascii="Arial"/>
          <w:b w:val="0"/>
        </w:rPr>
        <w:t xml:space="preserve">Au niveau </w:t>
      </w:r>
      <w:r w:rsidR="006C044F" w:rsidRPr="005E3056">
        <w:rPr>
          <w:rFonts w:ascii="Arial"/>
          <w:b w:val="0"/>
        </w:rPr>
        <w:t xml:space="preserve"> </w:t>
      </w:r>
      <w:r w:rsidRPr="005E3056">
        <w:rPr>
          <w:rFonts w:ascii="Arial"/>
          <w:b w:val="0"/>
        </w:rPr>
        <w:t>de</w:t>
      </w:r>
      <w:r>
        <w:rPr>
          <w:rFonts w:ascii="Arial"/>
          <w:b w:val="0"/>
        </w:rPr>
        <w:t xml:space="preserve"> la</w:t>
      </w:r>
      <w:r w:rsidR="006C044F" w:rsidRPr="005E3056">
        <w:rPr>
          <w:rFonts w:ascii="Arial"/>
          <w:b w:val="0"/>
        </w:rPr>
        <w:t xml:space="preserve"> </w:t>
      </w:r>
      <w:r w:rsidR="006C044F" w:rsidRPr="00FE64BF">
        <w:rPr>
          <w:rFonts w:ascii="Arial"/>
          <w:b w:val="0"/>
        </w:rPr>
        <w:t>feuille 1</w:t>
      </w:r>
      <w:r w:rsidR="006C044F" w:rsidRPr="005E3056">
        <w:rPr>
          <w:rFonts w:ascii="Arial"/>
          <w:b w:val="0"/>
        </w:rPr>
        <w:t xml:space="preserve"> : </w:t>
      </w:r>
    </w:p>
    <w:p w:rsidR="00FE64BF" w:rsidRPr="00FE64BF" w:rsidRDefault="00FE64BF" w:rsidP="005E3056">
      <w:pPr>
        <w:pStyle w:val="Header1"/>
        <w:ind w:left="0" w:firstLine="0"/>
        <w:rPr>
          <w:rFonts w:ascii="Arial"/>
          <w:b w:val="0"/>
        </w:rPr>
      </w:pPr>
    </w:p>
    <w:p w:rsidR="00731328" w:rsidRPr="00FE64BF" w:rsidRDefault="006C044F" w:rsidP="005E3056">
      <w:pPr>
        <w:pStyle w:val="Header1"/>
        <w:numPr>
          <w:ilvl w:val="0"/>
          <w:numId w:val="4"/>
        </w:numPr>
        <w:tabs>
          <w:tab w:val="num" w:pos="305"/>
        </w:tabs>
        <w:ind w:left="305" w:hanging="305"/>
        <w:rPr>
          <w:rFonts w:ascii="Arial"/>
          <w:b w:val="0"/>
        </w:rPr>
      </w:pPr>
      <w:r w:rsidRPr="005E3056">
        <w:rPr>
          <w:rFonts w:ascii="Arial"/>
          <w:b w:val="0"/>
        </w:rPr>
        <w:t xml:space="preserve">Case 1 </w:t>
      </w:r>
      <w:r w:rsidR="00FE64BF" w:rsidRPr="005E3056">
        <w:rPr>
          <w:rFonts w:ascii="Arial"/>
          <w:b w:val="0"/>
        </w:rPr>
        <w:t>: le</w:t>
      </w:r>
      <w:r w:rsidRPr="005E3056">
        <w:rPr>
          <w:rFonts w:ascii="Arial"/>
          <w:b w:val="0"/>
        </w:rPr>
        <w:t xml:space="preserve"> nombre d</w:t>
      </w:r>
      <w:r w:rsidRPr="00FE64BF">
        <w:rPr>
          <w:rFonts w:ascii="Arial"/>
          <w:b w:val="0"/>
        </w:rPr>
        <w:t>’</w:t>
      </w:r>
      <w:r w:rsidRPr="005E3056">
        <w:rPr>
          <w:rFonts w:ascii="Arial"/>
          <w:b w:val="0"/>
        </w:rPr>
        <w:t>it</w:t>
      </w:r>
      <w:r w:rsidRPr="00FE64BF">
        <w:rPr>
          <w:rFonts w:ascii="Arial"/>
          <w:b w:val="0"/>
        </w:rPr>
        <w:t>é</w:t>
      </w:r>
      <w:r w:rsidRPr="005E3056">
        <w:rPr>
          <w:rFonts w:ascii="Arial"/>
          <w:b w:val="0"/>
        </w:rPr>
        <w:t xml:space="preserve">rations en extension </w:t>
      </w:r>
      <w:proofErr w:type="gramStart"/>
      <w:r w:rsidRPr="005E3056">
        <w:rPr>
          <w:rFonts w:ascii="Arial"/>
          <w:b w:val="0"/>
        </w:rPr>
        <w:t xml:space="preserve">XLL </w:t>
      </w:r>
      <w:r w:rsidR="00E12D97">
        <w:rPr>
          <w:rFonts w:ascii="Arial"/>
          <w:b w:val="0"/>
        </w:rPr>
        <w:t>,</w:t>
      </w:r>
      <w:proofErr w:type="gramEnd"/>
      <w:r w:rsidR="00E12D97">
        <w:rPr>
          <w:rFonts w:ascii="Arial"/>
          <w:b w:val="0"/>
        </w:rPr>
        <w:t xml:space="preserve"> </w:t>
      </w:r>
      <w:r w:rsidR="00FE64BF">
        <w:rPr>
          <w:rFonts w:ascii="Arial"/>
          <w:b w:val="0"/>
        </w:rPr>
        <w:t xml:space="preserve">qui va </w:t>
      </w:r>
      <w:r w:rsidR="00FE64BF">
        <w:rPr>
          <w:rFonts w:ascii="Arial"/>
          <w:b w:val="0"/>
        </w:rPr>
        <w:t>ê</w:t>
      </w:r>
      <w:r w:rsidR="00FE64BF">
        <w:rPr>
          <w:rFonts w:ascii="Arial"/>
          <w:b w:val="0"/>
        </w:rPr>
        <w:t>tre transf</w:t>
      </w:r>
      <w:r w:rsidR="00FE64BF">
        <w:rPr>
          <w:rFonts w:ascii="Arial"/>
          <w:b w:val="0"/>
        </w:rPr>
        <w:t>é</w:t>
      </w:r>
      <w:r w:rsidR="00FE64BF">
        <w:rPr>
          <w:rFonts w:ascii="Arial"/>
          <w:b w:val="0"/>
        </w:rPr>
        <w:t xml:space="preserve">rer </w:t>
      </w:r>
      <w:r w:rsidR="00FE64BF">
        <w:rPr>
          <w:rFonts w:ascii="Arial"/>
          <w:b w:val="0"/>
        </w:rPr>
        <w:t>à</w:t>
      </w:r>
      <w:r w:rsidR="00FE64BF">
        <w:rPr>
          <w:rFonts w:ascii="Arial"/>
          <w:b w:val="0"/>
        </w:rPr>
        <w:t xml:space="preserve"> la boucle monte Carlo (groupe 2)</w:t>
      </w:r>
    </w:p>
    <w:p w:rsidR="00731328" w:rsidRPr="00FE64BF" w:rsidRDefault="006C044F" w:rsidP="005E3056">
      <w:pPr>
        <w:pStyle w:val="Header1"/>
        <w:numPr>
          <w:ilvl w:val="0"/>
          <w:numId w:val="5"/>
        </w:numPr>
        <w:tabs>
          <w:tab w:val="num" w:pos="305"/>
        </w:tabs>
        <w:ind w:left="305" w:hanging="305"/>
        <w:rPr>
          <w:rFonts w:ascii="Arial"/>
          <w:b w:val="0"/>
        </w:rPr>
      </w:pPr>
      <w:r w:rsidRPr="005E3056">
        <w:rPr>
          <w:rFonts w:ascii="Arial"/>
          <w:b w:val="0"/>
        </w:rPr>
        <w:t xml:space="preserve">Case 2 </w:t>
      </w:r>
      <w:r w:rsidR="00FE64BF" w:rsidRPr="005E3056">
        <w:rPr>
          <w:rFonts w:ascii="Arial"/>
          <w:b w:val="0"/>
        </w:rPr>
        <w:t>: type</w:t>
      </w:r>
      <w:r w:rsidRPr="005E3056">
        <w:rPr>
          <w:rFonts w:ascii="Arial"/>
          <w:b w:val="0"/>
        </w:rPr>
        <w:t xml:space="preserve"> de </w:t>
      </w:r>
      <w:proofErr w:type="spellStart"/>
      <w:r w:rsidRPr="005E3056">
        <w:rPr>
          <w:rFonts w:ascii="Arial"/>
          <w:b w:val="0"/>
        </w:rPr>
        <w:t>pay</w:t>
      </w:r>
      <w:proofErr w:type="spellEnd"/>
      <w:r w:rsidRPr="005E3056">
        <w:rPr>
          <w:rFonts w:ascii="Arial"/>
          <w:b w:val="0"/>
        </w:rPr>
        <w:t xml:space="preserve"> off</w:t>
      </w:r>
      <w:r w:rsidR="00FE64BF">
        <w:rPr>
          <w:rFonts w:ascii="Arial"/>
          <w:b w:val="0"/>
        </w:rPr>
        <w:t xml:space="preserve"> (c</w:t>
      </w:r>
      <w:r w:rsidR="00FE64BF">
        <w:rPr>
          <w:rFonts w:ascii="Arial"/>
          <w:b w:val="0"/>
        </w:rPr>
        <w:t>’</w:t>
      </w:r>
      <w:r w:rsidR="00FE64BF">
        <w:rPr>
          <w:rFonts w:ascii="Arial"/>
          <w:b w:val="0"/>
        </w:rPr>
        <w:t>est une liste d</w:t>
      </w:r>
      <w:r w:rsidR="00FE64BF">
        <w:rPr>
          <w:rFonts w:ascii="Arial"/>
          <w:b w:val="0"/>
        </w:rPr>
        <w:t>é</w:t>
      </w:r>
      <w:r w:rsidR="00FE64BF">
        <w:rPr>
          <w:rFonts w:ascii="Arial"/>
          <w:b w:val="0"/>
        </w:rPr>
        <w:t xml:space="preserve">roulante qui va permettre de choisir le type de </w:t>
      </w:r>
      <w:proofErr w:type="spellStart"/>
      <w:r w:rsidR="00FE64BF">
        <w:rPr>
          <w:rFonts w:ascii="Arial"/>
          <w:b w:val="0"/>
        </w:rPr>
        <w:t>pay</w:t>
      </w:r>
      <w:proofErr w:type="spellEnd"/>
      <w:r w:rsidR="00FE64BF">
        <w:rPr>
          <w:rFonts w:ascii="Arial"/>
          <w:b w:val="0"/>
        </w:rPr>
        <w:t xml:space="preserve"> off</w:t>
      </w:r>
      <w:r w:rsidR="00FE64BF">
        <w:rPr>
          <w:rFonts w:ascii="Arial"/>
          <w:b w:val="0"/>
        </w:rPr>
        <w:t> </w:t>
      </w:r>
      <w:r w:rsidR="00FE64BF">
        <w:rPr>
          <w:rFonts w:ascii="Arial"/>
          <w:b w:val="0"/>
        </w:rPr>
        <w:t xml:space="preserve"> </w:t>
      </w:r>
      <w:r w:rsidR="00FE64BF">
        <w:rPr>
          <w:rFonts w:ascii="Arial"/>
          <w:b w:val="0"/>
        </w:rPr>
        <w:t>« </w:t>
      </w:r>
      <w:proofErr w:type="gramStart"/>
      <w:r w:rsidR="00FE64BF">
        <w:rPr>
          <w:rFonts w:ascii="Arial"/>
          <w:b w:val="0"/>
        </w:rPr>
        <w:t>Call ,</w:t>
      </w:r>
      <w:proofErr w:type="gramEnd"/>
      <w:r w:rsidR="00FE64BF">
        <w:rPr>
          <w:rFonts w:ascii="Arial"/>
          <w:b w:val="0"/>
        </w:rPr>
        <w:t xml:space="preserve"> Put </w:t>
      </w:r>
      <w:r w:rsidR="00FE64BF">
        <w:rPr>
          <w:rFonts w:ascii="Arial"/>
          <w:b w:val="0"/>
        </w:rPr>
        <w:t>»</w:t>
      </w:r>
    </w:p>
    <w:p w:rsidR="00731328" w:rsidRPr="00FE64BF" w:rsidRDefault="006C044F" w:rsidP="005E3056">
      <w:pPr>
        <w:pStyle w:val="Header1"/>
        <w:numPr>
          <w:ilvl w:val="0"/>
          <w:numId w:val="6"/>
        </w:numPr>
        <w:tabs>
          <w:tab w:val="num" w:pos="305"/>
        </w:tabs>
        <w:ind w:left="305" w:hanging="305"/>
        <w:rPr>
          <w:rFonts w:ascii="Arial"/>
          <w:b w:val="0"/>
        </w:rPr>
      </w:pPr>
      <w:r w:rsidRPr="005E3056">
        <w:rPr>
          <w:rFonts w:ascii="Arial"/>
          <w:b w:val="0"/>
        </w:rPr>
        <w:t>Case 3 : les caract</w:t>
      </w:r>
      <w:r w:rsidRPr="00FE64BF">
        <w:rPr>
          <w:rFonts w:ascii="Arial"/>
          <w:b w:val="0"/>
        </w:rPr>
        <w:t>é</w:t>
      </w:r>
      <w:r w:rsidRPr="005E3056">
        <w:rPr>
          <w:rFonts w:ascii="Arial"/>
          <w:b w:val="0"/>
        </w:rPr>
        <w:t xml:space="preserve">ristiques du </w:t>
      </w:r>
      <w:proofErr w:type="spellStart"/>
      <w:r w:rsidRPr="005E3056">
        <w:rPr>
          <w:rFonts w:ascii="Arial"/>
          <w:b w:val="0"/>
        </w:rPr>
        <w:t>pay</w:t>
      </w:r>
      <w:proofErr w:type="spellEnd"/>
      <w:r w:rsidRPr="005E3056">
        <w:rPr>
          <w:rFonts w:ascii="Arial"/>
          <w:b w:val="0"/>
        </w:rPr>
        <w:t xml:space="preserve"> off</w:t>
      </w:r>
    </w:p>
    <w:p w:rsidR="00731328" w:rsidRPr="00FE64BF" w:rsidRDefault="006C044F" w:rsidP="005E3056">
      <w:pPr>
        <w:pStyle w:val="Header1"/>
        <w:numPr>
          <w:ilvl w:val="0"/>
          <w:numId w:val="7"/>
        </w:numPr>
        <w:tabs>
          <w:tab w:val="num" w:pos="305"/>
        </w:tabs>
        <w:ind w:left="305" w:hanging="305"/>
        <w:rPr>
          <w:rFonts w:ascii="Arial"/>
          <w:b w:val="0"/>
        </w:rPr>
      </w:pPr>
      <w:r w:rsidRPr="005E3056">
        <w:rPr>
          <w:rFonts w:ascii="Arial"/>
          <w:b w:val="0"/>
        </w:rPr>
        <w:t>Case 4 : ou sera affich</w:t>
      </w:r>
      <w:r w:rsidRPr="00FE64BF">
        <w:rPr>
          <w:rFonts w:ascii="Arial"/>
          <w:b w:val="0"/>
        </w:rPr>
        <w:t>é</w:t>
      </w:r>
      <w:r w:rsidRPr="00FE64BF">
        <w:rPr>
          <w:rFonts w:ascii="Arial"/>
          <w:b w:val="0"/>
        </w:rPr>
        <w:t xml:space="preserve"> </w:t>
      </w:r>
      <w:r w:rsidRPr="005E3056">
        <w:rPr>
          <w:rFonts w:ascii="Arial"/>
          <w:b w:val="0"/>
        </w:rPr>
        <w:t>le r</w:t>
      </w:r>
      <w:r w:rsidRPr="00FE64BF">
        <w:rPr>
          <w:rFonts w:ascii="Arial"/>
          <w:b w:val="0"/>
        </w:rPr>
        <w:t>é</w:t>
      </w:r>
      <w:r w:rsidRPr="005E3056">
        <w:rPr>
          <w:rFonts w:ascii="Arial"/>
          <w:b w:val="0"/>
        </w:rPr>
        <w:t>sultat</w:t>
      </w:r>
    </w:p>
    <w:p w:rsidR="00731328" w:rsidRPr="00FE64BF" w:rsidRDefault="006C044F" w:rsidP="005E3056">
      <w:pPr>
        <w:pStyle w:val="Header1"/>
        <w:numPr>
          <w:ilvl w:val="0"/>
          <w:numId w:val="8"/>
        </w:numPr>
        <w:tabs>
          <w:tab w:val="num" w:pos="305"/>
        </w:tabs>
        <w:ind w:left="305" w:hanging="305"/>
        <w:rPr>
          <w:rFonts w:ascii="Arial"/>
          <w:b w:val="0"/>
        </w:rPr>
      </w:pPr>
      <w:r w:rsidRPr="005E3056">
        <w:rPr>
          <w:rFonts w:ascii="Arial"/>
          <w:b w:val="0"/>
        </w:rPr>
        <w:t>Un bouton pour d</w:t>
      </w:r>
      <w:r w:rsidRPr="00FE64BF">
        <w:rPr>
          <w:rFonts w:ascii="Arial"/>
          <w:b w:val="0"/>
        </w:rPr>
        <w:t>é</w:t>
      </w:r>
      <w:r w:rsidRPr="005E3056">
        <w:rPr>
          <w:rFonts w:ascii="Arial"/>
          <w:b w:val="0"/>
        </w:rPr>
        <w:t>clencher le calcul du prix</w:t>
      </w:r>
      <w:r w:rsidR="003E4F06">
        <w:rPr>
          <w:rFonts w:ascii="Arial"/>
          <w:b w:val="0"/>
        </w:rPr>
        <w:t xml:space="preserve"> (Le bouton va utiliser les fonctions d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>velopp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 xml:space="preserve">es par les autres groupes en prenant en </w:t>
      </w:r>
      <w:r w:rsidR="003E4F06">
        <w:rPr>
          <w:rFonts w:ascii="Arial"/>
          <w:b w:val="0"/>
        </w:rPr>
        <w:lastRenderedPageBreak/>
        <w:t>consid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>ration que les arguments des fonctions sont r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>cup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 xml:space="preserve">rer </w:t>
      </w:r>
      <w:r w:rsidR="003E4F06">
        <w:rPr>
          <w:rFonts w:ascii="Arial"/>
          <w:b w:val="0"/>
        </w:rPr>
        <w:t>à</w:t>
      </w:r>
      <w:r w:rsidR="003E4F06">
        <w:rPr>
          <w:rFonts w:ascii="Arial"/>
          <w:b w:val="0"/>
        </w:rPr>
        <w:t xml:space="preserve"> partir des feuilles Excel)</w:t>
      </w:r>
    </w:p>
    <w:p w:rsidR="00FE64BF" w:rsidRDefault="00FE64BF" w:rsidP="005E3056">
      <w:pPr>
        <w:pStyle w:val="Header1"/>
        <w:ind w:left="0" w:firstLine="0"/>
        <w:rPr>
          <w:rFonts w:ascii="Arial"/>
          <w:b w:val="0"/>
        </w:rPr>
      </w:pPr>
    </w:p>
    <w:p w:rsidR="00CD11DB" w:rsidRDefault="00CD11DB" w:rsidP="00CD11DB">
      <w:pPr>
        <w:pStyle w:val="Header1"/>
        <w:ind w:left="305" w:firstLine="0"/>
        <w:rPr>
          <w:rFonts w:ascii="Arial"/>
          <w:b w:val="0"/>
        </w:rPr>
      </w:pPr>
    </w:p>
    <w:p w:rsidR="00CD11DB" w:rsidRPr="00FE64BF" w:rsidRDefault="00CD11DB" w:rsidP="00CD11DB">
      <w:pPr>
        <w:pStyle w:val="Header1"/>
        <w:ind w:left="305" w:firstLine="0"/>
        <w:rPr>
          <w:rFonts w:ascii="Arial"/>
          <w:b w:val="0"/>
        </w:rPr>
      </w:pPr>
      <w:r>
        <w:rPr>
          <w:rFonts w:ascii="Arial"/>
          <w:b w:val="0"/>
          <w:noProof/>
        </w:rPr>
        <w:drawing>
          <wp:inline distT="0" distB="0" distL="0" distR="0" wp14:anchorId="1BAFD53E" wp14:editId="43946285">
            <wp:extent cx="6184036" cy="1981200"/>
            <wp:effectExtent l="0" t="0" r="7620" b="0"/>
            <wp:docPr id="1" name="Image 1" descr="C:\Users\ali50229\Desktop\Microsoft Excel - Classe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50229\Desktop\Microsoft Excel - Classeur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036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DB" w:rsidRDefault="00CD11DB" w:rsidP="00CD11DB">
      <w:pPr>
        <w:pStyle w:val="Header1"/>
        <w:ind w:left="0" w:firstLine="0"/>
        <w:rPr>
          <w:rFonts w:ascii="Arial"/>
          <w:b w:val="0"/>
        </w:rPr>
      </w:pPr>
      <w:r>
        <w:rPr>
          <w:rFonts w:ascii="Arial"/>
          <w:b w:val="0"/>
        </w:rPr>
        <w:t xml:space="preserve">                                                   </w:t>
      </w:r>
      <w:r w:rsidRPr="00CD11DB">
        <w:rPr>
          <w:rFonts w:ascii="Arial"/>
          <w:b w:val="0"/>
          <w:color w:val="0070C0"/>
        </w:rPr>
        <w:t>Feuille 1</w:t>
      </w:r>
    </w:p>
    <w:p w:rsidR="00CD11DB" w:rsidRDefault="00CD11DB" w:rsidP="005E3056">
      <w:pPr>
        <w:pStyle w:val="Header1"/>
        <w:ind w:left="0" w:firstLine="0"/>
        <w:rPr>
          <w:rFonts w:ascii="Arial"/>
          <w:b w:val="0"/>
        </w:rPr>
      </w:pPr>
    </w:p>
    <w:p w:rsidR="00CD11DB" w:rsidRDefault="00CD11DB" w:rsidP="005E3056">
      <w:pPr>
        <w:pStyle w:val="Header1"/>
        <w:ind w:left="0" w:firstLine="0"/>
        <w:rPr>
          <w:rFonts w:ascii="Arial"/>
          <w:b w:val="0"/>
        </w:rPr>
      </w:pPr>
    </w:p>
    <w:p w:rsidR="00731328" w:rsidRDefault="00FE64BF" w:rsidP="005E3056">
      <w:pPr>
        <w:pStyle w:val="Header1"/>
        <w:ind w:left="0" w:firstLine="0"/>
        <w:rPr>
          <w:rFonts w:ascii="Arial"/>
          <w:b w:val="0"/>
        </w:rPr>
      </w:pPr>
      <w:r>
        <w:rPr>
          <w:rFonts w:ascii="Arial"/>
          <w:b w:val="0"/>
        </w:rPr>
        <w:t>Au niveau de</w:t>
      </w:r>
      <w:r w:rsidR="006C044F" w:rsidRPr="005E3056">
        <w:rPr>
          <w:rFonts w:ascii="Arial"/>
          <w:b w:val="0"/>
        </w:rPr>
        <w:t xml:space="preserve"> la feuille 2 :</w:t>
      </w:r>
    </w:p>
    <w:p w:rsidR="00FE64BF" w:rsidRPr="00FE64BF" w:rsidRDefault="00FE64BF" w:rsidP="005E3056">
      <w:pPr>
        <w:pStyle w:val="Header1"/>
        <w:ind w:left="0" w:firstLine="0"/>
        <w:rPr>
          <w:rFonts w:ascii="Arial"/>
          <w:b w:val="0"/>
        </w:rPr>
      </w:pPr>
    </w:p>
    <w:p w:rsidR="00731328" w:rsidRPr="00FE64BF" w:rsidRDefault="006C044F" w:rsidP="005E3056">
      <w:pPr>
        <w:pStyle w:val="Header1"/>
        <w:numPr>
          <w:ilvl w:val="0"/>
          <w:numId w:val="9"/>
        </w:numPr>
        <w:tabs>
          <w:tab w:val="num" w:pos="305"/>
        </w:tabs>
        <w:ind w:left="305" w:hanging="305"/>
        <w:rPr>
          <w:rFonts w:ascii="Arial"/>
          <w:b w:val="0"/>
        </w:rPr>
      </w:pPr>
      <w:r w:rsidRPr="005E3056">
        <w:rPr>
          <w:rFonts w:ascii="Arial"/>
          <w:b w:val="0"/>
        </w:rPr>
        <w:t xml:space="preserve">Case 1 : le nom du fichier texte </w:t>
      </w:r>
      <w:r w:rsidR="003E4F06">
        <w:rPr>
          <w:rFonts w:ascii="Arial"/>
          <w:b w:val="0"/>
        </w:rPr>
        <w:t>(ici on va sp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 xml:space="preserve">cifier le nom du fichier qui va </w:t>
      </w:r>
      <w:r w:rsidR="003E4F06">
        <w:rPr>
          <w:rFonts w:ascii="Arial"/>
          <w:b w:val="0"/>
        </w:rPr>
        <w:t>ê</w:t>
      </w:r>
      <w:r w:rsidR="003E4F06">
        <w:rPr>
          <w:rFonts w:ascii="Arial"/>
          <w:b w:val="0"/>
        </w:rPr>
        <w:t>tre r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>cup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 xml:space="preserve">rer et </w:t>
      </w:r>
      <w:proofErr w:type="spellStart"/>
      <w:r w:rsidR="003E4F06">
        <w:rPr>
          <w:rFonts w:ascii="Arial"/>
          <w:b w:val="0"/>
        </w:rPr>
        <w:t>parser</w:t>
      </w:r>
      <w:proofErr w:type="spellEnd"/>
      <w:r w:rsidR="003E4F06">
        <w:rPr>
          <w:rFonts w:ascii="Arial"/>
          <w:b w:val="0"/>
        </w:rPr>
        <w:t xml:space="preserve"> par le module de l</w:t>
      </w:r>
      <w:r w:rsidR="003E4F06">
        <w:rPr>
          <w:rFonts w:ascii="Arial"/>
          <w:b w:val="0"/>
        </w:rPr>
        <w:t>’é</w:t>
      </w:r>
      <w:r w:rsidR="003E4F06">
        <w:rPr>
          <w:rFonts w:ascii="Arial"/>
          <w:b w:val="0"/>
        </w:rPr>
        <w:t>quipe 5 du module volatilit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 xml:space="preserve"> afin de le retourner  sous forme de  vecteur de volatilit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 xml:space="preserve"> </w:t>
      </w:r>
      <w:r w:rsidR="003E4F06">
        <w:rPr>
          <w:rFonts w:ascii="Arial"/>
          <w:b w:val="0"/>
        </w:rPr>
        <w:t>à</w:t>
      </w:r>
      <w:r w:rsidR="003E4F06">
        <w:rPr>
          <w:rFonts w:ascii="Arial"/>
          <w:b w:val="0"/>
        </w:rPr>
        <w:t xml:space="preserve"> exploiter par le module de g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>n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>rateur de chemins.</w:t>
      </w:r>
    </w:p>
    <w:p w:rsidR="00D53340" w:rsidRPr="00CD11DB" w:rsidRDefault="006C044F" w:rsidP="00D53340">
      <w:pPr>
        <w:pStyle w:val="Header1"/>
        <w:numPr>
          <w:ilvl w:val="0"/>
          <w:numId w:val="14"/>
        </w:numPr>
        <w:tabs>
          <w:tab w:val="num" w:pos="305"/>
        </w:tabs>
        <w:ind w:left="305" w:hanging="305"/>
        <w:rPr>
          <w:rFonts w:ascii="Arial" w:eastAsia="Arial" w:hAnsi="Arial" w:cs="Arial"/>
          <w:b w:val="0"/>
          <w:position w:val="4"/>
          <w:sz w:val="34"/>
          <w:szCs w:val="34"/>
        </w:rPr>
      </w:pPr>
      <w:r w:rsidRPr="005E3056">
        <w:rPr>
          <w:rFonts w:ascii="Arial"/>
          <w:b w:val="0"/>
        </w:rPr>
        <w:t xml:space="preserve">Case 2 : </w:t>
      </w:r>
      <w:r w:rsidR="003E4F06">
        <w:rPr>
          <w:rFonts w:ascii="Arial"/>
          <w:b w:val="0"/>
        </w:rPr>
        <w:t>r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 xml:space="preserve">sultat </w:t>
      </w:r>
      <w:r w:rsidRPr="005E3056">
        <w:rPr>
          <w:rFonts w:ascii="Arial"/>
          <w:b w:val="0"/>
        </w:rPr>
        <w:t xml:space="preserve"> d</w:t>
      </w:r>
      <w:r w:rsidR="009B0309">
        <w:rPr>
          <w:rFonts w:ascii="Arial"/>
          <w:b w:val="0"/>
        </w:rPr>
        <w:t>u</w:t>
      </w:r>
      <w:r w:rsidRPr="005E3056">
        <w:rPr>
          <w:rFonts w:ascii="Arial"/>
          <w:b w:val="0"/>
        </w:rPr>
        <w:t xml:space="preserve"> test</w:t>
      </w:r>
      <w:r w:rsidR="009B0309">
        <w:rPr>
          <w:rFonts w:ascii="Arial"/>
          <w:b w:val="0"/>
        </w:rPr>
        <w:t xml:space="preserve"> de la fonction de r</w:t>
      </w:r>
      <w:r w:rsidR="009B0309">
        <w:rPr>
          <w:rFonts w:ascii="Arial"/>
          <w:b w:val="0"/>
        </w:rPr>
        <w:t>é</w:t>
      </w:r>
      <w:r w:rsidR="009B0309">
        <w:rPr>
          <w:rFonts w:ascii="Arial"/>
          <w:b w:val="0"/>
        </w:rPr>
        <w:t>cup</w:t>
      </w:r>
      <w:r w:rsidR="009B0309">
        <w:rPr>
          <w:rFonts w:ascii="Arial"/>
          <w:b w:val="0"/>
        </w:rPr>
        <w:t>é</w:t>
      </w:r>
      <w:r w:rsidR="009B0309">
        <w:rPr>
          <w:rFonts w:ascii="Arial"/>
          <w:b w:val="0"/>
        </w:rPr>
        <w:t xml:space="preserve">ration </w:t>
      </w:r>
      <w:r w:rsidRPr="005E3056">
        <w:rPr>
          <w:rFonts w:ascii="Arial"/>
          <w:b w:val="0"/>
        </w:rPr>
        <w:t xml:space="preserve"> le </w:t>
      </w:r>
      <w:r w:rsidR="003E4F06" w:rsidRPr="005E3056">
        <w:rPr>
          <w:rFonts w:ascii="Arial"/>
          <w:b w:val="0"/>
        </w:rPr>
        <w:t>fichier</w:t>
      </w:r>
      <w:r w:rsidR="003E4F06">
        <w:rPr>
          <w:rFonts w:ascii="Arial"/>
          <w:b w:val="0"/>
        </w:rPr>
        <w:t>. Cette case doit afficher le message du r</w:t>
      </w:r>
      <w:r w:rsidR="003E4F06">
        <w:rPr>
          <w:rFonts w:ascii="Arial"/>
          <w:b w:val="0"/>
        </w:rPr>
        <w:t>é</w:t>
      </w:r>
      <w:r w:rsidR="003E4F06">
        <w:rPr>
          <w:rFonts w:ascii="Arial"/>
          <w:b w:val="0"/>
        </w:rPr>
        <w:t>sultat</w:t>
      </w:r>
      <w:r w:rsidR="00D53340">
        <w:t xml:space="preserve"> </w:t>
      </w:r>
      <w:r w:rsidR="00D53340" w:rsidRPr="00F93F49">
        <w:rPr>
          <w:rFonts w:ascii="Arial"/>
          <w:b w:val="0"/>
        </w:rPr>
        <w:t>(</w:t>
      </w:r>
      <w:r w:rsidR="00D53340">
        <w:rPr>
          <w:rFonts w:ascii="Arial"/>
          <w:b w:val="0"/>
        </w:rPr>
        <w:t xml:space="preserve">ok </w:t>
      </w:r>
      <w:r w:rsidR="00D53340" w:rsidRPr="00F93F49">
        <w:rPr>
          <w:rFonts w:ascii="Arial"/>
          <w:b w:val="0"/>
        </w:rPr>
        <w:t xml:space="preserve"> ou erreur)</w:t>
      </w:r>
    </w:p>
    <w:p w:rsidR="00CD11DB" w:rsidRPr="00CD11DB" w:rsidRDefault="00CD11DB" w:rsidP="00CD11DB">
      <w:pPr>
        <w:pStyle w:val="Header1"/>
        <w:ind w:left="305" w:firstLine="0"/>
        <w:rPr>
          <w:rFonts w:ascii="Arial" w:eastAsia="Arial" w:hAnsi="Arial" w:cs="Arial"/>
          <w:b w:val="0"/>
          <w:position w:val="4"/>
          <w:sz w:val="34"/>
          <w:szCs w:val="34"/>
        </w:rPr>
      </w:pPr>
      <w:r>
        <w:rPr>
          <w:rFonts w:ascii="Arial"/>
          <w:b w:val="0"/>
        </w:rPr>
        <w:t xml:space="preserve"> </w:t>
      </w:r>
    </w:p>
    <w:p w:rsidR="00CD11DB" w:rsidRDefault="00CD11DB" w:rsidP="00CD11DB">
      <w:pPr>
        <w:pStyle w:val="Header1"/>
        <w:ind w:left="305" w:firstLine="0"/>
        <w:rPr>
          <w:rFonts w:ascii="Arial" w:eastAsia="Arial" w:hAnsi="Arial" w:cs="Arial"/>
          <w:b w:val="0"/>
          <w:position w:val="4"/>
          <w:sz w:val="34"/>
          <w:szCs w:val="34"/>
        </w:rPr>
      </w:pPr>
      <w:r>
        <w:rPr>
          <w:rFonts w:ascii="Arial" w:eastAsia="Arial" w:hAnsi="Arial" w:cs="Arial"/>
          <w:b w:val="0"/>
          <w:position w:val="4"/>
          <w:sz w:val="34"/>
          <w:szCs w:val="34"/>
        </w:rPr>
        <w:t xml:space="preserve">                    </w:t>
      </w:r>
      <w:r>
        <w:rPr>
          <w:noProof/>
        </w:rPr>
        <w:drawing>
          <wp:inline distT="0" distB="0" distL="0" distR="0" wp14:anchorId="1E90B3ED" wp14:editId="05189921">
            <wp:extent cx="3162300" cy="657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DB" w:rsidRDefault="00CD11DB" w:rsidP="00CD11DB">
      <w:pPr>
        <w:pStyle w:val="Header1"/>
        <w:ind w:left="305" w:firstLine="0"/>
        <w:rPr>
          <w:rFonts w:ascii="Arial"/>
          <w:b w:val="0"/>
          <w:color w:val="0070C0"/>
        </w:rPr>
      </w:pPr>
      <w:r>
        <w:rPr>
          <w:rFonts w:ascii="Arial"/>
          <w:b w:val="0"/>
          <w:color w:val="0070C0"/>
        </w:rPr>
        <w:t xml:space="preserve">                                        </w:t>
      </w:r>
      <w:r w:rsidRPr="00CD11DB">
        <w:rPr>
          <w:rFonts w:ascii="Arial"/>
          <w:b w:val="0"/>
          <w:color w:val="0070C0"/>
        </w:rPr>
        <w:t xml:space="preserve">Feuille </w:t>
      </w:r>
      <w:r>
        <w:rPr>
          <w:rFonts w:ascii="Arial"/>
          <w:b w:val="0"/>
          <w:color w:val="0070C0"/>
        </w:rPr>
        <w:t>2</w:t>
      </w:r>
      <w:r>
        <w:rPr>
          <w:rFonts w:ascii="Arial"/>
          <w:b w:val="0"/>
          <w:color w:val="0070C0"/>
        </w:rPr>
        <w:t> « </w:t>
      </w:r>
      <w:r>
        <w:rPr>
          <w:rFonts w:ascii="Arial"/>
          <w:b w:val="0"/>
          <w:color w:val="0070C0"/>
        </w:rPr>
        <w:t>Succ</w:t>
      </w:r>
      <w:r>
        <w:rPr>
          <w:rFonts w:ascii="Arial"/>
          <w:b w:val="0"/>
          <w:color w:val="0070C0"/>
        </w:rPr>
        <w:t>è</w:t>
      </w:r>
      <w:r>
        <w:rPr>
          <w:rFonts w:ascii="Arial"/>
          <w:b w:val="0"/>
          <w:color w:val="0070C0"/>
        </w:rPr>
        <w:t>s</w:t>
      </w:r>
      <w:r>
        <w:rPr>
          <w:rFonts w:ascii="Arial"/>
          <w:b w:val="0"/>
          <w:color w:val="0070C0"/>
        </w:rPr>
        <w:t> »</w:t>
      </w:r>
    </w:p>
    <w:p w:rsidR="00CD11DB" w:rsidRDefault="00CD11DB" w:rsidP="00CD11DB">
      <w:pPr>
        <w:pStyle w:val="Header1"/>
        <w:ind w:left="305" w:firstLine="0"/>
        <w:rPr>
          <w:rFonts w:ascii="Arial"/>
          <w:b w:val="0"/>
          <w:color w:val="0070C0"/>
        </w:rPr>
      </w:pPr>
    </w:p>
    <w:p w:rsidR="00CD11DB" w:rsidRPr="00F93F49" w:rsidRDefault="00CD11DB" w:rsidP="00CD11DB">
      <w:pPr>
        <w:pStyle w:val="Header1"/>
        <w:ind w:left="305" w:firstLine="0"/>
        <w:rPr>
          <w:rFonts w:ascii="Arial" w:eastAsia="Arial" w:hAnsi="Arial" w:cs="Arial"/>
          <w:b w:val="0"/>
          <w:position w:val="4"/>
          <w:sz w:val="34"/>
          <w:szCs w:val="34"/>
        </w:rPr>
      </w:pPr>
      <w:r>
        <w:rPr>
          <w:rFonts w:ascii="Arial" w:eastAsia="Arial" w:hAnsi="Arial" w:cs="Arial"/>
          <w:b w:val="0"/>
          <w:position w:val="4"/>
          <w:sz w:val="34"/>
          <w:szCs w:val="34"/>
        </w:rPr>
        <w:t xml:space="preserve">                    </w:t>
      </w:r>
      <w:r>
        <w:rPr>
          <w:rFonts w:ascii="Arial" w:eastAsia="Arial" w:hAnsi="Arial" w:cs="Arial"/>
          <w:b w:val="0"/>
          <w:noProof/>
          <w:position w:val="4"/>
          <w:sz w:val="34"/>
          <w:szCs w:val="34"/>
        </w:rPr>
        <w:drawing>
          <wp:inline distT="0" distB="0" distL="0" distR="0">
            <wp:extent cx="3152775" cy="609600"/>
            <wp:effectExtent l="0" t="0" r="9525" b="0"/>
            <wp:docPr id="3" name="Image 3" descr="C:\Users\ali50229\Desktop\Microsoft Excel - Classeur2.xlsx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50229\Desktop\Microsoft Excel - Classeur2.xlsx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DB" w:rsidRDefault="00CD11DB" w:rsidP="00CD11DB">
      <w:pPr>
        <w:pStyle w:val="Header1"/>
        <w:ind w:left="305" w:firstLine="0"/>
        <w:rPr>
          <w:rFonts w:ascii="Arial"/>
          <w:b w:val="0"/>
          <w:color w:val="0070C0"/>
        </w:rPr>
      </w:pPr>
      <w:r>
        <w:rPr>
          <w:rFonts w:ascii="Arial"/>
          <w:b w:val="0"/>
          <w:color w:val="0070C0"/>
        </w:rPr>
        <w:t xml:space="preserve">                                        </w:t>
      </w:r>
      <w:r w:rsidRPr="00CD11DB">
        <w:rPr>
          <w:rFonts w:ascii="Arial"/>
          <w:b w:val="0"/>
          <w:color w:val="0070C0"/>
        </w:rPr>
        <w:t xml:space="preserve">Feuille </w:t>
      </w:r>
      <w:r>
        <w:rPr>
          <w:rFonts w:ascii="Arial"/>
          <w:b w:val="0"/>
          <w:color w:val="0070C0"/>
        </w:rPr>
        <w:t>2</w:t>
      </w:r>
      <w:r>
        <w:rPr>
          <w:rFonts w:ascii="Arial"/>
          <w:b w:val="0"/>
          <w:color w:val="0070C0"/>
        </w:rPr>
        <w:t> « </w:t>
      </w:r>
      <w:r>
        <w:rPr>
          <w:rFonts w:ascii="Arial"/>
          <w:b w:val="0"/>
          <w:color w:val="0070C0"/>
        </w:rPr>
        <w:t>Erreur</w:t>
      </w:r>
      <w:r>
        <w:rPr>
          <w:rFonts w:ascii="Arial"/>
          <w:b w:val="0"/>
          <w:color w:val="0070C0"/>
        </w:rPr>
        <w:t> »</w:t>
      </w:r>
    </w:p>
    <w:p w:rsidR="00CD11DB" w:rsidRDefault="00CD11DB" w:rsidP="00CD11DB">
      <w:pPr>
        <w:pStyle w:val="Header1"/>
        <w:ind w:left="305" w:firstLine="0"/>
        <w:rPr>
          <w:rFonts w:ascii="Arial"/>
          <w:b w:val="0"/>
          <w:color w:val="0070C0"/>
        </w:rPr>
      </w:pPr>
    </w:p>
    <w:p w:rsidR="00CD11DB" w:rsidRPr="00FE64BF" w:rsidRDefault="00CD11DB" w:rsidP="005E3056">
      <w:pPr>
        <w:pStyle w:val="Header1"/>
        <w:ind w:left="0" w:firstLine="0"/>
        <w:rPr>
          <w:rFonts w:ascii="Arial"/>
          <w:b w:val="0"/>
        </w:rPr>
      </w:pPr>
    </w:p>
    <w:p w:rsidR="00CD11DB" w:rsidRDefault="00CD11DB">
      <w:pPr>
        <w:pStyle w:val="Pardfaut"/>
        <w:spacing w:line="320" w:lineRule="atLeast"/>
        <w:rPr>
          <w:rFonts w:ascii="Arial"/>
          <w:sz w:val="24"/>
          <w:szCs w:val="24"/>
        </w:rPr>
      </w:pPr>
    </w:p>
    <w:p w:rsidR="00731328" w:rsidRPr="00CD11DB" w:rsidRDefault="006C044F">
      <w:pPr>
        <w:pStyle w:val="Pardfaut"/>
        <w:spacing w:line="320" w:lineRule="atLeast"/>
        <w:rPr>
          <w:rFonts w:ascii="Arial" w:eastAsia="Arial" w:hAnsi="Arial" w:cs="Arial"/>
          <w:b/>
          <w:color w:val="FF2D21" w:themeColor="accent5"/>
          <w:sz w:val="24"/>
          <w:szCs w:val="24"/>
        </w:rPr>
      </w:pPr>
      <w:r w:rsidRPr="00CD11DB">
        <w:rPr>
          <w:rFonts w:ascii="Arial"/>
          <w:b/>
          <w:color w:val="FF2D21" w:themeColor="accent5"/>
          <w:sz w:val="24"/>
          <w:szCs w:val="24"/>
        </w:rPr>
        <w:t>Remarque :</w:t>
      </w:r>
    </w:p>
    <w:p w:rsidR="00731328" w:rsidRDefault="006C044F">
      <w:pPr>
        <w:pStyle w:val="Pardfaut"/>
        <w:spacing w:line="32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Un prototype Excel sera fourni avec ce fichier de sp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>cifications.</w:t>
      </w:r>
    </w:p>
    <w:p w:rsidR="00731328" w:rsidRDefault="00731328">
      <w:pPr>
        <w:pStyle w:val="Pardfaut"/>
        <w:spacing w:line="320" w:lineRule="atLeast"/>
        <w:rPr>
          <w:rFonts w:ascii="Arial" w:eastAsia="Arial" w:hAnsi="Arial" w:cs="Arial"/>
          <w:sz w:val="24"/>
          <w:szCs w:val="24"/>
        </w:rPr>
      </w:pPr>
    </w:p>
    <w:p w:rsidR="00731328" w:rsidRDefault="006C044F">
      <w:pPr>
        <w:pStyle w:val="Pardfaut"/>
        <w:spacing w:line="320" w:lineRule="atLeast"/>
        <w:rPr>
          <w:rFonts w:ascii="Arial" w:eastAsia="Arial" w:hAnsi="Arial" w:cs="Arial"/>
          <w:sz w:val="24"/>
          <w:szCs w:val="24"/>
        </w:rPr>
      </w:pPr>
      <w:r w:rsidRPr="00CD11DB">
        <w:rPr>
          <w:rFonts w:ascii="Arial"/>
          <w:b/>
          <w:color w:val="FF2D21" w:themeColor="accent5"/>
          <w:sz w:val="24"/>
          <w:szCs w:val="24"/>
        </w:rPr>
        <w:t>Annexes techniques</w:t>
      </w:r>
      <w:r w:rsidRPr="00CD11DB">
        <w:rPr>
          <w:rFonts w:ascii="Arial"/>
          <w:color w:val="FF2D21" w:themeColor="accent5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:</w:t>
      </w:r>
    </w:p>
    <w:p w:rsidR="00731328" w:rsidRDefault="006C044F">
      <w:pPr>
        <w:pStyle w:val="Pardfaut"/>
        <w:numPr>
          <w:ilvl w:val="0"/>
          <w:numId w:val="15"/>
        </w:numPr>
        <w:tabs>
          <w:tab w:val="num" w:pos="262"/>
        </w:tabs>
        <w:spacing w:line="320" w:lineRule="atLeast"/>
        <w:ind w:left="262" w:hanging="262"/>
        <w:rPr>
          <w:rFonts w:ascii="Helvetica Neue" w:eastAsia="Helvetica Neue" w:hAnsi="Helvetica Neue" w:cs="Helvetica Neue"/>
          <w:position w:val="4"/>
          <w:sz w:val="29"/>
          <w:szCs w:val="29"/>
        </w:rPr>
      </w:pPr>
      <w:r>
        <w:rPr>
          <w:rFonts w:ascii="Arial"/>
          <w:sz w:val="24"/>
          <w:szCs w:val="24"/>
        </w:rPr>
        <w:t>Headers contenant les fonction</w:t>
      </w:r>
      <w:r w:rsidR="00CD11DB">
        <w:rPr>
          <w:rFonts w:ascii="Arial"/>
          <w:sz w:val="24"/>
          <w:szCs w:val="24"/>
        </w:rPr>
        <w:t>s</w:t>
      </w:r>
      <w:r>
        <w:rPr>
          <w:rFonts w:ascii="Arial"/>
          <w:sz w:val="24"/>
          <w:szCs w:val="24"/>
        </w:rPr>
        <w:t xml:space="preserve"> </w:t>
      </w:r>
      <w:r w:rsidR="00D53340">
        <w:rPr>
          <w:rFonts w:ascii="Arial"/>
          <w:sz w:val="24"/>
          <w:szCs w:val="24"/>
        </w:rPr>
        <w:t>les noms</w:t>
      </w:r>
      <w:r>
        <w:rPr>
          <w:rFonts w:ascii="Arial"/>
          <w:sz w:val="24"/>
          <w:szCs w:val="24"/>
        </w:rPr>
        <w:t xml:space="preserve"> des arguments (en collaboration avec les </w:t>
      </w:r>
      <w:r w:rsidR="00D53340">
        <w:rPr>
          <w:rFonts w:ascii="Arial"/>
          <w:sz w:val="24"/>
          <w:szCs w:val="24"/>
        </w:rPr>
        <w:t>é</w:t>
      </w:r>
      <w:r w:rsidR="00D53340">
        <w:rPr>
          <w:rFonts w:ascii="Arial"/>
          <w:sz w:val="24"/>
          <w:szCs w:val="24"/>
        </w:rPr>
        <w:t>quipes</w:t>
      </w:r>
      <w:r>
        <w:rPr>
          <w:rFonts w:ascii="Arial"/>
          <w:sz w:val="24"/>
          <w:szCs w:val="24"/>
        </w:rPr>
        <w:t xml:space="preserve"> concern</w:t>
      </w:r>
      <w:r>
        <w:rPr>
          <w:rFonts w:hAnsi="Arial"/>
          <w:sz w:val="24"/>
          <w:szCs w:val="24"/>
        </w:rPr>
        <w:t>é</w:t>
      </w:r>
      <w:r>
        <w:rPr>
          <w:rFonts w:ascii="Arial"/>
          <w:sz w:val="24"/>
          <w:szCs w:val="24"/>
        </w:rPr>
        <w:t xml:space="preserve">s) les types correspondants  et </w:t>
      </w:r>
      <w:r w:rsidR="00D53340">
        <w:rPr>
          <w:rFonts w:ascii="Arial"/>
          <w:sz w:val="24"/>
          <w:szCs w:val="24"/>
        </w:rPr>
        <w:t>les valeurs</w:t>
      </w:r>
      <w:r>
        <w:rPr>
          <w:rFonts w:ascii="Arial"/>
          <w:sz w:val="24"/>
          <w:szCs w:val="24"/>
        </w:rPr>
        <w:t xml:space="preserve"> et type </w:t>
      </w:r>
      <w:proofErr w:type="gramStart"/>
      <w:r>
        <w:rPr>
          <w:rFonts w:ascii="Arial"/>
          <w:sz w:val="24"/>
          <w:szCs w:val="24"/>
        </w:rPr>
        <w:t>a</w:t>
      </w:r>
      <w:proofErr w:type="gramEnd"/>
      <w:r>
        <w:rPr>
          <w:rFonts w:ascii="Arial"/>
          <w:sz w:val="24"/>
          <w:szCs w:val="24"/>
        </w:rPr>
        <w:t xml:space="preserve"> renvoyer</w:t>
      </w:r>
      <w:r w:rsidR="00D53340">
        <w:rPr>
          <w:rFonts w:ascii="Arial"/>
          <w:sz w:val="24"/>
          <w:szCs w:val="24"/>
        </w:rPr>
        <w:t>.</w:t>
      </w:r>
    </w:p>
    <w:p w:rsidR="00731328" w:rsidRDefault="00731328">
      <w:pPr>
        <w:pStyle w:val="Pardfaut"/>
        <w:spacing w:line="320" w:lineRule="atLeast"/>
        <w:rPr>
          <w:rFonts w:ascii="Arial" w:eastAsia="Arial" w:hAnsi="Arial" w:cs="Arial"/>
          <w:sz w:val="24"/>
          <w:szCs w:val="24"/>
        </w:rPr>
      </w:pPr>
    </w:p>
    <w:p w:rsidR="00731328" w:rsidRDefault="00731328" w:rsidP="00BC7FB1">
      <w:pPr>
        <w:pStyle w:val="header2"/>
        <w:ind w:left="0" w:firstLine="0"/>
      </w:pPr>
    </w:p>
    <w:p w:rsidR="00731328" w:rsidRDefault="00BC7FB1" w:rsidP="00BC7FB1">
      <w:pPr>
        <w:pStyle w:val="header2"/>
        <w:rPr>
          <w:rFonts w:ascii="Arial"/>
          <w:sz w:val="24"/>
          <w:szCs w:val="24"/>
        </w:rPr>
      </w:pPr>
      <w:r w:rsidRPr="00BC7FB1">
        <w:rPr>
          <w:rFonts w:ascii="Arial"/>
          <w:sz w:val="24"/>
          <w:szCs w:val="24"/>
        </w:rPr>
        <w:t>On d</w:t>
      </w:r>
      <w:r w:rsidRPr="00BC7FB1">
        <w:rPr>
          <w:rFonts w:ascii="Arial"/>
          <w:sz w:val="24"/>
          <w:szCs w:val="24"/>
        </w:rPr>
        <w:t>é</w:t>
      </w:r>
      <w:r w:rsidRPr="00BC7FB1">
        <w:rPr>
          <w:rFonts w:ascii="Arial"/>
          <w:sz w:val="24"/>
          <w:szCs w:val="24"/>
        </w:rPr>
        <w:t>finit dans un premier temps les fonctions dans le header</w:t>
      </w:r>
      <w:r w:rsidRPr="00BC7FB1">
        <w:rPr>
          <w:rFonts w:ascii="Arial"/>
          <w:sz w:val="24"/>
          <w:szCs w:val="24"/>
        </w:rPr>
        <w:t> </w:t>
      </w:r>
      <w:r w:rsidRPr="00BC7FB1">
        <w:rPr>
          <w:rFonts w:ascii="Arial"/>
          <w:sz w:val="24"/>
          <w:szCs w:val="24"/>
        </w:rPr>
        <w:t xml:space="preserve">: </w:t>
      </w:r>
    </w:p>
    <w:p w:rsidR="00BC7FB1" w:rsidRPr="00BC7FB1" w:rsidRDefault="00BC7FB1" w:rsidP="00BC7FB1">
      <w:pPr>
        <w:pStyle w:val="header2"/>
        <w:rPr>
          <w:rFonts w:ascii="Arial"/>
          <w:sz w:val="24"/>
          <w:szCs w:val="24"/>
        </w:rPr>
      </w:pPr>
    </w:p>
    <w:p w:rsidR="00BC7FB1" w:rsidRDefault="00BC7FB1">
      <w:pPr>
        <w:pStyle w:val="header2"/>
      </w:pPr>
      <w:r>
        <w:rPr>
          <w:noProof/>
        </w:rPr>
        <w:drawing>
          <wp:inline distT="0" distB="0" distL="0" distR="0" wp14:anchorId="2FA87E2E" wp14:editId="3D5F38EA">
            <wp:extent cx="5486400" cy="12490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B1" w:rsidRPr="00BC7FB1" w:rsidRDefault="00BC7FB1" w:rsidP="00BC7FB1">
      <w:pPr>
        <w:pStyle w:val="header2"/>
        <w:jc w:val="center"/>
        <w:rPr>
          <w:b/>
          <w:color w:val="FF0000"/>
        </w:rPr>
      </w:pPr>
      <w:r w:rsidRPr="00BC7FB1">
        <w:rPr>
          <w:b/>
          <w:color w:val="FF0000"/>
        </w:rPr>
        <w:t>Fichier header</w:t>
      </w:r>
    </w:p>
    <w:p w:rsidR="00BC7FB1" w:rsidRDefault="00BC7FB1">
      <w:pPr>
        <w:pStyle w:val="header2"/>
      </w:pPr>
    </w:p>
    <w:p w:rsidR="00BC7FB1" w:rsidRDefault="00BC7FB1">
      <w:pPr>
        <w:pStyle w:val="header2"/>
      </w:pPr>
      <w:r w:rsidRPr="00BC7FB1">
        <w:rPr>
          <w:rFonts w:ascii="Arial"/>
          <w:sz w:val="24"/>
          <w:szCs w:val="24"/>
        </w:rPr>
        <w:t xml:space="preserve">Ensuite on va </w:t>
      </w:r>
      <w:bookmarkStart w:id="0" w:name="_GoBack"/>
      <w:bookmarkEnd w:id="0"/>
      <w:r w:rsidRPr="00BC7FB1">
        <w:rPr>
          <w:rFonts w:ascii="Arial"/>
          <w:sz w:val="24"/>
          <w:szCs w:val="24"/>
        </w:rPr>
        <w:t>les impl</w:t>
      </w:r>
      <w:r w:rsidRPr="00BC7FB1">
        <w:rPr>
          <w:rFonts w:ascii="Arial"/>
          <w:sz w:val="24"/>
          <w:szCs w:val="24"/>
        </w:rPr>
        <w:t>é</w:t>
      </w:r>
      <w:r w:rsidRPr="00BC7FB1">
        <w:rPr>
          <w:rFonts w:ascii="Arial"/>
          <w:sz w:val="24"/>
          <w:szCs w:val="24"/>
        </w:rPr>
        <w:t>menter dans le fichier .</w:t>
      </w:r>
      <w:proofErr w:type="spellStart"/>
      <w:r w:rsidRPr="00BC7FB1">
        <w:rPr>
          <w:rFonts w:ascii="Arial"/>
          <w:sz w:val="24"/>
          <w:szCs w:val="24"/>
        </w:rPr>
        <w:t>cpp</w:t>
      </w:r>
      <w:proofErr w:type="spellEnd"/>
      <w:r>
        <w:t xml:space="preserve">  .</w:t>
      </w:r>
    </w:p>
    <w:sectPr w:rsidR="00BC7FB1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A2F" w:rsidRDefault="00E60A2F">
      <w:r>
        <w:separator/>
      </w:r>
    </w:p>
  </w:endnote>
  <w:endnote w:type="continuationSeparator" w:id="0">
    <w:p w:rsidR="00E60A2F" w:rsidRDefault="00E6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328" w:rsidRDefault="00731328">
    <w:pPr>
      <w:pStyle w:val="En-t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A2F" w:rsidRDefault="00E60A2F">
      <w:r>
        <w:separator/>
      </w:r>
    </w:p>
  </w:footnote>
  <w:footnote w:type="continuationSeparator" w:id="0">
    <w:p w:rsidR="00E60A2F" w:rsidRDefault="00E60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328" w:rsidRDefault="0073132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68B9"/>
    <w:multiLevelType w:val="multilevel"/>
    <w:tmpl w:val="B9F80EB4"/>
    <w:lvl w:ilvl="0">
      <w:start w:val="1"/>
      <w:numFmt w:val="decimal"/>
      <w:lvlText w:val="%1."/>
      <w:lvlJc w:val="left"/>
      <w:rPr>
        <w:rFonts w:ascii="Arial" w:eastAsia="Arial" w:hAnsi="Arial" w:cs="Arial"/>
        <w:position w:val="0"/>
        <w:lang w:val="fr-FR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  <w:lang w:val="fr-FR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  <w:lang w:val="fr-FR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  <w:lang w:val="fr-FR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  <w:lang w:val="fr-FR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  <w:lang w:val="fr-FR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  <w:lang w:val="fr-FR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  <w:lang w:val="fr-FR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  <w:lang w:val="fr-FR"/>
      </w:rPr>
    </w:lvl>
  </w:abstractNum>
  <w:abstractNum w:abstractNumId="1">
    <w:nsid w:val="0BC41D97"/>
    <w:multiLevelType w:val="multilevel"/>
    <w:tmpl w:val="C76881CE"/>
    <w:lvl w:ilvl="0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1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2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3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4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5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6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7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8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</w:abstractNum>
  <w:abstractNum w:abstractNumId="2">
    <w:nsid w:val="17B36E6B"/>
    <w:multiLevelType w:val="multilevel"/>
    <w:tmpl w:val="9626CE66"/>
    <w:lvl w:ilvl="0"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1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2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3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4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5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6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7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8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</w:abstractNum>
  <w:abstractNum w:abstractNumId="3">
    <w:nsid w:val="1BCF1BA0"/>
    <w:multiLevelType w:val="multilevel"/>
    <w:tmpl w:val="14289D20"/>
    <w:lvl w:ilvl="0"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1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2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3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4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5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6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7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8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</w:abstractNum>
  <w:abstractNum w:abstractNumId="4">
    <w:nsid w:val="1C7202EC"/>
    <w:multiLevelType w:val="multilevel"/>
    <w:tmpl w:val="9134EDD8"/>
    <w:styleLink w:val="Tiret"/>
    <w:lvl w:ilvl="0">
      <w:numFmt w:val="bullet"/>
      <w:lvlText w:val="-"/>
      <w:lvlJc w:val="left"/>
      <w:rPr>
        <w:rFonts w:ascii="Helvetica Neue" w:eastAsia="Helvetica Neue" w:hAnsi="Helvetica Neue" w:cs="Helvetica Neue"/>
        <w:position w:val="4"/>
        <w:lang w:val="fr-FR"/>
      </w:rPr>
    </w:lvl>
    <w:lvl w:ilvl="1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2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3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4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5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6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7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8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</w:abstractNum>
  <w:abstractNum w:abstractNumId="5">
    <w:nsid w:val="1DCF53C4"/>
    <w:multiLevelType w:val="multilevel"/>
    <w:tmpl w:val="95FC5DEC"/>
    <w:lvl w:ilvl="0"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1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2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3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4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5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6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7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8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</w:abstractNum>
  <w:abstractNum w:abstractNumId="6">
    <w:nsid w:val="3B283053"/>
    <w:multiLevelType w:val="multilevel"/>
    <w:tmpl w:val="5E3C9D16"/>
    <w:lvl w:ilvl="0">
      <w:numFmt w:val="bullet"/>
      <w:lvlText w:val="-"/>
      <w:lvlJc w:val="left"/>
      <w:rPr>
        <w:rFonts w:ascii="Arial" w:eastAsia="Arial" w:hAnsi="Arial" w:cs="Arial"/>
        <w:position w:val="4"/>
      </w:rPr>
    </w:lvl>
    <w:lvl w:ilvl="1">
      <w:start w:val="1"/>
      <w:numFmt w:val="bullet"/>
      <w:lvlText w:val="-"/>
      <w:lvlJc w:val="left"/>
      <w:rPr>
        <w:rFonts w:ascii="Arial" w:eastAsia="Arial" w:hAnsi="Arial" w:cs="Arial"/>
        <w:position w:val="4"/>
      </w:rPr>
    </w:lvl>
    <w:lvl w:ilvl="2">
      <w:start w:val="1"/>
      <w:numFmt w:val="bullet"/>
      <w:lvlText w:val="-"/>
      <w:lvlJc w:val="left"/>
      <w:rPr>
        <w:rFonts w:ascii="Arial" w:eastAsia="Arial" w:hAnsi="Arial" w:cs="Arial"/>
        <w:position w:val="4"/>
      </w:rPr>
    </w:lvl>
    <w:lvl w:ilvl="3">
      <w:start w:val="1"/>
      <w:numFmt w:val="bullet"/>
      <w:lvlText w:val="-"/>
      <w:lvlJc w:val="left"/>
      <w:rPr>
        <w:rFonts w:ascii="Arial" w:eastAsia="Arial" w:hAnsi="Arial" w:cs="Arial"/>
        <w:position w:val="4"/>
      </w:rPr>
    </w:lvl>
    <w:lvl w:ilvl="4">
      <w:start w:val="1"/>
      <w:numFmt w:val="bullet"/>
      <w:lvlText w:val="-"/>
      <w:lvlJc w:val="left"/>
      <w:rPr>
        <w:rFonts w:ascii="Arial" w:eastAsia="Arial" w:hAnsi="Arial" w:cs="Arial"/>
        <w:position w:val="4"/>
      </w:rPr>
    </w:lvl>
    <w:lvl w:ilvl="5">
      <w:start w:val="1"/>
      <w:numFmt w:val="bullet"/>
      <w:lvlText w:val="-"/>
      <w:lvlJc w:val="left"/>
      <w:rPr>
        <w:rFonts w:ascii="Arial" w:eastAsia="Arial" w:hAnsi="Arial" w:cs="Arial"/>
        <w:position w:val="4"/>
      </w:rPr>
    </w:lvl>
    <w:lvl w:ilvl="6">
      <w:start w:val="1"/>
      <w:numFmt w:val="bullet"/>
      <w:lvlText w:val="-"/>
      <w:lvlJc w:val="left"/>
      <w:rPr>
        <w:rFonts w:ascii="Arial" w:eastAsia="Arial" w:hAnsi="Arial" w:cs="Arial"/>
        <w:position w:val="4"/>
      </w:rPr>
    </w:lvl>
    <w:lvl w:ilvl="7">
      <w:start w:val="1"/>
      <w:numFmt w:val="bullet"/>
      <w:lvlText w:val="-"/>
      <w:lvlJc w:val="left"/>
      <w:rPr>
        <w:rFonts w:ascii="Arial" w:eastAsia="Arial" w:hAnsi="Arial" w:cs="Arial"/>
        <w:position w:val="4"/>
      </w:rPr>
    </w:lvl>
    <w:lvl w:ilvl="8">
      <w:start w:val="1"/>
      <w:numFmt w:val="bullet"/>
      <w:lvlText w:val="-"/>
      <w:lvlJc w:val="left"/>
      <w:rPr>
        <w:rFonts w:ascii="Arial" w:eastAsia="Arial" w:hAnsi="Arial" w:cs="Arial"/>
        <w:position w:val="4"/>
      </w:rPr>
    </w:lvl>
  </w:abstractNum>
  <w:abstractNum w:abstractNumId="7">
    <w:nsid w:val="3B2E1E12"/>
    <w:multiLevelType w:val="multilevel"/>
    <w:tmpl w:val="97CA98D8"/>
    <w:styleLink w:val="Style1import"/>
    <w:lvl w:ilvl="0">
      <w:start w:val="1"/>
      <w:numFmt w:val="decimal"/>
      <w:lvlText w:val="%1."/>
      <w:lvlJc w:val="left"/>
      <w:rPr>
        <w:rFonts w:ascii="Arial" w:eastAsia="Arial" w:hAnsi="Arial" w:cs="Arial"/>
        <w:position w:val="0"/>
        <w:lang w:val="fr-FR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  <w:lang w:val="fr-FR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  <w:lang w:val="fr-FR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  <w:lang w:val="fr-FR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  <w:lang w:val="fr-FR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  <w:lang w:val="fr-FR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  <w:lang w:val="fr-FR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  <w:lang w:val="fr-FR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  <w:lang w:val="fr-FR"/>
      </w:rPr>
    </w:lvl>
  </w:abstractNum>
  <w:abstractNum w:abstractNumId="8">
    <w:nsid w:val="3D57647D"/>
    <w:multiLevelType w:val="multilevel"/>
    <w:tmpl w:val="9408835A"/>
    <w:lvl w:ilvl="0"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1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2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3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4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5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6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7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8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</w:abstractNum>
  <w:abstractNum w:abstractNumId="9">
    <w:nsid w:val="49157D01"/>
    <w:multiLevelType w:val="multilevel"/>
    <w:tmpl w:val="C622B2C4"/>
    <w:lvl w:ilvl="0"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1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2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3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4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5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6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7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8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</w:abstractNum>
  <w:abstractNum w:abstractNumId="10">
    <w:nsid w:val="4E4D3621"/>
    <w:multiLevelType w:val="multilevel"/>
    <w:tmpl w:val="B5647494"/>
    <w:lvl w:ilvl="0"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1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2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3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4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5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6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7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8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</w:abstractNum>
  <w:abstractNum w:abstractNumId="11">
    <w:nsid w:val="4E9E4E25"/>
    <w:multiLevelType w:val="multilevel"/>
    <w:tmpl w:val="393C4054"/>
    <w:lvl w:ilvl="0"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1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2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3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4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5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6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7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8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</w:abstractNum>
  <w:abstractNum w:abstractNumId="12">
    <w:nsid w:val="57B511E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3">
    <w:nsid w:val="5D7776BA"/>
    <w:multiLevelType w:val="multilevel"/>
    <w:tmpl w:val="17324BB8"/>
    <w:lvl w:ilvl="0"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1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2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3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4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5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6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7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8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</w:abstractNum>
  <w:abstractNum w:abstractNumId="14">
    <w:nsid w:val="61BD6216"/>
    <w:multiLevelType w:val="multilevel"/>
    <w:tmpl w:val="7298970E"/>
    <w:lvl w:ilvl="0"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1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2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3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4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5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6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7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8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</w:abstractNum>
  <w:abstractNum w:abstractNumId="15">
    <w:nsid w:val="7B27636B"/>
    <w:multiLevelType w:val="multilevel"/>
    <w:tmpl w:val="B33ED0D6"/>
    <w:lvl w:ilvl="0"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1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2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3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4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5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6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7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  <w:lvl w:ilvl="8">
      <w:start w:val="1"/>
      <w:numFmt w:val="bullet"/>
      <w:lvlText w:val="-"/>
      <w:lvlJc w:val="left"/>
      <w:rPr>
        <w:rFonts w:ascii="Arial" w:eastAsia="Arial" w:hAnsi="Arial" w:cs="Arial"/>
        <w:position w:val="4"/>
        <w:lang w:val="fr-FR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11"/>
  </w:num>
  <w:num w:numId="6">
    <w:abstractNumId w:val="3"/>
  </w:num>
  <w:num w:numId="7">
    <w:abstractNumId w:val="8"/>
  </w:num>
  <w:num w:numId="8">
    <w:abstractNumId w:val="6"/>
  </w:num>
  <w:num w:numId="9">
    <w:abstractNumId w:val="13"/>
  </w:num>
  <w:num w:numId="10">
    <w:abstractNumId w:val="2"/>
  </w:num>
  <w:num w:numId="11">
    <w:abstractNumId w:val="14"/>
  </w:num>
  <w:num w:numId="12">
    <w:abstractNumId w:val="9"/>
  </w:num>
  <w:num w:numId="13">
    <w:abstractNumId w:val="10"/>
  </w:num>
  <w:num w:numId="14">
    <w:abstractNumId w:val="1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31328"/>
    <w:rsid w:val="003E4F06"/>
    <w:rsid w:val="00450852"/>
    <w:rsid w:val="005E3056"/>
    <w:rsid w:val="00617EF8"/>
    <w:rsid w:val="006C044F"/>
    <w:rsid w:val="00731328"/>
    <w:rsid w:val="0079519F"/>
    <w:rsid w:val="00877A2F"/>
    <w:rsid w:val="009B0309"/>
    <w:rsid w:val="00BC7FB1"/>
    <w:rsid w:val="00C15FD9"/>
    <w:rsid w:val="00CD11DB"/>
    <w:rsid w:val="00D53340"/>
    <w:rsid w:val="00D813BE"/>
    <w:rsid w:val="00E12D97"/>
    <w:rsid w:val="00E60A2F"/>
    <w:rsid w:val="00F93F49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89D439-5BD7-41E2-948A-7FDA55D0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ind w:left="567"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D11DB"/>
    <w:pPr>
      <w:keepNext/>
      <w:keepLines/>
      <w:numPr>
        <w:numId w:val="1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11DB"/>
    <w:pPr>
      <w:keepNext/>
      <w:keepLines/>
      <w:numPr>
        <w:ilvl w:val="1"/>
        <w:numId w:val="1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11DB"/>
    <w:pPr>
      <w:keepNext/>
      <w:keepLines/>
      <w:numPr>
        <w:ilvl w:val="2"/>
        <w:numId w:val="1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11DB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99BC9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11DB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1F4E69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11DB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E6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11DB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11DB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11DB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  <w:style w:type="paragraph" w:customStyle="1" w:styleId="Header1">
    <w:name w:val="Header 1"/>
    <w:pPr>
      <w:tabs>
        <w:tab w:val="left" w:pos="999"/>
      </w:tabs>
      <w:ind w:left="999" w:hanging="432"/>
    </w:pPr>
    <w:rPr>
      <w:rFonts w:ascii="Century Gothic" w:hAnsi="Arial Unicode MS" w:cs="Arial Unicode MS"/>
      <w:b/>
      <w:bCs/>
      <w:color w:val="000000"/>
      <w:sz w:val="28"/>
      <w:szCs w:val="28"/>
      <w:u w:color="000000"/>
    </w:rPr>
  </w:style>
  <w:style w:type="numbering" w:customStyle="1" w:styleId="Style1import">
    <w:name w:val="Style 1 importé"/>
    <w:pPr>
      <w:numPr>
        <w:numId w:val="2"/>
      </w:numPr>
    </w:pPr>
  </w:style>
  <w:style w:type="numbering" w:customStyle="1" w:styleId="Tiret">
    <w:name w:val="Tiret"/>
    <w:pPr>
      <w:numPr>
        <w:numId w:val="15"/>
      </w:numPr>
    </w:pPr>
  </w:style>
  <w:style w:type="paragraph" w:customStyle="1" w:styleId="Pardfaut">
    <w:name w:val="Par défaut"/>
    <w:rPr>
      <w:rFonts w:ascii="Helvetica" w:hAnsi="Arial Unicode MS" w:cs="Arial Unicode MS"/>
      <w:color w:val="000000"/>
      <w:sz w:val="22"/>
      <w:szCs w:val="22"/>
    </w:rPr>
  </w:style>
  <w:style w:type="paragraph" w:customStyle="1" w:styleId="header3">
    <w:name w:val="header 3"/>
    <w:pPr>
      <w:tabs>
        <w:tab w:val="left" w:pos="999"/>
        <w:tab w:val="left" w:pos="1143"/>
        <w:tab w:val="left" w:pos="1620"/>
      </w:tabs>
      <w:ind w:left="1620" w:hanging="720"/>
    </w:pPr>
    <w:rPr>
      <w:rFonts w:ascii="Century Gothic" w:eastAsia="Century Gothic" w:hAnsi="Century Gothic" w:cs="Century Gothic"/>
      <w:color w:val="000000"/>
      <w:sz w:val="24"/>
      <w:szCs w:val="24"/>
      <w:u w:color="000000"/>
    </w:rPr>
  </w:style>
  <w:style w:type="paragraph" w:customStyle="1" w:styleId="header2">
    <w:name w:val="header 2"/>
    <w:pPr>
      <w:tabs>
        <w:tab w:val="left" w:pos="999"/>
        <w:tab w:val="left" w:pos="1143"/>
      </w:tabs>
      <w:ind w:left="1143" w:hanging="576"/>
    </w:pPr>
    <w:rPr>
      <w:rFonts w:ascii="Century Gothic" w:hAnsi="Arial Unicode MS" w:cs="Arial Unicode MS"/>
      <w:color w:val="000000"/>
      <w:sz w:val="28"/>
      <w:szCs w:val="28"/>
      <w:u w:color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33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3340"/>
    <w:rPr>
      <w:rFonts w:ascii="Tahoma" w:hAnsi="Tahoma" w:cs="Tahoma"/>
      <w:color w:val="000000"/>
      <w:sz w:val="16"/>
      <w:szCs w:val="16"/>
      <w:u w:color="00000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CD11DB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CD11DB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u w:color="000000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CD11DB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u w:color="000000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CD11DB"/>
    <w:rPr>
      <w:rFonts w:asciiTheme="majorHAnsi" w:eastAsiaTheme="majorEastAsia" w:hAnsiTheme="majorHAnsi" w:cstheme="majorBidi"/>
      <w:b/>
      <w:bCs/>
      <w:i/>
      <w:iCs/>
      <w:color w:val="499BC9" w:themeColor="accent1"/>
      <w:sz w:val="24"/>
      <w:szCs w:val="24"/>
      <w:u w:color="000000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CD11DB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CD11DB"/>
    <w:rPr>
      <w:rFonts w:asciiTheme="majorHAnsi" w:eastAsiaTheme="majorEastAsia" w:hAnsiTheme="majorHAnsi" w:cstheme="majorBidi"/>
      <w:i/>
      <w:iCs/>
      <w:color w:val="1F4E69" w:themeColor="accent1" w:themeShade="7F"/>
      <w:sz w:val="24"/>
      <w:szCs w:val="24"/>
      <w:u w:color="000000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CD11D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u w:color="000000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CD11DB"/>
    <w:rPr>
      <w:rFonts w:asciiTheme="majorHAnsi" w:eastAsiaTheme="majorEastAsia" w:hAnsiTheme="majorHAnsi" w:cstheme="majorBidi"/>
      <w:color w:val="404040" w:themeColor="text1" w:themeTint="BF"/>
      <w:u w:color="000000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CD11DB"/>
    <w:rPr>
      <w:rFonts w:asciiTheme="majorHAnsi" w:eastAsiaTheme="majorEastAsia" w:hAnsiTheme="majorHAnsi" w:cstheme="majorBidi"/>
      <w:i/>
      <w:iCs/>
      <w:color w:val="404040" w:themeColor="text1" w:themeTint="BF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360045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5F391-F4BD-46FE-9261-5D4D9FA4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Ipsen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Amine MEJRI</cp:lastModifiedBy>
  <cp:revision>10</cp:revision>
  <dcterms:created xsi:type="dcterms:W3CDTF">2015-02-23T15:38:00Z</dcterms:created>
  <dcterms:modified xsi:type="dcterms:W3CDTF">2015-02-25T01:04:00Z</dcterms:modified>
</cp:coreProperties>
</file>