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7EA" w:rsidRPr="00352654" w:rsidRDefault="009A77EA"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Prezado (a) Associado (a),</w:t>
      </w:r>
    </w:p>
    <w:p w:rsidR="00EE2C13" w:rsidRPr="00352654" w:rsidRDefault="009F3061"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Bem-vindo</w:t>
      </w:r>
      <w:r w:rsidR="00EE2C13" w:rsidRPr="00352654">
        <w:rPr>
          <w:rFonts w:asciiTheme="minorHAnsi" w:hAnsiTheme="minorHAnsi" w:cs="Arial"/>
          <w:b w:val="0"/>
          <w:color w:val="000000" w:themeColor="text1"/>
          <w:sz w:val="24"/>
        </w:rPr>
        <w:t xml:space="preserve"> (a) à GLOBAL CLUBE DE BENEFICIOS DO BRASIL.</w:t>
      </w:r>
    </w:p>
    <w:p w:rsidR="00376EBC" w:rsidRPr="00352654" w:rsidRDefault="00EE2C13"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Este regulamento </w:t>
      </w:r>
      <w:r w:rsidR="00AC41B9" w:rsidRPr="00352654">
        <w:rPr>
          <w:rFonts w:asciiTheme="minorHAnsi" w:hAnsiTheme="minorHAnsi" w:cs="Arial"/>
          <w:b w:val="0"/>
          <w:color w:val="000000" w:themeColor="text1"/>
          <w:sz w:val="24"/>
        </w:rPr>
        <w:t xml:space="preserve">tem como finalidade apresentar os direitos, </w:t>
      </w:r>
      <w:proofErr w:type="gramStart"/>
      <w:r w:rsidR="00AC41B9" w:rsidRPr="00352654">
        <w:rPr>
          <w:rFonts w:asciiTheme="minorHAnsi" w:hAnsiTheme="minorHAnsi" w:cs="Arial"/>
          <w:b w:val="0"/>
          <w:color w:val="000000" w:themeColor="text1"/>
          <w:sz w:val="24"/>
        </w:rPr>
        <w:t>deveres e proteções especificas</w:t>
      </w:r>
      <w:proofErr w:type="gramEnd"/>
      <w:r w:rsidR="00AC41B9" w:rsidRPr="00352654">
        <w:rPr>
          <w:rFonts w:asciiTheme="minorHAnsi" w:hAnsiTheme="minorHAnsi" w:cs="Arial"/>
          <w:b w:val="0"/>
          <w:color w:val="000000" w:themeColor="text1"/>
          <w:sz w:val="24"/>
        </w:rPr>
        <w:t xml:space="preserve"> de seu veículo, é de extrema importância que leia com atenção todas as páginas, nelas você também vai encontrar explicações detalhadas de como </w:t>
      </w:r>
      <w:r w:rsidR="00376EBC" w:rsidRPr="00352654">
        <w:rPr>
          <w:rFonts w:asciiTheme="minorHAnsi" w:hAnsiTheme="minorHAnsi" w:cs="Arial"/>
          <w:b w:val="0"/>
          <w:color w:val="000000" w:themeColor="text1"/>
          <w:sz w:val="24"/>
        </w:rPr>
        <w:t>deverá agir quando precisar utilizar.</w:t>
      </w:r>
    </w:p>
    <w:p w:rsidR="00376EBC" w:rsidRPr="00352654" w:rsidRDefault="00750EFA"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Temos </w:t>
      </w:r>
      <w:r w:rsidR="00376EBC" w:rsidRPr="00352654">
        <w:rPr>
          <w:rFonts w:asciiTheme="minorHAnsi" w:hAnsiTheme="minorHAnsi" w:cs="Arial"/>
          <w:b w:val="0"/>
          <w:color w:val="000000" w:themeColor="text1"/>
          <w:sz w:val="24"/>
        </w:rPr>
        <w:t xml:space="preserve">grande </w:t>
      </w:r>
      <w:r w:rsidR="00ED3C87" w:rsidRPr="00352654">
        <w:rPr>
          <w:rFonts w:asciiTheme="minorHAnsi" w:hAnsiTheme="minorHAnsi" w:cs="Arial"/>
          <w:b w:val="0"/>
          <w:color w:val="000000" w:themeColor="text1"/>
          <w:sz w:val="24"/>
        </w:rPr>
        <w:t>satisfação de tê-lo</w:t>
      </w:r>
      <w:proofErr w:type="gramStart"/>
      <w:r w:rsidR="00ED3C87" w:rsidRPr="00352654">
        <w:rPr>
          <w:rFonts w:asciiTheme="minorHAnsi" w:hAnsiTheme="minorHAnsi" w:cs="Arial"/>
          <w:b w:val="0"/>
          <w:color w:val="000000" w:themeColor="text1"/>
          <w:sz w:val="24"/>
        </w:rPr>
        <w:t xml:space="preserve"> </w:t>
      </w:r>
      <w:r w:rsidR="00376EBC" w:rsidRPr="00352654">
        <w:rPr>
          <w:rFonts w:asciiTheme="minorHAnsi" w:hAnsiTheme="minorHAnsi" w:cs="Arial"/>
          <w:b w:val="0"/>
          <w:color w:val="000000" w:themeColor="text1"/>
          <w:sz w:val="24"/>
        </w:rPr>
        <w:t xml:space="preserve"> </w:t>
      </w:r>
      <w:proofErr w:type="gramEnd"/>
      <w:r w:rsidR="00376EBC" w:rsidRPr="00352654">
        <w:rPr>
          <w:rFonts w:asciiTheme="minorHAnsi" w:hAnsiTheme="minorHAnsi" w:cs="Arial"/>
          <w:b w:val="0"/>
          <w:color w:val="000000" w:themeColor="text1"/>
          <w:sz w:val="24"/>
        </w:rPr>
        <w:t>como nosso associado, a partir de agora você poderá usufruir de seus benefícios, e nosso objetivo é estar sempre com você!</w:t>
      </w:r>
    </w:p>
    <w:p w:rsidR="00376EBC" w:rsidRPr="00352654" w:rsidRDefault="00376EBC" w:rsidP="00CA56DE">
      <w:pPr>
        <w:pStyle w:val="Ttulo"/>
        <w:ind w:right="18"/>
        <w:jc w:val="both"/>
        <w:rPr>
          <w:rFonts w:asciiTheme="minorHAnsi" w:hAnsiTheme="minorHAnsi" w:cs="Arial"/>
          <w:b w:val="0"/>
          <w:color w:val="000000" w:themeColor="text1"/>
          <w:sz w:val="16"/>
          <w:szCs w:val="16"/>
        </w:rPr>
      </w:pPr>
    </w:p>
    <w:p w:rsidR="000B0F6B" w:rsidRPr="00352654" w:rsidRDefault="00376EBC"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A GLOBAL CBB oferece atendimento ao associado com funcionamento de segunda a sexta no horário </w:t>
      </w:r>
      <w:r w:rsidR="000B0F6B" w:rsidRPr="00352654">
        <w:rPr>
          <w:rFonts w:asciiTheme="minorHAnsi" w:hAnsiTheme="minorHAnsi" w:cs="Arial"/>
          <w:b w:val="0"/>
          <w:color w:val="000000" w:themeColor="text1"/>
          <w:sz w:val="24"/>
        </w:rPr>
        <w:t xml:space="preserve">de 08h </w:t>
      </w:r>
      <w:proofErr w:type="gramStart"/>
      <w:r w:rsidR="000B0F6B" w:rsidRPr="00352654">
        <w:rPr>
          <w:rFonts w:asciiTheme="minorHAnsi" w:hAnsiTheme="minorHAnsi" w:cs="Arial"/>
          <w:b w:val="0"/>
          <w:color w:val="000000" w:themeColor="text1"/>
          <w:sz w:val="24"/>
        </w:rPr>
        <w:t>à</w:t>
      </w:r>
      <w:r w:rsidRPr="00352654">
        <w:rPr>
          <w:rFonts w:asciiTheme="minorHAnsi" w:hAnsiTheme="minorHAnsi" w:cs="Arial"/>
          <w:b w:val="0"/>
          <w:color w:val="000000" w:themeColor="text1"/>
          <w:sz w:val="24"/>
        </w:rPr>
        <w:t>s</w:t>
      </w:r>
      <w:proofErr w:type="gramEnd"/>
      <w:r w:rsidRPr="00352654">
        <w:rPr>
          <w:rFonts w:asciiTheme="minorHAnsi" w:hAnsiTheme="minorHAnsi" w:cs="Arial"/>
          <w:b w:val="0"/>
          <w:color w:val="000000" w:themeColor="text1"/>
          <w:sz w:val="24"/>
        </w:rPr>
        <w:t xml:space="preserve"> 18h</w:t>
      </w:r>
      <w:r w:rsidR="00E51175" w:rsidRPr="00352654">
        <w:rPr>
          <w:rFonts w:asciiTheme="minorHAnsi" w:hAnsiTheme="minorHAnsi" w:cs="Arial"/>
          <w:b w:val="0"/>
          <w:color w:val="000000" w:themeColor="text1"/>
          <w:sz w:val="24"/>
        </w:rPr>
        <w:t xml:space="preserve"> (exceto feriados)</w:t>
      </w:r>
      <w:r w:rsidRPr="00352654">
        <w:rPr>
          <w:rFonts w:asciiTheme="minorHAnsi" w:hAnsiTheme="minorHAnsi" w:cs="Arial"/>
          <w:b w:val="0"/>
          <w:color w:val="000000" w:themeColor="text1"/>
          <w:sz w:val="24"/>
        </w:rPr>
        <w:t xml:space="preserve"> e sábado </w:t>
      </w:r>
      <w:r w:rsidR="000B0F6B" w:rsidRPr="00352654">
        <w:rPr>
          <w:rFonts w:asciiTheme="minorHAnsi" w:hAnsiTheme="minorHAnsi" w:cs="Arial"/>
          <w:b w:val="0"/>
          <w:color w:val="000000" w:themeColor="text1"/>
          <w:sz w:val="24"/>
        </w:rPr>
        <w:t>de 08h à 12h.</w:t>
      </w:r>
    </w:p>
    <w:p w:rsidR="00EE2C13" w:rsidRPr="00352654" w:rsidRDefault="000B0F6B"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Telefones: (21) 3540-7220 / (21) 3143-6489</w:t>
      </w:r>
    </w:p>
    <w:p w:rsidR="000B0F6B" w:rsidRPr="00352654" w:rsidRDefault="000B0F6B"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E-mail: </w:t>
      </w:r>
      <w:hyperlink r:id="rId8" w:history="1">
        <w:r w:rsidRPr="00352654">
          <w:rPr>
            <w:rStyle w:val="Hyperlink"/>
            <w:rFonts w:asciiTheme="minorHAnsi" w:hAnsiTheme="minorHAnsi" w:cs="Arial"/>
            <w:b w:val="0"/>
            <w:color w:val="000000" w:themeColor="text1"/>
            <w:sz w:val="24"/>
            <w:u w:val="none"/>
          </w:rPr>
          <w:t>atendimento@globalcbb.com.br</w:t>
        </w:r>
      </w:hyperlink>
    </w:p>
    <w:p w:rsidR="000B0F6B" w:rsidRPr="00352654" w:rsidRDefault="000B0F6B"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Site: </w:t>
      </w:r>
      <w:hyperlink r:id="rId9" w:history="1">
        <w:r w:rsidRPr="00352654">
          <w:rPr>
            <w:rStyle w:val="Hyperlink"/>
            <w:rFonts w:asciiTheme="minorHAnsi" w:hAnsiTheme="minorHAnsi" w:cs="Arial"/>
            <w:b w:val="0"/>
            <w:color w:val="000000" w:themeColor="text1"/>
            <w:sz w:val="24"/>
            <w:u w:val="none"/>
          </w:rPr>
          <w:t>www.globalclubebeneficios.com.br</w:t>
        </w:r>
      </w:hyperlink>
    </w:p>
    <w:p w:rsidR="000B0F6B" w:rsidRPr="00352654" w:rsidRDefault="000B0F6B"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Endereço: Avenida Douto</w:t>
      </w:r>
      <w:r w:rsidR="000D2E35" w:rsidRPr="00352654">
        <w:rPr>
          <w:rFonts w:asciiTheme="minorHAnsi" w:hAnsiTheme="minorHAnsi" w:cs="Arial"/>
          <w:b w:val="0"/>
          <w:color w:val="000000" w:themeColor="text1"/>
          <w:sz w:val="24"/>
        </w:rPr>
        <w:t xml:space="preserve">r Salles Teixeira, 275 - </w:t>
      </w:r>
      <w:proofErr w:type="spellStart"/>
      <w:r w:rsidR="000D2E35" w:rsidRPr="00352654">
        <w:rPr>
          <w:rFonts w:asciiTheme="minorHAnsi" w:hAnsiTheme="minorHAnsi" w:cs="Arial"/>
          <w:b w:val="0"/>
          <w:color w:val="000000" w:themeColor="text1"/>
          <w:sz w:val="24"/>
        </w:rPr>
        <w:t>Moquetá</w:t>
      </w:r>
      <w:proofErr w:type="spellEnd"/>
      <w:r w:rsidRPr="00352654">
        <w:rPr>
          <w:rFonts w:asciiTheme="minorHAnsi" w:hAnsiTheme="minorHAnsi" w:cs="Arial"/>
          <w:b w:val="0"/>
          <w:color w:val="000000" w:themeColor="text1"/>
          <w:sz w:val="24"/>
        </w:rPr>
        <w:t xml:space="preserve">, Nova Iguaçu – </w:t>
      </w:r>
      <w:proofErr w:type="gramStart"/>
      <w:r w:rsidRPr="00352654">
        <w:rPr>
          <w:rFonts w:asciiTheme="minorHAnsi" w:hAnsiTheme="minorHAnsi" w:cs="Arial"/>
          <w:b w:val="0"/>
          <w:color w:val="000000" w:themeColor="text1"/>
          <w:sz w:val="24"/>
        </w:rPr>
        <w:t>RJ</w:t>
      </w:r>
      <w:proofErr w:type="gramEnd"/>
    </w:p>
    <w:p w:rsidR="00066CCF" w:rsidRPr="00352654" w:rsidRDefault="00066CCF" w:rsidP="00CA56DE">
      <w:pPr>
        <w:pStyle w:val="Ttulo"/>
        <w:ind w:right="18"/>
        <w:jc w:val="both"/>
        <w:rPr>
          <w:rFonts w:asciiTheme="minorHAnsi" w:hAnsiTheme="minorHAnsi" w:cs="Arial"/>
          <w:b w:val="0"/>
          <w:color w:val="000000" w:themeColor="text1"/>
          <w:sz w:val="16"/>
          <w:szCs w:val="16"/>
        </w:rPr>
      </w:pPr>
    </w:p>
    <w:p w:rsidR="004E632E" w:rsidRPr="00352654" w:rsidRDefault="00E51175"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Com este</w:t>
      </w:r>
      <w:r w:rsidR="000B0F6B" w:rsidRPr="00352654">
        <w:rPr>
          <w:rFonts w:asciiTheme="minorHAnsi" w:hAnsiTheme="minorHAnsi" w:cs="Arial"/>
          <w:b w:val="0"/>
          <w:color w:val="000000" w:themeColor="text1"/>
          <w:sz w:val="24"/>
        </w:rPr>
        <w:t xml:space="preserve"> serviço você poderá</w:t>
      </w:r>
      <w:r w:rsidRPr="00352654">
        <w:rPr>
          <w:rFonts w:asciiTheme="minorHAnsi" w:hAnsiTheme="minorHAnsi" w:cs="Arial"/>
          <w:b w:val="0"/>
          <w:color w:val="000000" w:themeColor="text1"/>
          <w:sz w:val="24"/>
        </w:rPr>
        <w:t>:</w:t>
      </w:r>
    </w:p>
    <w:p w:rsidR="000B0F6B" w:rsidRPr="00352654" w:rsidRDefault="00E51175"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O</w:t>
      </w:r>
      <w:r w:rsidR="000B0F6B" w:rsidRPr="00352654">
        <w:rPr>
          <w:rFonts w:asciiTheme="minorHAnsi" w:hAnsiTheme="minorHAnsi" w:cs="Arial"/>
          <w:b w:val="0"/>
          <w:color w:val="000000" w:themeColor="text1"/>
          <w:sz w:val="24"/>
        </w:rPr>
        <w:t xml:space="preserve">bter informações, </w:t>
      </w:r>
      <w:r w:rsidRPr="00352654">
        <w:rPr>
          <w:rFonts w:asciiTheme="minorHAnsi" w:hAnsiTheme="minorHAnsi" w:cs="Arial"/>
          <w:b w:val="0"/>
          <w:color w:val="000000" w:themeColor="text1"/>
          <w:sz w:val="24"/>
        </w:rPr>
        <w:t>informar eventos, tirar suas dúvidas e registrar sugestões;</w:t>
      </w:r>
    </w:p>
    <w:p w:rsidR="00066CCF" w:rsidRPr="00352654" w:rsidRDefault="004E632E"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Para acionamento de</w:t>
      </w:r>
      <w:r w:rsidR="00066CCF" w:rsidRPr="00352654">
        <w:rPr>
          <w:rFonts w:asciiTheme="minorHAnsi" w:hAnsiTheme="minorHAnsi" w:cs="Arial"/>
          <w:b w:val="0"/>
          <w:color w:val="000000" w:themeColor="text1"/>
          <w:sz w:val="24"/>
        </w:rPr>
        <w:t xml:space="preserve"> reboque você deverá entra</w:t>
      </w:r>
      <w:r w:rsidR="0036106F" w:rsidRPr="00352654">
        <w:rPr>
          <w:rFonts w:asciiTheme="minorHAnsi" w:hAnsiTheme="minorHAnsi" w:cs="Arial"/>
          <w:b w:val="0"/>
          <w:color w:val="000000" w:themeColor="text1"/>
          <w:sz w:val="24"/>
        </w:rPr>
        <w:t>r em contato com a assistência 24hrs</w:t>
      </w:r>
    </w:p>
    <w:p w:rsidR="00066CCF" w:rsidRPr="00352654" w:rsidRDefault="00066CCF"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Em caso de ROUBO/FURTO ligue imediatamente para assistência 24hrs: 0800 003 8888 / 0800 326 202</w:t>
      </w:r>
      <w:r w:rsidR="004E632E" w:rsidRPr="00352654">
        <w:rPr>
          <w:rFonts w:asciiTheme="minorHAnsi" w:hAnsiTheme="minorHAnsi" w:cs="Arial"/>
          <w:b w:val="0"/>
          <w:color w:val="000000" w:themeColor="text1"/>
          <w:sz w:val="24"/>
        </w:rPr>
        <w:t xml:space="preserve">0 / 0800 009 </w:t>
      </w:r>
      <w:r w:rsidR="0036106F" w:rsidRPr="00352654">
        <w:rPr>
          <w:rFonts w:asciiTheme="minorHAnsi" w:hAnsiTheme="minorHAnsi" w:cs="Arial"/>
          <w:b w:val="0"/>
          <w:color w:val="000000" w:themeColor="text1"/>
          <w:sz w:val="24"/>
        </w:rPr>
        <w:t>9001, os próximos passos estão</w:t>
      </w:r>
      <w:r w:rsidR="004E632E" w:rsidRPr="00352654">
        <w:rPr>
          <w:rFonts w:asciiTheme="minorHAnsi" w:hAnsiTheme="minorHAnsi" w:cs="Arial"/>
          <w:b w:val="0"/>
          <w:color w:val="000000" w:themeColor="text1"/>
          <w:sz w:val="24"/>
        </w:rPr>
        <w:t xml:space="preserve"> especificados </w:t>
      </w:r>
      <w:r w:rsidR="00CA56DE" w:rsidRPr="00352654">
        <w:rPr>
          <w:rFonts w:asciiTheme="minorHAnsi" w:hAnsiTheme="minorHAnsi" w:cs="Arial"/>
          <w:b w:val="0"/>
          <w:color w:val="000000" w:themeColor="text1"/>
          <w:sz w:val="24"/>
        </w:rPr>
        <w:t>n</w:t>
      </w:r>
      <w:r w:rsidR="004E632E" w:rsidRPr="00352654">
        <w:rPr>
          <w:rFonts w:asciiTheme="minorHAnsi" w:hAnsiTheme="minorHAnsi" w:cs="Arial"/>
          <w:b w:val="0"/>
          <w:color w:val="000000" w:themeColor="text1"/>
          <w:sz w:val="24"/>
        </w:rPr>
        <w:t>este regulamento.</w:t>
      </w:r>
      <w:r w:rsidRPr="00352654">
        <w:rPr>
          <w:rFonts w:asciiTheme="minorHAnsi" w:hAnsiTheme="minorHAnsi" w:cs="Arial"/>
          <w:b w:val="0"/>
          <w:color w:val="000000" w:themeColor="text1"/>
          <w:sz w:val="24"/>
        </w:rPr>
        <w:t xml:space="preserve"> </w:t>
      </w:r>
    </w:p>
    <w:p w:rsidR="009A77EA" w:rsidRPr="00352654" w:rsidRDefault="009A77EA" w:rsidP="00CA56DE">
      <w:pPr>
        <w:pStyle w:val="Ttulo"/>
        <w:ind w:right="18"/>
        <w:jc w:val="both"/>
        <w:rPr>
          <w:rFonts w:asciiTheme="minorHAnsi" w:hAnsiTheme="minorHAnsi" w:cs="Arial"/>
          <w:b w:val="0"/>
          <w:color w:val="000000" w:themeColor="text1"/>
          <w:sz w:val="16"/>
          <w:szCs w:val="16"/>
        </w:rPr>
      </w:pPr>
    </w:p>
    <w:p w:rsidR="009A77EA" w:rsidRPr="00352654" w:rsidRDefault="004E632E"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A Global CBB agradece a credibilidade.</w:t>
      </w:r>
    </w:p>
    <w:p w:rsidR="004E632E" w:rsidRPr="00352654" w:rsidRDefault="004E632E" w:rsidP="00CA56DE">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Atenciosamente a Diretoria.</w:t>
      </w:r>
    </w:p>
    <w:p w:rsidR="00D44234" w:rsidRPr="00352654" w:rsidRDefault="00D44234"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4A2A17" w:rsidRPr="00352654" w:rsidRDefault="004E632E" w:rsidP="002B2293">
      <w:pPr>
        <w:pStyle w:val="Ttulo"/>
        <w:tabs>
          <w:tab w:val="center" w:pos="4940"/>
          <w:tab w:val="right" w:pos="9880"/>
        </w:tabs>
        <w:ind w:right="18"/>
        <w:rPr>
          <w:rFonts w:asciiTheme="minorHAnsi" w:hAnsiTheme="minorHAnsi" w:cs="Arial"/>
          <w:color w:val="000000" w:themeColor="text1"/>
          <w:sz w:val="24"/>
          <w:u w:val="single"/>
        </w:rPr>
      </w:pPr>
      <w:r w:rsidRPr="00352654">
        <w:rPr>
          <w:rFonts w:asciiTheme="minorHAnsi" w:hAnsiTheme="minorHAnsi" w:cs="Arial"/>
          <w:color w:val="000000" w:themeColor="text1"/>
          <w:sz w:val="24"/>
          <w:u w:val="single"/>
        </w:rPr>
        <w:t>PROCEDIMENTO EM CASO DE ROUBO/FURTO</w:t>
      </w:r>
    </w:p>
    <w:p w:rsidR="004E632E" w:rsidRPr="00352654" w:rsidRDefault="00E27BCD" w:rsidP="00992950">
      <w:pPr>
        <w:pStyle w:val="Ttulo"/>
        <w:ind w:right="18" w:firstLine="70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Ligue</w:t>
      </w:r>
      <w:r w:rsidR="004E632E" w:rsidRPr="00352654">
        <w:rPr>
          <w:rFonts w:asciiTheme="minorHAnsi" w:hAnsiTheme="minorHAnsi" w:cs="Arial"/>
          <w:b w:val="0"/>
          <w:color w:val="000000" w:themeColor="text1"/>
          <w:sz w:val="24"/>
        </w:rPr>
        <w:t xml:space="preserve"> imediatamente para assistência 24hrs</w:t>
      </w:r>
      <w:r w:rsidRPr="00352654">
        <w:rPr>
          <w:rFonts w:asciiTheme="minorHAnsi" w:hAnsiTheme="minorHAnsi" w:cs="Arial"/>
          <w:b w:val="0"/>
          <w:color w:val="000000" w:themeColor="text1"/>
          <w:sz w:val="24"/>
        </w:rPr>
        <w:t xml:space="preserve"> e avise sobre o ocorrido, você deverá se encaminhar a delegacia mais próxima para realização do registro de ocorrência</w:t>
      </w:r>
      <w:r w:rsidR="002B2293" w:rsidRPr="00352654">
        <w:rPr>
          <w:rFonts w:asciiTheme="minorHAnsi" w:hAnsiTheme="minorHAnsi" w:cs="Arial"/>
          <w:b w:val="0"/>
          <w:color w:val="000000" w:themeColor="text1"/>
          <w:sz w:val="24"/>
        </w:rPr>
        <w:t xml:space="preserve">. É essencial que informe no registro sobre os documentos tanto pessoais como do veículo que tiverem sido roubados, isto é extremamente importante para sua segurança. O mais rápido possível entregue a chave reserva a GLOBAL CBB, a demora na comunicação dos eventos de roubo e furto prejudica a comunicação entre as autoridades policias e a empresa responsável pelo serviço de pronta resposta, causando dificuldade na recuperação do veículo.  </w:t>
      </w:r>
      <w:r w:rsidRPr="00352654">
        <w:rPr>
          <w:rFonts w:asciiTheme="minorHAnsi" w:hAnsiTheme="minorHAnsi" w:cs="Arial"/>
          <w:b w:val="0"/>
          <w:color w:val="000000" w:themeColor="text1"/>
          <w:sz w:val="24"/>
        </w:rPr>
        <w:t xml:space="preserve"> </w:t>
      </w:r>
    </w:p>
    <w:p w:rsidR="004E632E" w:rsidRPr="00352654" w:rsidRDefault="004E632E"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C602E8" w:rsidRPr="00352654" w:rsidRDefault="002B2293" w:rsidP="00992950">
      <w:pPr>
        <w:pStyle w:val="Ttulo"/>
        <w:ind w:right="18" w:firstLine="70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Após comunicar a assistência 24hrs e ter realizado o registro de ocorrência, você deverá </w:t>
      </w:r>
      <w:r w:rsidR="00460A8D" w:rsidRPr="00352654">
        <w:rPr>
          <w:rFonts w:asciiTheme="minorHAnsi" w:hAnsiTheme="minorHAnsi" w:cs="Arial"/>
          <w:b w:val="0"/>
          <w:color w:val="000000" w:themeColor="text1"/>
          <w:sz w:val="24"/>
        </w:rPr>
        <w:t>entrar em contato com a</w:t>
      </w:r>
      <w:r w:rsidRPr="00352654">
        <w:rPr>
          <w:rFonts w:asciiTheme="minorHAnsi" w:hAnsiTheme="minorHAnsi" w:cs="Arial"/>
          <w:b w:val="0"/>
          <w:color w:val="000000" w:themeColor="text1"/>
          <w:sz w:val="24"/>
        </w:rPr>
        <w:t xml:space="preserve"> GLOBAL CBB</w:t>
      </w:r>
      <w:r w:rsidR="00876085" w:rsidRPr="00352654">
        <w:rPr>
          <w:rFonts w:asciiTheme="minorHAnsi" w:hAnsiTheme="minorHAnsi" w:cs="Arial"/>
          <w:b w:val="0"/>
          <w:color w:val="000000" w:themeColor="text1"/>
          <w:sz w:val="24"/>
        </w:rPr>
        <w:t xml:space="preserve"> de segunda a sexta </w:t>
      </w:r>
      <w:r w:rsidR="00C602E8" w:rsidRPr="00352654">
        <w:rPr>
          <w:rFonts w:asciiTheme="minorHAnsi" w:hAnsiTheme="minorHAnsi" w:cs="Arial"/>
          <w:b w:val="0"/>
          <w:color w:val="000000" w:themeColor="text1"/>
          <w:sz w:val="24"/>
        </w:rPr>
        <w:t xml:space="preserve">e </w:t>
      </w:r>
      <w:r w:rsidR="00876085" w:rsidRPr="00352654">
        <w:rPr>
          <w:rFonts w:asciiTheme="minorHAnsi" w:hAnsiTheme="minorHAnsi" w:cs="Arial"/>
          <w:b w:val="0"/>
          <w:color w:val="000000" w:themeColor="text1"/>
          <w:sz w:val="24"/>
        </w:rPr>
        <w:t>em horário comercial, através dos telefones: (21) 3540-7220/</w:t>
      </w:r>
      <w:r w:rsidR="000C103E" w:rsidRPr="00352654">
        <w:rPr>
          <w:rFonts w:asciiTheme="minorHAnsi" w:hAnsiTheme="minorHAnsi" w:cs="Arial"/>
          <w:b w:val="0"/>
          <w:color w:val="000000" w:themeColor="text1"/>
          <w:sz w:val="24"/>
        </w:rPr>
        <w:t xml:space="preserve"> </w:t>
      </w:r>
      <w:r w:rsidR="00876085" w:rsidRPr="00352654">
        <w:rPr>
          <w:rFonts w:asciiTheme="minorHAnsi" w:hAnsiTheme="minorHAnsi" w:cs="Arial"/>
          <w:b w:val="0"/>
          <w:color w:val="000000" w:themeColor="text1"/>
          <w:sz w:val="24"/>
        </w:rPr>
        <w:t xml:space="preserve">(21) 3149-6489 </w:t>
      </w:r>
      <w:r w:rsidR="00460A8D" w:rsidRPr="00352654">
        <w:rPr>
          <w:rFonts w:asciiTheme="minorHAnsi" w:hAnsiTheme="minorHAnsi" w:cs="Arial"/>
          <w:b w:val="0"/>
          <w:color w:val="000000" w:themeColor="text1"/>
          <w:sz w:val="24"/>
        </w:rPr>
        <w:t>e procurar o departamento</w:t>
      </w:r>
      <w:r w:rsidR="00876085" w:rsidRPr="00352654">
        <w:rPr>
          <w:rFonts w:asciiTheme="minorHAnsi" w:hAnsiTheme="minorHAnsi" w:cs="Arial"/>
          <w:b w:val="0"/>
          <w:color w:val="000000" w:themeColor="text1"/>
          <w:sz w:val="24"/>
        </w:rPr>
        <w:t xml:space="preserve"> de sinistro para</w:t>
      </w:r>
      <w:r w:rsidR="00460A8D" w:rsidRPr="00352654">
        <w:rPr>
          <w:rFonts w:asciiTheme="minorHAnsi" w:hAnsiTheme="minorHAnsi" w:cs="Arial"/>
          <w:b w:val="0"/>
          <w:color w:val="000000" w:themeColor="text1"/>
          <w:sz w:val="24"/>
        </w:rPr>
        <w:t xml:space="preserve"> a abertura do evento,</w:t>
      </w:r>
      <w:r w:rsidR="00876085" w:rsidRPr="00352654">
        <w:rPr>
          <w:rFonts w:asciiTheme="minorHAnsi" w:hAnsiTheme="minorHAnsi" w:cs="Arial"/>
          <w:b w:val="0"/>
          <w:color w:val="000000" w:themeColor="text1"/>
          <w:sz w:val="24"/>
        </w:rPr>
        <w:t xml:space="preserve"> após a abertura realizada na GLOBA</w:t>
      </w:r>
      <w:r w:rsidR="00C602E8" w:rsidRPr="00352654">
        <w:rPr>
          <w:rFonts w:asciiTheme="minorHAnsi" w:hAnsiTheme="minorHAnsi" w:cs="Arial"/>
          <w:b w:val="0"/>
          <w:color w:val="000000" w:themeColor="text1"/>
          <w:sz w:val="24"/>
        </w:rPr>
        <w:t>L CBB por meio do preenchimento do termo de acionamento e a entrega dos documentos necessários para abertura, iniciarão processo de liquidação do evento.</w:t>
      </w:r>
    </w:p>
    <w:p w:rsidR="004E632E" w:rsidRPr="00352654" w:rsidRDefault="004E632E"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C602E8" w:rsidRPr="00352654" w:rsidRDefault="00C602E8" w:rsidP="00C602E8">
      <w:pPr>
        <w:pStyle w:val="Ttulo"/>
        <w:tabs>
          <w:tab w:val="center" w:pos="4940"/>
          <w:tab w:val="right" w:pos="9880"/>
        </w:tabs>
        <w:ind w:right="18"/>
        <w:rPr>
          <w:rFonts w:asciiTheme="minorHAnsi" w:hAnsiTheme="minorHAnsi" w:cs="Arial"/>
          <w:color w:val="000000" w:themeColor="text1"/>
          <w:sz w:val="24"/>
          <w:u w:val="single"/>
        </w:rPr>
      </w:pPr>
      <w:r w:rsidRPr="00352654">
        <w:rPr>
          <w:rFonts w:asciiTheme="minorHAnsi" w:hAnsiTheme="minorHAnsi" w:cs="Arial"/>
          <w:color w:val="000000" w:themeColor="text1"/>
          <w:sz w:val="24"/>
          <w:u w:val="single"/>
        </w:rPr>
        <w:t>PROCEDIMENTO EM CASO DE COLISÃO</w:t>
      </w:r>
    </w:p>
    <w:p w:rsidR="000F6D55" w:rsidRPr="00352654" w:rsidRDefault="000F6D55" w:rsidP="00047FFB">
      <w:pPr>
        <w:pStyle w:val="Ttulo"/>
        <w:tabs>
          <w:tab w:val="center" w:pos="4940"/>
          <w:tab w:val="right" w:pos="9880"/>
        </w:tabs>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Acidente de trânsito: </w:t>
      </w:r>
    </w:p>
    <w:p w:rsidR="00047FFB" w:rsidRPr="00352654" w:rsidRDefault="00047FFB" w:rsidP="00047FFB">
      <w:pPr>
        <w:pStyle w:val="Ttulo"/>
        <w:tabs>
          <w:tab w:val="center" w:pos="4940"/>
          <w:tab w:val="right" w:pos="9880"/>
        </w:tabs>
        <w:ind w:right="18"/>
        <w:jc w:val="left"/>
        <w:rPr>
          <w:rFonts w:asciiTheme="minorHAnsi" w:hAnsiTheme="minorHAnsi" w:cs="Arial"/>
          <w:b w:val="0"/>
          <w:color w:val="000000" w:themeColor="text1"/>
          <w:sz w:val="16"/>
          <w:szCs w:val="16"/>
        </w:rPr>
      </w:pPr>
    </w:p>
    <w:p w:rsidR="000C2F03" w:rsidRPr="00352654" w:rsidRDefault="00C602E8" w:rsidP="00C602E8">
      <w:pPr>
        <w:pStyle w:val="Ttulo"/>
        <w:tabs>
          <w:tab w:val="center" w:pos="4940"/>
          <w:tab w:val="right" w:pos="9880"/>
        </w:tabs>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Quando houver vítimas providen</w:t>
      </w:r>
      <w:r w:rsidR="00F212CB" w:rsidRPr="00352654">
        <w:rPr>
          <w:rFonts w:asciiTheme="minorHAnsi" w:hAnsiTheme="minorHAnsi" w:cs="Arial"/>
          <w:b w:val="0"/>
          <w:color w:val="000000" w:themeColor="text1"/>
          <w:sz w:val="24"/>
        </w:rPr>
        <w:t>cie socorro imediatamente. (SAMU</w:t>
      </w:r>
      <w:r w:rsidR="000C2F03" w:rsidRPr="00352654">
        <w:rPr>
          <w:rFonts w:asciiTheme="minorHAnsi" w:hAnsiTheme="minorHAnsi" w:cs="Arial"/>
          <w:b w:val="0"/>
          <w:color w:val="000000" w:themeColor="text1"/>
          <w:sz w:val="24"/>
        </w:rPr>
        <w:t>: 192</w:t>
      </w:r>
      <w:r w:rsidRPr="00352654">
        <w:rPr>
          <w:rFonts w:asciiTheme="minorHAnsi" w:hAnsiTheme="minorHAnsi" w:cs="Arial"/>
          <w:b w:val="0"/>
          <w:color w:val="000000" w:themeColor="text1"/>
          <w:sz w:val="24"/>
        </w:rPr>
        <w:t xml:space="preserve"> ou</w:t>
      </w:r>
      <w:r w:rsidR="000C2F03" w:rsidRPr="00352654">
        <w:rPr>
          <w:rFonts w:asciiTheme="minorHAnsi" w:hAnsiTheme="minorHAnsi" w:cs="Arial"/>
          <w:b w:val="0"/>
          <w:color w:val="000000" w:themeColor="text1"/>
          <w:sz w:val="24"/>
        </w:rPr>
        <w:t xml:space="preserve"> Corpo de Bombeiros: 193), faça de imediato o registro de ocorrência, (R.O, E-BRAT, BAT, BOAT, DAT, EDAT);</w:t>
      </w:r>
    </w:p>
    <w:p w:rsidR="00047FFB" w:rsidRPr="00352654" w:rsidRDefault="00047FFB" w:rsidP="00C602E8">
      <w:pPr>
        <w:pStyle w:val="Ttulo"/>
        <w:tabs>
          <w:tab w:val="center" w:pos="4940"/>
          <w:tab w:val="right" w:pos="9880"/>
        </w:tabs>
        <w:ind w:right="18"/>
        <w:jc w:val="left"/>
        <w:rPr>
          <w:rFonts w:asciiTheme="minorHAnsi" w:hAnsiTheme="minorHAnsi" w:cs="Arial"/>
          <w:b w:val="0"/>
          <w:color w:val="000000" w:themeColor="text1"/>
          <w:sz w:val="16"/>
          <w:szCs w:val="16"/>
        </w:rPr>
      </w:pPr>
    </w:p>
    <w:p w:rsidR="00C602E8" w:rsidRPr="00352654" w:rsidRDefault="000C2F03" w:rsidP="00C602E8">
      <w:pPr>
        <w:pStyle w:val="Ttulo"/>
        <w:tabs>
          <w:tab w:val="center" w:pos="4940"/>
          <w:tab w:val="right" w:pos="9880"/>
        </w:tabs>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Caso não haja vítimas e o acidente for de competência da PMERJ</w:t>
      </w:r>
      <w:r w:rsidR="00047FFB" w:rsidRPr="00352654">
        <w:rPr>
          <w:rFonts w:asciiTheme="minorHAnsi" w:hAnsiTheme="minorHAnsi" w:cs="Arial"/>
          <w:b w:val="0"/>
          <w:color w:val="000000" w:themeColor="text1"/>
          <w:sz w:val="24"/>
        </w:rPr>
        <w:t xml:space="preserve"> </w:t>
      </w:r>
      <w:r w:rsidRPr="00352654">
        <w:rPr>
          <w:rFonts w:asciiTheme="minorHAnsi" w:hAnsiTheme="minorHAnsi" w:cs="Arial"/>
          <w:b w:val="0"/>
          <w:color w:val="000000" w:themeColor="text1"/>
          <w:sz w:val="24"/>
        </w:rPr>
        <w:t xml:space="preserve">deverá ser realizado o E-BRAT pela internet, no site: </w:t>
      </w:r>
      <w:proofErr w:type="gramStart"/>
      <w:r w:rsidRPr="00352654">
        <w:rPr>
          <w:rFonts w:asciiTheme="minorHAnsi" w:hAnsiTheme="minorHAnsi" w:cs="Arial"/>
          <w:b w:val="0"/>
          <w:color w:val="000000" w:themeColor="text1"/>
          <w:sz w:val="24"/>
        </w:rPr>
        <w:t>www.ebrat.pmerj.rj.gov.br/brat</w:t>
      </w:r>
      <w:proofErr w:type="gramEnd"/>
    </w:p>
    <w:p w:rsidR="00C602E8" w:rsidRPr="00352654" w:rsidRDefault="00C602E8"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4E632E" w:rsidRPr="00352654" w:rsidRDefault="000C2F03" w:rsidP="004E632E">
      <w:pPr>
        <w:pStyle w:val="Ttulo"/>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Tome </w:t>
      </w:r>
      <w:proofErr w:type="gramStart"/>
      <w:r w:rsidRPr="00352654">
        <w:rPr>
          <w:rFonts w:asciiTheme="minorHAnsi" w:hAnsiTheme="minorHAnsi" w:cs="Arial"/>
          <w:b w:val="0"/>
          <w:color w:val="000000" w:themeColor="text1"/>
          <w:sz w:val="24"/>
        </w:rPr>
        <w:t>todos os cuidado</w:t>
      </w:r>
      <w:proofErr w:type="gramEnd"/>
      <w:r w:rsidRPr="00352654">
        <w:rPr>
          <w:rFonts w:asciiTheme="minorHAnsi" w:hAnsiTheme="minorHAnsi" w:cs="Arial"/>
          <w:b w:val="0"/>
          <w:color w:val="000000" w:themeColor="text1"/>
          <w:sz w:val="24"/>
        </w:rPr>
        <w:t xml:space="preserve"> para evitar o agravamento dos danos</w:t>
      </w:r>
      <w:r w:rsidR="00047FFB" w:rsidRPr="00352654">
        <w:rPr>
          <w:rFonts w:asciiTheme="minorHAnsi" w:hAnsiTheme="minorHAnsi" w:cs="Arial"/>
          <w:b w:val="0"/>
          <w:color w:val="000000" w:themeColor="text1"/>
          <w:sz w:val="24"/>
        </w:rPr>
        <w:t>, proteja seu veículo;</w:t>
      </w:r>
    </w:p>
    <w:p w:rsidR="00047FFB" w:rsidRPr="00352654" w:rsidRDefault="00047FFB"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047FFB" w:rsidRPr="00352654" w:rsidRDefault="00047FFB" w:rsidP="004E632E">
      <w:pPr>
        <w:pStyle w:val="Ttulo"/>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Nunca inicie os reparos no veículo antes da ciência e autorização da GLOBAL CBB;</w:t>
      </w:r>
    </w:p>
    <w:p w:rsidR="00047FFB" w:rsidRPr="00352654" w:rsidRDefault="00047FFB"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047FFB" w:rsidRPr="00352654" w:rsidRDefault="00047FFB" w:rsidP="004E632E">
      <w:pPr>
        <w:pStyle w:val="Ttulo"/>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Caso o veículo esteja impossibilitado de se locomover entre em contato com a assistência 24hrs;</w:t>
      </w:r>
    </w:p>
    <w:p w:rsidR="004E632E" w:rsidRPr="00352654" w:rsidRDefault="004E632E"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4E632E" w:rsidRPr="00352654" w:rsidRDefault="00047FFB" w:rsidP="00047FFB">
      <w:pPr>
        <w:pStyle w:val="Ttulo"/>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 xml:space="preserve">Somente após toda documentação necessária entregue a </w:t>
      </w:r>
      <w:r w:rsidR="00305AFE" w:rsidRPr="00352654">
        <w:rPr>
          <w:rFonts w:asciiTheme="minorHAnsi" w:hAnsiTheme="minorHAnsi" w:cs="Arial"/>
          <w:b w:val="0"/>
          <w:color w:val="000000" w:themeColor="text1"/>
          <w:sz w:val="24"/>
        </w:rPr>
        <w:t xml:space="preserve">GLOBAL CBB </w:t>
      </w:r>
      <w:r w:rsidRPr="00352654">
        <w:rPr>
          <w:rFonts w:asciiTheme="minorHAnsi" w:hAnsiTheme="minorHAnsi" w:cs="Arial"/>
          <w:b w:val="0"/>
          <w:color w:val="000000" w:themeColor="text1"/>
          <w:sz w:val="24"/>
        </w:rPr>
        <w:t>o processo de reparação será iniciado;</w:t>
      </w:r>
    </w:p>
    <w:p w:rsidR="000F6D55" w:rsidRPr="00352654" w:rsidRDefault="000F6D55"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0F6D55" w:rsidRPr="00352654" w:rsidRDefault="000F6D55" w:rsidP="00047FFB">
      <w:pPr>
        <w:pStyle w:val="Ttulo"/>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lastRenderedPageBreak/>
        <w:t>Envolvimento de terceiros:</w:t>
      </w:r>
    </w:p>
    <w:p w:rsidR="004E632E" w:rsidRPr="00352654" w:rsidRDefault="004E632E"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0F6D55" w:rsidRPr="00352654" w:rsidRDefault="000F6D55" w:rsidP="000F6D55">
      <w:pPr>
        <w:pStyle w:val="Ttulo"/>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O terceiro só será atendido se o associado for legalmente responsável pelo acidente;</w:t>
      </w:r>
    </w:p>
    <w:p w:rsidR="000F6D55" w:rsidRPr="00352654" w:rsidRDefault="000F6D55"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0F6D55" w:rsidRPr="00352654" w:rsidRDefault="000F6D55" w:rsidP="000F6D55">
      <w:pPr>
        <w:pStyle w:val="Ttulo"/>
        <w:ind w:right="18"/>
        <w:jc w:val="left"/>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Mesmo que você seja o responsável pelo evento não faça nenhum acordo com o terceiro sem o prévio consentimento da GLOBAL CBB;</w:t>
      </w:r>
    </w:p>
    <w:p w:rsidR="000F6D55" w:rsidRPr="00352654" w:rsidRDefault="000F6D55"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0F6D55" w:rsidRPr="00352654" w:rsidRDefault="000F6D55" w:rsidP="00F94843">
      <w:pPr>
        <w:pStyle w:val="Ttulo"/>
        <w:ind w:right="18"/>
        <w:jc w:val="both"/>
        <w:rPr>
          <w:rFonts w:asciiTheme="minorHAnsi" w:hAnsiTheme="minorHAnsi" w:cs="Arial"/>
          <w:b w:val="0"/>
          <w:color w:val="000000" w:themeColor="text1"/>
          <w:sz w:val="24"/>
        </w:rPr>
      </w:pPr>
      <w:r w:rsidRPr="00352654">
        <w:rPr>
          <w:rFonts w:asciiTheme="minorHAnsi" w:hAnsiTheme="minorHAnsi" w:cs="Arial"/>
          <w:b w:val="0"/>
          <w:color w:val="000000" w:themeColor="text1"/>
          <w:sz w:val="24"/>
        </w:rPr>
        <w:t>O associado deverá entrar em contato com a GLOBAL CBB para abertura do evento</w:t>
      </w:r>
      <w:r w:rsidR="0086423F" w:rsidRPr="00352654">
        <w:rPr>
          <w:rFonts w:asciiTheme="minorHAnsi" w:hAnsiTheme="minorHAnsi" w:cs="Arial"/>
          <w:b w:val="0"/>
          <w:color w:val="000000" w:themeColor="text1"/>
          <w:sz w:val="24"/>
        </w:rPr>
        <w:t xml:space="preserve">, com a </w:t>
      </w:r>
      <w:r w:rsidRPr="00352654">
        <w:rPr>
          <w:rFonts w:asciiTheme="minorHAnsi" w:hAnsiTheme="minorHAnsi" w:cs="Arial"/>
          <w:b w:val="0"/>
          <w:color w:val="000000" w:themeColor="text1"/>
          <w:sz w:val="24"/>
        </w:rPr>
        <w:t xml:space="preserve">documentação necessária, após isso o terceiro deverá entrar em contato com a GLOBAL CBB, para dar andamento </w:t>
      </w:r>
      <w:proofErr w:type="gramStart"/>
      <w:r w:rsidRPr="00352654">
        <w:rPr>
          <w:rFonts w:asciiTheme="minorHAnsi" w:hAnsiTheme="minorHAnsi" w:cs="Arial"/>
          <w:b w:val="0"/>
          <w:color w:val="000000" w:themeColor="text1"/>
          <w:sz w:val="24"/>
        </w:rPr>
        <w:t>a</w:t>
      </w:r>
      <w:proofErr w:type="gramEnd"/>
      <w:r w:rsidRPr="00352654">
        <w:rPr>
          <w:rFonts w:asciiTheme="minorHAnsi" w:hAnsiTheme="minorHAnsi" w:cs="Arial"/>
          <w:b w:val="0"/>
          <w:color w:val="000000" w:themeColor="text1"/>
          <w:sz w:val="24"/>
        </w:rPr>
        <w:t xml:space="preserve"> abertura do evento;</w:t>
      </w:r>
    </w:p>
    <w:p w:rsidR="000F6D55" w:rsidRPr="00352654" w:rsidRDefault="000F6D55" w:rsidP="00352654">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352654" w:rsidRDefault="00DF40F7" w:rsidP="000F6D55">
      <w:pPr>
        <w:pStyle w:val="Ttulo"/>
        <w:ind w:right="18"/>
        <w:rPr>
          <w:rFonts w:asciiTheme="minorHAnsi" w:hAnsiTheme="minorHAnsi" w:cs="Arial"/>
          <w:color w:val="000000" w:themeColor="text1"/>
          <w:sz w:val="24"/>
          <w:u w:val="single"/>
        </w:rPr>
      </w:pPr>
      <w:r w:rsidRPr="00352654">
        <w:rPr>
          <w:rFonts w:asciiTheme="minorHAnsi" w:hAnsiTheme="minorHAnsi" w:cs="Arial"/>
          <w:color w:val="000000" w:themeColor="text1"/>
          <w:sz w:val="24"/>
          <w:u w:val="single"/>
        </w:rPr>
        <w:t>REG</w:t>
      </w:r>
      <w:r w:rsidR="00A5692A" w:rsidRPr="00352654">
        <w:rPr>
          <w:rFonts w:asciiTheme="minorHAnsi" w:hAnsiTheme="minorHAnsi" w:cs="Arial"/>
          <w:color w:val="000000" w:themeColor="text1"/>
          <w:sz w:val="24"/>
          <w:u w:val="single"/>
        </w:rPr>
        <w:t xml:space="preserve">ULAMENTO DO </w:t>
      </w:r>
      <w:r w:rsidR="00AE6ED6" w:rsidRPr="00352654">
        <w:rPr>
          <w:rFonts w:asciiTheme="minorHAnsi" w:hAnsiTheme="minorHAnsi" w:cs="Arial"/>
          <w:color w:val="000000" w:themeColor="text1"/>
          <w:sz w:val="24"/>
          <w:u w:val="single"/>
        </w:rPr>
        <w:t>PROGRAMA DE PROTEÇÃO AUTOMOTIVA</w:t>
      </w:r>
      <w:r w:rsidR="00CB7237" w:rsidRPr="00352654">
        <w:rPr>
          <w:rFonts w:asciiTheme="minorHAnsi" w:hAnsiTheme="minorHAnsi" w:cs="Arial"/>
          <w:color w:val="000000" w:themeColor="text1"/>
          <w:sz w:val="24"/>
          <w:u w:val="single"/>
        </w:rPr>
        <w:t xml:space="preserve"> –</w:t>
      </w:r>
      <w:r w:rsidR="003D35D8" w:rsidRPr="00352654">
        <w:rPr>
          <w:rFonts w:asciiTheme="minorHAnsi" w:hAnsiTheme="minorHAnsi" w:cs="Arial"/>
          <w:color w:val="000000" w:themeColor="text1"/>
          <w:sz w:val="24"/>
          <w:u w:val="single"/>
        </w:rPr>
        <w:t xml:space="preserve"> </w:t>
      </w:r>
      <w:r w:rsidR="001F53E0" w:rsidRPr="00352654">
        <w:rPr>
          <w:rFonts w:asciiTheme="minorHAnsi" w:hAnsiTheme="minorHAnsi" w:cs="Arial"/>
          <w:color w:val="000000" w:themeColor="text1"/>
          <w:sz w:val="24"/>
          <w:u w:val="single"/>
        </w:rPr>
        <w:t>GLOBAL</w:t>
      </w:r>
    </w:p>
    <w:p w:rsidR="00DF40F7"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w:t>
      </w:r>
      <w:r w:rsidR="00631E77" w:rsidRPr="00845AC9">
        <w:rPr>
          <w:rFonts w:asciiTheme="minorHAnsi" w:hAnsiTheme="minorHAnsi" w:cs="Arial"/>
          <w:b w:val="0"/>
          <w:color w:val="000000" w:themeColor="text1"/>
          <w:sz w:val="24"/>
        </w:rPr>
        <w:t xml:space="preserve"> - </w:t>
      </w:r>
      <w:r w:rsidR="006932DE" w:rsidRPr="00845AC9">
        <w:rPr>
          <w:rFonts w:asciiTheme="minorHAnsi" w:hAnsiTheme="minorHAnsi" w:cs="Arial"/>
          <w:b w:val="0"/>
          <w:color w:val="000000" w:themeColor="text1"/>
          <w:sz w:val="24"/>
        </w:rPr>
        <w:t>O presente regulamento tem como objetivo estabelecer as normas e regras do Programa de Proteção Automotiva d</w:t>
      </w:r>
      <w:r w:rsidR="005F7824"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4E632E" w:rsidRPr="00845AC9">
        <w:rPr>
          <w:rFonts w:asciiTheme="minorHAnsi" w:hAnsiTheme="minorHAnsi" w:cs="Arial"/>
          <w:b w:val="0"/>
          <w:color w:val="000000" w:themeColor="text1"/>
          <w:sz w:val="24"/>
        </w:rPr>
        <w:t xml:space="preserve"> CBB</w:t>
      </w:r>
      <w:r w:rsidR="006932DE" w:rsidRPr="00845AC9">
        <w:rPr>
          <w:rFonts w:asciiTheme="minorHAnsi" w:hAnsiTheme="minorHAnsi" w:cs="Arial"/>
          <w:b w:val="0"/>
          <w:color w:val="000000" w:themeColor="text1"/>
          <w:sz w:val="24"/>
        </w:rPr>
        <w:t>, devendo ser meticulosamente cumprido e observado pelos órgãos estatutários, dirigentes, funcionários e associados aderentes ao programa.</w:t>
      </w:r>
    </w:p>
    <w:p w:rsidR="00DF40F7" w:rsidRPr="00845AC9" w:rsidRDefault="00DF40F7"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C11FD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w:t>
      </w:r>
      <w:r w:rsidR="003D35D8" w:rsidRPr="00845AC9">
        <w:rPr>
          <w:rFonts w:asciiTheme="minorHAnsi" w:hAnsiTheme="minorHAnsi" w:cs="Arial"/>
          <w:b w:val="0"/>
          <w:color w:val="000000" w:themeColor="text1"/>
          <w:sz w:val="24"/>
        </w:rPr>
        <w:t xml:space="preserve">.1 - </w:t>
      </w:r>
      <w:r w:rsidR="005F7824"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4E632E" w:rsidRPr="00845AC9">
        <w:rPr>
          <w:rFonts w:asciiTheme="minorHAnsi" w:hAnsiTheme="minorHAnsi" w:cs="Arial"/>
          <w:b w:val="0"/>
          <w:color w:val="000000" w:themeColor="text1"/>
          <w:sz w:val="24"/>
        </w:rPr>
        <w:t xml:space="preserve"> CLUBE DE BENEFICIOS DO BRASIL</w:t>
      </w:r>
      <w:r w:rsidR="006932DE" w:rsidRPr="00845AC9">
        <w:rPr>
          <w:rFonts w:asciiTheme="minorHAnsi" w:hAnsiTheme="minorHAnsi" w:cs="Arial"/>
          <w:b w:val="0"/>
          <w:color w:val="000000" w:themeColor="text1"/>
          <w:sz w:val="24"/>
        </w:rPr>
        <w:t xml:space="preserve"> é dotado de personalidade jurídica,</w:t>
      </w:r>
      <w:r w:rsidR="00890B22" w:rsidRPr="00845AC9">
        <w:rPr>
          <w:rFonts w:asciiTheme="minorHAnsi" w:hAnsiTheme="minorHAnsi" w:cs="Arial"/>
          <w:b w:val="0"/>
          <w:color w:val="000000" w:themeColor="text1"/>
          <w:sz w:val="24"/>
        </w:rPr>
        <w:t xml:space="preserve"> inscrita no CNPJ sob o nº: </w:t>
      </w:r>
      <w:r w:rsidR="00F65CE2" w:rsidRPr="00845AC9">
        <w:rPr>
          <w:rFonts w:asciiTheme="minorHAnsi" w:hAnsiTheme="minorHAnsi" w:cs="Arial"/>
          <w:b w:val="0"/>
          <w:color w:val="000000" w:themeColor="text1"/>
          <w:sz w:val="24"/>
        </w:rPr>
        <w:t>20.515.753/0001-4</w:t>
      </w:r>
      <w:r w:rsidR="008B3DB4" w:rsidRPr="00845AC9">
        <w:rPr>
          <w:rFonts w:asciiTheme="minorHAnsi" w:hAnsiTheme="minorHAnsi" w:cs="Arial"/>
          <w:b w:val="0"/>
          <w:color w:val="000000" w:themeColor="text1"/>
          <w:sz w:val="24"/>
        </w:rPr>
        <w:t xml:space="preserve">7, </w:t>
      </w:r>
      <w:r w:rsidR="006932DE" w:rsidRPr="00845AC9">
        <w:rPr>
          <w:rFonts w:asciiTheme="minorHAnsi" w:hAnsiTheme="minorHAnsi" w:cs="Arial"/>
          <w:b w:val="0"/>
          <w:color w:val="000000" w:themeColor="text1"/>
          <w:sz w:val="24"/>
        </w:rPr>
        <w:t xml:space="preserve">constituído na forma de associação, não devendo ser tratado em hipótese alguma como uma </w:t>
      </w:r>
      <w:r w:rsidR="009F5176" w:rsidRPr="00845AC9">
        <w:rPr>
          <w:rFonts w:asciiTheme="minorHAnsi" w:hAnsiTheme="minorHAnsi" w:cs="Arial"/>
          <w:b w:val="0"/>
          <w:color w:val="000000" w:themeColor="text1"/>
          <w:sz w:val="24"/>
        </w:rPr>
        <w:t>sociedade empresária</w:t>
      </w:r>
      <w:r w:rsidR="006932DE" w:rsidRPr="00845AC9">
        <w:rPr>
          <w:rFonts w:asciiTheme="minorHAnsi" w:hAnsiTheme="minorHAnsi" w:cs="Arial"/>
          <w:b w:val="0"/>
          <w:color w:val="000000" w:themeColor="text1"/>
          <w:sz w:val="24"/>
        </w:rPr>
        <w:t>, con</w:t>
      </w:r>
      <w:r w:rsidR="00F65CE2" w:rsidRPr="00845AC9">
        <w:rPr>
          <w:rFonts w:asciiTheme="minorHAnsi" w:hAnsiTheme="minorHAnsi" w:cs="Arial"/>
          <w:b w:val="0"/>
          <w:color w:val="000000" w:themeColor="text1"/>
          <w:sz w:val="24"/>
        </w:rPr>
        <w:t>sideradas as peculiaridades do P</w:t>
      </w:r>
      <w:r w:rsidR="006932DE" w:rsidRPr="00845AC9">
        <w:rPr>
          <w:rFonts w:asciiTheme="minorHAnsi" w:hAnsiTheme="minorHAnsi" w:cs="Arial"/>
          <w:b w:val="0"/>
          <w:color w:val="000000" w:themeColor="text1"/>
          <w:sz w:val="24"/>
        </w:rPr>
        <w:t>rogram</w:t>
      </w:r>
      <w:r w:rsidR="00F65CE2" w:rsidRPr="00845AC9">
        <w:rPr>
          <w:rFonts w:asciiTheme="minorHAnsi" w:hAnsiTheme="minorHAnsi" w:cs="Arial"/>
          <w:b w:val="0"/>
          <w:color w:val="000000" w:themeColor="text1"/>
          <w:sz w:val="24"/>
        </w:rPr>
        <w:t>a de Proteção A</w:t>
      </w:r>
      <w:r w:rsidR="006932DE" w:rsidRPr="00845AC9">
        <w:rPr>
          <w:rFonts w:asciiTheme="minorHAnsi" w:hAnsiTheme="minorHAnsi" w:cs="Arial"/>
          <w:b w:val="0"/>
          <w:color w:val="000000" w:themeColor="text1"/>
          <w:sz w:val="24"/>
        </w:rPr>
        <w:t>utomotiva</w:t>
      </w:r>
      <w:r w:rsidR="00F65CE2" w:rsidRPr="00845AC9">
        <w:rPr>
          <w:rFonts w:asciiTheme="minorHAnsi" w:hAnsiTheme="minorHAnsi" w:cs="Arial"/>
          <w:b w:val="0"/>
          <w:color w:val="000000" w:themeColor="text1"/>
          <w:sz w:val="24"/>
        </w:rPr>
        <w:t xml:space="preserve"> (PPA)</w:t>
      </w:r>
      <w:r w:rsidR="006932DE" w:rsidRPr="00845AC9">
        <w:rPr>
          <w:rFonts w:asciiTheme="minorHAnsi" w:hAnsiTheme="minorHAnsi" w:cs="Arial"/>
          <w:b w:val="0"/>
          <w:color w:val="000000" w:themeColor="text1"/>
          <w:sz w:val="24"/>
        </w:rPr>
        <w:t>, especialmente no que tange ao rateio das despesas com sinistros entre os associados e a completa a</w:t>
      </w:r>
      <w:r w:rsidR="00F65CE2" w:rsidRPr="00845AC9">
        <w:rPr>
          <w:rFonts w:asciiTheme="minorHAnsi" w:hAnsiTheme="minorHAnsi" w:cs="Arial"/>
          <w:b w:val="0"/>
          <w:color w:val="000000" w:themeColor="text1"/>
          <w:sz w:val="24"/>
        </w:rPr>
        <w:t xml:space="preserve">usência de finalidade lucrativa conforme estabelecido no Código Civil Brasileiro art. 53, onde diz sobre a forma de Associação, tendo em vista ainda que a </w:t>
      </w:r>
      <w:r w:rsidR="00305AFE" w:rsidRPr="00845AC9">
        <w:rPr>
          <w:rFonts w:asciiTheme="minorHAnsi" w:hAnsiTheme="minorHAnsi" w:cs="Arial"/>
          <w:b w:val="0"/>
          <w:color w:val="000000" w:themeColor="text1"/>
          <w:sz w:val="24"/>
        </w:rPr>
        <w:t xml:space="preserve">GLOBAL CBB </w:t>
      </w:r>
      <w:r w:rsidR="00F65CE2" w:rsidRPr="00845AC9">
        <w:rPr>
          <w:rFonts w:asciiTheme="minorHAnsi" w:hAnsiTheme="minorHAnsi" w:cs="Arial"/>
          <w:b w:val="0"/>
          <w:color w:val="000000" w:themeColor="text1"/>
          <w:sz w:val="24"/>
        </w:rPr>
        <w:t xml:space="preserve">não </w:t>
      </w:r>
      <w:proofErr w:type="gramStart"/>
      <w:r w:rsidR="00F65CE2" w:rsidRPr="00845AC9">
        <w:rPr>
          <w:rFonts w:asciiTheme="minorHAnsi" w:hAnsiTheme="minorHAnsi" w:cs="Arial"/>
          <w:b w:val="0"/>
          <w:color w:val="000000" w:themeColor="text1"/>
          <w:sz w:val="24"/>
        </w:rPr>
        <w:t>é</w:t>
      </w:r>
      <w:proofErr w:type="gramEnd"/>
      <w:r w:rsidR="00F65CE2" w:rsidRPr="00845AC9">
        <w:rPr>
          <w:rFonts w:asciiTheme="minorHAnsi" w:hAnsiTheme="minorHAnsi" w:cs="Arial"/>
          <w:b w:val="0"/>
          <w:color w:val="000000" w:themeColor="text1"/>
          <w:sz w:val="24"/>
        </w:rPr>
        <w:t xml:space="preserve"> uma seguradora e sim uma associação de benefícios referentes a proteção automotiva. </w:t>
      </w:r>
    </w:p>
    <w:p w:rsidR="00C11FD7" w:rsidRPr="00845AC9" w:rsidRDefault="00C11FD7"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C11FD7" w:rsidRPr="00845AC9" w:rsidRDefault="00AE2A9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ADESÃO</w:t>
      </w:r>
      <w:r w:rsidR="00C11FD7" w:rsidRPr="00845AC9">
        <w:rPr>
          <w:rFonts w:asciiTheme="minorHAnsi" w:hAnsiTheme="minorHAnsi" w:cs="Arial"/>
          <w:b w:val="0"/>
          <w:color w:val="000000" w:themeColor="text1"/>
          <w:sz w:val="24"/>
        </w:rPr>
        <w:t xml:space="preserve"> AO PROGRAMA DE PROTEÇÃO </w:t>
      </w:r>
      <w:r w:rsidR="00AE6ED6" w:rsidRPr="00845AC9">
        <w:rPr>
          <w:rFonts w:asciiTheme="minorHAnsi" w:hAnsiTheme="minorHAnsi" w:cs="Arial"/>
          <w:b w:val="0"/>
          <w:color w:val="000000" w:themeColor="text1"/>
          <w:sz w:val="24"/>
        </w:rPr>
        <w:t>AUTOMOTIVA</w:t>
      </w:r>
      <w:r w:rsidR="00C17A6B" w:rsidRPr="00845AC9">
        <w:rPr>
          <w:rFonts w:asciiTheme="minorHAnsi" w:hAnsiTheme="minorHAnsi" w:cs="Arial"/>
          <w:b w:val="0"/>
          <w:color w:val="000000" w:themeColor="text1"/>
          <w:sz w:val="24"/>
        </w:rPr>
        <w:t xml:space="preserve"> (PPA)</w:t>
      </w:r>
    </w:p>
    <w:p w:rsidR="00DF40F7" w:rsidRPr="00845AC9" w:rsidRDefault="00631E7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w:t>
      </w:r>
      <w:r w:rsidR="006932DE" w:rsidRPr="00845AC9">
        <w:rPr>
          <w:rFonts w:asciiTheme="minorHAnsi" w:hAnsiTheme="minorHAnsi" w:cs="Arial"/>
          <w:b w:val="0"/>
          <w:color w:val="000000" w:themeColor="text1"/>
          <w:sz w:val="24"/>
        </w:rPr>
        <w:t xml:space="preserve"> – O Programa de Proteção Automotiva</w:t>
      </w:r>
      <w:r w:rsidR="00C17A6B" w:rsidRPr="00845AC9">
        <w:rPr>
          <w:rFonts w:asciiTheme="minorHAnsi" w:hAnsiTheme="minorHAnsi" w:cs="Arial"/>
          <w:b w:val="0"/>
          <w:color w:val="000000" w:themeColor="text1"/>
          <w:sz w:val="24"/>
        </w:rPr>
        <w:t xml:space="preserve"> (PPA)</w:t>
      </w:r>
      <w:r w:rsidR="006932DE" w:rsidRPr="00845AC9">
        <w:rPr>
          <w:rFonts w:asciiTheme="minorHAnsi" w:hAnsiTheme="minorHAnsi" w:cs="Arial"/>
          <w:b w:val="0"/>
          <w:color w:val="000000" w:themeColor="text1"/>
          <w:sz w:val="24"/>
        </w:rPr>
        <w:t xml:space="preserve"> d</w:t>
      </w:r>
      <w:r w:rsidR="005F7824"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 xml:space="preserve">GLOBAL CBB </w:t>
      </w:r>
      <w:r w:rsidR="006932DE" w:rsidRPr="00845AC9">
        <w:rPr>
          <w:rFonts w:asciiTheme="minorHAnsi" w:hAnsiTheme="minorHAnsi" w:cs="Arial"/>
          <w:b w:val="0"/>
          <w:color w:val="000000" w:themeColor="text1"/>
          <w:sz w:val="24"/>
        </w:rPr>
        <w:t>tem como objetivo primordial conferir proteção e segurança aos automóveis de seus associados aderentes ao programa, através do rateio dos danos materiais eventualmente sofridos e acobertados pelo programa, na forma deste regulamento, bem como através da prevenção ativa de acidentes, pela veiculação de material educativo pertinente às normas de segurança no trânsito.</w:t>
      </w:r>
    </w:p>
    <w:p w:rsidR="00DF40F7" w:rsidRPr="00845AC9" w:rsidRDefault="00DF40F7"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C11FD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w:t>
      </w:r>
      <w:r w:rsidR="00AE2A94" w:rsidRPr="00845AC9">
        <w:rPr>
          <w:rFonts w:asciiTheme="minorHAnsi" w:hAnsiTheme="minorHAnsi" w:cs="Arial"/>
          <w:b w:val="0"/>
          <w:color w:val="000000" w:themeColor="text1"/>
          <w:sz w:val="24"/>
        </w:rPr>
        <w:t>.1 - Para aderir</w:t>
      </w:r>
      <w:r w:rsidR="00A22B87" w:rsidRPr="00845AC9">
        <w:rPr>
          <w:rFonts w:asciiTheme="minorHAnsi" w:hAnsiTheme="minorHAnsi" w:cs="Arial"/>
          <w:b w:val="0"/>
          <w:color w:val="000000" w:themeColor="text1"/>
          <w:sz w:val="24"/>
        </w:rPr>
        <w:t xml:space="preserve"> ao </w:t>
      </w:r>
      <w:bookmarkStart w:id="0" w:name="OLE_LINK1"/>
      <w:bookmarkStart w:id="1" w:name="OLE_LINK2"/>
      <w:r w:rsidR="00C17A6B" w:rsidRPr="00845AC9">
        <w:rPr>
          <w:rFonts w:asciiTheme="minorHAnsi" w:hAnsiTheme="minorHAnsi" w:cs="Arial"/>
          <w:b w:val="0"/>
          <w:color w:val="000000" w:themeColor="text1"/>
          <w:sz w:val="24"/>
        </w:rPr>
        <w:t xml:space="preserve">PPA </w:t>
      </w:r>
      <w:r w:rsidR="003D35D8" w:rsidRPr="00845AC9">
        <w:rPr>
          <w:rFonts w:asciiTheme="minorHAnsi" w:hAnsiTheme="minorHAnsi" w:cs="Arial"/>
          <w:b w:val="0"/>
          <w:color w:val="000000" w:themeColor="text1"/>
          <w:sz w:val="24"/>
        </w:rPr>
        <w:t>d</w:t>
      </w:r>
      <w:r w:rsidR="00DB259A" w:rsidRPr="00845AC9">
        <w:rPr>
          <w:rFonts w:asciiTheme="minorHAnsi" w:hAnsiTheme="minorHAnsi" w:cs="Arial"/>
          <w:b w:val="0"/>
          <w:color w:val="000000" w:themeColor="text1"/>
          <w:sz w:val="24"/>
        </w:rPr>
        <w:t xml:space="preserve">a </w:t>
      </w:r>
      <w:bookmarkEnd w:id="0"/>
      <w:bookmarkEnd w:id="1"/>
      <w:r w:rsidR="00305AFE" w:rsidRPr="00845AC9">
        <w:rPr>
          <w:rFonts w:asciiTheme="minorHAnsi" w:hAnsiTheme="minorHAnsi" w:cs="Arial"/>
          <w:b w:val="0"/>
          <w:color w:val="000000" w:themeColor="text1"/>
          <w:sz w:val="24"/>
        </w:rPr>
        <w:t>GLOBAL CBB</w:t>
      </w:r>
      <w:r w:rsidR="00DF40F7" w:rsidRPr="00845AC9">
        <w:rPr>
          <w:rFonts w:asciiTheme="minorHAnsi" w:hAnsiTheme="minorHAnsi" w:cs="Arial"/>
          <w:b w:val="0"/>
          <w:color w:val="000000" w:themeColor="text1"/>
          <w:sz w:val="24"/>
        </w:rPr>
        <w:t xml:space="preserve">, o </w:t>
      </w:r>
      <w:r w:rsidR="00C723B5" w:rsidRPr="00845AC9">
        <w:rPr>
          <w:rFonts w:asciiTheme="minorHAnsi" w:hAnsiTheme="minorHAnsi" w:cs="Arial"/>
          <w:b w:val="0"/>
          <w:color w:val="000000" w:themeColor="text1"/>
          <w:sz w:val="24"/>
        </w:rPr>
        <w:t xml:space="preserve">veículo não poderá ter mais de 25 (vinte e cinco) anos de uso a partir de sua data de fabricação (salvo com autorização da diretoria executiva da GLOBAL CBB), o </w:t>
      </w:r>
      <w:r w:rsidR="00A22B87" w:rsidRPr="00845AC9">
        <w:rPr>
          <w:rFonts w:asciiTheme="minorHAnsi" w:hAnsiTheme="minorHAnsi" w:cs="Arial"/>
          <w:b w:val="0"/>
          <w:color w:val="000000" w:themeColor="text1"/>
          <w:sz w:val="24"/>
        </w:rPr>
        <w:t>associado</w:t>
      </w:r>
      <w:r w:rsidR="00DF40F7" w:rsidRPr="00845AC9">
        <w:rPr>
          <w:rFonts w:asciiTheme="minorHAnsi" w:hAnsiTheme="minorHAnsi" w:cs="Arial"/>
          <w:b w:val="0"/>
          <w:color w:val="000000" w:themeColor="text1"/>
          <w:sz w:val="24"/>
        </w:rPr>
        <w:t xml:space="preserve"> deverá encaminhar à Diretoria da Associação </w:t>
      </w:r>
      <w:r w:rsidR="004F3114" w:rsidRPr="00845AC9">
        <w:rPr>
          <w:rFonts w:asciiTheme="minorHAnsi" w:hAnsiTheme="minorHAnsi" w:cs="Arial"/>
          <w:b w:val="0"/>
          <w:color w:val="000000" w:themeColor="text1"/>
          <w:sz w:val="24"/>
        </w:rPr>
        <w:t>os seguintes documentos</w:t>
      </w:r>
      <w:r w:rsidR="006A2A53" w:rsidRPr="00845AC9">
        <w:rPr>
          <w:rFonts w:asciiTheme="minorHAnsi" w:hAnsiTheme="minorHAnsi" w:cs="Arial"/>
          <w:b w:val="0"/>
          <w:color w:val="000000" w:themeColor="text1"/>
          <w:sz w:val="24"/>
        </w:rPr>
        <w:t>, além de pagar a taxa de adesão</w:t>
      </w:r>
      <w:r w:rsidR="004F3114" w:rsidRPr="00845AC9">
        <w:rPr>
          <w:rFonts w:asciiTheme="minorHAnsi" w:hAnsiTheme="minorHAnsi" w:cs="Arial"/>
          <w:b w:val="0"/>
          <w:color w:val="000000" w:themeColor="text1"/>
          <w:sz w:val="24"/>
        </w:rPr>
        <w:t>:</w:t>
      </w:r>
    </w:p>
    <w:p w:rsidR="00DF40F7" w:rsidRPr="00845AC9" w:rsidRDefault="00DF40F7"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4F3114" w:rsidRPr="00845AC9" w:rsidRDefault="004F311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2.1.1 – Requerimento </w:t>
      </w:r>
      <w:r w:rsidR="0038090C" w:rsidRPr="00845AC9">
        <w:rPr>
          <w:rFonts w:asciiTheme="minorHAnsi" w:hAnsiTheme="minorHAnsi" w:cs="Arial"/>
          <w:b w:val="0"/>
          <w:color w:val="000000" w:themeColor="text1"/>
          <w:sz w:val="24"/>
        </w:rPr>
        <w:t>de a</w:t>
      </w:r>
      <w:r w:rsidRPr="00845AC9">
        <w:rPr>
          <w:rFonts w:asciiTheme="minorHAnsi" w:hAnsiTheme="minorHAnsi" w:cs="Arial"/>
          <w:b w:val="0"/>
          <w:color w:val="000000" w:themeColor="text1"/>
          <w:sz w:val="24"/>
        </w:rPr>
        <w:t xml:space="preserve">desão em modelo próprio; </w:t>
      </w:r>
    </w:p>
    <w:p w:rsidR="00DF40F7" w:rsidRPr="00845AC9" w:rsidRDefault="00C11FD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w:t>
      </w:r>
      <w:r w:rsidR="004F3114" w:rsidRPr="00845AC9">
        <w:rPr>
          <w:rFonts w:asciiTheme="minorHAnsi" w:hAnsiTheme="minorHAnsi" w:cs="Arial"/>
          <w:b w:val="0"/>
          <w:color w:val="000000" w:themeColor="text1"/>
          <w:sz w:val="24"/>
        </w:rPr>
        <w:t>.1.2</w:t>
      </w:r>
      <w:r w:rsidR="00780F6F" w:rsidRPr="00845AC9">
        <w:rPr>
          <w:rFonts w:asciiTheme="minorHAnsi" w:hAnsiTheme="minorHAnsi" w:cs="Arial"/>
          <w:b w:val="0"/>
          <w:color w:val="000000" w:themeColor="text1"/>
          <w:sz w:val="24"/>
        </w:rPr>
        <w:t xml:space="preserve"> – Carteira nacional de h</w:t>
      </w:r>
      <w:r w:rsidR="005F7824" w:rsidRPr="00845AC9">
        <w:rPr>
          <w:rFonts w:asciiTheme="minorHAnsi" w:hAnsiTheme="minorHAnsi" w:cs="Arial"/>
          <w:b w:val="0"/>
          <w:color w:val="000000" w:themeColor="text1"/>
          <w:sz w:val="24"/>
        </w:rPr>
        <w:t>abilitação atualizada</w:t>
      </w:r>
      <w:r w:rsidR="001D3062" w:rsidRPr="00845AC9">
        <w:rPr>
          <w:rFonts w:asciiTheme="minorHAnsi" w:hAnsiTheme="minorHAnsi" w:cs="Arial"/>
          <w:b w:val="0"/>
          <w:color w:val="000000" w:themeColor="text1"/>
          <w:sz w:val="24"/>
        </w:rPr>
        <w:t>, ou RG e CPF, caso o</w:t>
      </w:r>
      <w:r w:rsidR="00451BA3" w:rsidRPr="00845AC9">
        <w:rPr>
          <w:rFonts w:asciiTheme="minorHAnsi" w:hAnsiTheme="minorHAnsi" w:cs="Arial"/>
          <w:b w:val="0"/>
          <w:color w:val="000000" w:themeColor="text1"/>
          <w:sz w:val="24"/>
        </w:rPr>
        <w:t xml:space="preserve"> associado não for habilitado (L</w:t>
      </w:r>
      <w:r w:rsidR="001D3062" w:rsidRPr="00845AC9">
        <w:rPr>
          <w:rFonts w:asciiTheme="minorHAnsi" w:hAnsiTheme="minorHAnsi" w:cs="Arial"/>
          <w:b w:val="0"/>
          <w:color w:val="000000" w:themeColor="text1"/>
          <w:sz w:val="24"/>
        </w:rPr>
        <w:t>embre-se que, o condutor do veículo deve ser habilitado, de acordo com o Código</w:t>
      </w:r>
      <w:r w:rsidR="00451BA3" w:rsidRPr="00845AC9">
        <w:rPr>
          <w:rFonts w:asciiTheme="minorHAnsi" w:hAnsiTheme="minorHAnsi" w:cs="Arial"/>
          <w:b w:val="0"/>
          <w:color w:val="000000" w:themeColor="text1"/>
          <w:sz w:val="24"/>
        </w:rPr>
        <w:t xml:space="preserve"> de Trânsito Brasileiro e das leis em vigor)</w:t>
      </w:r>
      <w:r w:rsidR="005F7824" w:rsidRPr="00845AC9">
        <w:rPr>
          <w:rFonts w:asciiTheme="minorHAnsi" w:hAnsiTheme="minorHAnsi" w:cs="Arial"/>
          <w:b w:val="0"/>
          <w:color w:val="000000" w:themeColor="text1"/>
          <w:sz w:val="24"/>
        </w:rPr>
        <w:t>;</w:t>
      </w:r>
      <w:r w:rsidR="001D3062" w:rsidRPr="00845AC9">
        <w:rPr>
          <w:rFonts w:asciiTheme="minorHAnsi" w:hAnsiTheme="minorHAnsi" w:cs="Arial"/>
          <w:b w:val="0"/>
          <w:color w:val="000000" w:themeColor="text1"/>
          <w:sz w:val="24"/>
        </w:rPr>
        <w:t xml:space="preserve"> </w:t>
      </w:r>
    </w:p>
    <w:p w:rsidR="00DF40F7" w:rsidRPr="00845AC9" w:rsidRDefault="00C11FD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w:t>
      </w:r>
      <w:r w:rsidR="004F3114" w:rsidRPr="00845AC9">
        <w:rPr>
          <w:rFonts w:asciiTheme="minorHAnsi" w:hAnsiTheme="minorHAnsi" w:cs="Arial"/>
          <w:b w:val="0"/>
          <w:color w:val="000000" w:themeColor="text1"/>
          <w:sz w:val="24"/>
        </w:rPr>
        <w:t>.1.3</w:t>
      </w:r>
      <w:r w:rsidR="00DF40F7"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 xml:space="preserve"> CRV do veículo, ou nota fiscal em caso de </w:t>
      </w:r>
      <w:proofErr w:type="gramStart"/>
      <w:r w:rsidRPr="00845AC9">
        <w:rPr>
          <w:rFonts w:asciiTheme="minorHAnsi" w:hAnsiTheme="minorHAnsi" w:cs="Arial"/>
          <w:b w:val="0"/>
          <w:color w:val="000000" w:themeColor="text1"/>
          <w:sz w:val="24"/>
        </w:rPr>
        <w:t>0km</w:t>
      </w:r>
      <w:proofErr w:type="gramEnd"/>
      <w:r w:rsidRPr="00845AC9">
        <w:rPr>
          <w:rFonts w:asciiTheme="minorHAnsi" w:hAnsiTheme="minorHAnsi" w:cs="Arial"/>
          <w:b w:val="0"/>
          <w:color w:val="000000" w:themeColor="text1"/>
          <w:sz w:val="24"/>
        </w:rPr>
        <w:t>;</w:t>
      </w:r>
    </w:p>
    <w:p w:rsidR="00DF40F7" w:rsidRPr="00845AC9" w:rsidRDefault="00780F6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2.1.4 – Contrato social ou estatuto s</w:t>
      </w:r>
      <w:r w:rsidR="00DF40F7" w:rsidRPr="00845AC9">
        <w:rPr>
          <w:rFonts w:asciiTheme="minorHAnsi" w:hAnsiTheme="minorHAnsi" w:cs="Arial"/>
          <w:b w:val="0"/>
          <w:color w:val="000000" w:themeColor="text1"/>
          <w:sz w:val="24"/>
        </w:rPr>
        <w:t xml:space="preserve">ocial, caso </w:t>
      </w:r>
      <w:r w:rsidRPr="00845AC9">
        <w:rPr>
          <w:rFonts w:asciiTheme="minorHAnsi" w:hAnsiTheme="minorHAnsi" w:cs="Arial"/>
          <w:b w:val="0"/>
          <w:color w:val="000000" w:themeColor="text1"/>
          <w:sz w:val="24"/>
        </w:rPr>
        <w:t>seja pessoa jurídica;</w:t>
      </w:r>
    </w:p>
    <w:p w:rsidR="00780F6F" w:rsidRPr="00845AC9" w:rsidRDefault="00780F6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2.1.5 – Compr</w:t>
      </w:r>
      <w:r w:rsidR="001D3062" w:rsidRPr="00845AC9">
        <w:rPr>
          <w:rFonts w:asciiTheme="minorHAnsi" w:hAnsiTheme="minorHAnsi" w:cs="Arial"/>
          <w:b w:val="0"/>
          <w:color w:val="000000" w:themeColor="text1"/>
          <w:sz w:val="24"/>
        </w:rPr>
        <w:t>ovante de residência atualizado;</w:t>
      </w:r>
    </w:p>
    <w:p w:rsidR="001D3062" w:rsidRPr="00845AC9" w:rsidRDefault="001D306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2.1.6 – Vistoria, com fotos, realizada pelo profissional da GLOBAL CBB;</w:t>
      </w:r>
    </w:p>
    <w:p w:rsidR="00A9651B" w:rsidRPr="00845AC9" w:rsidRDefault="00A9651B"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C11FD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w:t>
      </w:r>
      <w:r w:rsidR="00DF40F7" w:rsidRPr="00845AC9">
        <w:rPr>
          <w:rFonts w:asciiTheme="minorHAnsi" w:hAnsiTheme="minorHAnsi" w:cs="Arial"/>
          <w:b w:val="0"/>
          <w:color w:val="000000" w:themeColor="text1"/>
          <w:sz w:val="24"/>
        </w:rPr>
        <w:t>.2 - O período mínimo de</w:t>
      </w:r>
      <w:r w:rsidR="00A22B87" w:rsidRPr="00845AC9">
        <w:rPr>
          <w:rFonts w:asciiTheme="minorHAnsi" w:hAnsiTheme="minorHAnsi" w:cs="Arial"/>
          <w:b w:val="0"/>
          <w:color w:val="000000" w:themeColor="text1"/>
          <w:sz w:val="24"/>
        </w:rPr>
        <w:t xml:space="preserve"> participação no </w:t>
      </w:r>
      <w:r w:rsidR="00C17A6B" w:rsidRPr="00845AC9">
        <w:rPr>
          <w:rFonts w:asciiTheme="minorHAnsi" w:hAnsiTheme="minorHAnsi" w:cs="Arial"/>
          <w:b w:val="0"/>
          <w:color w:val="000000" w:themeColor="text1"/>
          <w:sz w:val="24"/>
        </w:rPr>
        <w:t xml:space="preserve">PPA </w:t>
      </w:r>
      <w:r w:rsidR="003D35D8" w:rsidRPr="00845AC9">
        <w:rPr>
          <w:rFonts w:asciiTheme="minorHAnsi" w:hAnsiTheme="minorHAnsi" w:cs="Arial"/>
          <w:b w:val="0"/>
          <w:color w:val="000000" w:themeColor="text1"/>
          <w:sz w:val="24"/>
        </w:rPr>
        <w:t>d</w:t>
      </w:r>
      <w:r w:rsidR="005F7824"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 xml:space="preserve">GLOBAL CBB </w:t>
      </w:r>
      <w:r w:rsidR="00DF40F7" w:rsidRPr="00845AC9">
        <w:rPr>
          <w:rFonts w:asciiTheme="minorHAnsi" w:hAnsiTheme="minorHAnsi" w:cs="Arial"/>
          <w:b w:val="0"/>
          <w:color w:val="000000" w:themeColor="text1"/>
          <w:sz w:val="24"/>
        </w:rPr>
        <w:t xml:space="preserve">é de </w:t>
      </w:r>
      <w:proofErr w:type="gramStart"/>
      <w:r w:rsidR="004A0AD6" w:rsidRPr="00845AC9">
        <w:rPr>
          <w:rFonts w:asciiTheme="minorHAnsi" w:hAnsiTheme="minorHAnsi" w:cs="Arial"/>
          <w:b w:val="0"/>
          <w:color w:val="000000" w:themeColor="text1"/>
          <w:sz w:val="24"/>
        </w:rPr>
        <w:t>6</w:t>
      </w:r>
      <w:proofErr w:type="gramEnd"/>
      <w:r w:rsidR="004A0AD6" w:rsidRPr="00845AC9">
        <w:rPr>
          <w:rFonts w:asciiTheme="minorHAnsi" w:hAnsiTheme="minorHAnsi" w:cs="Arial"/>
          <w:b w:val="0"/>
          <w:color w:val="000000" w:themeColor="text1"/>
          <w:sz w:val="24"/>
        </w:rPr>
        <w:t xml:space="preserve"> (seis</w:t>
      </w:r>
      <w:r w:rsidR="00DF40F7" w:rsidRPr="00845AC9">
        <w:rPr>
          <w:rFonts w:asciiTheme="minorHAnsi" w:hAnsiTheme="minorHAnsi" w:cs="Arial"/>
          <w:b w:val="0"/>
          <w:color w:val="000000" w:themeColor="text1"/>
          <w:sz w:val="24"/>
        </w:rPr>
        <w:t xml:space="preserve">) meses, </w:t>
      </w:r>
      <w:r w:rsidR="00620044" w:rsidRPr="00845AC9">
        <w:rPr>
          <w:rFonts w:asciiTheme="minorHAnsi" w:hAnsiTheme="minorHAnsi" w:cs="Arial"/>
          <w:b w:val="0"/>
          <w:color w:val="000000" w:themeColor="text1"/>
          <w:sz w:val="24"/>
        </w:rPr>
        <w:t xml:space="preserve">contados </w:t>
      </w:r>
      <w:r w:rsidR="00DF40F7" w:rsidRPr="00845AC9">
        <w:rPr>
          <w:rFonts w:asciiTheme="minorHAnsi" w:hAnsiTheme="minorHAnsi" w:cs="Arial"/>
          <w:b w:val="0"/>
          <w:color w:val="000000" w:themeColor="text1"/>
          <w:sz w:val="24"/>
        </w:rPr>
        <w:t xml:space="preserve">a partir </w:t>
      </w:r>
      <w:r w:rsidR="00620044" w:rsidRPr="00845AC9">
        <w:rPr>
          <w:rFonts w:asciiTheme="minorHAnsi" w:hAnsiTheme="minorHAnsi" w:cs="Arial"/>
          <w:b w:val="0"/>
          <w:color w:val="000000" w:themeColor="text1"/>
          <w:sz w:val="24"/>
        </w:rPr>
        <w:t xml:space="preserve">da </w:t>
      </w:r>
      <w:r w:rsidR="00A22B87" w:rsidRPr="00845AC9">
        <w:rPr>
          <w:rFonts w:asciiTheme="minorHAnsi" w:hAnsiTheme="minorHAnsi" w:cs="Arial"/>
          <w:b w:val="0"/>
          <w:color w:val="000000" w:themeColor="text1"/>
          <w:sz w:val="24"/>
        </w:rPr>
        <w:t>adesão</w:t>
      </w:r>
      <w:r w:rsidR="00723519" w:rsidRPr="00845AC9">
        <w:rPr>
          <w:rFonts w:asciiTheme="minorHAnsi" w:hAnsiTheme="minorHAnsi" w:cs="Arial"/>
          <w:b w:val="0"/>
          <w:color w:val="000000" w:themeColor="text1"/>
          <w:sz w:val="24"/>
        </w:rPr>
        <w:t xml:space="preserve"> ao programa</w:t>
      </w:r>
      <w:r w:rsidR="00DF40F7" w:rsidRPr="00845AC9">
        <w:rPr>
          <w:rFonts w:asciiTheme="minorHAnsi" w:hAnsiTheme="minorHAnsi" w:cs="Arial"/>
          <w:b w:val="0"/>
          <w:color w:val="000000" w:themeColor="text1"/>
          <w:sz w:val="24"/>
        </w:rPr>
        <w:t xml:space="preserve"> e, caso o associado venha a usufruir </w:t>
      </w:r>
      <w:r w:rsidR="00620044" w:rsidRPr="00845AC9">
        <w:rPr>
          <w:rFonts w:asciiTheme="minorHAnsi" w:hAnsiTheme="minorHAnsi" w:cs="Arial"/>
          <w:b w:val="0"/>
          <w:color w:val="000000" w:themeColor="text1"/>
          <w:sz w:val="24"/>
        </w:rPr>
        <w:t>do benefício da</w:t>
      </w:r>
      <w:r w:rsidR="00DF40F7" w:rsidRPr="00845AC9">
        <w:rPr>
          <w:rFonts w:asciiTheme="minorHAnsi" w:hAnsiTheme="minorHAnsi" w:cs="Arial"/>
          <w:b w:val="0"/>
          <w:color w:val="000000" w:themeColor="text1"/>
          <w:sz w:val="24"/>
        </w:rPr>
        <w:t xml:space="preserve"> repartição de pr</w:t>
      </w:r>
      <w:r w:rsidR="00A22B87" w:rsidRPr="00845AC9">
        <w:rPr>
          <w:rFonts w:asciiTheme="minorHAnsi" w:hAnsiTheme="minorHAnsi" w:cs="Arial"/>
          <w:b w:val="0"/>
          <w:color w:val="000000" w:themeColor="text1"/>
          <w:sz w:val="24"/>
        </w:rPr>
        <w:t>ejuízos materiais conferido pelo</w:t>
      </w:r>
      <w:r w:rsidR="00DF40F7" w:rsidRPr="00845AC9">
        <w:rPr>
          <w:rFonts w:asciiTheme="minorHAnsi" w:hAnsiTheme="minorHAnsi" w:cs="Arial"/>
          <w:b w:val="0"/>
          <w:color w:val="000000" w:themeColor="text1"/>
          <w:sz w:val="24"/>
        </w:rPr>
        <w:t xml:space="preserve"> </w:t>
      </w:r>
      <w:r w:rsidR="00C17A6B" w:rsidRPr="00845AC9">
        <w:rPr>
          <w:rFonts w:asciiTheme="minorHAnsi" w:hAnsiTheme="minorHAnsi" w:cs="Arial"/>
          <w:b w:val="0"/>
          <w:color w:val="000000" w:themeColor="text1"/>
          <w:sz w:val="24"/>
        </w:rPr>
        <w:t>PPA</w:t>
      </w:r>
      <w:r w:rsidR="00DF40F7" w:rsidRPr="00845AC9">
        <w:rPr>
          <w:rFonts w:asciiTheme="minorHAnsi" w:hAnsiTheme="minorHAnsi" w:cs="Arial"/>
          <w:b w:val="0"/>
          <w:color w:val="000000" w:themeColor="text1"/>
          <w:sz w:val="24"/>
        </w:rPr>
        <w:t>,</w:t>
      </w:r>
      <w:r w:rsidR="004A0AD6" w:rsidRPr="00845AC9">
        <w:rPr>
          <w:rFonts w:asciiTheme="minorHAnsi" w:hAnsiTheme="minorHAnsi" w:cs="Arial"/>
          <w:b w:val="0"/>
          <w:color w:val="000000" w:themeColor="text1"/>
          <w:sz w:val="24"/>
        </w:rPr>
        <w:t xml:space="preserve"> haverá uma nova fidelização de </w:t>
      </w:r>
      <w:r w:rsidR="00DB259A" w:rsidRPr="00845AC9">
        <w:rPr>
          <w:rFonts w:asciiTheme="minorHAnsi" w:hAnsiTheme="minorHAnsi" w:cs="Arial"/>
          <w:b w:val="0"/>
          <w:color w:val="000000" w:themeColor="text1"/>
          <w:sz w:val="24"/>
        </w:rPr>
        <w:t>12 (doze</w:t>
      </w:r>
      <w:r w:rsidR="006838C6" w:rsidRPr="00845AC9">
        <w:rPr>
          <w:rFonts w:asciiTheme="minorHAnsi" w:hAnsiTheme="minorHAnsi" w:cs="Arial"/>
          <w:b w:val="0"/>
          <w:color w:val="000000" w:themeColor="text1"/>
          <w:sz w:val="24"/>
        </w:rPr>
        <w:t>) meses</w:t>
      </w:r>
      <w:r w:rsidR="004A0AD6" w:rsidRPr="00845AC9">
        <w:rPr>
          <w:rFonts w:asciiTheme="minorHAnsi" w:hAnsiTheme="minorHAnsi" w:cs="Arial"/>
          <w:b w:val="0"/>
          <w:color w:val="000000" w:themeColor="text1"/>
          <w:sz w:val="24"/>
        </w:rPr>
        <w:t xml:space="preserve"> a contar da data do acionamento</w:t>
      </w:r>
      <w:r w:rsidR="00B53E02" w:rsidRPr="00845AC9">
        <w:rPr>
          <w:rFonts w:asciiTheme="minorHAnsi" w:hAnsiTheme="minorHAnsi" w:cs="Arial"/>
          <w:b w:val="0"/>
          <w:color w:val="000000" w:themeColor="text1"/>
          <w:sz w:val="24"/>
        </w:rPr>
        <w:t>.</w:t>
      </w:r>
    </w:p>
    <w:p w:rsidR="00D74779" w:rsidRPr="00845AC9" w:rsidRDefault="00D74779"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2.2.1 – O pedido de desligamen</w:t>
      </w:r>
      <w:r w:rsidR="005F2915" w:rsidRPr="00845AC9">
        <w:rPr>
          <w:rFonts w:asciiTheme="minorHAnsi" w:hAnsiTheme="minorHAnsi" w:cs="Arial"/>
          <w:b w:val="0"/>
          <w:color w:val="000000" w:themeColor="text1"/>
          <w:sz w:val="24"/>
        </w:rPr>
        <w:t>to deverá ser realizado até o 25º (vigésimo quinto</w:t>
      </w:r>
      <w:r w:rsidRPr="00845AC9">
        <w:rPr>
          <w:rFonts w:asciiTheme="minorHAnsi" w:hAnsiTheme="minorHAnsi" w:cs="Arial"/>
          <w:b w:val="0"/>
          <w:color w:val="000000" w:themeColor="text1"/>
          <w:sz w:val="24"/>
        </w:rPr>
        <w:t xml:space="preserve">) dia do mês, ressaltada a responsabilidade pelo pagamento do próximo mês. </w:t>
      </w:r>
    </w:p>
    <w:p w:rsidR="00DF40F7" w:rsidRPr="00845AC9" w:rsidRDefault="00DF40F7"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D74779" w:rsidRPr="00845AC9" w:rsidRDefault="00D74779"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2.2.2 - Será permitida a transferência de titularidade de um veículo cadastrado no PPA, desde que o novo associado titular pague uma taxa relativa </w:t>
      </w:r>
      <w:proofErr w:type="gramStart"/>
      <w:r w:rsidRPr="00845AC9">
        <w:rPr>
          <w:rFonts w:asciiTheme="minorHAnsi" w:hAnsiTheme="minorHAnsi" w:cs="Arial"/>
          <w:b w:val="0"/>
          <w:color w:val="000000" w:themeColor="text1"/>
          <w:sz w:val="24"/>
        </w:rPr>
        <w:t>a</w:t>
      </w:r>
      <w:proofErr w:type="gramEnd"/>
      <w:r w:rsidRPr="00845AC9">
        <w:rPr>
          <w:rFonts w:asciiTheme="minorHAnsi" w:hAnsiTheme="minorHAnsi" w:cs="Arial"/>
          <w:b w:val="0"/>
          <w:color w:val="000000" w:themeColor="text1"/>
          <w:sz w:val="24"/>
        </w:rPr>
        <w:t xml:space="preserve"> transferência e que não tenha nenhum impedimento quanto a sua inclusão no programa, ou caso não seja associado, </w:t>
      </w:r>
      <w:r w:rsidR="005F7824" w:rsidRPr="00845AC9">
        <w:rPr>
          <w:rFonts w:asciiTheme="minorHAnsi" w:hAnsiTheme="minorHAnsi" w:cs="Arial"/>
          <w:b w:val="0"/>
          <w:color w:val="000000" w:themeColor="text1"/>
          <w:sz w:val="24"/>
        </w:rPr>
        <w:t xml:space="preserve">ao quadro de associados da </w:t>
      </w:r>
      <w:r w:rsidR="001F53E0" w:rsidRPr="00845AC9">
        <w:rPr>
          <w:rFonts w:asciiTheme="minorHAnsi" w:hAnsiTheme="minorHAnsi" w:cs="Arial"/>
          <w:b w:val="0"/>
          <w:color w:val="000000" w:themeColor="text1"/>
          <w:sz w:val="24"/>
        </w:rPr>
        <w:t>GLOBAL</w:t>
      </w:r>
      <w:r w:rsidR="00BE2643" w:rsidRPr="00845AC9">
        <w:rPr>
          <w:rFonts w:asciiTheme="minorHAnsi" w:hAnsiTheme="minorHAnsi" w:cs="Arial"/>
          <w:b w:val="0"/>
          <w:color w:val="000000" w:themeColor="text1"/>
          <w:sz w:val="24"/>
        </w:rPr>
        <w:t xml:space="preserve"> CBB</w:t>
      </w:r>
      <w:r w:rsidRPr="00845AC9">
        <w:rPr>
          <w:rFonts w:asciiTheme="minorHAnsi" w:hAnsiTheme="minorHAnsi" w:cs="Arial"/>
          <w:b w:val="0"/>
          <w:color w:val="000000" w:themeColor="text1"/>
          <w:sz w:val="24"/>
        </w:rPr>
        <w:t xml:space="preserve">. Este procedimento estará condicionado </w:t>
      </w:r>
      <w:proofErr w:type="gramStart"/>
      <w:r w:rsidRPr="00845AC9">
        <w:rPr>
          <w:rFonts w:asciiTheme="minorHAnsi" w:hAnsiTheme="minorHAnsi" w:cs="Arial"/>
          <w:b w:val="0"/>
          <w:color w:val="000000" w:themeColor="text1"/>
          <w:sz w:val="24"/>
        </w:rPr>
        <w:t>a</w:t>
      </w:r>
      <w:proofErr w:type="gramEnd"/>
      <w:r w:rsidRPr="00845AC9">
        <w:rPr>
          <w:rFonts w:asciiTheme="minorHAnsi" w:hAnsiTheme="minorHAnsi" w:cs="Arial"/>
          <w:b w:val="0"/>
          <w:color w:val="000000" w:themeColor="text1"/>
          <w:sz w:val="24"/>
        </w:rPr>
        <w:t xml:space="preserve"> aprovação expressa da diretoria da Associação.</w:t>
      </w:r>
    </w:p>
    <w:p w:rsidR="00D74779" w:rsidRPr="00845AC9" w:rsidRDefault="00D74779"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D74779" w:rsidRPr="00845AC9" w:rsidRDefault="00D74779"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 xml:space="preserve">2.2.3 - Será permitida a substituição de um veículo cadastrado no PPA, desde que o associado pague uma taxa relativa </w:t>
      </w:r>
      <w:proofErr w:type="gramStart"/>
      <w:r w:rsidRPr="00845AC9">
        <w:rPr>
          <w:rFonts w:asciiTheme="minorHAnsi" w:hAnsiTheme="minorHAnsi" w:cs="Arial"/>
          <w:b w:val="0"/>
          <w:color w:val="000000" w:themeColor="text1"/>
          <w:sz w:val="24"/>
        </w:rPr>
        <w:t>a</w:t>
      </w:r>
      <w:proofErr w:type="gramEnd"/>
      <w:r w:rsidRPr="00845AC9">
        <w:rPr>
          <w:rFonts w:asciiTheme="minorHAnsi" w:hAnsiTheme="minorHAnsi" w:cs="Arial"/>
          <w:b w:val="0"/>
          <w:color w:val="000000" w:themeColor="text1"/>
          <w:sz w:val="24"/>
        </w:rPr>
        <w:t xml:space="preserve"> substitui</w:t>
      </w:r>
      <w:r w:rsidR="00D27199" w:rsidRPr="00845AC9">
        <w:rPr>
          <w:rFonts w:asciiTheme="minorHAnsi" w:hAnsiTheme="minorHAnsi" w:cs="Arial"/>
          <w:b w:val="0"/>
          <w:color w:val="000000" w:themeColor="text1"/>
          <w:sz w:val="24"/>
        </w:rPr>
        <w:t>ção e que</w:t>
      </w:r>
      <w:r w:rsidRPr="00845AC9">
        <w:rPr>
          <w:rFonts w:asciiTheme="minorHAnsi" w:hAnsiTheme="minorHAnsi" w:cs="Arial"/>
          <w:b w:val="0"/>
          <w:color w:val="000000" w:themeColor="text1"/>
          <w:sz w:val="24"/>
        </w:rPr>
        <w:t xml:space="preserve"> o veículo não tenha nenhum impedimento quanto a sua inclusão na referida proteção. Este procedimento estará condicionado </w:t>
      </w:r>
      <w:proofErr w:type="gramStart"/>
      <w:r w:rsidRPr="00845AC9">
        <w:rPr>
          <w:rFonts w:asciiTheme="minorHAnsi" w:hAnsiTheme="minorHAnsi" w:cs="Arial"/>
          <w:b w:val="0"/>
          <w:color w:val="000000" w:themeColor="text1"/>
          <w:sz w:val="24"/>
        </w:rPr>
        <w:t>a</w:t>
      </w:r>
      <w:proofErr w:type="gramEnd"/>
      <w:r w:rsidRPr="00845AC9">
        <w:rPr>
          <w:rFonts w:asciiTheme="minorHAnsi" w:hAnsiTheme="minorHAnsi" w:cs="Arial"/>
          <w:b w:val="0"/>
          <w:color w:val="000000" w:themeColor="text1"/>
          <w:sz w:val="24"/>
        </w:rPr>
        <w:t xml:space="preserve"> aprovação expressa da diretoria da Associação.</w:t>
      </w:r>
    </w:p>
    <w:p w:rsidR="00D74779" w:rsidRPr="00845AC9" w:rsidRDefault="00D74779"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6E3CFA" w:rsidRPr="00845AC9" w:rsidRDefault="006E3CFA"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2.3 – O associado</w:t>
      </w:r>
      <w:r w:rsidR="006A2A53" w:rsidRPr="00845AC9">
        <w:rPr>
          <w:rFonts w:asciiTheme="minorHAnsi" w:hAnsiTheme="minorHAnsi" w:cs="Arial"/>
          <w:b w:val="0"/>
          <w:color w:val="000000" w:themeColor="text1"/>
          <w:sz w:val="24"/>
        </w:rPr>
        <w:t xml:space="preserve"> que desejar se desligar do PPA</w:t>
      </w:r>
      <w:r w:rsidRPr="00845AC9">
        <w:rPr>
          <w:rFonts w:asciiTheme="minorHAnsi" w:hAnsiTheme="minorHAnsi" w:cs="Arial"/>
          <w:b w:val="0"/>
          <w:color w:val="000000" w:themeColor="text1"/>
          <w:sz w:val="24"/>
        </w:rPr>
        <w:t xml:space="preserve"> deverá encaminhar um requerimento escrito à diretoria da associação, devendo o associado estar adimplente com todas as suas obrigações relativas ao PPA. O requerimento deverá co</w:t>
      </w:r>
      <w:r w:rsidR="00BA77D6" w:rsidRPr="00845AC9">
        <w:rPr>
          <w:rFonts w:asciiTheme="minorHAnsi" w:hAnsiTheme="minorHAnsi" w:cs="Arial"/>
          <w:b w:val="0"/>
          <w:color w:val="000000" w:themeColor="text1"/>
          <w:sz w:val="24"/>
        </w:rPr>
        <w:t>nter as seguintes informações: n</w:t>
      </w:r>
      <w:r w:rsidRPr="00845AC9">
        <w:rPr>
          <w:rFonts w:asciiTheme="minorHAnsi" w:hAnsiTheme="minorHAnsi" w:cs="Arial"/>
          <w:b w:val="0"/>
          <w:color w:val="000000" w:themeColor="text1"/>
          <w:sz w:val="24"/>
        </w:rPr>
        <w:t xml:space="preserve">ome completo, CPF, </w:t>
      </w:r>
      <w:r w:rsidR="00723519" w:rsidRPr="00845AC9">
        <w:rPr>
          <w:rFonts w:asciiTheme="minorHAnsi" w:hAnsiTheme="minorHAnsi" w:cs="Arial"/>
          <w:b w:val="0"/>
          <w:color w:val="000000" w:themeColor="text1"/>
          <w:sz w:val="24"/>
        </w:rPr>
        <w:t>m</w:t>
      </w:r>
      <w:r w:rsidRPr="00845AC9">
        <w:rPr>
          <w:rFonts w:asciiTheme="minorHAnsi" w:hAnsiTheme="minorHAnsi" w:cs="Arial"/>
          <w:b w:val="0"/>
          <w:color w:val="000000" w:themeColor="text1"/>
          <w:sz w:val="24"/>
        </w:rPr>
        <w:t xml:space="preserve">odelo do veículo, </w:t>
      </w:r>
      <w:r w:rsidR="00723519" w:rsidRPr="00845AC9">
        <w:rPr>
          <w:rFonts w:asciiTheme="minorHAnsi" w:hAnsiTheme="minorHAnsi" w:cs="Arial"/>
          <w:b w:val="0"/>
          <w:color w:val="000000" w:themeColor="text1"/>
          <w:sz w:val="24"/>
        </w:rPr>
        <w:t>p</w:t>
      </w:r>
      <w:r w:rsidRPr="00845AC9">
        <w:rPr>
          <w:rFonts w:asciiTheme="minorHAnsi" w:hAnsiTheme="minorHAnsi" w:cs="Arial"/>
          <w:b w:val="0"/>
          <w:color w:val="000000" w:themeColor="text1"/>
          <w:sz w:val="24"/>
        </w:rPr>
        <w:t xml:space="preserve">laca, </w:t>
      </w:r>
      <w:r w:rsidR="00723519" w:rsidRPr="00845AC9">
        <w:rPr>
          <w:rFonts w:asciiTheme="minorHAnsi" w:hAnsiTheme="minorHAnsi" w:cs="Arial"/>
          <w:b w:val="0"/>
          <w:color w:val="000000" w:themeColor="text1"/>
          <w:sz w:val="24"/>
        </w:rPr>
        <w:t>m</w:t>
      </w:r>
      <w:r w:rsidRPr="00845AC9">
        <w:rPr>
          <w:rFonts w:asciiTheme="minorHAnsi" w:hAnsiTheme="minorHAnsi" w:cs="Arial"/>
          <w:b w:val="0"/>
          <w:color w:val="000000" w:themeColor="text1"/>
          <w:sz w:val="24"/>
        </w:rPr>
        <w:t xml:space="preserve">otivo do </w:t>
      </w:r>
      <w:r w:rsidR="00723519" w:rsidRPr="00845AC9">
        <w:rPr>
          <w:rFonts w:asciiTheme="minorHAnsi" w:hAnsiTheme="minorHAnsi" w:cs="Arial"/>
          <w:b w:val="0"/>
          <w:color w:val="000000" w:themeColor="text1"/>
          <w:sz w:val="24"/>
        </w:rPr>
        <w:t>d</w:t>
      </w:r>
      <w:r w:rsidR="00BA77D6" w:rsidRPr="00845AC9">
        <w:rPr>
          <w:rFonts w:asciiTheme="minorHAnsi" w:hAnsiTheme="minorHAnsi" w:cs="Arial"/>
          <w:b w:val="0"/>
          <w:color w:val="000000" w:themeColor="text1"/>
          <w:sz w:val="24"/>
        </w:rPr>
        <w:t>esligamento</w:t>
      </w:r>
      <w:r w:rsidR="008E2C49" w:rsidRPr="00845AC9">
        <w:rPr>
          <w:rFonts w:asciiTheme="minorHAnsi" w:hAnsiTheme="minorHAnsi" w:cs="Arial"/>
          <w:b w:val="0"/>
          <w:color w:val="000000" w:themeColor="text1"/>
          <w:sz w:val="24"/>
        </w:rPr>
        <w:t>.</w:t>
      </w:r>
    </w:p>
    <w:p w:rsidR="00DF40F7" w:rsidRPr="00845AC9" w:rsidRDefault="00DF40F7"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8E2C49" w:rsidRPr="00845AC9" w:rsidRDefault="00C11FD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2.4</w:t>
      </w:r>
      <w:r w:rsidR="00B7677E" w:rsidRPr="00845AC9">
        <w:rPr>
          <w:rFonts w:asciiTheme="minorHAnsi" w:hAnsiTheme="minorHAnsi" w:cs="Arial"/>
          <w:b w:val="0"/>
          <w:color w:val="000000" w:themeColor="text1"/>
          <w:sz w:val="24"/>
        </w:rPr>
        <w:t xml:space="preserve"> – Caso o </w:t>
      </w:r>
      <w:r w:rsidR="0006693D" w:rsidRPr="00845AC9">
        <w:rPr>
          <w:rFonts w:asciiTheme="minorHAnsi" w:hAnsiTheme="minorHAnsi" w:cs="Arial"/>
          <w:b w:val="0"/>
          <w:color w:val="000000" w:themeColor="text1"/>
          <w:sz w:val="24"/>
        </w:rPr>
        <w:t>associado ou o veículo cadastrado</w:t>
      </w:r>
      <w:r w:rsidR="00B7677E" w:rsidRPr="00845AC9">
        <w:rPr>
          <w:rFonts w:asciiTheme="minorHAnsi" w:hAnsiTheme="minorHAnsi" w:cs="Arial"/>
          <w:b w:val="0"/>
          <w:color w:val="000000" w:themeColor="text1"/>
          <w:sz w:val="24"/>
        </w:rPr>
        <w:t xml:space="preserve"> se envolva em mais de </w:t>
      </w:r>
      <w:proofErr w:type="gramStart"/>
      <w:r w:rsidR="00B7677E" w:rsidRPr="00845AC9">
        <w:rPr>
          <w:rFonts w:asciiTheme="minorHAnsi" w:hAnsiTheme="minorHAnsi" w:cs="Arial"/>
          <w:b w:val="0"/>
          <w:color w:val="000000" w:themeColor="text1"/>
          <w:sz w:val="24"/>
        </w:rPr>
        <w:t>2</w:t>
      </w:r>
      <w:proofErr w:type="gramEnd"/>
      <w:r w:rsidR="00B7677E" w:rsidRPr="00845AC9">
        <w:rPr>
          <w:rFonts w:asciiTheme="minorHAnsi" w:hAnsiTheme="minorHAnsi" w:cs="Arial"/>
          <w:b w:val="0"/>
          <w:color w:val="000000" w:themeColor="text1"/>
          <w:sz w:val="24"/>
        </w:rPr>
        <w:t xml:space="preserve"> (dois) acidentes de trânsito no período de 12 (doze)</w:t>
      </w:r>
      <w:r w:rsidR="00A22B87" w:rsidRPr="00845AC9">
        <w:rPr>
          <w:rFonts w:asciiTheme="minorHAnsi" w:hAnsiTheme="minorHAnsi" w:cs="Arial"/>
          <w:b w:val="0"/>
          <w:color w:val="000000" w:themeColor="text1"/>
          <w:sz w:val="24"/>
        </w:rPr>
        <w:t xml:space="preserve"> meses</w:t>
      </w:r>
      <w:r w:rsidR="00B7677E" w:rsidRPr="00845AC9">
        <w:rPr>
          <w:rFonts w:asciiTheme="minorHAnsi" w:hAnsiTheme="minorHAnsi" w:cs="Arial"/>
          <w:b w:val="0"/>
          <w:color w:val="000000" w:themeColor="text1"/>
          <w:sz w:val="24"/>
        </w:rPr>
        <w:t>, e</w:t>
      </w:r>
      <w:r w:rsidR="00B53E02" w:rsidRPr="00845AC9">
        <w:rPr>
          <w:rFonts w:asciiTheme="minorHAnsi" w:hAnsiTheme="minorHAnsi" w:cs="Arial"/>
          <w:b w:val="0"/>
          <w:color w:val="000000" w:themeColor="text1"/>
          <w:sz w:val="24"/>
        </w:rPr>
        <w:t>ste poderá ser</w:t>
      </w:r>
      <w:r w:rsidR="00A22B87" w:rsidRPr="00845AC9">
        <w:rPr>
          <w:rFonts w:asciiTheme="minorHAnsi" w:hAnsiTheme="minorHAnsi" w:cs="Arial"/>
          <w:b w:val="0"/>
          <w:color w:val="000000" w:themeColor="text1"/>
          <w:sz w:val="24"/>
        </w:rPr>
        <w:t xml:space="preserve"> excluído compulsoriamente do</w:t>
      </w:r>
      <w:r w:rsidR="00B7677E" w:rsidRPr="00845AC9">
        <w:rPr>
          <w:rFonts w:asciiTheme="minorHAnsi" w:hAnsiTheme="minorHAnsi" w:cs="Arial"/>
          <w:b w:val="0"/>
          <w:color w:val="000000" w:themeColor="text1"/>
          <w:sz w:val="24"/>
        </w:rPr>
        <w:t xml:space="preserve"> </w:t>
      </w:r>
      <w:r w:rsidR="00C17A6B" w:rsidRPr="00845AC9">
        <w:rPr>
          <w:rFonts w:asciiTheme="minorHAnsi" w:hAnsiTheme="minorHAnsi" w:cs="Arial"/>
          <w:b w:val="0"/>
          <w:color w:val="000000" w:themeColor="text1"/>
          <w:sz w:val="24"/>
        </w:rPr>
        <w:t>PPA</w:t>
      </w:r>
      <w:r w:rsidR="00B53E02" w:rsidRPr="00845AC9">
        <w:rPr>
          <w:rFonts w:asciiTheme="minorHAnsi" w:hAnsiTheme="minorHAnsi" w:cs="Arial"/>
          <w:b w:val="0"/>
          <w:color w:val="000000" w:themeColor="text1"/>
          <w:sz w:val="24"/>
        </w:rPr>
        <w:t>,</w:t>
      </w:r>
      <w:r w:rsidR="00A22B87" w:rsidRPr="00845AC9">
        <w:rPr>
          <w:rFonts w:asciiTheme="minorHAnsi" w:hAnsiTheme="minorHAnsi" w:cs="Arial"/>
          <w:b w:val="0"/>
          <w:color w:val="000000" w:themeColor="text1"/>
          <w:sz w:val="24"/>
        </w:rPr>
        <w:t xml:space="preserve"> </w:t>
      </w:r>
      <w:r w:rsidR="00B53E02" w:rsidRPr="00845AC9">
        <w:rPr>
          <w:rFonts w:asciiTheme="minorHAnsi" w:hAnsiTheme="minorHAnsi" w:cs="Arial"/>
          <w:b w:val="0"/>
          <w:color w:val="000000" w:themeColor="text1"/>
          <w:sz w:val="24"/>
        </w:rPr>
        <w:t>a critério da Diretoria Executiva</w:t>
      </w:r>
      <w:r w:rsidR="00A22B87" w:rsidRPr="00845AC9">
        <w:rPr>
          <w:rFonts w:asciiTheme="minorHAnsi" w:hAnsiTheme="minorHAnsi" w:cs="Arial"/>
          <w:b w:val="0"/>
          <w:color w:val="000000" w:themeColor="text1"/>
          <w:sz w:val="24"/>
        </w:rPr>
        <w:t>, e assegurad</w:t>
      </w:r>
      <w:r w:rsidR="000F2798" w:rsidRPr="00845AC9">
        <w:rPr>
          <w:rFonts w:asciiTheme="minorHAnsi" w:hAnsiTheme="minorHAnsi" w:cs="Arial"/>
          <w:b w:val="0"/>
          <w:color w:val="000000" w:themeColor="text1"/>
          <w:sz w:val="24"/>
        </w:rPr>
        <w:t>o</w:t>
      </w:r>
      <w:r w:rsidR="00AE2A94" w:rsidRPr="00845AC9">
        <w:rPr>
          <w:rFonts w:asciiTheme="minorHAnsi" w:hAnsiTheme="minorHAnsi" w:cs="Arial"/>
          <w:b w:val="0"/>
          <w:color w:val="000000" w:themeColor="text1"/>
          <w:sz w:val="24"/>
        </w:rPr>
        <w:t xml:space="preserve"> o</w:t>
      </w:r>
      <w:r w:rsidR="00A22B87" w:rsidRPr="00845AC9">
        <w:rPr>
          <w:rFonts w:asciiTheme="minorHAnsi" w:hAnsiTheme="minorHAnsi" w:cs="Arial"/>
          <w:b w:val="0"/>
          <w:color w:val="000000" w:themeColor="text1"/>
          <w:sz w:val="24"/>
        </w:rPr>
        <w:t xml:space="preserve"> direito a recurso administrativo</w:t>
      </w:r>
      <w:r w:rsidR="00723519" w:rsidRPr="00845AC9">
        <w:rPr>
          <w:rFonts w:asciiTheme="minorHAnsi" w:hAnsiTheme="minorHAnsi" w:cs="Arial"/>
          <w:b w:val="0"/>
          <w:color w:val="000000" w:themeColor="text1"/>
          <w:sz w:val="24"/>
        </w:rPr>
        <w:t xml:space="preserve"> e após este, pedido de reconsideração</w:t>
      </w:r>
      <w:r w:rsidR="008E2C49" w:rsidRPr="00845AC9">
        <w:rPr>
          <w:rFonts w:asciiTheme="minorHAnsi" w:hAnsiTheme="minorHAnsi" w:cs="Arial"/>
          <w:b w:val="0"/>
          <w:color w:val="000000" w:themeColor="text1"/>
          <w:sz w:val="24"/>
        </w:rPr>
        <w:t xml:space="preserve">. </w:t>
      </w:r>
    </w:p>
    <w:p w:rsidR="008E2C49" w:rsidRPr="00845AC9" w:rsidRDefault="008E2C49"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06693D" w:rsidRPr="00845AC9" w:rsidRDefault="008E2C49"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2.4.1 - No caso do segundo acionamento no período de </w:t>
      </w:r>
      <w:proofErr w:type="gramStart"/>
      <w:r w:rsidRPr="00845AC9">
        <w:rPr>
          <w:rFonts w:asciiTheme="minorHAnsi" w:hAnsiTheme="minorHAnsi" w:cs="Arial"/>
          <w:b w:val="0"/>
          <w:color w:val="000000" w:themeColor="text1"/>
          <w:sz w:val="24"/>
        </w:rPr>
        <w:t>1</w:t>
      </w:r>
      <w:proofErr w:type="gramEnd"/>
      <w:r w:rsidRPr="00845AC9">
        <w:rPr>
          <w:rFonts w:asciiTheme="minorHAnsi" w:hAnsiTheme="minorHAnsi" w:cs="Arial"/>
          <w:b w:val="0"/>
          <w:color w:val="000000" w:themeColor="text1"/>
          <w:sz w:val="24"/>
        </w:rPr>
        <w:t xml:space="preserve"> (um) ano, o segundo acionamento terá a participação dobrada. No caso de terceiro acionamento no período de </w:t>
      </w:r>
      <w:proofErr w:type="gramStart"/>
      <w:r w:rsidRPr="00845AC9">
        <w:rPr>
          <w:rFonts w:asciiTheme="minorHAnsi" w:hAnsiTheme="minorHAnsi" w:cs="Arial"/>
          <w:b w:val="0"/>
          <w:color w:val="000000" w:themeColor="text1"/>
          <w:sz w:val="24"/>
        </w:rPr>
        <w:t>1</w:t>
      </w:r>
      <w:proofErr w:type="gramEnd"/>
      <w:r w:rsidRPr="00845AC9">
        <w:rPr>
          <w:rFonts w:asciiTheme="minorHAnsi" w:hAnsiTheme="minorHAnsi" w:cs="Arial"/>
          <w:b w:val="0"/>
          <w:color w:val="000000" w:themeColor="text1"/>
          <w:sz w:val="24"/>
        </w:rPr>
        <w:t xml:space="preserve"> (um) ano, triplicada, e assim por diante.</w:t>
      </w:r>
    </w:p>
    <w:p w:rsidR="00024932" w:rsidRPr="00845AC9" w:rsidRDefault="00024932" w:rsidP="00845AC9">
      <w:pPr>
        <w:pStyle w:val="Ttulo"/>
        <w:tabs>
          <w:tab w:val="center" w:pos="4940"/>
          <w:tab w:val="right" w:pos="9880"/>
        </w:tabs>
        <w:ind w:right="18"/>
        <w:jc w:val="left"/>
        <w:rPr>
          <w:rFonts w:asciiTheme="minorHAnsi" w:hAnsiTheme="minorHAnsi" w:cs="Arial"/>
          <w:b w:val="0"/>
          <w:color w:val="000000" w:themeColor="text1"/>
          <w:sz w:val="16"/>
          <w:szCs w:val="16"/>
        </w:rPr>
      </w:pPr>
    </w:p>
    <w:p w:rsidR="00B53E02" w:rsidRPr="00845AC9" w:rsidRDefault="00AE2A9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2.5</w:t>
      </w:r>
      <w:r w:rsidR="00DF40F7" w:rsidRPr="00845AC9">
        <w:rPr>
          <w:rFonts w:asciiTheme="minorHAnsi" w:hAnsiTheme="minorHAnsi" w:cs="Arial"/>
          <w:b w:val="0"/>
          <w:color w:val="000000" w:themeColor="text1"/>
          <w:sz w:val="24"/>
        </w:rPr>
        <w:t xml:space="preserve"> - </w:t>
      </w:r>
      <w:r w:rsidR="000F2798" w:rsidRPr="00845AC9">
        <w:rPr>
          <w:rFonts w:asciiTheme="minorHAnsi" w:hAnsiTheme="minorHAnsi" w:cs="Arial"/>
          <w:b w:val="0"/>
          <w:color w:val="000000" w:themeColor="text1"/>
          <w:sz w:val="24"/>
        </w:rPr>
        <w:t>Os associados aderentes ao PPA d</w:t>
      </w:r>
      <w:r w:rsidR="00DB259A"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BE2643" w:rsidRPr="00845AC9">
        <w:rPr>
          <w:rFonts w:asciiTheme="minorHAnsi" w:hAnsiTheme="minorHAnsi" w:cs="Arial"/>
          <w:b w:val="0"/>
          <w:color w:val="000000" w:themeColor="text1"/>
          <w:sz w:val="24"/>
        </w:rPr>
        <w:t xml:space="preserve"> CBB</w:t>
      </w:r>
      <w:r w:rsidR="000F2798" w:rsidRPr="00845AC9">
        <w:rPr>
          <w:rFonts w:asciiTheme="minorHAnsi" w:hAnsiTheme="minorHAnsi" w:cs="Arial"/>
          <w:b w:val="0"/>
          <w:color w:val="000000" w:themeColor="text1"/>
          <w:sz w:val="24"/>
        </w:rPr>
        <w:t xml:space="preserve"> deverão pagar </w:t>
      </w:r>
      <w:r w:rsidR="00897DD8" w:rsidRPr="00845AC9">
        <w:rPr>
          <w:rFonts w:asciiTheme="minorHAnsi" w:hAnsiTheme="minorHAnsi" w:cs="Arial"/>
          <w:b w:val="0"/>
          <w:color w:val="000000" w:themeColor="text1"/>
          <w:sz w:val="24"/>
        </w:rPr>
        <w:t>a</w:t>
      </w:r>
      <w:r w:rsidR="000F2798" w:rsidRPr="00845AC9">
        <w:rPr>
          <w:rFonts w:asciiTheme="minorHAnsi" w:hAnsiTheme="minorHAnsi" w:cs="Arial"/>
          <w:b w:val="0"/>
          <w:color w:val="000000" w:themeColor="text1"/>
          <w:sz w:val="24"/>
        </w:rPr>
        <w:t xml:space="preserve"> </w:t>
      </w:r>
      <w:r w:rsidR="006A2A53" w:rsidRPr="00845AC9">
        <w:rPr>
          <w:rFonts w:asciiTheme="minorHAnsi" w:hAnsiTheme="minorHAnsi" w:cs="Arial"/>
          <w:b w:val="0"/>
          <w:color w:val="000000" w:themeColor="text1"/>
          <w:sz w:val="24"/>
        </w:rPr>
        <w:t>taxa administrativa</w:t>
      </w:r>
      <w:r w:rsidR="00897DD8" w:rsidRPr="00845AC9">
        <w:rPr>
          <w:rFonts w:asciiTheme="minorHAnsi" w:hAnsiTheme="minorHAnsi" w:cs="Arial"/>
          <w:b w:val="0"/>
          <w:color w:val="000000" w:themeColor="text1"/>
          <w:sz w:val="24"/>
        </w:rPr>
        <w:t xml:space="preserve"> do PPA,</w:t>
      </w:r>
      <w:r w:rsidR="000F2798" w:rsidRPr="00845AC9">
        <w:rPr>
          <w:rFonts w:asciiTheme="minorHAnsi" w:hAnsiTheme="minorHAnsi" w:cs="Arial"/>
          <w:b w:val="0"/>
          <w:color w:val="000000" w:themeColor="text1"/>
          <w:sz w:val="24"/>
        </w:rPr>
        <w:t xml:space="preserve"> por cada automóvel cadastrado, correspondente ao custeio de despesas administrativas </w:t>
      </w:r>
      <w:r w:rsidR="00723519" w:rsidRPr="00845AC9">
        <w:rPr>
          <w:rFonts w:asciiTheme="minorHAnsi" w:hAnsiTheme="minorHAnsi" w:cs="Arial"/>
          <w:b w:val="0"/>
          <w:color w:val="000000" w:themeColor="text1"/>
          <w:sz w:val="24"/>
        </w:rPr>
        <w:t>do PPA</w:t>
      </w:r>
      <w:r w:rsidR="00BB241D" w:rsidRPr="00845AC9">
        <w:rPr>
          <w:rFonts w:asciiTheme="minorHAnsi" w:hAnsiTheme="minorHAnsi" w:cs="Arial"/>
          <w:b w:val="0"/>
          <w:color w:val="000000" w:themeColor="text1"/>
          <w:sz w:val="24"/>
        </w:rPr>
        <w:t>.</w:t>
      </w:r>
      <w:r w:rsidR="00926D0C" w:rsidRPr="00845AC9">
        <w:rPr>
          <w:rFonts w:asciiTheme="minorHAnsi" w:hAnsiTheme="minorHAnsi" w:cs="Arial"/>
          <w:b w:val="0"/>
          <w:color w:val="000000" w:themeColor="text1"/>
          <w:sz w:val="24"/>
        </w:rPr>
        <w:t xml:space="preserve"> </w:t>
      </w:r>
    </w:p>
    <w:p w:rsidR="00AE2A94" w:rsidRPr="00045149" w:rsidRDefault="00AE2A94" w:rsidP="00045149">
      <w:pPr>
        <w:pStyle w:val="Ttulo"/>
        <w:tabs>
          <w:tab w:val="center" w:pos="4940"/>
          <w:tab w:val="right" w:pos="9880"/>
        </w:tabs>
        <w:ind w:right="18"/>
        <w:jc w:val="left"/>
        <w:rPr>
          <w:rFonts w:asciiTheme="minorHAnsi" w:hAnsiTheme="minorHAnsi" w:cs="Arial"/>
          <w:b w:val="0"/>
          <w:color w:val="000000" w:themeColor="text1"/>
          <w:sz w:val="16"/>
          <w:szCs w:val="16"/>
        </w:rPr>
      </w:pPr>
    </w:p>
    <w:p w:rsidR="00E61BB8" w:rsidRPr="00352654" w:rsidRDefault="00E61BB8" w:rsidP="00845AC9">
      <w:pPr>
        <w:pStyle w:val="Recuodecorpodetexto"/>
        <w:ind w:firstLine="0"/>
        <w:rPr>
          <w:rFonts w:asciiTheme="minorHAnsi" w:hAnsiTheme="minorHAnsi" w:cs="Arial"/>
          <w:color w:val="000000" w:themeColor="text1"/>
          <w:sz w:val="24"/>
        </w:rPr>
      </w:pPr>
      <w:r w:rsidRPr="00352654">
        <w:rPr>
          <w:rFonts w:asciiTheme="minorHAnsi" w:hAnsiTheme="minorHAnsi" w:cs="Arial"/>
          <w:color w:val="000000" w:themeColor="text1"/>
          <w:sz w:val="24"/>
        </w:rPr>
        <w:t xml:space="preserve">2.5.1 - </w:t>
      </w:r>
      <w:r w:rsidR="000F2798" w:rsidRPr="00352654">
        <w:rPr>
          <w:rFonts w:asciiTheme="minorHAnsi" w:hAnsiTheme="minorHAnsi" w:cs="Arial"/>
          <w:color w:val="000000" w:themeColor="text1"/>
          <w:sz w:val="24"/>
        </w:rPr>
        <w:t>O val</w:t>
      </w:r>
      <w:r w:rsidR="006A2A53" w:rsidRPr="00352654">
        <w:rPr>
          <w:rFonts w:asciiTheme="minorHAnsi" w:hAnsiTheme="minorHAnsi" w:cs="Arial"/>
          <w:color w:val="000000" w:themeColor="text1"/>
          <w:sz w:val="24"/>
        </w:rPr>
        <w:t xml:space="preserve">or da </w:t>
      </w:r>
      <w:r w:rsidR="00926D0C" w:rsidRPr="00352654">
        <w:rPr>
          <w:rFonts w:asciiTheme="minorHAnsi" w:hAnsiTheme="minorHAnsi" w:cs="Arial"/>
          <w:color w:val="000000" w:themeColor="text1"/>
          <w:sz w:val="24"/>
        </w:rPr>
        <w:t>taxa administrativa</w:t>
      </w:r>
      <w:r w:rsidR="00897DD8" w:rsidRPr="00352654">
        <w:rPr>
          <w:rFonts w:asciiTheme="minorHAnsi" w:hAnsiTheme="minorHAnsi" w:cs="Arial"/>
          <w:color w:val="000000" w:themeColor="text1"/>
          <w:sz w:val="24"/>
        </w:rPr>
        <w:t xml:space="preserve"> do PPA</w:t>
      </w:r>
      <w:r w:rsidR="006A2A53" w:rsidRPr="00352654">
        <w:rPr>
          <w:rFonts w:asciiTheme="minorHAnsi" w:hAnsiTheme="minorHAnsi" w:cs="Arial"/>
          <w:color w:val="000000" w:themeColor="text1"/>
          <w:sz w:val="24"/>
        </w:rPr>
        <w:t>, calculado de acordo com o valor do</w:t>
      </w:r>
      <w:r w:rsidR="000F2798" w:rsidRPr="00352654">
        <w:rPr>
          <w:rFonts w:asciiTheme="minorHAnsi" w:hAnsiTheme="minorHAnsi" w:cs="Arial"/>
          <w:color w:val="000000" w:themeColor="text1"/>
          <w:sz w:val="24"/>
        </w:rPr>
        <w:t xml:space="preserve"> automóvel, terá como referência </w:t>
      </w:r>
      <w:r w:rsidR="00723519" w:rsidRPr="00352654">
        <w:rPr>
          <w:rFonts w:asciiTheme="minorHAnsi" w:hAnsiTheme="minorHAnsi" w:cs="Arial"/>
          <w:color w:val="000000" w:themeColor="text1"/>
          <w:sz w:val="24"/>
        </w:rPr>
        <w:t xml:space="preserve">o perfil do veículo de acordo com </w:t>
      </w:r>
      <w:r w:rsidR="000F2798" w:rsidRPr="00352654">
        <w:rPr>
          <w:rFonts w:asciiTheme="minorHAnsi" w:hAnsiTheme="minorHAnsi" w:cs="Arial"/>
          <w:color w:val="000000" w:themeColor="text1"/>
          <w:sz w:val="24"/>
        </w:rPr>
        <w:t xml:space="preserve">os seus respectivos valores de mercado, </w:t>
      </w:r>
      <w:r w:rsidR="00723519" w:rsidRPr="00352654">
        <w:rPr>
          <w:rFonts w:asciiTheme="minorHAnsi" w:hAnsiTheme="minorHAnsi" w:cs="Arial"/>
          <w:color w:val="000000" w:themeColor="text1"/>
          <w:sz w:val="24"/>
        </w:rPr>
        <w:t xml:space="preserve">tendo em vista </w:t>
      </w:r>
      <w:r w:rsidR="000F2798" w:rsidRPr="00352654">
        <w:rPr>
          <w:rFonts w:asciiTheme="minorHAnsi" w:hAnsiTheme="minorHAnsi" w:cs="Arial"/>
          <w:color w:val="000000" w:themeColor="text1"/>
          <w:sz w:val="24"/>
        </w:rPr>
        <w:t xml:space="preserve">o índice da tabela </w:t>
      </w:r>
      <w:r w:rsidR="00551780" w:rsidRPr="00352654">
        <w:rPr>
          <w:rFonts w:asciiTheme="minorHAnsi" w:hAnsiTheme="minorHAnsi" w:cs="Arial"/>
          <w:color w:val="000000" w:themeColor="text1"/>
          <w:sz w:val="24"/>
        </w:rPr>
        <w:t>FIPE</w:t>
      </w:r>
      <w:r w:rsidR="000F2798" w:rsidRPr="00352654">
        <w:rPr>
          <w:rFonts w:asciiTheme="minorHAnsi" w:hAnsiTheme="minorHAnsi" w:cs="Arial"/>
          <w:color w:val="000000" w:themeColor="text1"/>
          <w:sz w:val="24"/>
        </w:rPr>
        <w:t xml:space="preserve"> (</w:t>
      </w:r>
      <w:hyperlink r:id="rId10" w:history="1">
        <w:r w:rsidR="00747915" w:rsidRPr="00352654">
          <w:rPr>
            <w:rStyle w:val="Hyperlink"/>
            <w:rFonts w:asciiTheme="minorHAnsi" w:hAnsiTheme="minorHAnsi" w:cs="Arial"/>
            <w:color w:val="000000" w:themeColor="text1"/>
            <w:sz w:val="24"/>
          </w:rPr>
          <w:t>www.</w:t>
        </w:r>
        <w:r w:rsidR="00551780" w:rsidRPr="00352654">
          <w:rPr>
            <w:rStyle w:val="Hyperlink"/>
            <w:rFonts w:asciiTheme="minorHAnsi" w:hAnsiTheme="minorHAnsi" w:cs="Arial"/>
            <w:color w:val="000000" w:themeColor="text1"/>
            <w:sz w:val="24"/>
          </w:rPr>
          <w:t>FIPE</w:t>
        </w:r>
        <w:r w:rsidR="00747915" w:rsidRPr="00352654">
          <w:rPr>
            <w:rStyle w:val="Hyperlink"/>
            <w:rFonts w:asciiTheme="minorHAnsi" w:hAnsiTheme="minorHAnsi" w:cs="Arial"/>
            <w:color w:val="000000" w:themeColor="text1"/>
            <w:sz w:val="24"/>
          </w:rPr>
          <w:t>.com.br</w:t>
        </w:r>
      </w:hyperlink>
      <w:r w:rsidR="000F2798" w:rsidRPr="00352654">
        <w:rPr>
          <w:rFonts w:asciiTheme="minorHAnsi" w:hAnsiTheme="minorHAnsi" w:cs="Arial"/>
          <w:color w:val="000000" w:themeColor="text1"/>
          <w:sz w:val="24"/>
        </w:rPr>
        <w:t>) ou outro critério justificado, aplicado pela Diretoria Executiva</w:t>
      </w:r>
      <w:r w:rsidRPr="00352654">
        <w:rPr>
          <w:rFonts w:asciiTheme="minorHAnsi" w:hAnsiTheme="minorHAnsi" w:cs="Arial"/>
          <w:color w:val="000000" w:themeColor="text1"/>
          <w:sz w:val="24"/>
        </w:rPr>
        <w:t>:</w:t>
      </w:r>
    </w:p>
    <w:p w:rsidR="00E61BB8" w:rsidRPr="00045149" w:rsidRDefault="00E61BB8" w:rsidP="00045149">
      <w:pPr>
        <w:pStyle w:val="Ttulo"/>
        <w:tabs>
          <w:tab w:val="center" w:pos="4940"/>
          <w:tab w:val="right" w:pos="9880"/>
        </w:tabs>
        <w:ind w:right="18"/>
        <w:jc w:val="left"/>
        <w:rPr>
          <w:rFonts w:asciiTheme="minorHAnsi" w:hAnsiTheme="minorHAnsi" w:cs="Arial"/>
          <w:b w:val="0"/>
          <w:color w:val="000000" w:themeColor="text1"/>
          <w:sz w:val="16"/>
          <w:szCs w:val="16"/>
        </w:rPr>
      </w:pPr>
    </w:p>
    <w:p w:rsidR="000048E6" w:rsidRPr="00352654" w:rsidRDefault="00942147" w:rsidP="000048E6">
      <w:pPr>
        <w:pStyle w:val="Recuodecorpodetexto"/>
        <w:ind w:left="-540"/>
        <w:rPr>
          <w:rFonts w:asciiTheme="minorHAnsi" w:hAnsiTheme="minorHAnsi" w:cs="Arial"/>
          <w:b/>
          <w:color w:val="000000" w:themeColor="text1"/>
          <w:sz w:val="24"/>
          <w:u w:val="single"/>
        </w:rPr>
      </w:pPr>
      <w:r w:rsidRPr="00352654">
        <w:rPr>
          <w:rFonts w:asciiTheme="minorHAnsi" w:hAnsiTheme="minorHAnsi" w:cs="Arial"/>
          <w:b/>
          <w:color w:val="000000" w:themeColor="text1"/>
          <w:sz w:val="24"/>
          <w:u w:val="single"/>
        </w:rPr>
        <w:t xml:space="preserve"> VEÍCULOS</w:t>
      </w:r>
      <w:r w:rsidR="000048E6" w:rsidRPr="00352654">
        <w:rPr>
          <w:rFonts w:asciiTheme="minorHAnsi" w:hAnsiTheme="minorHAnsi" w:cs="Arial"/>
          <w:b/>
          <w:color w:val="000000" w:themeColor="text1"/>
          <w:sz w:val="24"/>
          <w:u w:val="single"/>
        </w:rPr>
        <w:t xml:space="preserve"> DE PASSEIO (VEICULO LEVE)</w:t>
      </w:r>
    </w:p>
    <w:tbl>
      <w:tblPr>
        <w:tblStyle w:val="PlainTable1"/>
        <w:tblW w:w="0" w:type="auto"/>
        <w:tblLook w:val="04A0"/>
      </w:tblPr>
      <w:tblGrid>
        <w:gridCol w:w="10038"/>
      </w:tblGrid>
      <w:tr w:rsidR="00A1504F" w:rsidRPr="00845AC9" w:rsidTr="0092237B">
        <w:trPr>
          <w:cnfStyle w:val="100000000000"/>
        </w:trPr>
        <w:tc>
          <w:tcPr>
            <w:cnfStyle w:val="001000000000"/>
            <w:tcW w:w="10038" w:type="dxa"/>
          </w:tcPr>
          <w:p w:rsidR="0092237B" w:rsidRPr="00845AC9" w:rsidRDefault="00255186" w:rsidP="00074730">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92237B" w:rsidRPr="00845AC9">
              <w:rPr>
                <w:rFonts w:asciiTheme="minorHAnsi" w:hAnsiTheme="minorHAnsi" w:cs="Arial"/>
                <w:b w:val="0"/>
                <w:color w:val="000000" w:themeColor="text1"/>
                <w:sz w:val="22"/>
                <w:szCs w:val="22"/>
              </w:rPr>
              <w:t>DE</w:t>
            </w:r>
            <w:r w:rsidR="0092237B" w:rsidRPr="00845AC9">
              <w:rPr>
                <w:rFonts w:asciiTheme="minorHAnsi" w:hAnsiTheme="minorHAnsi" w:cs="Arial"/>
                <w:b w:val="0"/>
                <w:color w:val="000000" w:themeColor="text1"/>
                <w:sz w:val="22"/>
                <w:szCs w:val="22"/>
              </w:rPr>
              <w:tab/>
            </w:r>
            <w:r w:rsidR="0092237B"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9F3061" w:rsidRPr="00845AC9">
              <w:rPr>
                <w:rFonts w:asciiTheme="minorHAnsi" w:hAnsiTheme="minorHAnsi" w:cs="Arial"/>
                <w:b w:val="0"/>
                <w:color w:val="000000" w:themeColor="text1"/>
                <w:sz w:val="22"/>
                <w:szCs w:val="22"/>
              </w:rPr>
              <w:t xml:space="preserve">ATÉ </w:t>
            </w:r>
            <w:r w:rsidR="009F3061"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074730" w:rsidRPr="00845AC9">
              <w:rPr>
                <w:rFonts w:asciiTheme="minorHAnsi" w:hAnsiTheme="minorHAnsi" w:cs="Arial"/>
                <w:b w:val="0"/>
                <w:color w:val="000000" w:themeColor="text1"/>
                <w:sz w:val="22"/>
                <w:szCs w:val="22"/>
              </w:rPr>
              <w:t>TAXA</w:t>
            </w:r>
            <w:r w:rsidR="001D12AF" w:rsidRPr="00845AC9">
              <w:rPr>
                <w:rFonts w:asciiTheme="minorHAnsi" w:hAnsiTheme="minorHAnsi" w:cs="Arial"/>
                <w:b w:val="0"/>
                <w:color w:val="000000" w:themeColor="text1"/>
                <w:sz w:val="22"/>
                <w:szCs w:val="22"/>
              </w:rPr>
              <w:t xml:space="preserve"> </w:t>
            </w:r>
            <w:r w:rsidR="00074730" w:rsidRPr="00845AC9">
              <w:rPr>
                <w:rFonts w:asciiTheme="minorHAnsi" w:hAnsiTheme="minorHAnsi" w:cs="Arial"/>
                <w:b w:val="0"/>
                <w:color w:val="000000" w:themeColor="text1"/>
                <w:sz w:val="22"/>
                <w:szCs w:val="22"/>
              </w:rPr>
              <w:t xml:space="preserve">ADMINISTRATIVA </w:t>
            </w:r>
          </w:p>
        </w:tc>
      </w:tr>
      <w:tr w:rsidR="00A1504F" w:rsidRPr="00845AC9" w:rsidTr="0092237B">
        <w:trPr>
          <w:cnfStyle w:val="000000100000"/>
        </w:trPr>
        <w:tc>
          <w:tcPr>
            <w:cnfStyle w:val="001000000000"/>
            <w:tcW w:w="10038" w:type="dxa"/>
          </w:tcPr>
          <w:p w:rsidR="0092237B" w:rsidRPr="00845AC9" w:rsidRDefault="00074730" w:rsidP="00074730">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PERFIL 1</w:t>
            </w:r>
            <w:r w:rsidR="0066770C"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R$ 00.000,01</w:t>
            </w:r>
            <w:r w:rsidR="0066770C" w:rsidRPr="00845AC9">
              <w:rPr>
                <w:rFonts w:asciiTheme="minorHAnsi" w:hAnsiTheme="minorHAnsi" w:cs="Arial"/>
                <w:b w:val="0"/>
                <w:color w:val="000000" w:themeColor="text1"/>
                <w:sz w:val="22"/>
                <w:szCs w:val="22"/>
              </w:rPr>
              <w:tab/>
            </w:r>
            <w:r w:rsidR="0066770C" w:rsidRPr="00845AC9">
              <w:rPr>
                <w:rFonts w:asciiTheme="minorHAnsi" w:hAnsiTheme="minorHAnsi" w:cs="Arial"/>
                <w:b w:val="0"/>
                <w:color w:val="000000" w:themeColor="text1"/>
                <w:sz w:val="22"/>
                <w:szCs w:val="22"/>
              </w:rPr>
              <w:tab/>
            </w:r>
            <w:r w:rsidR="00A74DD0" w:rsidRPr="00845AC9">
              <w:rPr>
                <w:rFonts w:asciiTheme="minorHAnsi" w:hAnsiTheme="minorHAnsi" w:cs="Arial"/>
                <w:b w:val="0"/>
                <w:color w:val="000000" w:themeColor="text1"/>
                <w:sz w:val="22"/>
                <w:szCs w:val="22"/>
              </w:rPr>
              <w:t xml:space="preserve"> R$10.000,00</w:t>
            </w:r>
            <w:r w:rsidR="0066770C" w:rsidRPr="00845AC9">
              <w:rPr>
                <w:rFonts w:asciiTheme="minorHAnsi" w:hAnsiTheme="minorHAnsi" w:cs="Arial"/>
                <w:b w:val="0"/>
                <w:color w:val="000000" w:themeColor="text1"/>
                <w:sz w:val="22"/>
                <w:szCs w:val="22"/>
              </w:rPr>
              <w:tab/>
            </w:r>
            <w:r w:rsidR="0066770C"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R$     57,50</w:t>
            </w:r>
          </w:p>
        </w:tc>
      </w:tr>
      <w:tr w:rsidR="00A1504F" w:rsidRPr="00845AC9" w:rsidTr="0092237B">
        <w:tc>
          <w:tcPr>
            <w:cnfStyle w:val="001000000000"/>
            <w:tcW w:w="10038" w:type="dxa"/>
          </w:tcPr>
          <w:p w:rsidR="0092237B" w:rsidRPr="00845AC9" w:rsidRDefault="0092237B" w:rsidP="00074730">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 xml:space="preserve">PERFIL </w:t>
            </w:r>
            <w:r w:rsidR="00074730" w:rsidRPr="00845AC9">
              <w:rPr>
                <w:rFonts w:asciiTheme="minorHAnsi" w:hAnsiTheme="minorHAnsi" w:cs="Arial"/>
                <w:b w:val="0"/>
                <w:color w:val="000000" w:themeColor="text1"/>
                <w:sz w:val="22"/>
                <w:szCs w:val="22"/>
              </w:rPr>
              <w:t>2</w:t>
            </w:r>
            <w:r w:rsidRPr="00845AC9">
              <w:rPr>
                <w:rFonts w:asciiTheme="minorHAnsi" w:hAnsiTheme="minorHAnsi" w:cs="Arial"/>
                <w:b w:val="0"/>
                <w:color w:val="000000" w:themeColor="text1"/>
                <w:sz w:val="22"/>
                <w:szCs w:val="22"/>
              </w:rPr>
              <w:t xml:space="preserve"> </w:t>
            </w:r>
            <w:r w:rsidRPr="00845AC9">
              <w:rPr>
                <w:rFonts w:asciiTheme="minorHAnsi" w:hAnsiTheme="minorHAnsi" w:cs="Arial"/>
                <w:b w:val="0"/>
                <w:color w:val="000000" w:themeColor="text1"/>
                <w:sz w:val="22"/>
                <w:szCs w:val="22"/>
              </w:rPr>
              <w:tab/>
              <w:t xml:space="preserve">R$ 10.001,00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R$ 20.000,00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 </w:t>
            </w:r>
            <w:r w:rsidR="006311AD" w:rsidRPr="00845AC9">
              <w:rPr>
                <w:rFonts w:asciiTheme="minorHAnsi" w:hAnsiTheme="minorHAnsi" w:cs="Arial"/>
                <w:b w:val="0"/>
                <w:color w:val="000000" w:themeColor="text1"/>
                <w:sz w:val="22"/>
                <w:szCs w:val="22"/>
              </w:rPr>
              <w:t xml:space="preserve">    82,50</w:t>
            </w:r>
          </w:p>
        </w:tc>
      </w:tr>
      <w:tr w:rsidR="00A1504F" w:rsidRPr="00845AC9" w:rsidTr="0092237B">
        <w:trPr>
          <w:cnfStyle w:val="000000100000"/>
        </w:trPr>
        <w:tc>
          <w:tcPr>
            <w:cnfStyle w:val="001000000000"/>
            <w:tcW w:w="10038" w:type="dxa"/>
          </w:tcPr>
          <w:p w:rsidR="0092237B" w:rsidRPr="00845AC9" w:rsidRDefault="0092237B" w:rsidP="006311AD">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 xml:space="preserve">PERFIL </w:t>
            </w:r>
            <w:r w:rsidR="00074730" w:rsidRPr="00845AC9">
              <w:rPr>
                <w:rFonts w:asciiTheme="minorHAnsi" w:hAnsiTheme="minorHAnsi" w:cs="Arial"/>
                <w:b w:val="0"/>
                <w:color w:val="000000" w:themeColor="text1"/>
                <w:sz w:val="22"/>
                <w:szCs w:val="22"/>
              </w:rPr>
              <w:t>3</w:t>
            </w:r>
            <w:r w:rsidRPr="00845AC9">
              <w:rPr>
                <w:rFonts w:asciiTheme="minorHAnsi" w:hAnsiTheme="minorHAnsi" w:cs="Arial"/>
                <w:b w:val="0"/>
                <w:color w:val="000000" w:themeColor="text1"/>
                <w:sz w:val="22"/>
                <w:szCs w:val="22"/>
              </w:rPr>
              <w:t xml:space="preserve"> </w:t>
            </w:r>
            <w:r w:rsidRPr="00845AC9">
              <w:rPr>
                <w:rFonts w:asciiTheme="minorHAnsi" w:hAnsiTheme="minorHAnsi" w:cs="Arial"/>
                <w:b w:val="0"/>
                <w:color w:val="000000" w:themeColor="text1"/>
                <w:sz w:val="22"/>
                <w:szCs w:val="22"/>
              </w:rPr>
              <w:tab/>
              <w:t xml:space="preserve">R$ 20.001,00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R$ 30.000,00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 </w:t>
            </w:r>
            <w:r w:rsidR="006311AD" w:rsidRPr="00845AC9">
              <w:rPr>
                <w:rFonts w:asciiTheme="minorHAnsi" w:hAnsiTheme="minorHAnsi" w:cs="Arial"/>
                <w:b w:val="0"/>
                <w:color w:val="000000" w:themeColor="text1"/>
                <w:sz w:val="22"/>
                <w:szCs w:val="22"/>
              </w:rPr>
              <w:t xml:space="preserve">    87,50</w:t>
            </w:r>
          </w:p>
        </w:tc>
      </w:tr>
      <w:tr w:rsidR="00A1504F" w:rsidRPr="00845AC9" w:rsidTr="0092237B">
        <w:tc>
          <w:tcPr>
            <w:cnfStyle w:val="001000000000"/>
            <w:tcW w:w="10038" w:type="dxa"/>
          </w:tcPr>
          <w:p w:rsidR="0092237B" w:rsidRPr="00845AC9" w:rsidRDefault="0092237B" w:rsidP="00074730">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PERFIL</w:t>
            </w:r>
            <w:r w:rsidR="00074730" w:rsidRPr="00845AC9">
              <w:rPr>
                <w:rFonts w:asciiTheme="minorHAnsi" w:hAnsiTheme="minorHAnsi" w:cs="Arial"/>
                <w:b w:val="0"/>
                <w:color w:val="000000" w:themeColor="text1"/>
                <w:sz w:val="22"/>
                <w:szCs w:val="22"/>
              </w:rPr>
              <w:t xml:space="preserve"> 4</w:t>
            </w:r>
            <w:r w:rsidRPr="00845AC9">
              <w:rPr>
                <w:rFonts w:asciiTheme="minorHAnsi" w:hAnsiTheme="minorHAnsi" w:cs="Arial"/>
                <w:b w:val="0"/>
                <w:color w:val="000000" w:themeColor="text1"/>
                <w:sz w:val="22"/>
                <w:szCs w:val="22"/>
              </w:rPr>
              <w:t xml:space="preserve"> </w:t>
            </w:r>
            <w:r w:rsidRPr="00845AC9">
              <w:rPr>
                <w:rFonts w:asciiTheme="minorHAnsi" w:hAnsiTheme="minorHAnsi" w:cs="Arial"/>
                <w:b w:val="0"/>
                <w:color w:val="000000" w:themeColor="text1"/>
                <w:sz w:val="22"/>
                <w:szCs w:val="22"/>
              </w:rPr>
              <w:tab/>
              <w:t xml:space="preserve">R$ 30.001,00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R$ 40.000,00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R$</w:t>
            </w:r>
            <w:proofErr w:type="gramStart"/>
            <w:r w:rsidRPr="00845AC9">
              <w:rPr>
                <w:rFonts w:asciiTheme="minorHAnsi" w:hAnsiTheme="minorHAnsi" w:cs="Arial"/>
                <w:b w:val="0"/>
                <w:color w:val="000000" w:themeColor="text1"/>
                <w:sz w:val="22"/>
                <w:szCs w:val="22"/>
              </w:rPr>
              <w:t xml:space="preserve">  </w:t>
            </w:r>
            <w:r w:rsidR="006311AD" w:rsidRPr="00845AC9">
              <w:rPr>
                <w:rFonts w:asciiTheme="minorHAnsi" w:hAnsiTheme="minorHAnsi" w:cs="Arial"/>
                <w:b w:val="0"/>
                <w:color w:val="000000" w:themeColor="text1"/>
                <w:sz w:val="22"/>
                <w:szCs w:val="22"/>
              </w:rPr>
              <w:t xml:space="preserve"> </w:t>
            </w:r>
            <w:proofErr w:type="gramEnd"/>
            <w:r w:rsidR="006311AD" w:rsidRPr="00845AC9">
              <w:rPr>
                <w:rFonts w:asciiTheme="minorHAnsi" w:hAnsiTheme="minorHAnsi" w:cs="Arial"/>
                <w:b w:val="0"/>
                <w:color w:val="000000" w:themeColor="text1"/>
                <w:sz w:val="22"/>
                <w:szCs w:val="22"/>
              </w:rPr>
              <w:t>102,50</w:t>
            </w:r>
          </w:p>
        </w:tc>
      </w:tr>
      <w:tr w:rsidR="00A1504F" w:rsidRPr="00845AC9" w:rsidTr="0092237B">
        <w:trPr>
          <w:cnfStyle w:val="000000100000"/>
        </w:trPr>
        <w:tc>
          <w:tcPr>
            <w:cnfStyle w:val="001000000000"/>
            <w:tcW w:w="10038" w:type="dxa"/>
          </w:tcPr>
          <w:p w:rsidR="0092237B" w:rsidRPr="00845AC9" w:rsidRDefault="0092237B" w:rsidP="00074730">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 xml:space="preserve">PERFIL </w:t>
            </w:r>
            <w:r w:rsidR="00074730" w:rsidRPr="00845AC9">
              <w:rPr>
                <w:rFonts w:asciiTheme="minorHAnsi" w:hAnsiTheme="minorHAnsi" w:cs="Arial"/>
                <w:b w:val="0"/>
                <w:color w:val="000000" w:themeColor="text1"/>
                <w:sz w:val="22"/>
                <w:szCs w:val="22"/>
              </w:rPr>
              <w:t>5</w:t>
            </w:r>
            <w:r w:rsidRPr="00845AC9">
              <w:rPr>
                <w:rFonts w:asciiTheme="minorHAnsi" w:hAnsiTheme="minorHAnsi" w:cs="Arial"/>
                <w:b w:val="0"/>
                <w:color w:val="000000" w:themeColor="text1"/>
                <w:sz w:val="22"/>
                <w:szCs w:val="22"/>
              </w:rPr>
              <w:t xml:space="preserve"> </w:t>
            </w:r>
            <w:r w:rsidRPr="00845AC9">
              <w:rPr>
                <w:rFonts w:asciiTheme="minorHAnsi" w:hAnsiTheme="minorHAnsi" w:cs="Arial"/>
                <w:b w:val="0"/>
                <w:color w:val="000000" w:themeColor="text1"/>
                <w:sz w:val="22"/>
                <w:szCs w:val="22"/>
              </w:rPr>
              <w:tab/>
              <w:t xml:space="preserve">R$ 40.001,00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R$ 50.000,00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R$</w:t>
            </w:r>
            <w:proofErr w:type="gramStart"/>
            <w:r w:rsidRPr="00845AC9">
              <w:rPr>
                <w:rFonts w:asciiTheme="minorHAnsi" w:hAnsiTheme="minorHAnsi" w:cs="Arial"/>
                <w:b w:val="0"/>
                <w:color w:val="000000" w:themeColor="text1"/>
                <w:sz w:val="22"/>
                <w:szCs w:val="22"/>
              </w:rPr>
              <w:t xml:space="preserve">  </w:t>
            </w:r>
            <w:r w:rsidR="006311AD" w:rsidRPr="00845AC9">
              <w:rPr>
                <w:rFonts w:asciiTheme="minorHAnsi" w:hAnsiTheme="minorHAnsi" w:cs="Arial"/>
                <w:b w:val="0"/>
                <w:color w:val="000000" w:themeColor="text1"/>
                <w:sz w:val="22"/>
                <w:szCs w:val="22"/>
              </w:rPr>
              <w:t xml:space="preserve"> </w:t>
            </w:r>
            <w:proofErr w:type="gramEnd"/>
            <w:r w:rsidR="006311AD" w:rsidRPr="00845AC9">
              <w:rPr>
                <w:rFonts w:asciiTheme="minorHAnsi" w:hAnsiTheme="minorHAnsi" w:cs="Arial"/>
                <w:b w:val="0"/>
                <w:color w:val="000000" w:themeColor="text1"/>
                <w:sz w:val="22"/>
                <w:szCs w:val="22"/>
              </w:rPr>
              <w:t>137,50</w:t>
            </w:r>
          </w:p>
        </w:tc>
      </w:tr>
      <w:tr w:rsidR="00A1504F" w:rsidRPr="00845AC9" w:rsidTr="0092237B">
        <w:tc>
          <w:tcPr>
            <w:cnfStyle w:val="001000000000"/>
            <w:tcW w:w="10038" w:type="dxa"/>
          </w:tcPr>
          <w:p w:rsidR="0092237B" w:rsidRPr="00845AC9" w:rsidRDefault="0092237B" w:rsidP="00074730">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 xml:space="preserve">PERFIL </w:t>
            </w:r>
            <w:r w:rsidR="00074730" w:rsidRPr="00845AC9">
              <w:rPr>
                <w:rFonts w:asciiTheme="minorHAnsi" w:hAnsiTheme="minorHAnsi" w:cs="Arial"/>
                <w:b w:val="0"/>
                <w:color w:val="000000" w:themeColor="text1"/>
                <w:sz w:val="22"/>
                <w:szCs w:val="22"/>
              </w:rPr>
              <w:t>6</w:t>
            </w:r>
            <w:r w:rsidRPr="00845AC9">
              <w:rPr>
                <w:rFonts w:asciiTheme="minorHAnsi" w:hAnsiTheme="minorHAnsi" w:cs="Arial"/>
                <w:b w:val="0"/>
                <w:color w:val="000000" w:themeColor="text1"/>
                <w:sz w:val="22"/>
                <w:szCs w:val="22"/>
              </w:rPr>
              <w:t xml:space="preserve"> </w:t>
            </w:r>
            <w:r w:rsidRPr="00845AC9">
              <w:rPr>
                <w:rFonts w:asciiTheme="minorHAnsi" w:hAnsiTheme="minorHAnsi" w:cs="Arial"/>
                <w:b w:val="0"/>
                <w:color w:val="000000" w:themeColor="text1"/>
                <w:sz w:val="22"/>
                <w:szCs w:val="22"/>
              </w:rPr>
              <w:tab/>
              <w:t xml:space="preserve">R$ 50.001,00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RS 60.000,00 </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RS</w:t>
            </w:r>
            <w:proofErr w:type="gramStart"/>
            <w:r w:rsidRPr="00845AC9">
              <w:rPr>
                <w:rFonts w:asciiTheme="minorHAnsi" w:hAnsiTheme="minorHAnsi" w:cs="Arial"/>
                <w:b w:val="0"/>
                <w:color w:val="000000" w:themeColor="text1"/>
                <w:sz w:val="22"/>
                <w:szCs w:val="22"/>
              </w:rPr>
              <w:t xml:space="preserve"> </w:t>
            </w:r>
            <w:r w:rsidR="006311AD" w:rsidRPr="00845AC9">
              <w:rPr>
                <w:rFonts w:asciiTheme="minorHAnsi" w:hAnsiTheme="minorHAnsi" w:cs="Arial"/>
                <w:b w:val="0"/>
                <w:color w:val="000000" w:themeColor="text1"/>
                <w:sz w:val="22"/>
                <w:szCs w:val="22"/>
              </w:rPr>
              <w:t xml:space="preserve">  </w:t>
            </w:r>
            <w:proofErr w:type="gramEnd"/>
            <w:r w:rsidR="006311AD" w:rsidRPr="00845AC9">
              <w:rPr>
                <w:rFonts w:asciiTheme="minorHAnsi" w:hAnsiTheme="minorHAnsi" w:cs="Arial"/>
                <w:b w:val="0"/>
                <w:color w:val="000000" w:themeColor="text1"/>
                <w:sz w:val="22"/>
                <w:szCs w:val="22"/>
              </w:rPr>
              <w:t>172,50</w:t>
            </w:r>
          </w:p>
        </w:tc>
      </w:tr>
      <w:tr w:rsidR="00A1504F" w:rsidRPr="00845AC9" w:rsidTr="0092237B">
        <w:trPr>
          <w:cnfStyle w:val="000000100000"/>
        </w:trPr>
        <w:tc>
          <w:tcPr>
            <w:cnfStyle w:val="001000000000"/>
            <w:tcW w:w="10038" w:type="dxa"/>
          </w:tcPr>
          <w:p w:rsidR="006311AD" w:rsidRPr="00845AC9" w:rsidRDefault="006311AD" w:rsidP="00074730">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PERFIL 7</w:t>
            </w:r>
            <w:r w:rsidRPr="00845AC9">
              <w:rPr>
                <w:rFonts w:asciiTheme="minorHAnsi" w:hAnsiTheme="minorHAnsi" w:cs="Arial"/>
                <w:b w:val="0"/>
                <w:color w:val="000000" w:themeColor="text1"/>
                <w:sz w:val="22"/>
                <w:szCs w:val="22"/>
              </w:rPr>
              <w:tab/>
              <w:t>R$ 60.001,00</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R$ 70.000,00</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R$</w:t>
            </w:r>
            <w:proofErr w:type="gramStart"/>
            <w:r w:rsidRPr="00845AC9">
              <w:rPr>
                <w:rFonts w:asciiTheme="minorHAnsi" w:hAnsiTheme="minorHAnsi" w:cs="Arial"/>
                <w:b w:val="0"/>
                <w:color w:val="000000" w:themeColor="text1"/>
                <w:sz w:val="22"/>
                <w:szCs w:val="22"/>
              </w:rPr>
              <w:t xml:space="preserve">   </w:t>
            </w:r>
            <w:proofErr w:type="gramEnd"/>
            <w:r w:rsidRPr="00845AC9">
              <w:rPr>
                <w:rFonts w:asciiTheme="minorHAnsi" w:hAnsiTheme="minorHAnsi" w:cs="Arial"/>
                <w:b w:val="0"/>
                <w:color w:val="000000" w:themeColor="text1"/>
                <w:sz w:val="22"/>
                <w:szCs w:val="22"/>
              </w:rPr>
              <w:t>207,00</w:t>
            </w:r>
          </w:p>
        </w:tc>
      </w:tr>
      <w:tr w:rsidR="00A1504F" w:rsidRPr="00845AC9" w:rsidTr="0092237B">
        <w:tc>
          <w:tcPr>
            <w:cnfStyle w:val="001000000000"/>
            <w:tcW w:w="10038" w:type="dxa"/>
          </w:tcPr>
          <w:p w:rsidR="0092237B" w:rsidRPr="00845AC9" w:rsidRDefault="0092237B" w:rsidP="006311AD">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 xml:space="preserve">PERFIL </w:t>
            </w:r>
            <w:r w:rsidR="006311AD" w:rsidRPr="00845AC9">
              <w:rPr>
                <w:rFonts w:asciiTheme="minorHAnsi" w:hAnsiTheme="minorHAnsi" w:cs="Arial"/>
                <w:b w:val="0"/>
                <w:color w:val="000000" w:themeColor="text1"/>
                <w:sz w:val="22"/>
                <w:szCs w:val="22"/>
              </w:rPr>
              <w:t>8</w:t>
            </w:r>
            <w:r w:rsidRPr="00845AC9">
              <w:rPr>
                <w:rFonts w:asciiTheme="minorHAnsi" w:hAnsiTheme="minorHAnsi" w:cs="Arial"/>
                <w:b w:val="0"/>
                <w:color w:val="000000" w:themeColor="text1"/>
                <w:sz w:val="22"/>
                <w:szCs w:val="22"/>
              </w:rPr>
              <w:tab/>
              <w:t>R$</w:t>
            </w:r>
            <w:r w:rsidR="006311AD" w:rsidRPr="00845AC9">
              <w:rPr>
                <w:rFonts w:asciiTheme="minorHAnsi" w:hAnsiTheme="minorHAnsi" w:cs="Arial"/>
                <w:b w:val="0"/>
                <w:color w:val="000000" w:themeColor="text1"/>
                <w:sz w:val="22"/>
                <w:szCs w:val="22"/>
              </w:rPr>
              <w:t xml:space="preserve"> 7</w:t>
            </w:r>
            <w:r w:rsidRPr="00845AC9">
              <w:rPr>
                <w:rFonts w:asciiTheme="minorHAnsi" w:hAnsiTheme="minorHAnsi" w:cs="Arial"/>
                <w:b w:val="0"/>
                <w:color w:val="000000" w:themeColor="text1"/>
                <w:sz w:val="22"/>
                <w:szCs w:val="22"/>
              </w:rPr>
              <w:t>0.001,00</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 xml:space="preserve">R$ </w:t>
            </w:r>
            <w:r w:rsidR="006311AD" w:rsidRPr="00845AC9">
              <w:rPr>
                <w:rFonts w:asciiTheme="minorHAnsi" w:hAnsiTheme="minorHAnsi" w:cs="Arial"/>
                <w:b w:val="0"/>
                <w:color w:val="000000" w:themeColor="text1"/>
                <w:sz w:val="22"/>
                <w:szCs w:val="22"/>
              </w:rPr>
              <w:t>8</w:t>
            </w:r>
            <w:r w:rsidRPr="00845AC9">
              <w:rPr>
                <w:rFonts w:asciiTheme="minorHAnsi" w:hAnsiTheme="minorHAnsi" w:cs="Arial"/>
                <w:b w:val="0"/>
                <w:color w:val="000000" w:themeColor="text1"/>
                <w:sz w:val="22"/>
                <w:szCs w:val="22"/>
              </w:rPr>
              <w:t>0.000,00</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t>R$</w:t>
            </w:r>
            <w:proofErr w:type="gramStart"/>
            <w:r w:rsidRPr="00845AC9">
              <w:rPr>
                <w:rFonts w:asciiTheme="minorHAnsi" w:hAnsiTheme="minorHAnsi" w:cs="Arial"/>
                <w:b w:val="0"/>
                <w:color w:val="000000" w:themeColor="text1"/>
                <w:sz w:val="22"/>
                <w:szCs w:val="22"/>
              </w:rPr>
              <w:t xml:space="preserve"> </w:t>
            </w:r>
            <w:r w:rsidR="006311AD" w:rsidRPr="00845AC9">
              <w:rPr>
                <w:rFonts w:asciiTheme="minorHAnsi" w:hAnsiTheme="minorHAnsi" w:cs="Arial"/>
                <w:b w:val="0"/>
                <w:color w:val="000000" w:themeColor="text1"/>
                <w:sz w:val="22"/>
                <w:szCs w:val="22"/>
              </w:rPr>
              <w:t xml:space="preserve">  </w:t>
            </w:r>
            <w:proofErr w:type="gramEnd"/>
            <w:r w:rsidR="006311AD" w:rsidRPr="00845AC9">
              <w:rPr>
                <w:rFonts w:asciiTheme="minorHAnsi" w:hAnsiTheme="minorHAnsi" w:cs="Arial"/>
                <w:b w:val="0"/>
                <w:color w:val="000000" w:themeColor="text1"/>
                <w:sz w:val="22"/>
                <w:szCs w:val="22"/>
              </w:rPr>
              <w:t>252,50</w:t>
            </w:r>
          </w:p>
        </w:tc>
      </w:tr>
    </w:tbl>
    <w:p w:rsidR="00942147" w:rsidRPr="00352654" w:rsidRDefault="00942147" w:rsidP="00942147">
      <w:pPr>
        <w:pStyle w:val="Recuodecorpodetexto"/>
        <w:ind w:left="-540"/>
        <w:rPr>
          <w:rFonts w:asciiTheme="minorHAnsi" w:hAnsiTheme="minorHAnsi" w:cs="Arial"/>
          <w:b/>
          <w:color w:val="000000" w:themeColor="text1"/>
          <w:sz w:val="24"/>
          <w:u w:val="single"/>
        </w:rPr>
      </w:pPr>
      <w:r w:rsidRPr="00352654">
        <w:rPr>
          <w:rFonts w:asciiTheme="minorHAnsi" w:hAnsiTheme="minorHAnsi" w:cs="Arial"/>
          <w:b/>
          <w:color w:val="000000" w:themeColor="text1"/>
          <w:sz w:val="24"/>
          <w:u w:val="single"/>
        </w:rPr>
        <w:t xml:space="preserve"> </w:t>
      </w:r>
      <w:proofErr w:type="gramStart"/>
      <w:r w:rsidRPr="00352654">
        <w:rPr>
          <w:rFonts w:asciiTheme="minorHAnsi" w:hAnsiTheme="minorHAnsi" w:cs="Arial"/>
          <w:b/>
          <w:color w:val="000000" w:themeColor="text1"/>
          <w:sz w:val="24"/>
          <w:u w:val="single"/>
        </w:rPr>
        <w:t>VEÍCULOS DIESEL /</w:t>
      </w:r>
      <w:proofErr w:type="gramEnd"/>
      <w:r w:rsidRPr="00352654">
        <w:rPr>
          <w:rFonts w:asciiTheme="minorHAnsi" w:hAnsiTheme="minorHAnsi" w:cs="Arial"/>
          <w:b/>
          <w:color w:val="000000" w:themeColor="text1"/>
          <w:sz w:val="24"/>
          <w:u w:val="single"/>
        </w:rPr>
        <w:t xml:space="preserve"> VANS / CAMINHONETES / GRUPO ESPECIAL</w:t>
      </w:r>
    </w:p>
    <w:tbl>
      <w:tblPr>
        <w:tblStyle w:val="PlainTable1"/>
        <w:tblW w:w="0" w:type="auto"/>
        <w:tblLook w:val="04A0"/>
      </w:tblPr>
      <w:tblGrid>
        <w:gridCol w:w="9888"/>
      </w:tblGrid>
      <w:tr w:rsidR="00A1504F" w:rsidRPr="004C6F32" w:rsidTr="00FC5C20">
        <w:trPr>
          <w:cnfStyle w:val="100000000000"/>
        </w:trPr>
        <w:tc>
          <w:tcPr>
            <w:cnfStyle w:val="001000000000"/>
            <w:tcW w:w="9888" w:type="dxa"/>
          </w:tcPr>
          <w:p w:rsidR="0092237B" w:rsidRPr="004C6F32" w:rsidRDefault="00255186" w:rsidP="00C50519">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92237B" w:rsidRPr="004C6F32">
              <w:rPr>
                <w:rFonts w:asciiTheme="minorHAnsi" w:hAnsiTheme="minorHAnsi" w:cs="Arial"/>
                <w:b w:val="0"/>
                <w:color w:val="000000" w:themeColor="text1"/>
                <w:sz w:val="22"/>
                <w:szCs w:val="22"/>
              </w:rPr>
              <w:t>DE</w:t>
            </w:r>
            <w:r w:rsidR="0092237B" w:rsidRPr="004C6F32">
              <w:rPr>
                <w:rFonts w:asciiTheme="minorHAnsi" w:hAnsiTheme="minorHAnsi" w:cs="Arial"/>
                <w:b w:val="0"/>
                <w:color w:val="000000" w:themeColor="text1"/>
                <w:sz w:val="22"/>
                <w:szCs w:val="22"/>
              </w:rPr>
              <w:tab/>
            </w:r>
            <w:r w:rsidR="0092237B" w:rsidRPr="004C6F3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9F3061" w:rsidRPr="004C6F32">
              <w:rPr>
                <w:rFonts w:asciiTheme="minorHAnsi" w:hAnsiTheme="minorHAnsi" w:cs="Arial"/>
                <w:b w:val="0"/>
                <w:color w:val="000000" w:themeColor="text1"/>
                <w:sz w:val="22"/>
                <w:szCs w:val="22"/>
              </w:rPr>
              <w:t xml:space="preserve">ATÉ </w:t>
            </w:r>
            <w:r w:rsidR="009F3061" w:rsidRPr="004C6F3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C50519" w:rsidRPr="004C6F32">
              <w:rPr>
                <w:rFonts w:asciiTheme="minorHAnsi" w:hAnsiTheme="minorHAnsi" w:cs="Arial"/>
                <w:b w:val="0"/>
                <w:color w:val="000000" w:themeColor="text1"/>
                <w:sz w:val="22"/>
                <w:szCs w:val="22"/>
              </w:rPr>
              <w:t>TAXA ADMINISTRATIVA</w:t>
            </w:r>
            <w:r w:rsidR="0092237B" w:rsidRPr="004C6F32">
              <w:rPr>
                <w:rFonts w:asciiTheme="minorHAnsi" w:hAnsiTheme="minorHAnsi" w:cs="Arial"/>
                <w:b w:val="0"/>
                <w:color w:val="000000" w:themeColor="text1"/>
                <w:sz w:val="22"/>
                <w:szCs w:val="22"/>
              </w:rPr>
              <w:t xml:space="preserve"> </w:t>
            </w:r>
          </w:p>
        </w:tc>
      </w:tr>
      <w:tr w:rsidR="00A1504F" w:rsidRPr="004C6F32" w:rsidTr="00FC5C20">
        <w:trPr>
          <w:cnfStyle w:val="000000100000"/>
        </w:trPr>
        <w:tc>
          <w:tcPr>
            <w:cnfStyle w:val="001000000000"/>
            <w:tcW w:w="9888" w:type="dxa"/>
          </w:tcPr>
          <w:p w:rsidR="0092237B" w:rsidRPr="004C6F32" w:rsidRDefault="0092237B" w:rsidP="008C5D47">
            <w:pPr>
              <w:pStyle w:val="Recuodecorpodetexto"/>
              <w:ind w:firstLine="0"/>
              <w:rPr>
                <w:rFonts w:asciiTheme="minorHAnsi" w:hAnsiTheme="minorHAnsi" w:cs="Arial"/>
                <w:b w:val="0"/>
                <w:color w:val="000000" w:themeColor="text1"/>
                <w:sz w:val="22"/>
                <w:szCs w:val="22"/>
              </w:rPr>
            </w:pPr>
          </w:p>
        </w:tc>
      </w:tr>
      <w:tr w:rsidR="00A1504F" w:rsidRPr="004C6F32" w:rsidTr="00FC5C20">
        <w:tc>
          <w:tcPr>
            <w:cnfStyle w:val="001000000000"/>
            <w:tcW w:w="9888" w:type="dxa"/>
          </w:tcPr>
          <w:p w:rsidR="0092237B" w:rsidRPr="004C6F32" w:rsidRDefault="00BD0634"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1</w:t>
            </w:r>
            <w:r w:rsidR="0092237B" w:rsidRPr="004C6F32">
              <w:rPr>
                <w:rFonts w:asciiTheme="minorHAnsi" w:hAnsiTheme="minorHAnsi" w:cs="Arial"/>
                <w:b w:val="0"/>
                <w:color w:val="000000" w:themeColor="text1"/>
                <w:sz w:val="22"/>
                <w:szCs w:val="22"/>
              </w:rPr>
              <w:tab/>
              <w:t xml:space="preserve">R$ </w:t>
            </w:r>
            <w:r w:rsidR="00FC5C20" w:rsidRPr="004C6F32">
              <w:rPr>
                <w:rFonts w:asciiTheme="minorHAnsi" w:hAnsiTheme="minorHAnsi" w:cs="Arial"/>
                <w:b w:val="0"/>
                <w:color w:val="000000" w:themeColor="text1"/>
                <w:sz w:val="22"/>
                <w:szCs w:val="22"/>
              </w:rPr>
              <w:t>3</w:t>
            </w:r>
            <w:r w:rsidRPr="004C6F32">
              <w:rPr>
                <w:rFonts w:asciiTheme="minorHAnsi" w:hAnsiTheme="minorHAnsi" w:cs="Arial"/>
                <w:b w:val="0"/>
                <w:color w:val="000000" w:themeColor="text1"/>
                <w:sz w:val="22"/>
                <w:szCs w:val="22"/>
              </w:rPr>
              <w:t xml:space="preserve">0.001,00 </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 xml:space="preserve">RS </w:t>
            </w:r>
            <w:r w:rsidR="00FC5C20" w:rsidRPr="004C6F32">
              <w:rPr>
                <w:rFonts w:asciiTheme="minorHAnsi" w:hAnsiTheme="minorHAnsi" w:cs="Arial"/>
                <w:b w:val="0"/>
                <w:color w:val="000000" w:themeColor="text1"/>
                <w:sz w:val="22"/>
                <w:szCs w:val="22"/>
              </w:rPr>
              <w:t>4</w:t>
            </w:r>
            <w:r w:rsidRPr="004C6F32">
              <w:rPr>
                <w:rFonts w:asciiTheme="minorHAnsi" w:hAnsiTheme="minorHAnsi" w:cs="Arial"/>
                <w:b w:val="0"/>
                <w:color w:val="000000" w:themeColor="text1"/>
                <w:sz w:val="22"/>
                <w:szCs w:val="22"/>
              </w:rPr>
              <w:t xml:space="preserve">0.000,00 </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 xml:space="preserve">RS </w:t>
            </w:r>
            <w:r w:rsidR="00C50519" w:rsidRPr="004C6F32">
              <w:rPr>
                <w:rFonts w:asciiTheme="minorHAnsi" w:hAnsiTheme="minorHAnsi" w:cs="Arial"/>
                <w:b w:val="0"/>
                <w:color w:val="000000" w:themeColor="text1"/>
                <w:sz w:val="22"/>
                <w:szCs w:val="22"/>
              </w:rPr>
              <w:t>1</w:t>
            </w:r>
            <w:r w:rsidR="00FC5C20" w:rsidRPr="004C6F32">
              <w:rPr>
                <w:rFonts w:asciiTheme="minorHAnsi" w:hAnsiTheme="minorHAnsi" w:cs="Arial"/>
                <w:b w:val="0"/>
                <w:color w:val="000000" w:themeColor="text1"/>
                <w:sz w:val="22"/>
                <w:szCs w:val="22"/>
              </w:rPr>
              <w:t>0</w:t>
            </w:r>
            <w:r w:rsidR="00C50519" w:rsidRPr="004C6F32">
              <w:rPr>
                <w:rFonts w:asciiTheme="minorHAnsi" w:hAnsiTheme="minorHAnsi" w:cs="Arial"/>
                <w:b w:val="0"/>
                <w:color w:val="000000" w:themeColor="text1"/>
                <w:sz w:val="22"/>
                <w:szCs w:val="22"/>
              </w:rPr>
              <w:t>2,50</w:t>
            </w:r>
          </w:p>
        </w:tc>
      </w:tr>
      <w:tr w:rsidR="00A1504F" w:rsidRPr="004C6F32" w:rsidTr="00FC5C20">
        <w:trPr>
          <w:cnfStyle w:val="000000100000"/>
        </w:trPr>
        <w:tc>
          <w:tcPr>
            <w:cnfStyle w:val="001000000000"/>
            <w:tcW w:w="9888" w:type="dxa"/>
          </w:tcPr>
          <w:p w:rsidR="0092237B" w:rsidRPr="004C6F32" w:rsidRDefault="00BD0634"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2</w:t>
            </w:r>
            <w:r w:rsidR="0092237B" w:rsidRPr="004C6F32">
              <w:rPr>
                <w:rFonts w:asciiTheme="minorHAnsi" w:hAnsiTheme="minorHAnsi" w:cs="Arial"/>
                <w:b w:val="0"/>
                <w:color w:val="000000" w:themeColor="text1"/>
                <w:sz w:val="22"/>
                <w:szCs w:val="22"/>
              </w:rPr>
              <w:tab/>
              <w:t>R</w:t>
            </w:r>
            <w:r w:rsidRPr="004C6F32">
              <w:rPr>
                <w:rFonts w:asciiTheme="minorHAnsi" w:hAnsiTheme="minorHAnsi" w:cs="Arial"/>
                <w:b w:val="0"/>
                <w:color w:val="000000" w:themeColor="text1"/>
                <w:sz w:val="22"/>
                <w:szCs w:val="22"/>
              </w:rPr>
              <w:t>$</w:t>
            </w:r>
            <w:r w:rsidR="00FC5C20" w:rsidRPr="004C6F32">
              <w:rPr>
                <w:rFonts w:asciiTheme="minorHAnsi" w:hAnsiTheme="minorHAnsi" w:cs="Arial"/>
                <w:b w:val="0"/>
                <w:color w:val="000000" w:themeColor="text1"/>
                <w:sz w:val="22"/>
                <w:szCs w:val="22"/>
              </w:rPr>
              <w:t xml:space="preserve"> 4</w:t>
            </w:r>
            <w:r w:rsidRPr="004C6F32">
              <w:rPr>
                <w:rFonts w:asciiTheme="minorHAnsi" w:hAnsiTheme="minorHAnsi" w:cs="Arial"/>
                <w:b w:val="0"/>
                <w:color w:val="000000" w:themeColor="text1"/>
                <w:sz w:val="22"/>
                <w:szCs w:val="22"/>
              </w:rPr>
              <w:t>0.001,00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 xml:space="preserve">R$ </w:t>
            </w:r>
            <w:r w:rsidR="00FC5C20" w:rsidRPr="004C6F32">
              <w:rPr>
                <w:rFonts w:asciiTheme="minorHAnsi" w:hAnsiTheme="minorHAnsi" w:cs="Arial"/>
                <w:b w:val="0"/>
                <w:color w:val="000000" w:themeColor="text1"/>
                <w:sz w:val="22"/>
                <w:szCs w:val="22"/>
              </w:rPr>
              <w:t>5</w:t>
            </w:r>
            <w:r w:rsidRPr="004C6F32">
              <w:rPr>
                <w:rFonts w:asciiTheme="minorHAnsi" w:hAnsiTheme="minorHAnsi" w:cs="Arial"/>
                <w:b w:val="0"/>
                <w:color w:val="000000" w:themeColor="text1"/>
                <w:sz w:val="22"/>
                <w:szCs w:val="22"/>
              </w:rPr>
              <w:t>0.000,00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 xml:space="preserve">R$ </w:t>
            </w:r>
            <w:r w:rsidR="00FC5C20" w:rsidRPr="004C6F32">
              <w:rPr>
                <w:rFonts w:asciiTheme="minorHAnsi" w:hAnsiTheme="minorHAnsi" w:cs="Arial"/>
                <w:b w:val="0"/>
                <w:color w:val="000000" w:themeColor="text1"/>
                <w:sz w:val="22"/>
                <w:szCs w:val="22"/>
              </w:rPr>
              <w:t>137,50</w:t>
            </w:r>
          </w:p>
        </w:tc>
      </w:tr>
      <w:tr w:rsidR="00A1504F" w:rsidRPr="004C6F32" w:rsidTr="00FC5C20">
        <w:tc>
          <w:tcPr>
            <w:cnfStyle w:val="001000000000"/>
            <w:tcW w:w="9888" w:type="dxa"/>
          </w:tcPr>
          <w:p w:rsidR="0092237B" w:rsidRPr="004C6F32" w:rsidRDefault="00BD0634"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3</w:t>
            </w:r>
            <w:r w:rsidR="0092237B" w:rsidRPr="004C6F32">
              <w:rPr>
                <w:rFonts w:asciiTheme="minorHAnsi" w:hAnsiTheme="minorHAnsi" w:cs="Arial"/>
                <w:b w:val="0"/>
                <w:color w:val="000000" w:themeColor="text1"/>
                <w:sz w:val="22"/>
                <w:szCs w:val="22"/>
              </w:rPr>
              <w:t xml:space="preserve"> </w:t>
            </w:r>
            <w:r w:rsidR="0092237B" w:rsidRPr="004C6F32">
              <w:rPr>
                <w:rFonts w:asciiTheme="minorHAnsi" w:hAnsiTheme="minorHAnsi" w:cs="Arial"/>
                <w:b w:val="0"/>
                <w:color w:val="000000" w:themeColor="text1"/>
                <w:sz w:val="22"/>
                <w:szCs w:val="22"/>
              </w:rPr>
              <w:tab/>
              <w:t xml:space="preserve">R$ </w:t>
            </w:r>
            <w:r w:rsidR="00FC5C20" w:rsidRPr="004C6F32">
              <w:rPr>
                <w:rFonts w:asciiTheme="minorHAnsi" w:hAnsiTheme="minorHAnsi" w:cs="Arial"/>
                <w:b w:val="0"/>
                <w:color w:val="000000" w:themeColor="text1"/>
                <w:sz w:val="22"/>
                <w:szCs w:val="22"/>
              </w:rPr>
              <w:t>5</w:t>
            </w:r>
            <w:r w:rsidR="004A7194" w:rsidRPr="004C6F32">
              <w:rPr>
                <w:rFonts w:asciiTheme="minorHAnsi" w:hAnsiTheme="minorHAnsi" w:cs="Arial"/>
                <w:b w:val="0"/>
                <w:color w:val="000000" w:themeColor="text1"/>
                <w:sz w:val="22"/>
                <w:szCs w:val="22"/>
              </w:rPr>
              <w:t xml:space="preserve">0.001,00 </w:t>
            </w:r>
            <w:r w:rsidR="004A7194" w:rsidRPr="004C6F32">
              <w:rPr>
                <w:rFonts w:asciiTheme="minorHAnsi" w:hAnsiTheme="minorHAnsi" w:cs="Arial"/>
                <w:b w:val="0"/>
                <w:color w:val="000000" w:themeColor="text1"/>
                <w:sz w:val="22"/>
                <w:szCs w:val="22"/>
              </w:rPr>
              <w:tab/>
            </w:r>
            <w:r w:rsidR="004A7194" w:rsidRPr="004C6F32">
              <w:rPr>
                <w:rFonts w:asciiTheme="minorHAnsi" w:hAnsiTheme="minorHAnsi" w:cs="Arial"/>
                <w:b w:val="0"/>
                <w:color w:val="000000" w:themeColor="text1"/>
                <w:sz w:val="22"/>
                <w:szCs w:val="22"/>
              </w:rPr>
              <w:tab/>
              <w:t xml:space="preserve">RS </w:t>
            </w:r>
            <w:r w:rsidR="00FC5C20" w:rsidRPr="004C6F32">
              <w:rPr>
                <w:rFonts w:asciiTheme="minorHAnsi" w:hAnsiTheme="minorHAnsi" w:cs="Arial"/>
                <w:b w:val="0"/>
                <w:color w:val="000000" w:themeColor="text1"/>
                <w:sz w:val="22"/>
                <w:szCs w:val="22"/>
              </w:rPr>
              <w:t>6</w:t>
            </w:r>
            <w:r w:rsidR="004A7194" w:rsidRPr="004C6F32">
              <w:rPr>
                <w:rFonts w:asciiTheme="minorHAnsi" w:hAnsiTheme="minorHAnsi" w:cs="Arial"/>
                <w:b w:val="0"/>
                <w:color w:val="000000" w:themeColor="text1"/>
                <w:sz w:val="22"/>
                <w:szCs w:val="22"/>
              </w:rPr>
              <w:t xml:space="preserve">0.000,00 </w:t>
            </w:r>
            <w:r w:rsidR="004A7194" w:rsidRPr="004C6F32">
              <w:rPr>
                <w:rFonts w:asciiTheme="minorHAnsi" w:hAnsiTheme="minorHAnsi" w:cs="Arial"/>
                <w:b w:val="0"/>
                <w:color w:val="000000" w:themeColor="text1"/>
                <w:sz w:val="22"/>
                <w:szCs w:val="22"/>
              </w:rPr>
              <w:tab/>
            </w:r>
            <w:r w:rsidR="004A7194" w:rsidRPr="004C6F32">
              <w:rPr>
                <w:rFonts w:asciiTheme="minorHAnsi" w:hAnsiTheme="minorHAnsi" w:cs="Arial"/>
                <w:b w:val="0"/>
                <w:color w:val="000000" w:themeColor="text1"/>
                <w:sz w:val="22"/>
                <w:szCs w:val="22"/>
              </w:rPr>
              <w:tab/>
              <w:t xml:space="preserve">RS </w:t>
            </w:r>
            <w:r w:rsidR="00FC5C20" w:rsidRPr="004C6F32">
              <w:rPr>
                <w:rFonts w:asciiTheme="minorHAnsi" w:hAnsiTheme="minorHAnsi" w:cs="Arial"/>
                <w:b w:val="0"/>
                <w:color w:val="000000" w:themeColor="text1"/>
                <w:sz w:val="22"/>
                <w:szCs w:val="22"/>
              </w:rPr>
              <w:t>17</w:t>
            </w:r>
            <w:r w:rsidR="00C50519" w:rsidRPr="004C6F32">
              <w:rPr>
                <w:rFonts w:asciiTheme="minorHAnsi" w:hAnsiTheme="minorHAnsi" w:cs="Arial"/>
                <w:b w:val="0"/>
                <w:color w:val="000000" w:themeColor="text1"/>
                <w:sz w:val="22"/>
                <w:szCs w:val="22"/>
              </w:rPr>
              <w:t>2,50</w:t>
            </w:r>
          </w:p>
        </w:tc>
      </w:tr>
      <w:tr w:rsidR="00A1504F" w:rsidRPr="004C6F32" w:rsidTr="00FC5C20">
        <w:trPr>
          <w:cnfStyle w:val="000000100000"/>
        </w:trPr>
        <w:tc>
          <w:tcPr>
            <w:cnfStyle w:val="001000000000"/>
            <w:tcW w:w="9888" w:type="dxa"/>
          </w:tcPr>
          <w:p w:rsidR="0092237B" w:rsidRPr="004C6F32" w:rsidRDefault="00BD0634"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4</w:t>
            </w:r>
            <w:r w:rsidR="0092237B" w:rsidRPr="004C6F32">
              <w:rPr>
                <w:rFonts w:asciiTheme="minorHAnsi" w:hAnsiTheme="minorHAnsi" w:cs="Arial"/>
                <w:b w:val="0"/>
                <w:color w:val="000000" w:themeColor="text1"/>
                <w:sz w:val="22"/>
                <w:szCs w:val="22"/>
              </w:rPr>
              <w:tab/>
              <w:t>R</w:t>
            </w:r>
            <w:r w:rsidR="004A7194" w:rsidRPr="004C6F32">
              <w:rPr>
                <w:rFonts w:asciiTheme="minorHAnsi" w:hAnsiTheme="minorHAnsi" w:cs="Arial"/>
                <w:b w:val="0"/>
                <w:color w:val="000000" w:themeColor="text1"/>
                <w:sz w:val="22"/>
                <w:szCs w:val="22"/>
              </w:rPr>
              <w:t xml:space="preserve">$ </w:t>
            </w:r>
            <w:r w:rsidR="00FC5C20" w:rsidRPr="004C6F32">
              <w:rPr>
                <w:rFonts w:asciiTheme="minorHAnsi" w:hAnsiTheme="minorHAnsi" w:cs="Arial"/>
                <w:b w:val="0"/>
                <w:color w:val="000000" w:themeColor="text1"/>
                <w:sz w:val="22"/>
                <w:szCs w:val="22"/>
              </w:rPr>
              <w:t>6</w:t>
            </w:r>
            <w:r w:rsidR="004A7194" w:rsidRPr="004C6F32">
              <w:rPr>
                <w:rFonts w:asciiTheme="minorHAnsi" w:hAnsiTheme="minorHAnsi" w:cs="Arial"/>
                <w:b w:val="0"/>
                <w:color w:val="000000" w:themeColor="text1"/>
                <w:sz w:val="22"/>
                <w:szCs w:val="22"/>
              </w:rPr>
              <w:t>0.001,00</w:t>
            </w:r>
            <w:r w:rsidR="004A7194" w:rsidRPr="004C6F32">
              <w:rPr>
                <w:rFonts w:asciiTheme="minorHAnsi" w:hAnsiTheme="minorHAnsi" w:cs="Arial"/>
                <w:b w:val="0"/>
                <w:color w:val="000000" w:themeColor="text1"/>
                <w:sz w:val="22"/>
                <w:szCs w:val="22"/>
              </w:rPr>
              <w:tab/>
            </w:r>
            <w:r w:rsidR="004A7194" w:rsidRPr="004C6F32">
              <w:rPr>
                <w:rFonts w:asciiTheme="minorHAnsi" w:hAnsiTheme="minorHAnsi" w:cs="Arial"/>
                <w:b w:val="0"/>
                <w:color w:val="000000" w:themeColor="text1"/>
                <w:sz w:val="22"/>
                <w:szCs w:val="22"/>
              </w:rPr>
              <w:tab/>
              <w:t xml:space="preserve">R$ </w:t>
            </w:r>
            <w:r w:rsidR="00FC5C20" w:rsidRPr="004C6F32">
              <w:rPr>
                <w:rFonts w:asciiTheme="minorHAnsi" w:hAnsiTheme="minorHAnsi" w:cs="Arial"/>
                <w:b w:val="0"/>
                <w:color w:val="000000" w:themeColor="text1"/>
                <w:sz w:val="22"/>
                <w:szCs w:val="22"/>
              </w:rPr>
              <w:t>7</w:t>
            </w:r>
            <w:r w:rsidR="004A7194" w:rsidRPr="004C6F32">
              <w:rPr>
                <w:rFonts w:asciiTheme="minorHAnsi" w:hAnsiTheme="minorHAnsi" w:cs="Arial"/>
                <w:b w:val="0"/>
                <w:color w:val="000000" w:themeColor="text1"/>
                <w:sz w:val="22"/>
                <w:szCs w:val="22"/>
              </w:rPr>
              <w:t>0.000,00</w:t>
            </w:r>
            <w:r w:rsidR="004A7194" w:rsidRPr="004C6F32">
              <w:rPr>
                <w:rFonts w:asciiTheme="minorHAnsi" w:hAnsiTheme="minorHAnsi" w:cs="Arial"/>
                <w:b w:val="0"/>
                <w:color w:val="000000" w:themeColor="text1"/>
                <w:sz w:val="22"/>
                <w:szCs w:val="22"/>
              </w:rPr>
              <w:tab/>
            </w:r>
            <w:r w:rsidR="004A7194" w:rsidRPr="004C6F32">
              <w:rPr>
                <w:rFonts w:asciiTheme="minorHAnsi" w:hAnsiTheme="minorHAnsi" w:cs="Arial"/>
                <w:b w:val="0"/>
                <w:color w:val="000000" w:themeColor="text1"/>
                <w:sz w:val="22"/>
                <w:szCs w:val="22"/>
              </w:rPr>
              <w:tab/>
              <w:t xml:space="preserve">R$ </w:t>
            </w:r>
            <w:r w:rsidR="00FC5C20" w:rsidRPr="004C6F32">
              <w:rPr>
                <w:rFonts w:asciiTheme="minorHAnsi" w:hAnsiTheme="minorHAnsi" w:cs="Arial"/>
                <w:b w:val="0"/>
                <w:color w:val="000000" w:themeColor="text1"/>
                <w:sz w:val="22"/>
                <w:szCs w:val="22"/>
              </w:rPr>
              <w:t>207,0</w:t>
            </w:r>
            <w:r w:rsidR="00D7520E" w:rsidRPr="004C6F32">
              <w:rPr>
                <w:rFonts w:asciiTheme="minorHAnsi" w:hAnsiTheme="minorHAnsi" w:cs="Arial"/>
                <w:b w:val="0"/>
                <w:color w:val="000000" w:themeColor="text1"/>
                <w:sz w:val="22"/>
                <w:szCs w:val="22"/>
              </w:rPr>
              <w:t>0</w:t>
            </w:r>
          </w:p>
        </w:tc>
      </w:tr>
      <w:tr w:rsidR="00A1504F" w:rsidRPr="004C6F32" w:rsidTr="00FC5C20">
        <w:tc>
          <w:tcPr>
            <w:cnfStyle w:val="001000000000"/>
            <w:tcW w:w="9888" w:type="dxa"/>
          </w:tcPr>
          <w:p w:rsidR="00FC5C20" w:rsidRPr="004C6F32" w:rsidRDefault="00FC5C20"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5</w:t>
            </w:r>
            <w:r w:rsidRPr="004C6F32">
              <w:rPr>
                <w:rFonts w:asciiTheme="minorHAnsi" w:hAnsiTheme="minorHAnsi" w:cs="Arial"/>
                <w:b w:val="0"/>
                <w:color w:val="000000" w:themeColor="text1"/>
                <w:sz w:val="22"/>
                <w:szCs w:val="22"/>
              </w:rPr>
              <w:tab/>
              <w:t>R$ 70.001,00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R$ 80.000,00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R$ 252,50</w:t>
            </w:r>
          </w:p>
        </w:tc>
      </w:tr>
      <w:tr w:rsidR="00A1504F" w:rsidRPr="004C6F32" w:rsidTr="00FC5C20">
        <w:trPr>
          <w:cnfStyle w:val="000000100000"/>
        </w:trPr>
        <w:tc>
          <w:tcPr>
            <w:cnfStyle w:val="001000000000"/>
            <w:tcW w:w="9888" w:type="dxa"/>
          </w:tcPr>
          <w:p w:rsidR="00FC5C20" w:rsidRPr="004C6F32" w:rsidRDefault="00FC5C20"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6</w:t>
            </w:r>
            <w:r w:rsidRPr="004C6F32">
              <w:rPr>
                <w:rFonts w:asciiTheme="minorHAnsi" w:hAnsiTheme="minorHAnsi" w:cs="Arial"/>
                <w:b w:val="0"/>
                <w:color w:val="000000" w:themeColor="text1"/>
                <w:sz w:val="22"/>
                <w:szCs w:val="22"/>
              </w:rPr>
              <w:tab/>
              <w:t>R$ 80.001,00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R$ 90.000,00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R$ 337,50</w:t>
            </w:r>
          </w:p>
        </w:tc>
      </w:tr>
      <w:tr w:rsidR="00A1504F" w:rsidRPr="004C6F32" w:rsidTr="00FC5C20">
        <w:tc>
          <w:tcPr>
            <w:cnfStyle w:val="001000000000"/>
            <w:tcW w:w="9888" w:type="dxa"/>
          </w:tcPr>
          <w:p w:rsidR="00FC5C20" w:rsidRPr="004C6F32" w:rsidRDefault="00FC5C20"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7</w:t>
            </w:r>
            <w:r w:rsidRPr="004C6F32">
              <w:rPr>
                <w:rFonts w:asciiTheme="minorHAnsi" w:hAnsiTheme="minorHAnsi" w:cs="Arial"/>
                <w:b w:val="0"/>
                <w:color w:val="000000" w:themeColor="text1"/>
                <w:sz w:val="22"/>
                <w:szCs w:val="22"/>
              </w:rPr>
              <w:tab/>
              <w:t>R$ 90.001,00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R$100.000,00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R$ 422,50</w:t>
            </w:r>
          </w:p>
        </w:tc>
      </w:tr>
      <w:tr w:rsidR="00A1504F" w:rsidRPr="004C6F32" w:rsidTr="00FC5C20">
        <w:trPr>
          <w:cnfStyle w:val="000000100000"/>
        </w:trPr>
        <w:tc>
          <w:tcPr>
            <w:cnfStyle w:val="001000000000"/>
            <w:tcW w:w="9888" w:type="dxa"/>
          </w:tcPr>
          <w:p w:rsidR="00FC5C20" w:rsidRPr="004C6F32" w:rsidRDefault="00FC5C20" w:rsidP="00FC5C20">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 xml:space="preserve">PERFIL 8 </w:t>
            </w:r>
            <w:r w:rsidRPr="004C6F32">
              <w:rPr>
                <w:rFonts w:asciiTheme="minorHAnsi" w:hAnsiTheme="minorHAnsi" w:cs="Arial"/>
                <w:b w:val="0"/>
                <w:color w:val="000000" w:themeColor="text1"/>
                <w:sz w:val="22"/>
                <w:szCs w:val="22"/>
              </w:rPr>
              <w:tab/>
              <w:t xml:space="preserve">      ACIMA DE R$100.001,00 </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 xml:space="preserve">RS </w:t>
            </w:r>
            <w:r w:rsidR="004B0A25" w:rsidRPr="004C6F32">
              <w:rPr>
                <w:rFonts w:asciiTheme="minorHAnsi" w:hAnsiTheme="minorHAnsi" w:cs="Arial"/>
                <w:b w:val="0"/>
                <w:color w:val="000000" w:themeColor="text1"/>
                <w:sz w:val="22"/>
                <w:szCs w:val="22"/>
              </w:rPr>
              <w:t>507,50</w:t>
            </w:r>
          </w:p>
        </w:tc>
      </w:tr>
    </w:tbl>
    <w:p w:rsidR="00F86C00" w:rsidRPr="00352654" w:rsidRDefault="00F86C00" w:rsidP="0092237B">
      <w:pPr>
        <w:pStyle w:val="Recuodecorpodetexto"/>
        <w:ind w:firstLine="0"/>
        <w:rPr>
          <w:rFonts w:asciiTheme="minorHAnsi" w:hAnsiTheme="minorHAnsi" w:cs="Arial"/>
          <w:b/>
          <w:color w:val="000000" w:themeColor="text1"/>
          <w:sz w:val="24"/>
          <w:u w:val="single"/>
        </w:rPr>
      </w:pPr>
      <w:r w:rsidRPr="00352654">
        <w:rPr>
          <w:rFonts w:asciiTheme="minorHAnsi" w:hAnsiTheme="minorHAnsi" w:cs="Arial"/>
          <w:b/>
          <w:color w:val="000000" w:themeColor="text1"/>
          <w:sz w:val="24"/>
          <w:u w:val="single"/>
        </w:rPr>
        <w:t>MOTOCICLETAS</w:t>
      </w:r>
    </w:p>
    <w:tbl>
      <w:tblPr>
        <w:tblStyle w:val="PlainTable1"/>
        <w:tblW w:w="0" w:type="auto"/>
        <w:tblLook w:val="04A0"/>
      </w:tblPr>
      <w:tblGrid>
        <w:gridCol w:w="9888"/>
      </w:tblGrid>
      <w:tr w:rsidR="00A1504F" w:rsidRPr="004C6F32" w:rsidTr="00C10B48">
        <w:trPr>
          <w:cnfStyle w:val="100000000000"/>
        </w:trPr>
        <w:tc>
          <w:tcPr>
            <w:cnfStyle w:val="001000000000"/>
            <w:tcW w:w="9888" w:type="dxa"/>
          </w:tcPr>
          <w:p w:rsidR="00F86C00" w:rsidRPr="004C6F32" w:rsidRDefault="00255186" w:rsidP="00C10B48">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F86C00" w:rsidRPr="004C6F32">
              <w:rPr>
                <w:rFonts w:asciiTheme="minorHAnsi" w:hAnsiTheme="minorHAnsi" w:cs="Arial"/>
                <w:b w:val="0"/>
                <w:color w:val="000000" w:themeColor="text1"/>
                <w:sz w:val="22"/>
                <w:szCs w:val="22"/>
              </w:rPr>
              <w:t>DE</w:t>
            </w:r>
            <w:r w:rsidR="00F86C00" w:rsidRPr="004C6F3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9F3061" w:rsidRPr="004C6F32">
              <w:rPr>
                <w:rFonts w:asciiTheme="minorHAnsi" w:hAnsiTheme="minorHAnsi" w:cs="Arial"/>
                <w:b w:val="0"/>
                <w:color w:val="000000" w:themeColor="text1"/>
                <w:sz w:val="22"/>
                <w:szCs w:val="22"/>
              </w:rPr>
              <w:t xml:space="preserve">ATÉ </w:t>
            </w:r>
            <w:r w:rsidR="009F3061" w:rsidRPr="004C6F3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76263D" w:rsidRPr="004C6F32">
              <w:rPr>
                <w:rFonts w:asciiTheme="minorHAnsi" w:hAnsiTheme="minorHAnsi" w:cs="Arial"/>
                <w:b w:val="0"/>
                <w:color w:val="000000" w:themeColor="text1"/>
                <w:sz w:val="22"/>
                <w:szCs w:val="22"/>
              </w:rPr>
              <w:t>TAXA ADMINISTRATIVA</w:t>
            </w:r>
            <w:r w:rsidR="00F86C00" w:rsidRPr="004C6F32">
              <w:rPr>
                <w:rFonts w:asciiTheme="minorHAnsi" w:hAnsiTheme="minorHAnsi" w:cs="Arial"/>
                <w:b w:val="0"/>
                <w:color w:val="000000" w:themeColor="text1"/>
                <w:sz w:val="22"/>
                <w:szCs w:val="22"/>
              </w:rPr>
              <w:t xml:space="preserve"> </w:t>
            </w:r>
          </w:p>
        </w:tc>
      </w:tr>
      <w:tr w:rsidR="00A1504F" w:rsidRPr="004C6F32" w:rsidTr="00C10B48">
        <w:trPr>
          <w:cnfStyle w:val="000000100000"/>
        </w:trPr>
        <w:tc>
          <w:tcPr>
            <w:cnfStyle w:val="001000000000"/>
            <w:tcW w:w="9888" w:type="dxa"/>
          </w:tcPr>
          <w:p w:rsidR="00F86C00" w:rsidRPr="004C6F32" w:rsidRDefault="00255186" w:rsidP="00183277">
            <w:pPr>
              <w:pStyle w:val="Recuodecorpodetexto"/>
              <w:ind w:firstLine="0"/>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854389" w:rsidRPr="004C6F32">
              <w:rPr>
                <w:rFonts w:asciiTheme="minorHAnsi" w:hAnsiTheme="minorHAnsi" w:cs="Arial"/>
                <w:b w:val="0"/>
                <w:color w:val="000000" w:themeColor="text1"/>
                <w:sz w:val="22"/>
                <w:szCs w:val="22"/>
              </w:rPr>
              <w:t xml:space="preserve"> LEVE</w:t>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854389" w:rsidRPr="004C6F32">
              <w:rPr>
                <w:rFonts w:asciiTheme="minorHAnsi" w:hAnsiTheme="minorHAnsi" w:cs="Arial"/>
                <w:b w:val="0"/>
                <w:color w:val="000000" w:themeColor="text1"/>
                <w:sz w:val="22"/>
                <w:szCs w:val="22"/>
              </w:rPr>
              <w:t>PESADA / acima 300 c</w:t>
            </w:r>
            <w:r w:rsidR="00183277" w:rsidRPr="004C6F32">
              <w:rPr>
                <w:rFonts w:asciiTheme="minorHAnsi" w:hAnsiTheme="minorHAnsi" w:cs="Arial"/>
                <w:b w:val="0"/>
                <w:color w:val="000000" w:themeColor="text1"/>
                <w:sz w:val="22"/>
                <w:szCs w:val="22"/>
              </w:rPr>
              <w:t>c</w:t>
            </w:r>
          </w:p>
        </w:tc>
      </w:tr>
      <w:tr w:rsidR="00A1504F" w:rsidRPr="004C6F32" w:rsidTr="00C10B48">
        <w:tc>
          <w:tcPr>
            <w:cnfStyle w:val="001000000000"/>
            <w:tcW w:w="9888" w:type="dxa"/>
          </w:tcPr>
          <w:p w:rsidR="00C10B48" w:rsidRPr="004C6F32" w:rsidRDefault="00C10B48" w:rsidP="00C10B48">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1</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 xml:space="preserve">R$ 00.001,00 </w:t>
            </w:r>
            <w:r w:rsidRPr="004C6F32">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w:t>
            </w:r>
            <w:proofErr w:type="gramStart"/>
            <w:r w:rsidRPr="004C6F32">
              <w:rPr>
                <w:rFonts w:asciiTheme="minorHAnsi" w:hAnsiTheme="minorHAnsi" w:cs="Arial"/>
                <w:b w:val="0"/>
                <w:color w:val="000000" w:themeColor="text1"/>
                <w:sz w:val="22"/>
                <w:szCs w:val="22"/>
              </w:rPr>
              <w:t xml:space="preserve">  </w:t>
            </w:r>
            <w:proofErr w:type="gramEnd"/>
            <w:r w:rsidRPr="004C6F32">
              <w:rPr>
                <w:rFonts w:asciiTheme="minorHAnsi" w:hAnsiTheme="minorHAnsi" w:cs="Arial"/>
                <w:b w:val="0"/>
                <w:color w:val="000000" w:themeColor="text1"/>
                <w:sz w:val="22"/>
                <w:szCs w:val="22"/>
              </w:rPr>
              <w:t xml:space="preserve">6.000,00 </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59,00</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  140,80</w:t>
            </w:r>
          </w:p>
        </w:tc>
      </w:tr>
      <w:tr w:rsidR="00A1504F" w:rsidRPr="004C6F32" w:rsidTr="00C10B48">
        <w:trPr>
          <w:cnfStyle w:val="000000100000"/>
        </w:trPr>
        <w:tc>
          <w:tcPr>
            <w:cnfStyle w:val="001000000000"/>
            <w:tcW w:w="9888" w:type="dxa"/>
          </w:tcPr>
          <w:p w:rsidR="00C10B48" w:rsidRPr="004C6F32" w:rsidRDefault="00C10B48" w:rsidP="00255186">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1</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w:t>
            </w:r>
            <w:proofErr w:type="gramStart"/>
            <w:r w:rsidRPr="004C6F32">
              <w:rPr>
                <w:rFonts w:asciiTheme="minorHAnsi" w:hAnsiTheme="minorHAnsi" w:cs="Arial"/>
                <w:b w:val="0"/>
                <w:color w:val="000000" w:themeColor="text1"/>
                <w:sz w:val="22"/>
                <w:szCs w:val="22"/>
              </w:rPr>
              <w:t xml:space="preserve">   </w:t>
            </w:r>
            <w:proofErr w:type="gramEnd"/>
            <w:r w:rsidRPr="004C6F32">
              <w:rPr>
                <w:rFonts w:asciiTheme="minorHAnsi" w:hAnsiTheme="minorHAnsi" w:cs="Arial"/>
                <w:b w:val="0"/>
                <w:color w:val="000000" w:themeColor="text1"/>
                <w:sz w:val="22"/>
                <w:szCs w:val="22"/>
              </w:rPr>
              <w:t xml:space="preserve">6.001,00 </w:t>
            </w:r>
            <w:r w:rsidRPr="004C6F32">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 xml:space="preserve">R$ 10.000,00 </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63,80</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  157,80</w:t>
            </w:r>
          </w:p>
        </w:tc>
      </w:tr>
      <w:tr w:rsidR="00A1504F" w:rsidRPr="004C6F32" w:rsidTr="00C10B48">
        <w:tc>
          <w:tcPr>
            <w:cnfStyle w:val="001000000000"/>
            <w:tcW w:w="9888" w:type="dxa"/>
          </w:tcPr>
          <w:p w:rsidR="00C10B48" w:rsidRPr="004C6F32" w:rsidRDefault="00C10B48" w:rsidP="00255186">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2</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 xml:space="preserve">R$ 10.001,00 </w:t>
            </w:r>
            <w:r w:rsidRPr="004C6F32">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 xml:space="preserve">R$ 15.000,00 </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w:t>
            </w:r>
            <w:proofErr w:type="gramStart"/>
            <w:r w:rsidRPr="004C6F32">
              <w:rPr>
                <w:rFonts w:asciiTheme="minorHAnsi" w:hAnsiTheme="minorHAnsi" w:cs="Arial"/>
                <w:b w:val="0"/>
                <w:color w:val="000000" w:themeColor="text1"/>
                <w:sz w:val="22"/>
                <w:szCs w:val="22"/>
              </w:rPr>
              <w:t xml:space="preserve">   </w:t>
            </w:r>
            <w:proofErr w:type="gramEnd"/>
            <w:r w:rsidRPr="004C6F32">
              <w:rPr>
                <w:rFonts w:asciiTheme="minorHAnsi" w:hAnsiTheme="minorHAnsi" w:cs="Arial"/>
                <w:b w:val="0"/>
                <w:color w:val="000000" w:themeColor="text1"/>
                <w:sz w:val="22"/>
                <w:szCs w:val="22"/>
              </w:rPr>
              <w:t>90,80</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 xml:space="preserve">R$  210,80   </w:t>
            </w:r>
          </w:p>
        </w:tc>
      </w:tr>
      <w:tr w:rsidR="00A1504F" w:rsidRPr="004C6F32" w:rsidTr="00C10B48">
        <w:trPr>
          <w:cnfStyle w:val="000000100000"/>
        </w:trPr>
        <w:tc>
          <w:tcPr>
            <w:cnfStyle w:val="001000000000"/>
            <w:tcW w:w="9888" w:type="dxa"/>
          </w:tcPr>
          <w:p w:rsidR="00C10B48" w:rsidRPr="004C6F32" w:rsidRDefault="00C10B48" w:rsidP="00255186">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3</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 xml:space="preserve">R$ 15.001,00 </w:t>
            </w:r>
            <w:r w:rsidRPr="004C6F32">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00255186">
              <w:rPr>
                <w:rFonts w:asciiTheme="minorHAnsi" w:hAnsiTheme="minorHAnsi" w:cs="Arial"/>
                <w:b w:val="0"/>
                <w:color w:val="000000" w:themeColor="text1"/>
                <w:sz w:val="22"/>
                <w:szCs w:val="22"/>
              </w:rPr>
              <w:t xml:space="preserve">R$ 20.000,00 </w:t>
            </w:r>
            <w:r w:rsidR="00255186">
              <w:rPr>
                <w:rFonts w:asciiTheme="minorHAnsi" w:hAnsiTheme="minorHAnsi" w:cs="Arial"/>
                <w:b w:val="0"/>
                <w:color w:val="000000" w:themeColor="text1"/>
                <w:sz w:val="22"/>
                <w:szCs w:val="22"/>
              </w:rPr>
              <w:tab/>
            </w:r>
            <w:r w:rsidR="00255186">
              <w:rPr>
                <w:rFonts w:asciiTheme="minorHAnsi" w:hAnsiTheme="minorHAnsi" w:cs="Arial"/>
                <w:b w:val="0"/>
                <w:color w:val="000000" w:themeColor="text1"/>
                <w:sz w:val="22"/>
                <w:szCs w:val="22"/>
              </w:rPr>
              <w:tab/>
              <w:t>R$      -</w:t>
            </w:r>
            <w:r w:rsidR="00255186" w:rsidRPr="00845AC9">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w:t>
            </w:r>
            <w:proofErr w:type="gramStart"/>
            <w:r w:rsidRPr="004C6F32">
              <w:rPr>
                <w:rFonts w:asciiTheme="minorHAnsi" w:hAnsiTheme="minorHAnsi" w:cs="Arial"/>
                <w:b w:val="0"/>
                <w:color w:val="000000" w:themeColor="text1"/>
                <w:sz w:val="22"/>
                <w:szCs w:val="22"/>
              </w:rPr>
              <w:t xml:space="preserve">  </w:t>
            </w:r>
            <w:proofErr w:type="gramEnd"/>
            <w:r w:rsidRPr="004C6F32">
              <w:rPr>
                <w:rFonts w:asciiTheme="minorHAnsi" w:hAnsiTheme="minorHAnsi" w:cs="Arial"/>
                <w:b w:val="0"/>
                <w:color w:val="000000" w:themeColor="text1"/>
                <w:sz w:val="22"/>
                <w:szCs w:val="22"/>
              </w:rPr>
              <w:t>260,80</w:t>
            </w:r>
          </w:p>
        </w:tc>
      </w:tr>
      <w:tr w:rsidR="00A1504F" w:rsidRPr="004C6F32" w:rsidTr="00C10B48">
        <w:tc>
          <w:tcPr>
            <w:cnfStyle w:val="001000000000"/>
            <w:tcW w:w="9888" w:type="dxa"/>
          </w:tcPr>
          <w:p w:rsidR="00C10B48" w:rsidRPr="004C6F32" w:rsidRDefault="00C10B48" w:rsidP="00255186">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4</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 xml:space="preserve">R$ 20.001,00 </w:t>
            </w:r>
            <w:r w:rsidRPr="004C6F32">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00255186">
              <w:rPr>
                <w:rFonts w:asciiTheme="minorHAnsi" w:hAnsiTheme="minorHAnsi" w:cs="Arial"/>
                <w:b w:val="0"/>
                <w:color w:val="000000" w:themeColor="text1"/>
                <w:sz w:val="22"/>
                <w:szCs w:val="22"/>
              </w:rPr>
              <w:t xml:space="preserve">R$ 25.000,00 </w:t>
            </w:r>
            <w:r w:rsidR="00255186">
              <w:rPr>
                <w:rFonts w:asciiTheme="minorHAnsi" w:hAnsiTheme="minorHAnsi" w:cs="Arial"/>
                <w:b w:val="0"/>
                <w:color w:val="000000" w:themeColor="text1"/>
                <w:sz w:val="22"/>
                <w:szCs w:val="22"/>
              </w:rPr>
              <w:tab/>
            </w:r>
            <w:r w:rsidR="00255186">
              <w:rPr>
                <w:rFonts w:asciiTheme="minorHAnsi" w:hAnsiTheme="minorHAnsi" w:cs="Arial"/>
                <w:b w:val="0"/>
                <w:color w:val="000000" w:themeColor="text1"/>
                <w:sz w:val="22"/>
                <w:szCs w:val="22"/>
              </w:rPr>
              <w:tab/>
              <w:t>R$      -</w:t>
            </w:r>
            <w:r w:rsidR="00255186" w:rsidRPr="00845AC9">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w:t>
            </w:r>
            <w:proofErr w:type="gramStart"/>
            <w:r w:rsidRPr="004C6F32">
              <w:rPr>
                <w:rFonts w:asciiTheme="minorHAnsi" w:hAnsiTheme="minorHAnsi" w:cs="Arial"/>
                <w:b w:val="0"/>
                <w:color w:val="000000" w:themeColor="text1"/>
                <w:sz w:val="22"/>
                <w:szCs w:val="22"/>
              </w:rPr>
              <w:t xml:space="preserve">  </w:t>
            </w:r>
            <w:proofErr w:type="gramEnd"/>
            <w:r w:rsidRPr="004C6F32">
              <w:rPr>
                <w:rFonts w:asciiTheme="minorHAnsi" w:hAnsiTheme="minorHAnsi" w:cs="Arial"/>
                <w:b w:val="0"/>
                <w:color w:val="000000" w:themeColor="text1"/>
                <w:sz w:val="22"/>
                <w:szCs w:val="22"/>
              </w:rPr>
              <w:t>300,80</w:t>
            </w:r>
          </w:p>
        </w:tc>
      </w:tr>
      <w:tr w:rsidR="00A1504F" w:rsidRPr="004C6F32" w:rsidTr="00C10B48">
        <w:trPr>
          <w:cnfStyle w:val="000000100000"/>
        </w:trPr>
        <w:tc>
          <w:tcPr>
            <w:cnfStyle w:val="001000000000"/>
            <w:tcW w:w="9888" w:type="dxa"/>
          </w:tcPr>
          <w:p w:rsidR="00C10B48" w:rsidRPr="004C6F32" w:rsidRDefault="00C10B48" w:rsidP="00255186">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5</w:t>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R$ 25.001,00</w:t>
            </w:r>
            <w:r w:rsidRPr="004C6F32">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R$ 30.000,00</w:t>
            </w:r>
            <w:r w:rsidRPr="004C6F32">
              <w:rPr>
                <w:rFonts w:asciiTheme="minorHAnsi" w:hAnsiTheme="minorHAnsi" w:cs="Arial"/>
                <w:b w:val="0"/>
                <w:color w:val="000000" w:themeColor="text1"/>
                <w:sz w:val="22"/>
                <w:szCs w:val="22"/>
              </w:rPr>
              <w:tab/>
            </w:r>
            <w:r w:rsidRPr="004C6F32">
              <w:rPr>
                <w:rFonts w:asciiTheme="minorHAnsi" w:hAnsiTheme="minorHAnsi" w:cs="Arial"/>
                <w:b w:val="0"/>
                <w:color w:val="000000" w:themeColor="text1"/>
                <w:sz w:val="22"/>
                <w:szCs w:val="22"/>
              </w:rPr>
              <w:tab/>
              <w:t>R$      -</w:t>
            </w:r>
            <w:proofErr w:type="gramStart"/>
            <w:r w:rsidRPr="004C6F32">
              <w:rPr>
                <w:rFonts w:asciiTheme="minorHAnsi" w:hAnsiTheme="minorHAnsi" w:cs="Arial"/>
                <w:b w:val="0"/>
                <w:color w:val="000000" w:themeColor="text1"/>
                <w:sz w:val="22"/>
                <w:szCs w:val="22"/>
              </w:rPr>
              <w:t xml:space="preserve">   </w:t>
            </w:r>
            <w:proofErr w:type="gramEnd"/>
            <w:r w:rsidR="00255186" w:rsidRPr="00845AC9">
              <w:rPr>
                <w:rFonts w:asciiTheme="minorHAnsi" w:hAnsiTheme="minorHAnsi" w:cs="Arial"/>
                <w:b w:val="0"/>
                <w:color w:val="000000" w:themeColor="text1"/>
                <w:sz w:val="22"/>
                <w:szCs w:val="22"/>
              </w:rPr>
              <w:tab/>
            </w:r>
            <w:r w:rsidR="00A74DD0" w:rsidRPr="004C6F32">
              <w:rPr>
                <w:rFonts w:asciiTheme="minorHAnsi" w:hAnsiTheme="minorHAnsi" w:cs="Arial"/>
                <w:b w:val="0"/>
                <w:color w:val="000000" w:themeColor="text1"/>
                <w:sz w:val="22"/>
                <w:szCs w:val="22"/>
              </w:rPr>
              <w:t xml:space="preserve"> </w:t>
            </w:r>
            <w:r w:rsidRPr="004C6F32">
              <w:rPr>
                <w:rFonts w:asciiTheme="minorHAnsi" w:hAnsiTheme="minorHAnsi" w:cs="Arial"/>
                <w:b w:val="0"/>
                <w:color w:val="000000" w:themeColor="text1"/>
                <w:sz w:val="22"/>
                <w:szCs w:val="22"/>
              </w:rPr>
              <w:t>R$  420,80</w:t>
            </w:r>
          </w:p>
        </w:tc>
      </w:tr>
      <w:tr w:rsidR="00A1504F" w:rsidRPr="004C6F32" w:rsidTr="00C10B48">
        <w:tc>
          <w:tcPr>
            <w:cnfStyle w:val="001000000000"/>
            <w:tcW w:w="9888" w:type="dxa"/>
          </w:tcPr>
          <w:p w:rsidR="00C10B48" w:rsidRPr="004C6F32" w:rsidRDefault="00A74DD0" w:rsidP="00255186">
            <w:pPr>
              <w:pStyle w:val="Recuodecorpodetexto"/>
              <w:ind w:firstLine="0"/>
              <w:rPr>
                <w:rFonts w:asciiTheme="minorHAnsi" w:hAnsiTheme="minorHAnsi" w:cs="Arial"/>
                <w:b w:val="0"/>
                <w:color w:val="000000" w:themeColor="text1"/>
                <w:sz w:val="22"/>
                <w:szCs w:val="22"/>
              </w:rPr>
            </w:pPr>
            <w:r w:rsidRPr="004C6F32">
              <w:rPr>
                <w:rFonts w:asciiTheme="minorHAnsi" w:hAnsiTheme="minorHAnsi" w:cs="Arial"/>
                <w:b w:val="0"/>
                <w:color w:val="000000" w:themeColor="text1"/>
                <w:sz w:val="22"/>
                <w:szCs w:val="22"/>
              </w:rPr>
              <w:t>PERFIL 6</w:t>
            </w:r>
            <w:r w:rsidR="00255186" w:rsidRPr="00845AC9">
              <w:rPr>
                <w:rFonts w:asciiTheme="minorHAnsi" w:hAnsiTheme="minorHAnsi" w:cs="Arial"/>
                <w:b w:val="0"/>
                <w:color w:val="000000" w:themeColor="text1"/>
                <w:sz w:val="22"/>
                <w:szCs w:val="22"/>
              </w:rPr>
              <w:tab/>
            </w:r>
            <w:r w:rsidR="00C10B48" w:rsidRPr="004C6F32">
              <w:rPr>
                <w:rFonts w:asciiTheme="minorHAnsi" w:hAnsiTheme="minorHAnsi" w:cs="Arial"/>
                <w:b w:val="0"/>
                <w:color w:val="000000" w:themeColor="text1"/>
                <w:sz w:val="22"/>
                <w:szCs w:val="22"/>
              </w:rPr>
              <w:t xml:space="preserve"> ACIMA DE R$ 30.000,00</w:t>
            </w:r>
            <w:r w:rsidR="00C10B48" w:rsidRPr="004C6F32">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00C10B48" w:rsidRPr="004C6F32">
              <w:rPr>
                <w:rFonts w:asciiTheme="minorHAnsi" w:hAnsiTheme="minorHAnsi" w:cs="Arial"/>
                <w:b w:val="0"/>
                <w:color w:val="000000" w:themeColor="text1"/>
                <w:sz w:val="22"/>
                <w:szCs w:val="22"/>
              </w:rPr>
              <w:t xml:space="preserve">R$      </w:t>
            </w:r>
            <w:r w:rsidRPr="004C6F32">
              <w:rPr>
                <w:rFonts w:asciiTheme="minorHAnsi" w:hAnsiTheme="minorHAnsi" w:cs="Arial"/>
                <w:b w:val="0"/>
                <w:color w:val="000000" w:themeColor="text1"/>
                <w:sz w:val="22"/>
                <w:szCs w:val="22"/>
              </w:rPr>
              <w:t>-</w:t>
            </w:r>
            <w:r w:rsidR="00255186" w:rsidRPr="00845AC9">
              <w:rPr>
                <w:rFonts w:asciiTheme="minorHAnsi" w:hAnsiTheme="minorHAnsi" w:cs="Arial"/>
                <w:b w:val="0"/>
                <w:color w:val="000000" w:themeColor="text1"/>
                <w:sz w:val="22"/>
                <w:szCs w:val="22"/>
              </w:rPr>
              <w:tab/>
            </w:r>
            <w:r w:rsidR="00255186" w:rsidRPr="00845AC9">
              <w:rPr>
                <w:rFonts w:asciiTheme="minorHAnsi" w:hAnsiTheme="minorHAnsi" w:cs="Arial"/>
                <w:b w:val="0"/>
                <w:color w:val="000000" w:themeColor="text1"/>
                <w:sz w:val="22"/>
                <w:szCs w:val="22"/>
              </w:rPr>
              <w:tab/>
            </w:r>
            <w:r w:rsidR="00C10B48" w:rsidRPr="004C6F32">
              <w:rPr>
                <w:rFonts w:asciiTheme="minorHAnsi" w:hAnsiTheme="minorHAnsi" w:cs="Arial"/>
                <w:b w:val="0"/>
                <w:color w:val="000000" w:themeColor="text1"/>
                <w:sz w:val="22"/>
                <w:szCs w:val="22"/>
              </w:rPr>
              <w:t>R$</w:t>
            </w:r>
            <w:proofErr w:type="gramStart"/>
            <w:r w:rsidR="00C10B48" w:rsidRPr="004C6F32">
              <w:rPr>
                <w:rFonts w:asciiTheme="minorHAnsi" w:hAnsiTheme="minorHAnsi" w:cs="Arial"/>
                <w:b w:val="0"/>
                <w:color w:val="000000" w:themeColor="text1"/>
                <w:sz w:val="22"/>
                <w:szCs w:val="22"/>
              </w:rPr>
              <w:t xml:space="preserve">  </w:t>
            </w:r>
            <w:proofErr w:type="gramEnd"/>
            <w:r w:rsidR="00C10B48" w:rsidRPr="004C6F32">
              <w:rPr>
                <w:rFonts w:asciiTheme="minorHAnsi" w:hAnsiTheme="minorHAnsi" w:cs="Arial"/>
                <w:b w:val="0"/>
                <w:color w:val="000000" w:themeColor="text1"/>
                <w:sz w:val="22"/>
                <w:szCs w:val="22"/>
              </w:rPr>
              <w:t xml:space="preserve">420,80  </w:t>
            </w:r>
          </w:p>
        </w:tc>
      </w:tr>
    </w:tbl>
    <w:p w:rsidR="0092237B" w:rsidRPr="00845AC9" w:rsidRDefault="00897DD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 xml:space="preserve">2.5.2 - Enquanto o associado estiver participando do PPA, ele pagará uma taxa </w:t>
      </w:r>
      <w:r w:rsidR="00C0669E" w:rsidRPr="00845AC9">
        <w:rPr>
          <w:rFonts w:asciiTheme="minorHAnsi" w:hAnsiTheme="minorHAnsi" w:cs="Arial"/>
          <w:b w:val="0"/>
          <w:color w:val="000000" w:themeColor="text1"/>
          <w:sz w:val="24"/>
        </w:rPr>
        <w:t>administrativa da cláusula</w:t>
      </w:r>
      <w:r w:rsidR="00624691" w:rsidRPr="00845AC9">
        <w:rPr>
          <w:rFonts w:asciiTheme="minorHAnsi" w:hAnsiTheme="minorHAnsi" w:cs="Arial"/>
          <w:b w:val="0"/>
          <w:color w:val="000000" w:themeColor="text1"/>
          <w:sz w:val="24"/>
        </w:rPr>
        <w:t>;</w:t>
      </w:r>
      <w:r w:rsidR="00C0669E" w:rsidRPr="00845AC9">
        <w:rPr>
          <w:rFonts w:asciiTheme="minorHAnsi" w:hAnsiTheme="minorHAnsi" w:cs="Arial"/>
          <w:b w:val="0"/>
          <w:color w:val="000000" w:themeColor="text1"/>
          <w:sz w:val="24"/>
        </w:rPr>
        <w:t xml:space="preserve"> </w:t>
      </w:r>
    </w:p>
    <w:p w:rsidR="0092237B" w:rsidRPr="00045149" w:rsidRDefault="0092237B" w:rsidP="00045149">
      <w:pPr>
        <w:pStyle w:val="Ttulo"/>
        <w:tabs>
          <w:tab w:val="center" w:pos="4940"/>
          <w:tab w:val="right" w:pos="9880"/>
        </w:tabs>
        <w:ind w:right="18"/>
        <w:jc w:val="left"/>
        <w:rPr>
          <w:rFonts w:asciiTheme="minorHAnsi" w:hAnsiTheme="minorHAnsi" w:cs="Arial"/>
          <w:b w:val="0"/>
          <w:color w:val="000000" w:themeColor="text1"/>
          <w:sz w:val="16"/>
          <w:szCs w:val="16"/>
        </w:rPr>
      </w:pPr>
    </w:p>
    <w:p w:rsidR="00897DD8"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2.5.3</w:t>
      </w:r>
      <w:r w:rsidR="00897DD8" w:rsidRPr="00845AC9">
        <w:rPr>
          <w:rFonts w:asciiTheme="minorHAnsi" w:hAnsiTheme="minorHAnsi" w:cs="Arial"/>
          <w:b w:val="0"/>
          <w:color w:val="000000" w:themeColor="text1"/>
          <w:sz w:val="24"/>
        </w:rPr>
        <w:t xml:space="preserve"> </w:t>
      </w:r>
      <w:r w:rsidR="00624691" w:rsidRPr="00845AC9">
        <w:rPr>
          <w:rFonts w:asciiTheme="minorHAnsi" w:hAnsiTheme="minorHAnsi" w:cs="Arial"/>
          <w:b w:val="0"/>
          <w:color w:val="000000" w:themeColor="text1"/>
          <w:sz w:val="24"/>
        </w:rPr>
        <w:t>P</w:t>
      </w:r>
      <w:r w:rsidR="00897DD8" w:rsidRPr="00845AC9">
        <w:rPr>
          <w:rFonts w:asciiTheme="minorHAnsi" w:hAnsiTheme="minorHAnsi" w:cs="Arial"/>
          <w:b w:val="0"/>
          <w:color w:val="000000" w:themeColor="text1"/>
          <w:sz w:val="24"/>
        </w:rPr>
        <w:t xml:space="preserve">or cada veículo, estando já incluso neste valor os R$ </w:t>
      </w:r>
      <w:r w:rsidR="00DB259A" w:rsidRPr="00845AC9">
        <w:rPr>
          <w:rFonts w:asciiTheme="minorHAnsi" w:hAnsiTheme="minorHAnsi" w:cs="Arial"/>
          <w:b w:val="0"/>
          <w:color w:val="000000" w:themeColor="text1"/>
          <w:sz w:val="24"/>
        </w:rPr>
        <w:t>2</w:t>
      </w:r>
      <w:r w:rsidR="00897DD8" w:rsidRPr="00845AC9">
        <w:rPr>
          <w:rFonts w:asciiTheme="minorHAnsi" w:hAnsiTheme="minorHAnsi" w:cs="Arial"/>
          <w:b w:val="0"/>
          <w:color w:val="000000" w:themeColor="text1"/>
          <w:sz w:val="24"/>
        </w:rPr>
        <w:t>0,00 (</w:t>
      </w:r>
      <w:r w:rsidR="00DB259A" w:rsidRPr="00845AC9">
        <w:rPr>
          <w:rFonts w:asciiTheme="minorHAnsi" w:hAnsiTheme="minorHAnsi" w:cs="Arial"/>
          <w:b w:val="0"/>
          <w:color w:val="000000" w:themeColor="text1"/>
          <w:sz w:val="24"/>
        </w:rPr>
        <w:t>vinte</w:t>
      </w:r>
      <w:r w:rsidR="00897DD8" w:rsidRPr="00845AC9">
        <w:rPr>
          <w:rFonts w:asciiTheme="minorHAnsi" w:hAnsiTheme="minorHAnsi" w:cs="Arial"/>
          <w:b w:val="0"/>
          <w:color w:val="000000" w:themeColor="text1"/>
          <w:sz w:val="24"/>
        </w:rPr>
        <w:t xml:space="preserve"> reais) referentes à contribuição associativa </w:t>
      </w:r>
      <w:r w:rsidR="00B20F49" w:rsidRPr="00845AC9">
        <w:rPr>
          <w:rFonts w:asciiTheme="minorHAnsi" w:hAnsiTheme="minorHAnsi" w:cs="Arial"/>
          <w:b w:val="0"/>
          <w:color w:val="000000" w:themeColor="text1"/>
          <w:sz w:val="24"/>
        </w:rPr>
        <w:t>d</w:t>
      </w:r>
      <w:r w:rsidR="00DB259A" w:rsidRPr="00845AC9">
        <w:rPr>
          <w:rFonts w:asciiTheme="minorHAnsi" w:hAnsiTheme="minorHAnsi" w:cs="Arial"/>
          <w:b w:val="0"/>
          <w:color w:val="000000" w:themeColor="text1"/>
          <w:sz w:val="24"/>
        </w:rPr>
        <w:t xml:space="preserve">a </w:t>
      </w:r>
      <w:r w:rsidR="00C5010B" w:rsidRPr="00845AC9">
        <w:rPr>
          <w:rFonts w:asciiTheme="minorHAnsi" w:hAnsiTheme="minorHAnsi" w:cs="Arial"/>
          <w:b w:val="0"/>
          <w:color w:val="000000" w:themeColor="text1"/>
          <w:sz w:val="24"/>
        </w:rPr>
        <w:t>GLOBAL CBB</w:t>
      </w:r>
      <w:r w:rsidR="00897DD8" w:rsidRPr="00845AC9">
        <w:rPr>
          <w:rFonts w:asciiTheme="minorHAnsi" w:hAnsiTheme="minorHAnsi" w:cs="Arial"/>
          <w:b w:val="0"/>
          <w:color w:val="000000" w:themeColor="text1"/>
          <w:sz w:val="24"/>
        </w:rPr>
        <w:t>. Assim que se desligar do PPA, o associado voltará a pagar somente a contribuição associativa, nos termos do regimento interno d</w:t>
      </w:r>
      <w:r w:rsidR="00DB259A" w:rsidRPr="00845AC9">
        <w:rPr>
          <w:rFonts w:asciiTheme="minorHAnsi" w:hAnsiTheme="minorHAnsi" w:cs="Arial"/>
          <w:b w:val="0"/>
          <w:color w:val="000000" w:themeColor="text1"/>
          <w:sz w:val="24"/>
        </w:rPr>
        <w:t xml:space="preserve">a </w:t>
      </w:r>
      <w:r w:rsidR="00C5010B" w:rsidRPr="00845AC9">
        <w:rPr>
          <w:rFonts w:asciiTheme="minorHAnsi" w:hAnsiTheme="minorHAnsi" w:cs="Arial"/>
          <w:b w:val="0"/>
          <w:color w:val="000000" w:themeColor="text1"/>
          <w:sz w:val="24"/>
        </w:rPr>
        <w:t>GLOBAL CBB</w:t>
      </w:r>
      <w:r w:rsidR="00897DD8" w:rsidRPr="00845AC9">
        <w:rPr>
          <w:rFonts w:asciiTheme="minorHAnsi" w:hAnsiTheme="minorHAnsi" w:cs="Arial"/>
          <w:b w:val="0"/>
          <w:color w:val="000000" w:themeColor="text1"/>
          <w:sz w:val="24"/>
        </w:rPr>
        <w:t>.</w:t>
      </w:r>
      <w:r w:rsidR="00B20F49" w:rsidRPr="00845AC9">
        <w:rPr>
          <w:rFonts w:asciiTheme="minorHAnsi" w:hAnsiTheme="minorHAnsi" w:cs="Arial"/>
          <w:b w:val="0"/>
          <w:color w:val="000000" w:themeColor="text1"/>
          <w:sz w:val="24"/>
        </w:rPr>
        <w:t xml:space="preserve"> </w:t>
      </w:r>
    </w:p>
    <w:p w:rsidR="00D74779" w:rsidRPr="00C24BB2" w:rsidRDefault="00D74779"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74779"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2.5.4</w:t>
      </w:r>
      <w:r w:rsidR="00D74779" w:rsidRPr="00845AC9">
        <w:rPr>
          <w:rFonts w:asciiTheme="minorHAnsi" w:hAnsiTheme="minorHAnsi" w:cs="Arial"/>
          <w:b w:val="0"/>
          <w:color w:val="000000" w:themeColor="text1"/>
          <w:sz w:val="24"/>
        </w:rPr>
        <w:t xml:space="preserve"> - Os valores referentes </w:t>
      </w:r>
      <w:proofErr w:type="gramStart"/>
      <w:r w:rsidR="00D74779" w:rsidRPr="00845AC9">
        <w:rPr>
          <w:rFonts w:asciiTheme="minorHAnsi" w:hAnsiTheme="minorHAnsi" w:cs="Arial"/>
          <w:b w:val="0"/>
          <w:color w:val="000000" w:themeColor="text1"/>
          <w:sz w:val="24"/>
        </w:rPr>
        <w:t>a</w:t>
      </w:r>
      <w:proofErr w:type="gramEnd"/>
      <w:r w:rsidR="00D74779" w:rsidRPr="00845AC9">
        <w:rPr>
          <w:rFonts w:asciiTheme="minorHAnsi" w:hAnsiTheme="minorHAnsi" w:cs="Arial"/>
          <w:b w:val="0"/>
          <w:color w:val="000000" w:themeColor="text1"/>
          <w:sz w:val="24"/>
        </w:rPr>
        <w:t xml:space="preserve"> Taxa Administrativa poderão ser reajustados anualmente, de acordo com índice que melhor reflita a atualização no país. Os valores referentes </w:t>
      </w:r>
      <w:proofErr w:type="gramStart"/>
      <w:r w:rsidR="00D74779" w:rsidRPr="00845AC9">
        <w:rPr>
          <w:rFonts w:asciiTheme="minorHAnsi" w:hAnsiTheme="minorHAnsi" w:cs="Arial"/>
          <w:b w:val="0"/>
          <w:color w:val="000000" w:themeColor="text1"/>
          <w:sz w:val="24"/>
        </w:rPr>
        <w:t>a</w:t>
      </w:r>
      <w:proofErr w:type="gramEnd"/>
      <w:r w:rsidR="00D74779" w:rsidRPr="00845AC9">
        <w:rPr>
          <w:rFonts w:asciiTheme="minorHAnsi" w:hAnsiTheme="minorHAnsi" w:cs="Arial"/>
          <w:b w:val="0"/>
          <w:color w:val="000000" w:themeColor="text1"/>
          <w:sz w:val="24"/>
        </w:rPr>
        <w:t xml:space="preserve"> Taxa de Adesão poderão ser reajustados de acordo com o crescimento da frota de veículos incluídos no PPA.</w:t>
      </w:r>
    </w:p>
    <w:p w:rsidR="00D74779" w:rsidRPr="00C24BB2" w:rsidRDefault="00D74779"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74779"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2.5.5</w:t>
      </w:r>
      <w:r w:rsidR="00D74779" w:rsidRPr="00845AC9">
        <w:rPr>
          <w:rFonts w:asciiTheme="minorHAnsi" w:hAnsiTheme="minorHAnsi" w:cs="Arial"/>
          <w:b w:val="0"/>
          <w:color w:val="000000" w:themeColor="text1"/>
          <w:sz w:val="24"/>
        </w:rPr>
        <w:t xml:space="preserve"> – É de inteira responsabilidade do associado o monitoramento do valor do veículo, e seu remanejamento entre os perfis da cláusula 2.5.1. Salienta-se que o ressarcimento será sempre feito com base no valor de tabela FIPE do veículo na data do evento danoso, independente de seu valor da época da adesão.</w:t>
      </w:r>
    </w:p>
    <w:p w:rsidR="00897DD8" w:rsidRPr="00C24BB2" w:rsidRDefault="00897DD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AE2A9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2.6</w:t>
      </w:r>
      <w:r w:rsidR="00DF40F7" w:rsidRPr="00845AC9">
        <w:rPr>
          <w:rFonts w:asciiTheme="minorHAnsi" w:hAnsiTheme="minorHAnsi" w:cs="Arial"/>
          <w:b w:val="0"/>
          <w:color w:val="000000" w:themeColor="text1"/>
          <w:sz w:val="24"/>
        </w:rPr>
        <w:t xml:space="preserve"> - Os valores c</w:t>
      </w:r>
      <w:r w:rsidRPr="00845AC9">
        <w:rPr>
          <w:rFonts w:asciiTheme="minorHAnsi" w:hAnsiTheme="minorHAnsi" w:cs="Arial"/>
          <w:b w:val="0"/>
          <w:color w:val="000000" w:themeColor="text1"/>
          <w:sz w:val="24"/>
        </w:rPr>
        <w:t>itados na cláusula 2.5</w:t>
      </w:r>
      <w:r w:rsidR="00155713" w:rsidRPr="00845AC9">
        <w:rPr>
          <w:rFonts w:asciiTheme="minorHAnsi" w:hAnsiTheme="minorHAnsi" w:cs="Arial"/>
          <w:b w:val="0"/>
          <w:color w:val="000000" w:themeColor="text1"/>
          <w:sz w:val="24"/>
        </w:rPr>
        <w:t>.1 serão</w:t>
      </w:r>
      <w:r w:rsidR="00DF40F7" w:rsidRPr="00845AC9">
        <w:rPr>
          <w:rFonts w:asciiTheme="minorHAnsi" w:hAnsiTheme="minorHAnsi" w:cs="Arial"/>
          <w:b w:val="0"/>
          <w:color w:val="000000" w:themeColor="text1"/>
          <w:sz w:val="24"/>
        </w:rPr>
        <w:t xml:space="preserve"> administrados pela Diretoria Executiva </w:t>
      </w:r>
      <w:r w:rsidR="003D35D8" w:rsidRPr="00845AC9">
        <w:rPr>
          <w:rFonts w:asciiTheme="minorHAnsi" w:hAnsiTheme="minorHAnsi" w:cs="Arial"/>
          <w:b w:val="0"/>
          <w:color w:val="000000" w:themeColor="text1"/>
          <w:sz w:val="24"/>
        </w:rPr>
        <w:t>d</w:t>
      </w:r>
      <w:r w:rsidR="00DB259A"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DF40F7" w:rsidRPr="00845AC9">
        <w:rPr>
          <w:rFonts w:asciiTheme="minorHAnsi" w:hAnsiTheme="minorHAnsi" w:cs="Arial"/>
          <w:b w:val="0"/>
          <w:color w:val="000000" w:themeColor="text1"/>
          <w:sz w:val="24"/>
        </w:rPr>
        <w:t xml:space="preserve">, e aplicados na manutenção das despesas administrativas </w:t>
      </w:r>
      <w:r w:rsidR="00723519" w:rsidRPr="00845AC9">
        <w:rPr>
          <w:rFonts w:asciiTheme="minorHAnsi" w:hAnsiTheme="minorHAnsi" w:cs="Arial"/>
          <w:b w:val="0"/>
          <w:color w:val="000000" w:themeColor="text1"/>
          <w:sz w:val="24"/>
        </w:rPr>
        <w:t>do PPA</w:t>
      </w:r>
      <w:r w:rsidR="005C615F" w:rsidRPr="00845AC9">
        <w:rPr>
          <w:rFonts w:asciiTheme="minorHAnsi" w:hAnsiTheme="minorHAnsi" w:cs="Arial"/>
          <w:b w:val="0"/>
          <w:color w:val="000000" w:themeColor="text1"/>
          <w:sz w:val="24"/>
        </w:rPr>
        <w:t>, e não confundem com a contribuição associativa, que se destina ao custeio da associação.</w:t>
      </w:r>
    </w:p>
    <w:p w:rsidR="00DF40F7" w:rsidRPr="00C24BB2" w:rsidRDefault="00DF40F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AE2A9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2.7</w:t>
      </w:r>
      <w:r w:rsidR="00B7677E" w:rsidRPr="00845AC9">
        <w:rPr>
          <w:rFonts w:asciiTheme="minorHAnsi" w:hAnsiTheme="minorHAnsi" w:cs="Arial"/>
          <w:b w:val="0"/>
          <w:color w:val="000000" w:themeColor="text1"/>
          <w:sz w:val="24"/>
        </w:rPr>
        <w:t xml:space="preserve"> – Em caso de inadimplência, </w:t>
      </w:r>
      <w:r w:rsidR="00D74779" w:rsidRPr="00845AC9">
        <w:rPr>
          <w:rFonts w:asciiTheme="minorHAnsi" w:hAnsiTheme="minorHAnsi" w:cs="Arial"/>
          <w:b w:val="0"/>
          <w:color w:val="000000" w:themeColor="text1"/>
          <w:sz w:val="24"/>
        </w:rPr>
        <w:t>imediatamente e independente de qualquer notificação, o associado</w:t>
      </w:r>
      <w:r w:rsidR="00B7677E" w:rsidRPr="00845AC9">
        <w:rPr>
          <w:rFonts w:asciiTheme="minorHAnsi" w:hAnsiTheme="minorHAnsi" w:cs="Arial"/>
          <w:b w:val="0"/>
          <w:color w:val="000000" w:themeColor="text1"/>
          <w:sz w:val="24"/>
        </w:rPr>
        <w:t xml:space="preserve"> não poderá usufruir de nenhum dos benef</w:t>
      </w:r>
      <w:r w:rsidR="00155713" w:rsidRPr="00845AC9">
        <w:rPr>
          <w:rFonts w:asciiTheme="minorHAnsi" w:hAnsiTheme="minorHAnsi" w:cs="Arial"/>
          <w:b w:val="0"/>
          <w:color w:val="000000" w:themeColor="text1"/>
          <w:sz w:val="24"/>
        </w:rPr>
        <w:t xml:space="preserve">ícios oferecidos pelo </w:t>
      </w:r>
      <w:r w:rsidR="00C17A6B" w:rsidRPr="00845AC9">
        <w:rPr>
          <w:rFonts w:asciiTheme="minorHAnsi" w:hAnsiTheme="minorHAnsi" w:cs="Arial"/>
          <w:b w:val="0"/>
          <w:color w:val="000000" w:themeColor="text1"/>
          <w:sz w:val="24"/>
        </w:rPr>
        <w:t xml:space="preserve">PPA </w:t>
      </w:r>
      <w:r w:rsidR="00155713" w:rsidRPr="00845AC9">
        <w:rPr>
          <w:rFonts w:asciiTheme="minorHAnsi" w:hAnsiTheme="minorHAnsi" w:cs="Arial"/>
          <w:b w:val="0"/>
          <w:color w:val="000000" w:themeColor="text1"/>
          <w:sz w:val="24"/>
        </w:rPr>
        <w:t>d</w:t>
      </w:r>
      <w:r w:rsidR="00097EE6"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B7677E" w:rsidRPr="00845AC9">
        <w:rPr>
          <w:rFonts w:asciiTheme="minorHAnsi" w:hAnsiTheme="minorHAnsi" w:cs="Arial"/>
          <w:b w:val="0"/>
          <w:color w:val="000000" w:themeColor="text1"/>
          <w:sz w:val="24"/>
        </w:rPr>
        <w:t>, além</w:t>
      </w:r>
      <w:r w:rsidR="00155713" w:rsidRPr="00845AC9">
        <w:rPr>
          <w:rFonts w:asciiTheme="minorHAnsi" w:hAnsiTheme="minorHAnsi" w:cs="Arial"/>
          <w:b w:val="0"/>
          <w:color w:val="000000" w:themeColor="text1"/>
          <w:sz w:val="24"/>
        </w:rPr>
        <w:t xml:space="preserve"> </w:t>
      </w:r>
      <w:r w:rsidR="000F2798" w:rsidRPr="00845AC9">
        <w:rPr>
          <w:rFonts w:asciiTheme="minorHAnsi" w:hAnsiTheme="minorHAnsi" w:cs="Arial"/>
          <w:b w:val="0"/>
          <w:color w:val="000000" w:themeColor="text1"/>
          <w:sz w:val="24"/>
        </w:rPr>
        <w:t>de estar sujeito à eliminação</w:t>
      </w:r>
      <w:r w:rsidR="00155713" w:rsidRPr="00845AC9">
        <w:rPr>
          <w:rFonts w:asciiTheme="minorHAnsi" w:hAnsiTheme="minorHAnsi" w:cs="Arial"/>
          <w:b w:val="0"/>
          <w:color w:val="000000" w:themeColor="text1"/>
          <w:sz w:val="24"/>
        </w:rPr>
        <w:t xml:space="preserve"> do</w:t>
      </w:r>
      <w:r w:rsidR="00723519" w:rsidRPr="00845AC9">
        <w:rPr>
          <w:rFonts w:asciiTheme="minorHAnsi" w:hAnsiTheme="minorHAnsi" w:cs="Arial"/>
          <w:b w:val="0"/>
          <w:color w:val="000000" w:themeColor="text1"/>
          <w:sz w:val="24"/>
        </w:rPr>
        <w:t xml:space="preserve"> PPA,</w:t>
      </w:r>
      <w:r w:rsidR="00B20F49" w:rsidRPr="00845AC9">
        <w:rPr>
          <w:rFonts w:asciiTheme="minorHAnsi" w:hAnsiTheme="minorHAnsi" w:cs="Arial"/>
          <w:b w:val="0"/>
          <w:color w:val="000000" w:themeColor="text1"/>
          <w:sz w:val="24"/>
        </w:rPr>
        <w:t xml:space="preserve"> do</w:t>
      </w:r>
      <w:r w:rsidR="00155713" w:rsidRPr="00845AC9">
        <w:rPr>
          <w:rFonts w:asciiTheme="minorHAnsi" w:hAnsiTheme="minorHAnsi" w:cs="Arial"/>
          <w:b w:val="0"/>
          <w:color w:val="000000" w:themeColor="text1"/>
          <w:sz w:val="24"/>
        </w:rPr>
        <w:t xml:space="preserve"> quadro de associados</w:t>
      </w:r>
      <w:r w:rsidR="00723519" w:rsidRPr="00845AC9">
        <w:rPr>
          <w:rFonts w:asciiTheme="minorHAnsi" w:hAnsiTheme="minorHAnsi" w:cs="Arial"/>
          <w:b w:val="0"/>
          <w:color w:val="000000" w:themeColor="text1"/>
          <w:sz w:val="24"/>
        </w:rPr>
        <w:t xml:space="preserve"> d</w:t>
      </w:r>
      <w:r w:rsidR="00DB259A"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723519" w:rsidRPr="00845AC9">
        <w:rPr>
          <w:rFonts w:asciiTheme="minorHAnsi" w:hAnsiTheme="minorHAnsi" w:cs="Arial"/>
          <w:b w:val="0"/>
          <w:color w:val="000000" w:themeColor="text1"/>
          <w:sz w:val="24"/>
        </w:rPr>
        <w:t>,</w:t>
      </w:r>
      <w:r w:rsidR="00155713" w:rsidRPr="00845AC9">
        <w:rPr>
          <w:rFonts w:asciiTheme="minorHAnsi" w:hAnsiTheme="minorHAnsi" w:cs="Arial"/>
          <w:b w:val="0"/>
          <w:color w:val="000000" w:themeColor="text1"/>
          <w:sz w:val="24"/>
        </w:rPr>
        <w:t xml:space="preserve"> </w:t>
      </w:r>
      <w:r w:rsidR="00F82DE4" w:rsidRPr="00845AC9">
        <w:rPr>
          <w:rFonts w:asciiTheme="minorHAnsi" w:hAnsiTheme="minorHAnsi" w:cs="Arial"/>
          <w:b w:val="0"/>
          <w:color w:val="000000" w:themeColor="text1"/>
          <w:sz w:val="24"/>
        </w:rPr>
        <w:t>e</w:t>
      </w:r>
      <w:r w:rsidR="00723519" w:rsidRPr="00845AC9">
        <w:rPr>
          <w:rFonts w:asciiTheme="minorHAnsi" w:hAnsiTheme="minorHAnsi" w:cs="Arial"/>
          <w:b w:val="0"/>
          <w:color w:val="000000" w:themeColor="text1"/>
          <w:sz w:val="24"/>
        </w:rPr>
        <w:t xml:space="preserve"> ainda</w:t>
      </w:r>
      <w:r w:rsidR="00B7677E" w:rsidRPr="00845AC9">
        <w:rPr>
          <w:rFonts w:asciiTheme="minorHAnsi" w:hAnsiTheme="minorHAnsi" w:cs="Arial"/>
          <w:b w:val="0"/>
          <w:color w:val="000000" w:themeColor="text1"/>
          <w:sz w:val="24"/>
        </w:rPr>
        <w:t xml:space="preserve"> de ter seu CPF inscrito nos serviços de proteção ao crédito (SPC e SERASA).</w:t>
      </w:r>
    </w:p>
    <w:p w:rsidR="00B7677E" w:rsidRPr="00C24BB2" w:rsidRDefault="00B7677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C82E8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2.8</w:t>
      </w:r>
      <w:r w:rsidR="00DF40F7" w:rsidRPr="00845AC9">
        <w:rPr>
          <w:rFonts w:asciiTheme="minorHAnsi" w:hAnsiTheme="minorHAnsi" w:cs="Arial"/>
          <w:b w:val="0"/>
          <w:color w:val="000000" w:themeColor="text1"/>
          <w:sz w:val="24"/>
        </w:rPr>
        <w:t xml:space="preserve"> - </w:t>
      </w:r>
      <w:r w:rsidR="000F2798" w:rsidRPr="00845AC9">
        <w:rPr>
          <w:rFonts w:asciiTheme="minorHAnsi" w:hAnsiTheme="minorHAnsi" w:cs="Arial"/>
          <w:b w:val="0"/>
          <w:color w:val="000000" w:themeColor="text1"/>
          <w:sz w:val="24"/>
        </w:rPr>
        <w:t>A eliminação do associado do corpo social obedecerá ao disposto no art. 6º do Estatuto Social</w:t>
      </w:r>
      <w:r w:rsidR="008E2C49" w:rsidRPr="00845AC9">
        <w:rPr>
          <w:rFonts w:asciiTheme="minorHAnsi" w:hAnsiTheme="minorHAnsi" w:cs="Arial"/>
          <w:b w:val="0"/>
          <w:color w:val="000000" w:themeColor="text1"/>
          <w:sz w:val="24"/>
        </w:rPr>
        <w:t xml:space="preserve"> </w:t>
      </w:r>
      <w:r w:rsidR="000F2798" w:rsidRPr="00845AC9">
        <w:rPr>
          <w:rFonts w:asciiTheme="minorHAnsi" w:hAnsiTheme="minorHAnsi" w:cs="Arial"/>
          <w:b w:val="0"/>
          <w:color w:val="000000" w:themeColor="text1"/>
          <w:sz w:val="24"/>
        </w:rPr>
        <w:t>d</w:t>
      </w:r>
      <w:r w:rsidR="00097EE6"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0F2798" w:rsidRPr="00845AC9">
        <w:rPr>
          <w:rFonts w:asciiTheme="minorHAnsi" w:hAnsiTheme="minorHAnsi" w:cs="Arial"/>
          <w:b w:val="0"/>
          <w:color w:val="000000" w:themeColor="text1"/>
          <w:sz w:val="24"/>
        </w:rPr>
        <w:t xml:space="preserve">, cabendo à Diretoria Executiva ratificá-la, sempre resguardado o direito à ampla defesa e à interposição de recurso administrativo com efeito suspensivo à </w:t>
      </w:r>
      <w:r w:rsidR="001B06CD" w:rsidRPr="00845AC9">
        <w:rPr>
          <w:rFonts w:asciiTheme="minorHAnsi" w:hAnsiTheme="minorHAnsi" w:cs="Arial"/>
          <w:b w:val="0"/>
          <w:color w:val="000000" w:themeColor="text1"/>
          <w:sz w:val="24"/>
        </w:rPr>
        <w:t>Assembleia</w:t>
      </w:r>
      <w:r w:rsidR="000F2798" w:rsidRPr="00845AC9">
        <w:rPr>
          <w:rFonts w:asciiTheme="minorHAnsi" w:hAnsiTheme="minorHAnsi" w:cs="Arial"/>
          <w:b w:val="0"/>
          <w:color w:val="000000" w:themeColor="text1"/>
          <w:sz w:val="24"/>
        </w:rPr>
        <w:t xml:space="preserve"> Geral </w:t>
      </w:r>
      <w:r w:rsidR="001B06CD" w:rsidRPr="00845AC9">
        <w:rPr>
          <w:rFonts w:asciiTheme="minorHAnsi" w:hAnsiTheme="minorHAnsi" w:cs="Arial"/>
          <w:b w:val="0"/>
          <w:color w:val="000000" w:themeColor="text1"/>
          <w:sz w:val="24"/>
        </w:rPr>
        <w:t>subsequente</w:t>
      </w:r>
      <w:r w:rsidR="000F2798" w:rsidRPr="00845AC9">
        <w:rPr>
          <w:rFonts w:asciiTheme="minorHAnsi" w:hAnsiTheme="minorHAnsi" w:cs="Arial"/>
          <w:b w:val="0"/>
          <w:color w:val="000000" w:themeColor="text1"/>
          <w:sz w:val="24"/>
        </w:rPr>
        <w:t xml:space="preserve"> à deliberação, o prazo para interposição do recurso, para as finalidades previstas nesta cláusula é de </w:t>
      </w:r>
      <w:proofErr w:type="gramStart"/>
      <w:r w:rsidR="000F2798" w:rsidRPr="00845AC9">
        <w:rPr>
          <w:rFonts w:asciiTheme="minorHAnsi" w:hAnsiTheme="minorHAnsi" w:cs="Arial"/>
          <w:b w:val="0"/>
          <w:color w:val="000000" w:themeColor="text1"/>
          <w:sz w:val="24"/>
        </w:rPr>
        <w:t>5</w:t>
      </w:r>
      <w:proofErr w:type="gramEnd"/>
      <w:r w:rsidR="000F2798" w:rsidRPr="00845AC9">
        <w:rPr>
          <w:rFonts w:asciiTheme="minorHAnsi" w:hAnsiTheme="minorHAnsi" w:cs="Arial"/>
          <w:b w:val="0"/>
          <w:color w:val="000000" w:themeColor="text1"/>
          <w:sz w:val="24"/>
        </w:rPr>
        <w:t xml:space="preserve"> (cinco) dias corridos, a partir da notificação formal do associado.</w:t>
      </w:r>
    </w:p>
    <w:p w:rsidR="00DF40F7" w:rsidRPr="00C24BB2" w:rsidRDefault="00DF40F7" w:rsidP="00C24BB2">
      <w:pPr>
        <w:pStyle w:val="Ttulo"/>
        <w:tabs>
          <w:tab w:val="center" w:pos="4940"/>
          <w:tab w:val="right" w:pos="9880"/>
        </w:tabs>
        <w:ind w:right="18"/>
        <w:jc w:val="left"/>
        <w:rPr>
          <w:rFonts w:asciiTheme="minorHAnsi" w:hAnsiTheme="minorHAnsi" w:cs="Arial"/>
          <w:b w:val="0"/>
          <w:color w:val="000000" w:themeColor="text1"/>
          <w:sz w:val="16"/>
          <w:szCs w:val="16"/>
        </w:rPr>
      </w:pPr>
      <w:r w:rsidRPr="00C24BB2">
        <w:rPr>
          <w:rFonts w:asciiTheme="minorHAnsi" w:hAnsiTheme="minorHAnsi" w:cs="Arial"/>
          <w:b w:val="0"/>
          <w:color w:val="000000" w:themeColor="text1"/>
          <w:sz w:val="16"/>
          <w:szCs w:val="16"/>
        </w:rPr>
        <w:t xml:space="preserve">                  </w:t>
      </w:r>
    </w:p>
    <w:p w:rsidR="0092237B" w:rsidRPr="00845AC9" w:rsidRDefault="00C82E8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2.9</w:t>
      </w:r>
      <w:r w:rsidR="00DF40F7" w:rsidRPr="00845AC9">
        <w:rPr>
          <w:rFonts w:asciiTheme="minorHAnsi" w:hAnsiTheme="minorHAnsi" w:cs="Arial"/>
          <w:b w:val="0"/>
          <w:color w:val="000000" w:themeColor="text1"/>
          <w:sz w:val="24"/>
        </w:rPr>
        <w:t xml:space="preserve"> - Os veículos deverão ser previ</w:t>
      </w:r>
      <w:r w:rsidR="00155713" w:rsidRPr="00845AC9">
        <w:rPr>
          <w:rFonts w:asciiTheme="minorHAnsi" w:hAnsiTheme="minorHAnsi" w:cs="Arial"/>
          <w:b w:val="0"/>
          <w:color w:val="000000" w:themeColor="text1"/>
          <w:sz w:val="24"/>
        </w:rPr>
        <w:t xml:space="preserve">amente cadastrados junto ao </w:t>
      </w:r>
      <w:r w:rsidR="00C17A6B" w:rsidRPr="00845AC9">
        <w:rPr>
          <w:rFonts w:asciiTheme="minorHAnsi" w:hAnsiTheme="minorHAnsi" w:cs="Arial"/>
          <w:b w:val="0"/>
          <w:color w:val="000000" w:themeColor="text1"/>
          <w:sz w:val="24"/>
        </w:rPr>
        <w:t xml:space="preserve">PPA </w:t>
      </w:r>
      <w:r w:rsidR="003D35D8" w:rsidRPr="00845AC9">
        <w:rPr>
          <w:rFonts w:asciiTheme="minorHAnsi" w:hAnsiTheme="minorHAnsi" w:cs="Arial"/>
          <w:b w:val="0"/>
          <w:color w:val="000000" w:themeColor="text1"/>
          <w:sz w:val="24"/>
        </w:rPr>
        <w:t>d</w:t>
      </w:r>
      <w:r w:rsidR="00097EE6"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DF40F7" w:rsidRPr="00845AC9">
        <w:rPr>
          <w:rFonts w:asciiTheme="minorHAnsi" w:hAnsiTheme="minorHAnsi" w:cs="Arial"/>
          <w:b w:val="0"/>
          <w:color w:val="000000" w:themeColor="text1"/>
          <w:sz w:val="24"/>
        </w:rPr>
        <w:t xml:space="preserve">, através de </w:t>
      </w:r>
      <w:r w:rsidR="00C17A6B" w:rsidRPr="00845AC9">
        <w:rPr>
          <w:rFonts w:asciiTheme="minorHAnsi" w:hAnsiTheme="minorHAnsi" w:cs="Arial"/>
          <w:b w:val="0"/>
          <w:color w:val="000000" w:themeColor="text1"/>
          <w:sz w:val="24"/>
        </w:rPr>
        <w:t>inspeção</w:t>
      </w:r>
      <w:r w:rsidR="00DF40F7" w:rsidRPr="00845AC9">
        <w:rPr>
          <w:rFonts w:asciiTheme="minorHAnsi" w:hAnsiTheme="minorHAnsi" w:cs="Arial"/>
          <w:b w:val="0"/>
          <w:color w:val="000000" w:themeColor="text1"/>
          <w:sz w:val="24"/>
        </w:rPr>
        <w:t xml:space="preserve"> a ser realizada, arquivando-se fotos dos mesmos e todos os documentos e</w:t>
      </w:r>
      <w:r w:rsidR="00720740" w:rsidRPr="00845AC9">
        <w:rPr>
          <w:rFonts w:asciiTheme="minorHAnsi" w:hAnsiTheme="minorHAnsi" w:cs="Arial"/>
          <w:b w:val="0"/>
          <w:color w:val="000000" w:themeColor="text1"/>
          <w:sz w:val="24"/>
        </w:rPr>
        <w:t>lencados na cláusula 2.1</w:t>
      </w:r>
      <w:r w:rsidR="00DF40F7" w:rsidRPr="00845AC9">
        <w:rPr>
          <w:rFonts w:asciiTheme="minorHAnsi" w:hAnsiTheme="minorHAnsi" w:cs="Arial"/>
          <w:b w:val="0"/>
          <w:color w:val="000000" w:themeColor="text1"/>
          <w:sz w:val="24"/>
        </w:rPr>
        <w:t>.</w:t>
      </w:r>
    </w:p>
    <w:p w:rsidR="00AD27C0" w:rsidRPr="00C24BB2" w:rsidRDefault="00AD27C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E76C0" w:rsidRPr="00845AC9" w:rsidRDefault="003E76C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2.9.1 - </w:t>
      </w:r>
      <w:r w:rsidR="00097EE6"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3D35D8"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 xml:space="preserve">não efetua na </w:t>
      </w:r>
      <w:r w:rsidR="00C17A6B" w:rsidRPr="00845AC9">
        <w:rPr>
          <w:rFonts w:asciiTheme="minorHAnsi" w:hAnsiTheme="minorHAnsi" w:cs="Arial"/>
          <w:b w:val="0"/>
          <w:color w:val="000000" w:themeColor="text1"/>
          <w:sz w:val="24"/>
        </w:rPr>
        <w:t>inspeção</w:t>
      </w:r>
      <w:r w:rsidRPr="00845AC9">
        <w:rPr>
          <w:rFonts w:asciiTheme="minorHAnsi" w:hAnsiTheme="minorHAnsi" w:cs="Arial"/>
          <w:b w:val="0"/>
          <w:color w:val="000000" w:themeColor="text1"/>
          <w:sz w:val="24"/>
        </w:rPr>
        <w:t xml:space="preserve"> nenhuma avaliação do valor de mercado do veículo, nem da legalidade de sua procedência, </w:t>
      </w:r>
      <w:r w:rsidR="00BA77D6" w:rsidRPr="00845AC9">
        <w:rPr>
          <w:rFonts w:asciiTheme="minorHAnsi" w:hAnsiTheme="minorHAnsi" w:cs="Arial"/>
          <w:b w:val="0"/>
          <w:color w:val="000000" w:themeColor="text1"/>
          <w:sz w:val="24"/>
        </w:rPr>
        <w:t xml:space="preserve">nem de possíveis depreciações, </w:t>
      </w:r>
      <w:r w:rsidRPr="00845AC9">
        <w:rPr>
          <w:rFonts w:asciiTheme="minorHAnsi" w:hAnsiTheme="minorHAnsi" w:cs="Arial"/>
          <w:b w:val="0"/>
          <w:color w:val="000000" w:themeColor="text1"/>
          <w:sz w:val="24"/>
        </w:rPr>
        <w:t>sendo esta de inteira responsabilidade do associado.</w:t>
      </w:r>
    </w:p>
    <w:p w:rsidR="00B13A6F" w:rsidRPr="00C24BB2" w:rsidRDefault="00B13A6F"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4742B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ACEITAÇÃO E VIGÊNCIA DA PROTEÇÃO</w:t>
      </w:r>
      <w:r w:rsidR="00D1281B" w:rsidRPr="00845AC9">
        <w:rPr>
          <w:rFonts w:asciiTheme="minorHAnsi" w:hAnsiTheme="minorHAnsi" w:cs="Arial"/>
          <w:b w:val="0"/>
          <w:color w:val="000000" w:themeColor="text1"/>
          <w:sz w:val="24"/>
        </w:rPr>
        <w:t xml:space="preserve"> </w:t>
      </w:r>
      <w:r w:rsidR="00AE6ED6" w:rsidRPr="00845AC9">
        <w:rPr>
          <w:rFonts w:asciiTheme="minorHAnsi" w:hAnsiTheme="minorHAnsi" w:cs="Arial"/>
          <w:b w:val="0"/>
          <w:color w:val="000000" w:themeColor="text1"/>
          <w:sz w:val="24"/>
        </w:rPr>
        <w:t>AUTOMOTIVA</w:t>
      </w:r>
    </w:p>
    <w:p w:rsidR="00B7677E" w:rsidRPr="00845AC9" w:rsidRDefault="007C33B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w:t>
      </w:r>
      <w:r w:rsidR="0036106F" w:rsidRPr="00845AC9">
        <w:rPr>
          <w:rFonts w:asciiTheme="minorHAnsi" w:hAnsiTheme="minorHAnsi" w:cs="Arial"/>
          <w:b w:val="0"/>
          <w:color w:val="000000" w:themeColor="text1"/>
          <w:sz w:val="24"/>
        </w:rPr>
        <w:t xml:space="preserve"> -</w:t>
      </w:r>
      <w:r w:rsidR="00B7677E" w:rsidRPr="00845AC9">
        <w:rPr>
          <w:rFonts w:asciiTheme="minorHAnsi" w:hAnsiTheme="minorHAnsi" w:cs="Arial"/>
          <w:b w:val="0"/>
          <w:color w:val="000000" w:themeColor="text1"/>
          <w:sz w:val="24"/>
        </w:rPr>
        <w:t xml:space="preserve"> </w:t>
      </w:r>
      <w:r w:rsidR="000F2798" w:rsidRPr="00845AC9">
        <w:rPr>
          <w:rFonts w:asciiTheme="minorHAnsi" w:hAnsiTheme="minorHAnsi" w:cs="Arial"/>
          <w:b w:val="0"/>
          <w:color w:val="000000" w:themeColor="text1"/>
          <w:sz w:val="24"/>
        </w:rPr>
        <w:t xml:space="preserve">A cobertura do </w:t>
      </w:r>
      <w:r w:rsidR="00C17A6B" w:rsidRPr="00845AC9">
        <w:rPr>
          <w:rFonts w:asciiTheme="minorHAnsi" w:hAnsiTheme="minorHAnsi" w:cs="Arial"/>
          <w:b w:val="0"/>
          <w:color w:val="000000" w:themeColor="text1"/>
          <w:sz w:val="24"/>
        </w:rPr>
        <w:t xml:space="preserve">PPA </w:t>
      </w:r>
      <w:r w:rsidR="000F2798" w:rsidRPr="00845AC9">
        <w:rPr>
          <w:rFonts w:asciiTheme="minorHAnsi" w:hAnsiTheme="minorHAnsi" w:cs="Arial"/>
          <w:b w:val="0"/>
          <w:color w:val="000000" w:themeColor="text1"/>
          <w:sz w:val="24"/>
        </w:rPr>
        <w:t xml:space="preserve">para veículo do associado cadastrado tem início </w:t>
      </w:r>
      <w:r w:rsidR="004775D4" w:rsidRPr="00845AC9">
        <w:rPr>
          <w:rFonts w:asciiTheme="minorHAnsi" w:hAnsiTheme="minorHAnsi" w:cs="Arial"/>
          <w:b w:val="0"/>
          <w:color w:val="000000" w:themeColor="text1"/>
          <w:sz w:val="24"/>
        </w:rPr>
        <w:t xml:space="preserve">na </w:t>
      </w:r>
      <w:proofErr w:type="gramStart"/>
      <w:r w:rsidR="004775D4" w:rsidRPr="00845AC9">
        <w:rPr>
          <w:rFonts w:asciiTheme="minorHAnsi" w:hAnsiTheme="minorHAnsi" w:cs="Arial"/>
          <w:b w:val="0"/>
          <w:color w:val="000000" w:themeColor="text1"/>
          <w:sz w:val="24"/>
        </w:rPr>
        <w:t>00:00</w:t>
      </w:r>
      <w:proofErr w:type="gramEnd"/>
      <w:r w:rsidR="00942147" w:rsidRPr="00845AC9">
        <w:rPr>
          <w:rFonts w:asciiTheme="minorHAnsi" w:hAnsiTheme="minorHAnsi" w:cs="Arial"/>
          <w:b w:val="0"/>
          <w:color w:val="000000" w:themeColor="text1"/>
          <w:sz w:val="24"/>
        </w:rPr>
        <w:t xml:space="preserve"> </w:t>
      </w:r>
      <w:r w:rsidR="009F3061" w:rsidRPr="00845AC9">
        <w:rPr>
          <w:rFonts w:asciiTheme="minorHAnsi" w:hAnsiTheme="minorHAnsi" w:cs="Arial"/>
          <w:b w:val="0"/>
          <w:color w:val="000000" w:themeColor="text1"/>
          <w:sz w:val="24"/>
        </w:rPr>
        <w:t>h</w:t>
      </w:r>
      <w:r w:rsidR="00C8505B" w:rsidRPr="00845AC9">
        <w:rPr>
          <w:rFonts w:asciiTheme="minorHAnsi" w:hAnsiTheme="minorHAnsi" w:cs="Arial"/>
          <w:b w:val="0"/>
          <w:color w:val="000000" w:themeColor="text1"/>
          <w:sz w:val="24"/>
        </w:rPr>
        <w:t>oras</w:t>
      </w:r>
      <w:r w:rsidR="004775D4" w:rsidRPr="00845AC9">
        <w:rPr>
          <w:rFonts w:asciiTheme="minorHAnsi" w:hAnsiTheme="minorHAnsi" w:cs="Arial"/>
          <w:b w:val="0"/>
          <w:color w:val="000000" w:themeColor="text1"/>
          <w:sz w:val="24"/>
        </w:rPr>
        <w:t xml:space="preserve"> do próximo dia útil após</w:t>
      </w:r>
      <w:r w:rsidR="000F2798" w:rsidRPr="00845AC9">
        <w:rPr>
          <w:rFonts w:asciiTheme="minorHAnsi" w:hAnsiTheme="minorHAnsi" w:cs="Arial"/>
          <w:b w:val="0"/>
          <w:color w:val="000000" w:themeColor="text1"/>
          <w:sz w:val="24"/>
        </w:rPr>
        <w:t xml:space="preserve"> a data de realização da </w:t>
      </w:r>
      <w:r w:rsidR="00B20F49" w:rsidRPr="00845AC9">
        <w:rPr>
          <w:rFonts w:asciiTheme="minorHAnsi" w:hAnsiTheme="minorHAnsi" w:cs="Arial"/>
          <w:b w:val="0"/>
          <w:color w:val="000000" w:themeColor="text1"/>
          <w:sz w:val="24"/>
        </w:rPr>
        <w:t>inspeção</w:t>
      </w:r>
      <w:r w:rsidR="000F2798" w:rsidRPr="00845AC9">
        <w:rPr>
          <w:rFonts w:asciiTheme="minorHAnsi" w:hAnsiTheme="minorHAnsi" w:cs="Arial"/>
          <w:b w:val="0"/>
          <w:color w:val="000000" w:themeColor="text1"/>
          <w:sz w:val="24"/>
        </w:rPr>
        <w:t xml:space="preserve"> do veículo e</w:t>
      </w:r>
      <w:r w:rsidR="00B20F49" w:rsidRPr="00845AC9">
        <w:rPr>
          <w:rFonts w:asciiTheme="minorHAnsi" w:hAnsiTheme="minorHAnsi" w:cs="Arial"/>
          <w:b w:val="0"/>
          <w:color w:val="000000" w:themeColor="text1"/>
          <w:sz w:val="24"/>
        </w:rPr>
        <w:t xml:space="preserve"> do</w:t>
      </w:r>
      <w:r w:rsidR="000F2798" w:rsidRPr="00845AC9">
        <w:rPr>
          <w:rFonts w:asciiTheme="minorHAnsi" w:hAnsiTheme="minorHAnsi" w:cs="Arial"/>
          <w:b w:val="0"/>
          <w:color w:val="000000" w:themeColor="text1"/>
          <w:sz w:val="24"/>
        </w:rPr>
        <w:t xml:space="preserve"> pagamento da taxa de adesão, condicionado no que for aplicável, à compensação do cheque com que for eventualmente realizado o pagamento.</w:t>
      </w:r>
    </w:p>
    <w:p w:rsidR="00634252"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3.1</w:t>
      </w:r>
      <w:r w:rsidR="00634252" w:rsidRPr="00845AC9">
        <w:rPr>
          <w:rFonts w:asciiTheme="minorHAnsi" w:hAnsiTheme="minorHAnsi" w:cs="Arial"/>
          <w:b w:val="0"/>
          <w:color w:val="000000" w:themeColor="text1"/>
          <w:sz w:val="24"/>
        </w:rPr>
        <w:t xml:space="preserve"> - A inspeção veicular poderá ser dispensada por até 30 (trinta) dias, com cobertura normal, quando o veículo for </w:t>
      </w:r>
      <w:proofErr w:type="gramStart"/>
      <w:r w:rsidR="00634252" w:rsidRPr="00845AC9">
        <w:rPr>
          <w:rFonts w:asciiTheme="minorHAnsi" w:hAnsiTheme="minorHAnsi" w:cs="Arial"/>
          <w:b w:val="0"/>
          <w:color w:val="000000" w:themeColor="text1"/>
          <w:sz w:val="24"/>
        </w:rPr>
        <w:t>0</w:t>
      </w:r>
      <w:proofErr w:type="gramEnd"/>
      <w:r w:rsidR="00634252" w:rsidRPr="00845AC9">
        <w:rPr>
          <w:rFonts w:asciiTheme="minorHAnsi" w:hAnsiTheme="minorHAnsi" w:cs="Arial"/>
          <w:b w:val="0"/>
          <w:color w:val="000000" w:themeColor="text1"/>
          <w:sz w:val="24"/>
        </w:rPr>
        <w:t xml:space="preserve"> (zero) km e for enviado a </w:t>
      </w:r>
      <w:r w:rsidR="00C5010B" w:rsidRPr="00845AC9">
        <w:rPr>
          <w:rFonts w:asciiTheme="minorHAnsi" w:hAnsiTheme="minorHAnsi" w:cs="Arial"/>
          <w:b w:val="0"/>
          <w:color w:val="000000" w:themeColor="text1"/>
          <w:sz w:val="24"/>
        </w:rPr>
        <w:t>GLOBAL CBB</w:t>
      </w:r>
      <w:r w:rsidR="00634252" w:rsidRPr="00845AC9">
        <w:rPr>
          <w:rFonts w:asciiTheme="minorHAnsi" w:hAnsiTheme="minorHAnsi" w:cs="Arial"/>
          <w:b w:val="0"/>
          <w:color w:val="000000" w:themeColor="text1"/>
          <w:sz w:val="24"/>
        </w:rPr>
        <w:t>, por fax ou outra forma, Nota Fiscal do veículo antes dele sair da concessionária ou revenda. Após esse período a proteção estará suspensa até que seja feita a vistoria.</w:t>
      </w:r>
    </w:p>
    <w:p w:rsidR="00DF40F7" w:rsidRPr="00C24BB2" w:rsidRDefault="00DF40F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7C33B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w:t>
      </w:r>
      <w:r w:rsidR="00DF40F7" w:rsidRPr="00845AC9">
        <w:rPr>
          <w:rFonts w:asciiTheme="minorHAnsi" w:hAnsiTheme="minorHAnsi" w:cs="Arial"/>
          <w:b w:val="0"/>
          <w:color w:val="000000" w:themeColor="text1"/>
          <w:sz w:val="24"/>
        </w:rPr>
        <w:t xml:space="preserve">.2 - </w:t>
      </w:r>
      <w:r w:rsidR="000F2798" w:rsidRPr="00845AC9">
        <w:rPr>
          <w:rFonts w:asciiTheme="minorHAnsi" w:hAnsiTheme="minorHAnsi" w:cs="Arial"/>
          <w:b w:val="0"/>
          <w:color w:val="000000" w:themeColor="text1"/>
          <w:sz w:val="24"/>
        </w:rPr>
        <w:t xml:space="preserve">A Proposta de adesão ao </w:t>
      </w:r>
      <w:r w:rsidR="00C17A6B" w:rsidRPr="00845AC9">
        <w:rPr>
          <w:rFonts w:asciiTheme="minorHAnsi" w:hAnsiTheme="minorHAnsi" w:cs="Arial"/>
          <w:b w:val="0"/>
          <w:color w:val="000000" w:themeColor="text1"/>
          <w:sz w:val="24"/>
        </w:rPr>
        <w:t xml:space="preserve">PPA </w:t>
      </w:r>
      <w:r w:rsidR="000F2798" w:rsidRPr="00845AC9">
        <w:rPr>
          <w:rFonts w:asciiTheme="minorHAnsi" w:hAnsiTheme="minorHAnsi" w:cs="Arial"/>
          <w:b w:val="0"/>
          <w:color w:val="000000" w:themeColor="text1"/>
          <w:sz w:val="24"/>
        </w:rPr>
        <w:t>poderá ser recusada em até 15 (quinze) dias</w:t>
      </w:r>
      <w:r w:rsidR="00B20F49" w:rsidRPr="00845AC9">
        <w:rPr>
          <w:rFonts w:asciiTheme="minorHAnsi" w:hAnsiTheme="minorHAnsi" w:cs="Arial"/>
          <w:b w:val="0"/>
          <w:color w:val="000000" w:themeColor="text1"/>
          <w:sz w:val="24"/>
        </w:rPr>
        <w:t xml:space="preserve"> pela Diretoria d</w:t>
      </w:r>
      <w:r w:rsidR="00097EE6" w:rsidRPr="00845AC9">
        <w:rPr>
          <w:rFonts w:asciiTheme="minorHAnsi" w:hAnsiTheme="minorHAnsi" w:cs="Arial"/>
          <w:b w:val="0"/>
          <w:color w:val="000000" w:themeColor="text1"/>
          <w:sz w:val="24"/>
        </w:rPr>
        <w:t xml:space="preserve">a </w:t>
      </w:r>
      <w:r w:rsidR="00C5010B" w:rsidRPr="00845AC9">
        <w:rPr>
          <w:rFonts w:asciiTheme="minorHAnsi" w:hAnsiTheme="minorHAnsi" w:cs="Arial"/>
          <w:b w:val="0"/>
          <w:color w:val="000000" w:themeColor="text1"/>
          <w:sz w:val="24"/>
        </w:rPr>
        <w:t>GLOBAL CBB</w:t>
      </w:r>
      <w:r w:rsidR="000F2798" w:rsidRPr="00845AC9">
        <w:rPr>
          <w:rFonts w:asciiTheme="minorHAnsi" w:hAnsiTheme="minorHAnsi" w:cs="Arial"/>
          <w:b w:val="0"/>
          <w:color w:val="000000" w:themeColor="text1"/>
          <w:sz w:val="24"/>
        </w:rPr>
        <w:t>, contados a partir da data do seu recebimento. A eventual recusa e os motivos desta serão informados ao pretendente através de carta com AR, enviada ao endereço constante na proposta. Na hipótese de recusa, os valores das taxas discriminadas no item acima serão ressarcidos em até 10 (dez) dias, restando válida a proteção do PPA, contudo, até a hora e data de entrega do AR que informar o associado da recusa</w:t>
      </w:r>
      <w:r w:rsidR="00417C8B" w:rsidRPr="00845AC9">
        <w:rPr>
          <w:rFonts w:asciiTheme="minorHAnsi" w:hAnsiTheme="minorHAnsi" w:cs="Arial"/>
          <w:b w:val="0"/>
          <w:color w:val="000000" w:themeColor="text1"/>
          <w:sz w:val="24"/>
        </w:rPr>
        <w:t>, ou a quem receba o AR no endereço indicado pelo associado</w:t>
      </w:r>
      <w:r w:rsidR="000F2798" w:rsidRPr="00845AC9">
        <w:rPr>
          <w:rFonts w:asciiTheme="minorHAnsi" w:hAnsiTheme="minorHAnsi" w:cs="Arial"/>
          <w:b w:val="0"/>
          <w:color w:val="000000" w:themeColor="text1"/>
          <w:sz w:val="24"/>
        </w:rPr>
        <w:t>.</w:t>
      </w:r>
    </w:p>
    <w:p w:rsidR="000D549F" w:rsidRPr="00C24BB2" w:rsidRDefault="000D549F"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0D549F" w:rsidRPr="00845AC9" w:rsidRDefault="007C33B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w:t>
      </w:r>
      <w:r w:rsidR="003E76C0" w:rsidRPr="00845AC9">
        <w:rPr>
          <w:rFonts w:asciiTheme="minorHAnsi" w:hAnsiTheme="minorHAnsi" w:cs="Arial"/>
          <w:b w:val="0"/>
          <w:color w:val="000000" w:themeColor="text1"/>
          <w:sz w:val="24"/>
        </w:rPr>
        <w:t>.3</w:t>
      </w:r>
      <w:r w:rsidR="000D549F" w:rsidRPr="00845AC9">
        <w:rPr>
          <w:rFonts w:asciiTheme="minorHAnsi" w:hAnsiTheme="minorHAnsi" w:cs="Arial"/>
          <w:b w:val="0"/>
          <w:color w:val="000000" w:themeColor="text1"/>
          <w:sz w:val="24"/>
        </w:rPr>
        <w:t xml:space="preserve"> - </w:t>
      </w:r>
      <w:r w:rsidR="00417C8B" w:rsidRPr="00845AC9">
        <w:rPr>
          <w:rFonts w:asciiTheme="minorHAnsi" w:hAnsiTheme="minorHAnsi" w:cs="Arial"/>
          <w:b w:val="0"/>
          <w:color w:val="000000" w:themeColor="text1"/>
          <w:sz w:val="24"/>
        </w:rPr>
        <w:t>A diretoria d</w:t>
      </w:r>
      <w:r w:rsidR="00170E3A"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C5010B" w:rsidRPr="00845AC9">
        <w:rPr>
          <w:rFonts w:asciiTheme="minorHAnsi" w:hAnsiTheme="minorHAnsi" w:cs="Arial"/>
          <w:b w:val="0"/>
          <w:color w:val="000000" w:themeColor="text1"/>
          <w:sz w:val="24"/>
        </w:rPr>
        <w:t xml:space="preserve"> CBB</w:t>
      </w:r>
      <w:r w:rsidR="00417C8B" w:rsidRPr="00845AC9">
        <w:rPr>
          <w:rFonts w:asciiTheme="minorHAnsi" w:hAnsiTheme="minorHAnsi" w:cs="Arial"/>
          <w:b w:val="0"/>
          <w:color w:val="000000" w:themeColor="text1"/>
          <w:sz w:val="24"/>
        </w:rPr>
        <w:t xml:space="preserve"> se resguarda no direito de indeferir a </w:t>
      </w:r>
      <w:r w:rsidR="00B20F49" w:rsidRPr="00845AC9">
        <w:rPr>
          <w:rFonts w:asciiTheme="minorHAnsi" w:hAnsiTheme="minorHAnsi" w:cs="Arial"/>
          <w:b w:val="0"/>
          <w:color w:val="000000" w:themeColor="text1"/>
          <w:sz w:val="24"/>
        </w:rPr>
        <w:t>inclusão</w:t>
      </w:r>
      <w:r w:rsidR="00417C8B" w:rsidRPr="00845AC9">
        <w:rPr>
          <w:rFonts w:asciiTheme="minorHAnsi" w:hAnsiTheme="minorHAnsi" w:cs="Arial"/>
          <w:b w:val="0"/>
          <w:color w:val="000000" w:themeColor="text1"/>
          <w:sz w:val="24"/>
        </w:rPr>
        <w:t xml:space="preserve"> de qualquer veículo ao </w:t>
      </w:r>
      <w:r w:rsidR="00C17A6B" w:rsidRPr="00845AC9">
        <w:rPr>
          <w:rFonts w:asciiTheme="minorHAnsi" w:hAnsiTheme="minorHAnsi" w:cs="Arial"/>
          <w:b w:val="0"/>
          <w:color w:val="000000" w:themeColor="text1"/>
          <w:sz w:val="24"/>
        </w:rPr>
        <w:t>PPA</w:t>
      </w:r>
      <w:r w:rsidR="00417C8B" w:rsidRPr="00845AC9">
        <w:rPr>
          <w:rFonts w:asciiTheme="minorHAnsi" w:hAnsiTheme="minorHAnsi" w:cs="Arial"/>
          <w:b w:val="0"/>
          <w:color w:val="000000" w:themeColor="text1"/>
          <w:sz w:val="24"/>
        </w:rPr>
        <w:t>, caso o mesmo se encontre em más condições de conservação ou tenh</w:t>
      </w:r>
      <w:r w:rsidR="00170E3A" w:rsidRPr="00845AC9">
        <w:rPr>
          <w:rFonts w:asciiTheme="minorHAnsi" w:hAnsiTheme="minorHAnsi" w:cs="Arial"/>
          <w:b w:val="0"/>
          <w:color w:val="000000" w:themeColor="text1"/>
          <w:sz w:val="24"/>
        </w:rPr>
        <w:t>a alterações, modificações e ac</w:t>
      </w:r>
      <w:r w:rsidR="00417C8B" w:rsidRPr="00845AC9">
        <w:rPr>
          <w:rFonts w:asciiTheme="minorHAnsi" w:hAnsiTheme="minorHAnsi" w:cs="Arial"/>
          <w:b w:val="0"/>
          <w:color w:val="000000" w:themeColor="text1"/>
          <w:sz w:val="24"/>
        </w:rPr>
        <w:t>essórios que possam afetar sua segurança ou desempenho.</w:t>
      </w:r>
    </w:p>
    <w:p w:rsidR="00DF40F7" w:rsidRPr="00845AC9" w:rsidRDefault="00DF40F7" w:rsidP="00845AC9">
      <w:pPr>
        <w:pStyle w:val="Ttulo"/>
        <w:ind w:right="18"/>
        <w:jc w:val="both"/>
        <w:rPr>
          <w:rFonts w:asciiTheme="minorHAnsi" w:hAnsiTheme="minorHAnsi" w:cs="Arial"/>
          <w:b w:val="0"/>
          <w:color w:val="000000" w:themeColor="text1"/>
          <w:sz w:val="24"/>
        </w:rPr>
      </w:pPr>
    </w:p>
    <w:p w:rsidR="005D21D5" w:rsidRPr="00845AC9" w:rsidRDefault="007C33B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3</w:t>
      </w:r>
      <w:r w:rsidR="008E2C49" w:rsidRPr="00845AC9">
        <w:rPr>
          <w:rFonts w:asciiTheme="minorHAnsi" w:hAnsiTheme="minorHAnsi" w:cs="Arial"/>
          <w:b w:val="0"/>
          <w:color w:val="000000" w:themeColor="text1"/>
          <w:sz w:val="24"/>
        </w:rPr>
        <w:t>.4</w:t>
      </w:r>
      <w:r w:rsidR="00791D22" w:rsidRPr="00845AC9">
        <w:rPr>
          <w:rFonts w:asciiTheme="minorHAnsi" w:hAnsiTheme="minorHAnsi" w:cs="Arial"/>
          <w:b w:val="0"/>
          <w:color w:val="000000" w:themeColor="text1"/>
          <w:sz w:val="24"/>
        </w:rPr>
        <w:t xml:space="preserve"> – </w:t>
      </w:r>
      <w:r w:rsidR="00417C8B" w:rsidRPr="00845AC9">
        <w:rPr>
          <w:rFonts w:asciiTheme="minorHAnsi" w:hAnsiTheme="minorHAnsi" w:cs="Arial"/>
          <w:b w:val="0"/>
          <w:color w:val="000000" w:themeColor="text1"/>
          <w:sz w:val="24"/>
        </w:rPr>
        <w:t>A Diretoria Executiva d</w:t>
      </w:r>
      <w:r w:rsidR="0006636B"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417C8B" w:rsidRPr="00845AC9">
        <w:rPr>
          <w:rFonts w:asciiTheme="minorHAnsi" w:hAnsiTheme="minorHAnsi" w:cs="Arial"/>
          <w:b w:val="0"/>
          <w:color w:val="000000" w:themeColor="text1"/>
          <w:sz w:val="24"/>
        </w:rPr>
        <w:t xml:space="preserve"> poderá ainda proceder à eliminação do </w:t>
      </w:r>
      <w:r w:rsidR="00C17A6B" w:rsidRPr="00845AC9">
        <w:rPr>
          <w:rFonts w:asciiTheme="minorHAnsi" w:hAnsiTheme="minorHAnsi" w:cs="Arial"/>
          <w:b w:val="0"/>
          <w:color w:val="000000" w:themeColor="text1"/>
          <w:sz w:val="24"/>
        </w:rPr>
        <w:t>PPA</w:t>
      </w:r>
      <w:r w:rsidR="00417C8B" w:rsidRPr="00845AC9">
        <w:rPr>
          <w:rFonts w:asciiTheme="minorHAnsi" w:hAnsiTheme="minorHAnsi" w:cs="Arial"/>
          <w:b w:val="0"/>
          <w:color w:val="000000" w:themeColor="text1"/>
          <w:sz w:val="24"/>
        </w:rPr>
        <w:t xml:space="preserve"> de qualquer um dos associados a qualquer tempo, caso este aja contra os interesses coletivos dos associados, ou viole qualquer uma das normas estatutárias ou </w:t>
      </w:r>
      <w:proofErr w:type="gramStart"/>
      <w:r w:rsidR="00417C8B" w:rsidRPr="00845AC9">
        <w:rPr>
          <w:rFonts w:asciiTheme="minorHAnsi" w:hAnsiTheme="minorHAnsi" w:cs="Arial"/>
          <w:b w:val="0"/>
          <w:color w:val="000000" w:themeColor="text1"/>
          <w:sz w:val="24"/>
        </w:rPr>
        <w:t>regulamentares da associação, assegurado</w:t>
      </w:r>
      <w:proofErr w:type="gramEnd"/>
      <w:r w:rsidR="00417C8B" w:rsidRPr="00845AC9">
        <w:rPr>
          <w:rFonts w:asciiTheme="minorHAnsi" w:hAnsiTheme="minorHAnsi" w:cs="Arial"/>
          <w:b w:val="0"/>
          <w:color w:val="000000" w:themeColor="text1"/>
          <w:sz w:val="24"/>
        </w:rPr>
        <w:t xml:space="preserve"> o direito a ampla defesa e contraditório, nos termos da cláusula 2.8.</w:t>
      </w:r>
      <w:r w:rsidR="00305AFE" w:rsidRPr="00845AC9">
        <w:rPr>
          <w:rFonts w:asciiTheme="minorHAnsi" w:hAnsiTheme="minorHAnsi" w:cs="Arial"/>
          <w:b w:val="0"/>
          <w:color w:val="000000" w:themeColor="text1"/>
          <w:sz w:val="24"/>
        </w:rPr>
        <w:t xml:space="preserve"> </w:t>
      </w:r>
    </w:p>
    <w:p w:rsidR="00791D22" w:rsidRPr="00C24BB2" w:rsidRDefault="00791D2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076B0C" w:rsidRPr="00845AC9" w:rsidRDefault="007C33B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w:t>
      </w:r>
      <w:r w:rsidR="000D549F" w:rsidRPr="00845AC9">
        <w:rPr>
          <w:rFonts w:asciiTheme="minorHAnsi" w:hAnsiTheme="minorHAnsi" w:cs="Arial"/>
          <w:b w:val="0"/>
          <w:color w:val="000000" w:themeColor="text1"/>
          <w:sz w:val="24"/>
        </w:rPr>
        <w:t>.5</w:t>
      </w:r>
      <w:r w:rsidR="003D35D8" w:rsidRPr="00845AC9">
        <w:rPr>
          <w:rFonts w:asciiTheme="minorHAnsi" w:hAnsiTheme="minorHAnsi" w:cs="Arial"/>
          <w:b w:val="0"/>
          <w:color w:val="000000" w:themeColor="text1"/>
          <w:sz w:val="24"/>
        </w:rPr>
        <w:t xml:space="preserve"> – </w:t>
      </w:r>
      <w:r w:rsidR="0006636B"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076B0C" w:rsidRPr="00845AC9">
        <w:rPr>
          <w:rFonts w:asciiTheme="minorHAnsi" w:hAnsiTheme="minorHAnsi" w:cs="Arial"/>
          <w:b w:val="0"/>
          <w:color w:val="000000" w:themeColor="text1"/>
          <w:sz w:val="24"/>
        </w:rPr>
        <w:t xml:space="preserve"> exige para todos os veículos c</w:t>
      </w:r>
      <w:r w:rsidR="008F5875" w:rsidRPr="00845AC9">
        <w:rPr>
          <w:rFonts w:asciiTheme="minorHAnsi" w:hAnsiTheme="minorHAnsi" w:cs="Arial"/>
          <w:b w:val="0"/>
          <w:color w:val="000000" w:themeColor="text1"/>
          <w:sz w:val="24"/>
        </w:rPr>
        <w:t>om valor superior a R$ 15.000</w:t>
      </w:r>
      <w:r w:rsidR="00B44CA8" w:rsidRPr="00845AC9">
        <w:rPr>
          <w:rFonts w:asciiTheme="minorHAnsi" w:hAnsiTheme="minorHAnsi" w:cs="Arial"/>
          <w:b w:val="0"/>
          <w:color w:val="000000" w:themeColor="text1"/>
          <w:sz w:val="24"/>
        </w:rPr>
        <w:t>,00</w:t>
      </w:r>
      <w:r w:rsidR="00076B0C" w:rsidRPr="00845AC9">
        <w:rPr>
          <w:rFonts w:asciiTheme="minorHAnsi" w:hAnsiTheme="minorHAnsi" w:cs="Arial"/>
          <w:b w:val="0"/>
          <w:color w:val="000000" w:themeColor="text1"/>
          <w:sz w:val="24"/>
        </w:rPr>
        <w:t xml:space="preserve"> (</w:t>
      </w:r>
      <w:r w:rsidR="008F5875" w:rsidRPr="00845AC9">
        <w:rPr>
          <w:rFonts w:asciiTheme="minorHAnsi" w:hAnsiTheme="minorHAnsi" w:cs="Arial"/>
          <w:b w:val="0"/>
          <w:color w:val="000000" w:themeColor="text1"/>
          <w:sz w:val="24"/>
        </w:rPr>
        <w:t>quinze</w:t>
      </w:r>
      <w:r w:rsidR="00B44CA8" w:rsidRPr="00845AC9">
        <w:rPr>
          <w:rFonts w:asciiTheme="minorHAnsi" w:hAnsiTheme="minorHAnsi" w:cs="Arial"/>
          <w:b w:val="0"/>
          <w:color w:val="000000" w:themeColor="text1"/>
          <w:sz w:val="24"/>
        </w:rPr>
        <w:t xml:space="preserve"> mil e um reais</w:t>
      </w:r>
      <w:r w:rsidR="00076B0C" w:rsidRPr="00845AC9">
        <w:rPr>
          <w:rFonts w:asciiTheme="minorHAnsi" w:hAnsiTheme="minorHAnsi" w:cs="Arial"/>
          <w:b w:val="0"/>
          <w:color w:val="000000" w:themeColor="text1"/>
          <w:sz w:val="24"/>
        </w:rPr>
        <w:t>) a instalação e manutenção de equipamentos rastreadores, visando diminuir o índice de furto/roubo.</w:t>
      </w:r>
      <w:r w:rsidR="003D35D8" w:rsidRPr="00845AC9">
        <w:rPr>
          <w:rFonts w:asciiTheme="minorHAnsi" w:hAnsiTheme="minorHAnsi" w:cs="Arial"/>
          <w:b w:val="0"/>
          <w:color w:val="000000" w:themeColor="text1"/>
          <w:sz w:val="24"/>
        </w:rPr>
        <w:t xml:space="preserve"> </w:t>
      </w:r>
      <w:r w:rsidR="00076B0C" w:rsidRPr="00845AC9">
        <w:rPr>
          <w:rFonts w:asciiTheme="minorHAnsi" w:hAnsiTheme="minorHAnsi" w:cs="Arial"/>
          <w:b w:val="0"/>
          <w:color w:val="000000" w:themeColor="text1"/>
          <w:sz w:val="24"/>
        </w:rPr>
        <w:t>Além disso,</w:t>
      </w:r>
      <w:r w:rsidR="0057796C" w:rsidRPr="00845AC9">
        <w:rPr>
          <w:rFonts w:asciiTheme="minorHAnsi" w:hAnsiTheme="minorHAnsi" w:cs="Arial"/>
          <w:b w:val="0"/>
          <w:color w:val="000000" w:themeColor="text1"/>
          <w:sz w:val="24"/>
        </w:rPr>
        <w:t xml:space="preserve"> todos os veículos do Grupo Especial (assim identificados no laudo de vistoria) e do grupo Diesel / Vans / Caminhonetes</w:t>
      </w:r>
      <w:r w:rsidR="00090A31" w:rsidRPr="00845AC9">
        <w:rPr>
          <w:rFonts w:asciiTheme="minorHAnsi" w:hAnsiTheme="minorHAnsi" w:cs="Arial"/>
          <w:b w:val="0"/>
          <w:color w:val="000000" w:themeColor="text1"/>
          <w:sz w:val="24"/>
        </w:rPr>
        <w:t>,</w:t>
      </w:r>
      <w:r w:rsidR="0057796C" w:rsidRPr="00845AC9">
        <w:rPr>
          <w:rFonts w:asciiTheme="minorHAnsi" w:hAnsiTheme="minorHAnsi" w:cs="Arial"/>
          <w:b w:val="0"/>
          <w:color w:val="000000" w:themeColor="text1"/>
          <w:sz w:val="24"/>
        </w:rPr>
        <w:t xml:space="preserve"> </w:t>
      </w:r>
      <w:r w:rsidR="00D21D54" w:rsidRPr="00845AC9">
        <w:rPr>
          <w:rFonts w:asciiTheme="minorHAnsi" w:hAnsiTheme="minorHAnsi" w:cs="Arial"/>
          <w:b w:val="0"/>
          <w:color w:val="000000" w:themeColor="text1"/>
          <w:sz w:val="24"/>
        </w:rPr>
        <w:t xml:space="preserve">Kombi e </w:t>
      </w:r>
      <w:proofErr w:type="spellStart"/>
      <w:r w:rsidR="00D21D54" w:rsidRPr="00845AC9">
        <w:rPr>
          <w:rFonts w:asciiTheme="minorHAnsi" w:hAnsiTheme="minorHAnsi" w:cs="Arial"/>
          <w:b w:val="0"/>
          <w:color w:val="000000" w:themeColor="text1"/>
          <w:sz w:val="24"/>
        </w:rPr>
        <w:t>Fiorino</w:t>
      </w:r>
      <w:proofErr w:type="spellEnd"/>
      <w:r w:rsidR="00D21D54" w:rsidRPr="00845AC9">
        <w:rPr>
          <w:rFonts w:asciiTheme="minorHAnsi" w:hAnsiTheme="minorHAnsi" w:cs="Arial"/>
          <w:b w:val="0"/>
          <w:color w:val="000000" w:themeColor="text1"/>
          <w:sz w:val="24"/>
        </w:rPr>
        <w:t xml:space="preserve">, </w:t>
      </w:r>
      <w:r w:rsidR="0057796C" w:rsidRPr="00845AC9">
        <w:rPr>
          <w:rFonts w:asciiTheme="minorHAnsi" w:hAnsiTheme="minorHAnsi" w:cs="Arial"/>
          <w:b w:val="0"/>
          <w:color w:val="000000" w:themeColor="text1"/>
          <w:sz w:val="24"/>
        </w:rPr>
        <w:t>deverão ter o aparelho instalado</w:t>
      </w:r>
      <w:r w:rsidR="00090A31" w:rsidRPr="00845AC9">
        <w:rPr>
          <w:rFonts w:asciiTheme="minorHAnsi" w:hAnsiTheme="minorHAnsi" w:cs="Arial"/>
          <w:b w:val="0"/>
          <w:color w:val="000000" w:themeColor="text1"/>
          <w:sz w:val="24"/>
        </w:rPr>
        <w:t xml:space="preserve"> e em perfeito funcionamento</w:t>
      </w:r>
      <w:r w:rsidR="0057796C" w:rsidRPr="00845AC9">
        <w:rPr>
          <w:rFonts w:asciiTheme="minorHAnsi" w:hAnsiTheme="minorHAnsi" w:cs="Arial"/>
          <w:b w:val="0"/>
          <w:color w:val="000000" w:themeColor="text1"/>
          <w:sz w:val="24"/>
        </w:rPr>
        <w:t>.</w:t>
      </w:r>
    </w:p>
    <w:p w:rsidR="00076B0C" w:rsidRPr="00C24BB2" w:rsidRDefault="00076B0C"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090A31" w:rsidRPr="00845AC9" w:rsidRDefault="00076B0C"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3.5.1 - </w:t>
      </w:r>
      <w:r w:rsidR="00090A31"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r w:rsidR="00090A31" w:rsidRPr="00845AC9">
        <w:rPr>
          <w:rFonts w:asciiTheme="minorHAnsi" w:hAnsiTheme="minorHAnsi" w:cs="Arial"/>
          <w:b w:val="0"/>
          <w:color w:val="000000" w:themeColor="text1"/>
          <w:sz w:val="24"/>
        </w:rPr>
        <w:t xml:space="preserve"> p</w:t>
      </w:r>
      <w:r w:rsidR="00791D22" w:rsidRPr="00845AC9">
        <w:rPr>
          <w:rFonts w:asciiTheme="minorHAnsi" w:hAnsiTheme="minorHAnsi" w:cs="Arial"/>
          <w:b w:val="0"/>
          <w:color w:val="000000" w:themeColor="text1"/>
          <w:sz w:val="24"/>
        </w:rPr>
        <w:t>oderá</w:t>
      </w:r>
      <w:r w:rsidR="005D21D5" w:rsidRPr="00845AC9">
        <w:rPr>
          <w:rFonts w:asciiTheme="minorHAnsi" w:hAnsiTheme="minorHAnsi" w:cs="Arial"/>
          <w:b w:val="0"/>
          <w:color w:val="000000" w:themeColor="text1"/>
          <w:sz w:val="24"/>
        </w:rPr>
        <w:t xml:space="preserve"> ainda</w:t>
      </w:r>
      <w:r w:rsidR="00791D22" w:rsidRPr="00845AC9">
        <w:rPr>
          <w:rFonts w:asciiTheme="minorHAnsi" w:hAnsiTheme="minorHAnsi" w:cs="Arial"/>
          <w:b w:val="0"/>
          <w:color w:val="000000" w:themeColor="text1"/>
          <w:sz w:val="24"/>
        </w:rPr>
        <w:t xml:space="preserve"> exigir para determinados modelos, a instalação e manutenção de equipamentos rastreadores, visando diminuir o índice de furto/roubo.</w:t>
      </w:r>
      <w:r w:rsidR="006C5A4F" w:rsidRPr="00845AC9">
        <w:rPr>
          <w:rFonts w:asciiTheme="minorHAnsi" w:hAnsiTheme="minorHAnsi" w:cs="Arial"/>
          <w:b w:val="0"/>
          <w:color w:val="000000" w:themeColor="text1"/>
          <w:sz w:val="24"/>
        </w:rPr>
        <w:t xml:space="preserve"> </w:t>
      </w:r>
      <w:r w:rsidR="000D549F" w:rsidRPr="00845AC9">
        <w:rPr>
          <w:rFonts w:asciiTheme="minorHAnsi" w:hAnsiTheme="minorHAnsi" w:cs="Arial"/>
          <w:b w:val="0"/>
          <w:color w:val="000000" w:themeColor="text1"/>
          <w:sz w:val="24"/>
        </w:rPr>
        <w:t>A exigência constará no laudo de vistoria</w:t>
      </w:r>
      <w:r w:rsidR="00090A31" w:rsidRPr="00845AC9">
        <w:rPr>
          <w:rFonts w:asciiTheme="minorHAnsi" w:hAnsiTheme="minorHAnsi" w:cs="Arial"/>
          <w:b w:val="0"/>
          <w:color w:val="000000" w:themeColor="text1"/>
          <w:sz w:val="24"/>
        </w:rPr>
        <w:t>.</w:t>
      </w:r>
    </w:p>
    <w:p w:rsidR="00090A31" w:rsidRPr="00C24BB2" w:rsidRDefault="00090A3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05AFE" w:rsidRPr="00845AC9" w:rsidRDefault="00305AF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3.5.2 </w:t>
      </w:r>
      <w:r w:rsidR="00C8505B"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 xml:space="preserve">Em caso de cancelamento, seja </w:t>
      </w:r>
      <w:r w:rsidR="00BD6E90" w:rsidRPr="00845AC9">
        <w:rPr>
          <w:rFonts w:asciiTheme="minorHAnsi" w:hAnsiTheme="minorHAnsi" w:cs="Arial"/>
          <w:b w:val="0"/>
          <w:color w:val="000000" w:themeColor="text1"/>
          <w:sz w:val="24"/>
        </w:rPr>
        <w:t xml:space="preserve">por inadimplência, solicitação de cancelamento, venda do veículo, substituição do veículo, ou quando solicitado pela empresa, o associado se compromete, imediata e automaticamente, no prazo de </w:t>
      </w:r>
      <w:proofErr w:type="gramStart"/>
      <w:r w:rsidR="00BD6E90" w:rsidRPr="00845AC9">
        <w:rPr>
          <w:rFonts w:asciiTheme="minorHAnsi" w:hAnsiTheme="minorHAnsi" w:cs="Arial"/>
          <w:b w:val="0"/>
          <w:color w:val="000000" w:themeColor="text1"/>
          <w:sz w:val="24"/>
        </w:rPr>
        <w:t>5</w:t>
      </w:r>
      <w:proofErr w:type="gramEnd"/>
      <w:r w:rsidR="00BD6E90" w:rsidRPr="00845AC9">
        <w:rPr>
          <w:rFonts w:asciiTheme="minorHAnsi" w:hAnsiTheme="minorHAnsi" w:cs="Arial"/>
          <w:b w:val="0"/>
          <w:color w:val="000000" w:themeColor="text1"/>
          <w:sz w:val="24"/>
        </w:rPr>
        <w:t xml:space="preserve"> (cinco) dias corridos, ao ser contatado pela empresa responsável pela instalação, atender ao chamado para permitir a retirada do aparelho rastreador adquirido por regime de comodato, </w:t>
      </w:r>
      <w:r w:rsidR="00042CD7" w:rsidRPr="00845AC9">
        <w:rPr>
          <w:rFonts w:asciiTheme="minorHAnsi" w:hAnsiTheme="minorHAnsi" w:cs="Arial"/>
          <w:b w:val="0"/>
          <w:color w:val="000000" w:themeColor="text1"/>
          <w:sz w:val="24"/>
        </w:rPr>
        <w:t>sob pena de CRIME DE APROPRIAÇÃO INDÉBITA, previsto</w:t>
      </w:r>
      <w:r w:rsidR="00BD6E90" w:rsidRPr="00845AC9">
        <w:rPr>
          <w:rFonts w:asciiTheme="minorHAnsi" w:hAnsiTheme="minorHAnsi" w:cs="Arial"/>
          <w:b w:val="0"/>
          <w:color w:val="000000" w:themeColor="text1"/>
          <w:sz w:val="24"/>
        </w:rPr>
        <w:t xml:space="preserve"> </w:t>
      </w:r>
      <w:r w:rsidR="00042CD7" w:rsidRPr="00845AC9">
        <w:rPr>
          <w:rFonts w:asciiTheme="minorHAnsi" w:hAnsiTheme="minorHAnsi" w:cs="Arial"/>
          <w:b w:val="0"/>
          <w:color w:val="000000" w:themeColor="text1"/>
          <w:sz w:val="24"/>
        </w:rPr>
        <w:t>na legislação em vigor. A não devolução do rastreador ocasionará ao associado um ônus de R$ 550,00 (quinhentos e cinquenta reais) e, ainda, ter seu nome e CPF incluso nos róis de restrição ao crédito, tais como, SPC e SERASA.</w:t>
      </w:r>
    </w:p>
    <w:p w:rsidR="00042CD7" w:rsidRPr="00C24BB2" w:rsidRDefault="00042CD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82373" w:rsidRPr="00845AC9" w:rsidRDefault="00305AF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3.5.3</w:t>
      </w:r>
      <w:r w:rsidR="00090A31" w:rsidRPr="00845AC9">
        <w:rPr>
          <w:rFonts w:asciiTheme="minorHAnsi" w:hAnsiTheme="minorHAnsi" w:cs="Arial"/>
          <w:b w:val="0"/>
          <w:color w:val="000000" w:themeColor="text1"/>
          <w:sz w:val="24"/>
        </w:rPr>
        <w:t xml:space="preserve"> – Para todos estes veículos, a cobertura de furto e roubo somente </w:t>
      </w:r>
      <w:proofErr w:type="gramStart"/>
      <w:r w:rsidR="00090A31" w:rsidRPr="00845AC9">
        <w:rPr>
          <w:rFonts w:asciiTheme="minorHAnsi" w:hAnsiTheme="minorHAnsi" w:cs="Arial"/>
          <w:b w:val="0"/>
          <w:color w:val="000000" w:themeColor="text1"/>
          <w:sz w:val="24"/>
        </w:rPr>
        <w:t>serão ativadas</w:t>
      </w:r>
      <w:proofErr w:type="gramEnd"/>
      <w:r w:rsidR="00090A31" w:rsidRPr="00845AC9">
        <w:rPr>
          <w:rFonts w:asciiTheme="minorHAnsi" w:hAnsiTheme="minorHAnsi" w:cs="Arial"/>
          <w:b w:val="0"/>
          <w:color w:val="000000" w:themeColor="text1"/>
          <w:sz w:val="24"/>
        </w:rPr>
        <w:t xml:space="preserve"> após a instalação do equipamento.</w:t>
      </w:r>
      <w:r w:rsidR="00682373" w:rsidRPr="00845AC9">
        <w:rPr>
          <w:rFonts w:asciiTheme="minorHAnsi" w:hAnsiTheme="minorHAnsi" w:cs="Arial"/>
          <w:b w:val="0"/>
          <w:color w:val="000000" w:themeColor="text1"/>
          <w:sz w:val="24"/>
        </w:rPr>
        <w:t xml:space="preserve"> </w:t>
      </w:r>
    </w:p>
    <w:p w:rsidR="00AC7A61" w:rsidRPr="00C24BB2" w:rsidRDefault="00AC7A6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44234" w:rsidRPr="00845AC9" w:rsidRDefault="00AC7A6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3.6 - O veículo deverá estar em dia com os impostos, taxas e toda a documentação necessária para a sua circulação, caso contrário, o associado não terá nenhum direito aos benefícios oferecidos pel</w:t>
      </w:r>
      <w:r w:rsidR="0006636B"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w:t>
      </w:r>
      <w:r w:rsidR="00CB4161" w:rsidRPr="00845AC9">
        <w:rPr>
          <w:rFonts w:asciiTheme="minorHAnsi" w:hAnsiTheme="minorHAnsi" w:cs="Arial"/>
          <w:b w:val="0"/>
          <w:color w:val="000000" w:themeColor="text1"/>
          <w:sz w:val="24"/>
        </w:rPr>
        <w:t xml:space="preserve"> </w:t>
      </w:r>
      <w:proofErr w:type="gramStart"/>
      <w:r w:rsidR="00305AFE" w:rsidRPr="00845AC9">
        <w:rPr>
          <w:rFonts w:asciiTheme="minorHAnsi" w:hAnsiTheme="minorHAnsi" w:cs="Arial"/>
          <w:b w:val="0"/>
          <w:color w:val="000000" w:themeColor="text1"/>
          <w:sz w:val="24"/>
        </w:rPr>
        <w:t>CBB</w:t>
      </w:r>
      <w:proofErr w:type="gramEnd"/>
      <w:r w:rsidRPr="00845AC9">
        <w:rPr>
          <w:rFonts w:asciiTheme="minorHAnsi" w:hAnsiTheme="minorHAnsi" w:cs="Arial"/>
          <w:b w:val="0"/>
          <w:color w:val="000000" w:themeColor="text1"/>
          <w:sz w:val="24"/>
        </w:rPr>
        <w:t xml:space="preserve"> </w:t>
      </w:r>
    </w:p>
    <w:p w:rsidR="00AC7A61" w:rsidRPr="00845AC9" w:rsidRDefault="00AC7A61" w:rsidP="00845AC9">
      <w:pPr>
        <w:pStyle w:val="Ttulo"/>
        <w:ind w:right="18"/>
        <w:jc w:val="both"/>
        <w:rPr>
          <w:rFonts w:asciiTheme="minorHAnsi" w:hAnsiTheme="minorHAnsi" w:cs="Arial"/>
          <w:b w:val="0"/>
          <w:color w:val="000000" w:themeColor="text1"/>
          <w:sz w:val="24"/>
        </w:rPr>
      </w:pPr>
      <w:proofErr w:type="gramStart"/>
      <w:r w:rsidRPr="00845AC9">
        <w:rPr>
          <w:rFonts w:asciiTheme="minorHAnsi" w:hAnsiTheme="minorHAnsi" w:cs="Arial"/>
          <w:b w:val="0"/>
          <w:color w:val="000000" w:themeColor="text1"/>
          <w:sz w:val="24"/>
        </w:rPr>
        <w:t>aos</w:t>
      </w:r>
      <w:proofErr w:type="gramEnd"/>
      <w:r w:rsidRPr="00845AC9">
        <w:rPr>
          <w:rFonts w:asciiTheme="minorHAnsi" w:hAnsiTheme="minorHAnsi" w:cs="Arial"/>
          <w:b w:val="0"/>
          <w:color w:val="000000" w:themeColor="text1"/>
          <w:sz w:val="24"/>
        </w:rPr>
        <w:t xml:space="preserve"> quais faz jus em caso de acidentes, tendo em vista que o mesmo não se encontrava apto para transitar em via pública.</w:t>
      </w:r>
    </w:p>
    <w:p w:rsidR="00042CD7" w:rsidRPr="00C24BB2" w:rsidRDefault="00042CD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4A32" w:rsidRPr="00845AC9" w:rsidRDefault="00854A3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3.7 - O não pagamento do bolet</w:t>
      </w:r>
      <w:r w:rsidR="004A029D" w:rsidRPr="00845AC9">
        <w:rPr>
          <w:rFonts w:asciiTheme="minorHAnsi" w:hAnsiTheme="minorHAnsi" w:cs="Arial"/>
          <w:b w:val="0"/>
          <w:color w:val="000000" w:themeColor="text1"/>
          <w:sz w:val="24"/>
        </w:rPr>
        <w:t>o mensal até a</w:t>
      </w:r>
      <w:r w:rsidR="00BA77D6" w:rsidRPr="00845AC9">
        <w:rPr>
          <w:rFonts w:asciiTheme="minorHAnsi" w:hAnsiTheme="minorHAnsi" w:cs="Arial"/>
          <w:b w:val="0"/>
          <w:color w:val="000000" w:themeColor="text1"/>
          <w:sz w:val="24"/>
        </w:rPr>
        <w:t xml:space="preserve"> data de vencimento</w:t>
      </w:r>
      <w:r w:rsidRPr="00845AC9">
        <w:rPr>
          <w:rFonts w:asciiTheme="minorHAnsi" w:hAnsiTheme="minorHAnsi" w:cs="Arial"/>
          <w:b w:val="0"/>
          <w:color w:val="000000" w:themeColor="text1"/>
          <w:sz w:val="24"/>
        </w:rPr>
        <w:t xml:space="preserve"> determina a perda </w:t>
      </w:r>
      <w:proofErr w:type="gramStart"/>
      <w:r w:rsidRPr="00845AC9">
        <w:rPr>
          <w:rFonts w:asciiTheme="minorHAnsi" w:hAnsiTheme="minorHAnsi" w:cs="Arial"/>
          <w:b w:val="0"/>
          <w:color w:val="000000" w:themeColor="text1"/>
          <w:sz w:val="24"/>
        </w:rPr>
        <w:t xml:space="preserve">automática de todas as </w:t>
      </w:r>
      <w:r w:rsidR="00EE138D" w:rsidRPr="00845AC9">
        <w:rPr>
          <w:rFonts w:asciiTheme="minorHAnsi" w:hAnsiTheme="minorHAnsi" w:cs="Arial"/>
          <w:b w:val="0"/>
          <w:color w:val="000000" w:themeColor="text1"/>
          <w:sz w:val="24"/>
        </w:rPr>
        <w:t xml:space="preserve">benefícios </w:t>
      </w:r>
      <w:r w:rsidRPr="00845AC9">
        <w:rPr>
          <w:rFonts w:asciiTheme="minorHAnsi" w:hAnsiTheme="minorHAnsi" w:cs="Arial"/>
          <w:b w:val="0"/>
          <w:color w:val="000000" w:themeColor="text1"/>
          <w:sz w:val="24"/>
        </w:rPr>
        <w:t>oferecidas pelo PPA d</w:t>
      </w:r>
      <w:r w:rsidR="0006636B" w:rsidRPr="00845AC9">
        <w:rPr>
          <w:rFonts w:asciiTheme="minorHAnsi" w:hAnsiTheme="minorHAnsi" w:cs="Arial"/>
          <w:b w:val="0"/>
          <w:color w:val="000000" w:themeColor="text1"/>
          <w:sz w:val="24"/>
        </w:rPr>
        <w:t xml:space="preserve">a </w:t>
      </w:r>
      <w:r w:rsidR="00305AFE" w:rsidRPr="00845AC9">
        <w:rPr>
          <w:rFonts w:asciiTheme="minorHAnsi" w:hAnsiTheme="minorHAnsi" w:cs="Arial"/>
          <w:b w:val="0"/>
          <w:color w:val="000000" w:themeColor="text1"/>
          <w:sz w:val="24"/>
        </w:rPr>
        <w:t>GLOBAL CBB</w:t>
      </w:r>
      <w:proofErr w:type="gramEnd"/>
      <w:r w:rsidRPr="00845AC9">
        <w:rPr>
          <w:rFonts w:asciiTheme="minorHAnsi" w:hAnsiTheme="minorHAnsi" w:cs="Arial"/>
          <w:b w:val="0"/>
          <w:color w:val="000000" w:themeColor="text1"/>
          <w:sz w:val="24"/>
        </w:rPr>
        <w:t>.</w:t>
      </w:r>
      <w:r w:rsidR="00955047" w:rsidRPr="00845AC9">
        <w:rPr>
          <w:rFonts w:asciiTheme="minorHAnsi" w:hAnsiTheme="minorHAnsi" w:cs="Arial"/>
          <w:b w:val="0"/>
          <w:color w:val="000000" w:themeColor="text1"/>
          <w:sz w:val="24"/>
        </w:rPr>
        <w:t xml:space="preserve"> </w:t>
      </w:r>
    </w:p>
    <w:p w:rsidR="00854A32" w:rsidRPr="00C24BB2" w:rsidRDefault="00854A3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4A32" w:rsidRPr="00845AC9" w:rsidRDefault="00854A3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3.8 – </w:t>
      </w:r>
      <w:r w:rsidR="00955047" w:rsidRPr="00845AC9">
        <w:rPr>
          <w:rFonts w:asciiTheme="minorHAnsi" w:hAnsiTheme="minorHAnsi" w:cs="Arial"/>
          <w:b w:val="0"/>
          <w:color w:val="000000" w:themeColor="text1"/>
          <w:sz w:val="24"/>
        </w:rPr>
        <w:t xml:space="preserve">Em caso de atraso no pagamento do boleto por prazo inferior a </w:t>
      </w:r>
      <w:proofErr w:type="gramStart"/>
      <w:r w:rsidR="00955047" w:rsidRPr="00845AC9">
        <w:rPr>
          <w:rFonts w:asciiTheme="minorHAnsi" w:hAnsiTheme="minorHAnsi" w:cs="Arial"/>
          <w:b w:val="0"/>
          <w:color w:val="000000" w:themeColor="text1"/>
          <w:sz w:val="24"/>
        </w:rPr>
        <w:t>3</w:t>
      </w:r>
      <w:proofErr w:type="gramEnd"/>
      <w:r w:rsidR="00955047" w:rsidRPr="00845AC9">
        <w:rPr>
          <w:rFonts w:asciiTheme="minorHAnsi" w:hAnsiTheme="minorHAnsi" w:cs="Arial"/>
          <w:b w:val="0"/>
          <w:color w:val="000000" w:themeColor="text1"/>
          <w:sz w:val="24"/>
        </w:rPr>
        <w:t xml:space="preserve"> (três) dias, a cobertura é reativada após o pagamento, sem a necessidade de nova vistoria. </w:t>
      </w:r>
    </w:p>
    <w:p w:rsidR="00D623D3" w:rsidRPr="00C24BB2" w:rsidRDefault="00D623D3"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34252" w:rsidRPr="00845AC9" w:rsidRDefault="00854A3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3.9</w:t>
      </w:r>
      <w:r w:rsidR="00634252" w:rsidRPr="00845AC9">
        <w:rPr>
          <w:rFonts w:asciiTheme="minorHAnsi" w:hAnsiTheme="minorHAnsi" w:cs="Arial"/>
          <w:b w:val="0"/>
          <w:color w:val="000000" w:themeColor="text1"/>
          <w:sz w:val="24"/>
        </w:rPr>
        <w:t xml:space="preserve"> - Para reativação dos benefícios do PPA</w:t>
      </w:r>
      <w:r w:rsidRPr="00845AC9">
        <w:rPr>
          <w:rFonts w:asciiTheme="minorHAnsi" w:hAnsiTheme="minorHAnsi" w:cs="Arial"/>
          <w:b w:val="0"/>
          <w:color w:val="000000" w:themeColor="text1"/>
          <w:sz w:val="24"/>
        </w:rPr>
        <w:t xml:space="preserve"> após </w:t>
      </w:r>
      <w:proofErr w:type="gramStart"/>
      <w:r w:rsidRPr="00845AC9">
        <w:rPr>
          <w:rFonts w:asciiTheme="minorHAnsi" w:hAnsiTheme="minorHAnsi" w:cs="Arial"/>
          <w:b w:val="0"/>
          <w:color w:val="000000" w:themeColor="text1"/>
          <w:sz w:val="24"/>
        </w:rPr>
        <w:t>3</w:t>
      </w:r>
      <w:proofErr w:type="gramEnd"/>
      <w:r w:rsidRPr="00845AC9">
        <w:rPr>
          <w:rFonts w:asciiTheme="minorHAnsi" w:hAnsiTheme="minorHAnsi" w:cs="Arial"/>
          <w:b w:val="0"/>
          <w:color w:val="000000" w:themeColor="text1"/>
          <w:sz w:val="24"/>
        </w:rPr>
        <w:t xml:space="preserve"> (três</w:t>
      </w:r>
      <w:r w:rsidR="00634252" w:rsidRPr="00845AC9">
        <w:rPr>
          <w:rFonts w:asciiTheme="minorHAnsi" w:hAnsiTheme="minorHAnsi" w:cs="Arial"/>
          <w:b w:val="0"/>
          <w:color w:val="000000" w:themeColor="text1"/>
          <w:sz w:val="24"/>
        </w:rPr>
        <w:t>) dias d</w:t>
      </w:r>
      <w:r w:rsidR="00955047" w:rsidRPr="00845AC9">
        <w:rPr>
          <w:rFonts w:asciiTheme="minorHAnsi" w:hAnsiTheme="minorHAnsi" w:cs="Arial"/>
          <w:b w:val="0"/>
          <w:color w:val="000000" w:themeColor="text1"/>
          <w:sz w:val="24"/>
        </w:rPr>
        <w:t>e atraso no pagamento</w:t>
      </w:r>
      <w:r w:rsidR="00634252" w:rsidRPr="00845AC9">
        <w:rPr>
          <w:rFonts w:asciiTheme="minorHAnsi" w:hAnsiTheme="minorHAnsi" w:cs="Arial"/>
          <w:b w:val="0"/>
          <w:color w:val="000000" w:themeColor="text1"/>
          <w:sz w:val="24"/>
        </w:rPr>
        <w:t xml:space="preserve">, deverá o associado em atraso solicitar uma nova guia de cobrança e passar por uma nova inspeção, seja ela em um dos pontos autorizados sem custo para o associado, ou através da visita de um </w:t>
      </w:r>
      <w:proofErr w:type="spellStart"/>
      <w:r w:rsidR="00634252" w:rsidRPr="00845AC9">
        <w:rPr>
          <w:rFonts w:asciiTheme="minorHAnsi" w:hAnsiTheme="minorHAnsi" w:cs="Arial"/>
          <w:b w:val="0"/>
          <w:color w:val="000000" w:themeColor="text1"/>
          <w:sz w:val="24"/>
        </w:rPr>
        <w:t>vistoriador</w:t>
      </w:r>
      <w:proofErr w:type="spellEnd"/>
      <w:r w:rsidR="00634252" w:rsidRPr="00845AC9">
        <w:rPr>
          <w:rFonts w:asciiTheme="minorHAnsi" w:hAnsiTheme="minorHAnsi" w:cs="Arial"/>
          <w:b w:val="0"/>
          <w:color w:val="000000" w:themeColor="text1"/>
          <w:sz w:val="24"/>
        </w:rPr>
        <w:t xml:space="preserve"> sendo que neste caso o associado pagará uma taxa de deslocamento a ser determinada pela diretoria executiva do </w:t>
      </w:r>
      <w:r w:rsidR="00305AFE" w:rsidRPr="00845AC9">
        <w:rPr>
          <w:rFonts w:asciiTheme="minorHAnsi" w:hAnsiTheme="minorHAnsi" w:cs="Arial"/>
          <w:b w:val="0"/>
          <w:color w:val="000000" w:themeColor="text1"/>
          <w:sz w:val="24"/>
        </w:rPr>
        <w:t>GLOBAL CBB</w:t>
      </w:r>
      <w:r w:rsidR="00634252" w:rsidRPr="00845AC9">
        <w:rPr>
          <w:rFonts w:asciiTheme="minorHAnsi" w:hAnsiTheme="minorHAnsi" w:cs="Arial"/>
          <w:b w:val="0"/>
          <w:color w:val="000000" w:themeColor="text1"/>
          <w:sz w:val="24"/>
        </w:rPr>
        <w:t>.</w:t>
      </w:r>
    </w:p>
    <w:p w:rsidR="00634252" w:rsidRPr="00C24BB2" w:rsidRDefault="0063425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34252" w:rsidRPr="00845AC9" w:rsidRDefault="00854A3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3.10</w:t>
      </w:r>
      <w:r w:rsidR="00634252" w:rsidRPr="00845AC9">
        <w:rPr>
          <w:rFonts w:asciiTheme="minorHAnsi" w:hAnsiTheme="minorHAnsi" w:cs="Arial"/>
          <w:b w:val="0"/>
          <w:color w:val="000000" w:themeColor="text1"/>
          <w:sz w:val="24"/>
        </w:rPr>
        <w:t xml:space="preserve"> - Após 15 (quinze) dias de atraso no pagamento do boleto bancário, o Associado inadimplente poderá ter seu nome encaminhado aos órgãos de proteção ao crédito (tais como SPC, SERASA, etc.), podendo ainda o título ser protestado, sem prejuízo da propositura da Ação Judicial competente para recebimento do débito.</w:t>
      </w:r>
    </w:p>
    <w:p w:rsidR="00634252" w:rsidRPr="00C24BB2" w:rsidRDefault="0063425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34252" w:rsidRPr="00845AC9" w:rsidRDefault="00854A3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3.11</w:t>
      </w:r>
      <w:r w:rsidR="00634252" w:rsidRPr="00845AC9">
        <w:rPr>
          <w:rFonts w:asciiTheme="minorHAnsi" w:hAnsiTheme="minorHAnsi" w:cs="Arial"/>
          <w:b w:val="0"/>
          <w:color w:val="000000" w:themeColor="text1"/>
          <w:sz w:val="24"/>
        </w:rPr>
        <w:t xml:space="preserve"> - Se o Associado atrasar o pagamento do seu boleto bancário por mais de 15 (quinze) dias, seu veículo será automaticamente EXCLUÍDO da Proteção Automotiva da </w:t>
      </w:r>
      <w:r w:rsidR="001F53E0" w:rsidRPr="00845AC9">
        <w:rPr>
          <w:rFonts w:asciiTheme="minorHAnsi" w:hAnsiTheme="minorHAnsi" w:cs="Arial"/>
          <w:b w:val="0"/>
          <w:color w:val="000000" w:themeColor="text1"/>
          <w:sz w:val="24"/>
        </w:rPr>
        <w:t>GLOBAL</w:t>
      </w:r>
      <w:r w:rsidR="002E0834" w:rsidRPr="00845AC9">
        <w:rPr>
          <w:rFonts w:asciiTheme="minorHAnsi" w:hAnsiTheme="minorHAnsi" w:cs="Arial"/>
          <w:b w:val="0"/>
          <w:color w:val="000000" w:themeColor="text1"/>
          <w:sz w:val="24"/>
        </w:rPr>
        <w:t xml:space="preserve"> CBB</w:t>
      </w:r>
      <w:r w:rsidR="00634252" w:rsidRPr="00845AC9">
        <w:rPr>
          <w:rFonts w:asciiTheme="minorHAnsi" w:hAnsiTheme="minorHAnsi" w:cs="Arial"/>
          <w:b w:val="0"/>
          <w:color w:val="000000" w:themeColor="text1"/>
          <w:sz w:val="24"/>
        </w:rPr>
        <w:t xml:space="preserve">, ficando sua </w:t>
      </w:r>
      <w:r w:rsidR="009F3061" w:rsidRPr="00845AC9">
        <w:rPr>
          <w:rFonts w:asciiTheme="minorHAnsi" w:hAnsiTheme="minorHAnsi" w:cs="Arial"/>
          <w:b w:val="0"/>
          <w:color w:val="000000" w:themeColor="text1"/>
          <w:sz w:val="24"/>
        </w:rPr>
        <w:t>reinclu</w:t>
      </w:r>
      <w:r w:rsidR="00AE0830" w:rsidRPr="00845AC9">
        <w:rPr>
          <w:rFonts w:asciiTheme="minorHAnsi" w:hAnsiTheme="minorHAnsi" w:cs="Arial"/>
          <w:b w:val="0"/>
          <w:color w:val="000000" w:themeColor="text1"/>
          <w:sz w:val="24"/>
        </w:rPr>
        <w:t>são</w:t>
      </w:r>
      <w:r w:rsidR="00634252" w:rsidRPr="00845AC9">
        <w:rPr>
          <w:rFonts w:asciiTheme="minorHAnsi" w:hAnsiTheme="minorHAnsi" w:cs="Arial"/>
          <w:b w:val="0"/>
          <w:color w:val="000000" w:themeColor="text1"/>
          <w:sz w:val="24"/>
        </w:rPr>
        <w:t xml:space="preserve"> condicionada:</w:t>
      </w:r>
    </w:p>
    <w:p w:rsidR="00634252" w:rsidRPr="00C24BB2" w:rsidRDefault="0063425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34252" w:rsidRPr="00845AC9" w:rsidRDefault="0063425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I.</w:t>
      </w:r>
      <w:r w:rsidRPr="00845AC9">
        <w:rPr>
          <w:rFonts w:asciiTheme="minorHAnsi" w:hAnsiTheme="minorHAnsi" w:cs="Arial"/>
          <w:b w:val="0"/>
          <w:color w:val="000000" w:themeColor="text1"/>
          <w:sz w:val="24"/>
        </w:rPr>
        <w:tab/>
        <w:t>Ao pagamento do débito;</w:t>
      </w:r>
    </w:p>
    <w:p w:rsidR="00634252" w:rsidRPr="00845AC9" w:rsidRDefault="0063425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II.</w:t>
      </w:r>
      <w:r w:rsidRPr="00845AC9">
        <w:rPr>
          <w:rFonts w:asciiTheme="minorHAnsi" w:hAnsiTheme="minorHAnsi" w:cs="Arial"/>
          <w:b w:val="0"/>
          <w:color w:val="000000" w:themeColor="text1"/>
          <w:sz w:val="24"/>
        </w:rPr>
        <w:tab/>
        <w:t>A nova inspeção do veículo;</w:t>
      </w:r>
    </w:p>
    <w:p w:rsidR="00634252" w:rsidRPr="00845AC9" w:rsidRDefault="0063425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III.</w:t>
      </w:r>
      <w:r w:rsidRPr="00845AC9">
        <w:rPr>
          <w:rFonts w:asciiTheme="minorHAnsi" w:hAnsiTheme="minorHAnsi" w:cs="Arial"/>
          <w:b w:val="0"/>
          <w:color w:val="000000" w:themeColor="text1"/>
          <w:sz w:val="24"/>
        </w:rPr>
        <w:tab/>
        <w:t>A parecer favorável da Diretoria.</w:t>
      </w:r>
    </w:p>
    <w:p w:rsidR="00634252" w:rsidRPr="00C24BB2" w:rsidRDefault="0063425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62749" w:rsidRPr="00845AC9" w:rsidRDefault="00854A3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3.12</w:t>
      </w:r>
      <w:r w:rsidR="00634252" w:rsidRPr="00845AC9">
        <w:rPr>
          <w:rFonts w:asciiTheme="minorHAnsi" w:hAnsiTheme="minorHAnsi" w:cs="Arial"/>
          <w:b w:val="0"/>
          <w:color w:val="000000" w:themeColor="text1"/>
          <w:sz w:val="24"/>
        </w:rPr>
        <w:t xml:space="preserve"> - O não recebimento do boleto ou a exclusão do associado do PPA ou da </w:t>
      </w:r>
      <w:r w:rsidR="001F53E0" w:rsidRPr="00845AC9">
        <w:rPr>
          <w:rFonts w:asciiTheme="minorHAnsi" w:hAnsiTheme="minorHAnsi" w:cs="Arial"/>
          <w:b w:val="0"/>
          <w:color w:val="000000" w:themeColor="text1"/>
          <w:sz w:val="24"/>
        </w:rPr>
        <w:t>GLOBAL</w:t>
      </w:r>
      <w:r w:rsidR="002E0834" w:rsidRPr="00845AC9">
        <w:rPr>
          <w:rFonts w:asciiTheme="minorHAnsi" w:hAnsiTheme="minorHAnsi" w:cs="Arial"/>
          <w:b w:val="0"/>
          <w:color w:val="000000" w:themeColor="text1"/>
          <w:sz w:val="24"/>
        </w:rPr>
        <w:t xml:space="preserve"> CBB</w:t>
      </w:r>
      <w:r w:rsidR="00634252" w:rsidRPr="00845AC9">
        <w:rPr>
          <w:rFonts w:asciiTheme="minorHAnsi" w:hAnsiTheme="minorHAnsi" w:cs="Arial"/>
          <w:b w:val="0"/>
          <w:color w:val="000000" w:themeColor="text1"/>
          <w:sz w:val="24"/>
        </w:rPr>
        <w:t xml:space="preserve"> não o exime da responsabilidade pelo seu pagamento, visto que a cobrança se trata sempre do mês anterior, período em que o associado usufruiu dos benefícios do PPA.</w:t>
      </w:r>
    </w:p>
    <w:p w:rsidR="00024932" w:rsidRPr="00C24BB2" w:rsidRDefault="0002493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E5122A"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 xml:space="preserve">COBERTURA DA PROTEÇÃO </w:t>
      </w:r>
      <w:r w:rsidR="00AE6ED6" w:rsidRPr="00845AC9">
        <w:rPr>
          <w:rFonts w:asciiTheme="minorHAnsi" w:hAnsiTheme="minorHAnsi" w:cs="Arial"/>
          <w:b w:val="0"/>
          <w:color w:val="000000" w:themeColor="text1"/>
          <w:sz w:val="24"/>
        </w:rPr>
        <w:t>AUTOMOTIVA</w:t>
      </w:r>
    </w:p>
    <w:p w:rsidR="00566F91" w:rsidRPr="00845AC9" w:rsidRDefault="00566F9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Todos os itens abaixo só terão validade com o acionamento da </w:t>
      </w:r>
      <w:r w:rsidR="00750EFA" w:rsidRPr="00845AC9">
        <w:rPr>
          <w:rFonts w:asciiTheme="minorHAnsi" w:hAnsiTheme="minorHAnsi" w:cs="Arial"/>
          <w:b w:val="0"/>
          <w:color w:val="000000" w:themeColor="text1"/>
          <w:sz w:val="24"/>
        </w:rPr>
        <w:t>Cota de participação</w:t>
      </w:r>
      <w:r w:rsidRPr="00845AC9">
        <w:rPr>
          <w:rFonts w:asciiTheme="minorHAnsi" w:hAnsiTheme="minorHAnsi" w:cs="Arial"/>
          <w:b w:val="0"/>
          <w:color w:val="000000" w:themeColor="text1"/>
          <w:sz w:val="24"/>
        </w:rPr>
        <w:t>.</w:t>
      </w:r>
    </w:p>
    <w:p w:rsidR="00DF40F7" w:rsidRPr="00C24BB2" w:rsidRDefault="00DF40F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B771AC"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DF40F7" w:rsidRPr="00845AC9">
        <w:rPr>
          <w:rFonts w:asciiTheme="minorHAnsi" w:hAnsiTheme="minorHAnsi" w:cs="Arial"/>
          <w:b w:val="0"/>
          <w:color w:val="000000" w:themeColor="text1"/>
          <w:sz w:val="24"/>
        </w:rPr>
        <w:t xml:space="preserve"> – </w:t>
      </w:r>
      <w:r w:rsidR="00271D0C" w:rsidRPr="00845AC9">
        <w:rPr>
          <w:rFonts w:asciiTheme="minorHAnsi" w:hAnsiTheme="minorHAnsi" w:cs="Arial"/>
          <w:b w:val="0"/>
          <w:color w:val="000000" w:themeColor="text1"/>
          <w:sz w:val="24"/>
        </w:rPr>
        <w:t>A cobertura do</w:t>
      </w:r>
      <w:r w:rsidR="000D549F" w:rsidRPr="00845AC9">
        <w:rPr>
          <w:rFonts w:asciiTheme="minorHAnsi" w:hAnsiTheme="minorHAnsi" w:cs="Arial"/>
          <w:b w:val="0"/>
          <w:color w:val="000000" w:themeColor="text1"/>
          <w:sz w:val="24"/>
        </w:rPr>
        <w:t xml:space="preserve"> </w:t>
      </w:r>
      <w:r w:rsidR="00C17A6B" w:rsidRPr="00845AC9">
        <w:rPr>
          <w:rFonts w:asciiTheme="minorHAnsi" w:hAnsiTheme="minorHAnsi" w:cs="Arial"/>
          <w:b w:val="0"/>
          <w:color w:val="000000" w:themeColor="text1"/>
          <w:sz w:val="24"/>
        </w:rPr>
        <w:t xml:space="preserve">PPA </w:t>
      </w:r>
      <w:r w:rsidR="00271D0C" w:rsidRPr="00845AC9">
        <w:rPr>
          <w:rFonts w:asciiTheme="minorHAnsi" w:hAnsiTheme="minorHAnsi" w:cs="Arial"/>
          <w:b w:val="0"/>
          <w:color w:val="000000" w:themeColor="text1"/>
          <w:sz w:val="24"/>
        </w:rPr>
        <w:t>se aplica aos seguintes eventos</w:t>
      </w:r>
      <w:r w:rsidR="00DF40F7" w:rsidRPr="00845AC9">
        <w:rPr>
          <w:rFonts w:asciiTheme="minorHAnsi" w:hAnsiTheme="minorHAnsi" w:cs="Arial"/>
          <w:b w:val="0"/>
          <w:color w:val="000000" w:themeColor="text1"/>
          <w:sz w:val="24"/>
        </w:rPr>
        <w:t>:</w:t>
      </w:r>
      <w:r w:rsidR="00CD1AA7" w:rsidRPr="00845AC9">
        <w:rPr>
          <w:rFonts w:asciiTheme="minorHAnsi" w:hAnsiTheme="minorHAnsi" w:cs="Arial"/>
          <w:b w:val="0"/>
          <w:color w:val="000000" w:themeColor="text1"/>
          <w:sz w:val="24"/>
        </w:rPr>
        <w:t xml:space="preserve"> </w:t>
      </w:r>
      <w:r w:rsidR="00C74193" w:rsidRPr="00845AC9">
        <w:rPr>
          <w:rFonts w:asciiTheme="minorHAnsi" w:hAnsiTheme="minorHAnsi" w:cs="Arial"/>
          <w:b w:val="0"/>
          <w:color w:val="000000" w:themeColor="text1"/>
          <w:sz w:val="24"/>
        </w:rPr>
        <w:t>r</w:t>
      </w:r>
      <w:r w:rsidR="0065049F" w:rsidRPr="00845AC9">
        <w:rPr>
          <w:rFonts w:asciiTheme="minorHAnsi" w:hAnsiTheme="minorHAnsi" w:cs="Arial"/>
          <w:b w:val="0"/>
          <w:color w:val="000000" w:themeColor="text1"/>
          <w:sz w:val="24"/>
        </w:rPr>
        <w:t xml:space="preserve">oubo, </w:t>
      </w:r>
      <w:r w:rsidR="00417C8B" w:rsidRPr="00845AC9">
        <w:rPr>
          <w:rFonts w:asciiTheme="minorHAnsi" w:hAnsiTheme="minorHAnsi" w:cs="Arial"/>
          <w:b w:val="0"/>
          <w:color w:val="000000" w:themeColor="text1"/>
          <w:sz w:val="24"/>
        </w:rPr>
        <w:t>furto</w:t>
      </w:r>
      <w:r w:rsidR="0065049F" w:rsidRPr="00845AC9">
        <w:rPr>
          <w:rFonts w:asciiTheme="minorHAnsi" w:hAnsiTheme="minorHAnsi" w:cs="Arial"/>
          <w:b w:val="0"/>
          <w:color w:val="000000" w:themeColor="text1"/>
          <w:sz w:val="24"/>
        </w:rPr>
        <w:t>, c</w:t>
      </w:r>
      <w:r w:rsidR="00CD1AA7" w:rsidRPr="00845AC9">
        <w:rPr>
          <w:rFonts w:asciiTheme="minorHAnsi" w:hAnsiTheme="minorHAnsi" w:cs="Arial"/>
          <w:b w:val="0"/>
          <w:color w:val="000000" w:themeColor="text1"/>
          <w:sz w:val="24"/>
        </w:rPr>
        <w:t>olisão</w:t>
      </w:r>
      <w:r w:rsidR="00B7677E" w:rsidRPr="00845AC9">
        <w:rPr>
          <w:rFonts w:asciiTheme="minorHAnsi" w:hAnsiTheme="minorHAnsi" w:cs="Arial"/>
          <w:b w:val="0"/>
          <w:color w:val="000000" w:themeColor="text1"/>
          <w:sz w:val="24"/>
        </w:rPr>
        <w:t xml:space="preserve">, </w:t>
      </w:r>
      <w:proofErr w:type="spellStart"/>
      <w:r w:rsidR="00B7677E" w:rsidRPr="00845AC9">
        <w:rPr>
          <w:rFonts w:asciiTheme="minorHAnsi" w:hAnsiTheme="minorHAnsi" w:cs="Arial"/>
          <w:b w:val="0"/>
          <w:color w:val="000000" w:themeColor="text1"/>
          <w:sz w:val="24"/>
        </w:rPr>
        <w:t>capotamento</w:t>
      </w:r>
      <w:proofErr w:type="spellEnd"/>
      <w:r w:rsidR="00B7677E" w:rsidRPr="00845AC9">
        <w:rPr>
          <w:rFonts w:asciiTheme="minorHAnsi" w:hAnsiTheme="minorHAnsi" w:cs="Arial"/>
          <w:b w:val="0"/>
          <w:color w:val="000000" w:themeColor="text1"/>
          <w:sz w:val="24"/>
        </w:rPr>
        <w:t>, aba</w:t>
      </w:r>
      <w:r w:rsidR="00CD1AA7" w:rsidRPr="00845AC9">
        <w:rPr>
          <w:rFonts w:asciiTheme="minorHAnsi" w:hAnsiTheme="minorHAnsi" w:cs="Arial"/>
          <w:b w:val="0"/>
          <w:color w:val="000000" w:themeColor="text1"/>
          <w:sz w:val="24"/>
        </w:rPr>
        <w:t>lroamento,</w:t>
      </w:r>
      <w:r w:rsidR="00F82DE4" w:rsidRPr="00845AC9">
        <w:rPr>
          <w:rFonts w:asciiTheme="minorHAnsi" w:hAnsiTheme="minorHAnsi" w:cs="Arial"/>
          <w:b w:val="0"/>
          <w:color w:val="000000" w:themeColor="text1"/>
          <w:sz w:val="24"/>
        </w:rPr>
        <w:t xml:space="preserve"> incêndio,</w:t>
      </w:r>
      <w:r w:rsidR="00CD1AA7" w:rsidRPr="00845AC9">
        <w:rPr>
          <w:rFonts w:asciiTheme="minorHAnsi" w:hAnsiTheme="minorHAnsi" w:cs="Arial"/>
          <w:b w:val="0"/>
          <w:color w:val="000000" w:themeColor="text1"/>
          <w:sz w:val="24"/>
        </w:rPr>
        <w:t xml:space="preserve"> queda</w:t>
      </w:r>
      <w:r w:rsidR="00B7677E" w:rsidRPr="00845AC9">
        <w:rPr>
          <w:rFonts w:asciiTheme="minorHAnsi" w:hAnsiTheme="minorHAnsi" w:cs="Arial"/>
          <w:b w:val="0"/>
          <w:color w:val="000000" w:themeColor="text1"/>
          <w:sz w:val="24"/>
        </w:rPr>
        <w:t xml:space="preserve"> </w:t>
      </w:r>
      <w:r w:rsidR="00CD1AA7" w:rsidRPr="00845AC9">
        <w:rPr>
          <w:rFonts w:asciiTheme="minorHAnsi" w:hAnsiTheme="minorHAnsi" w:cs="Arial"/>
          <w:b w:val="0"/>
          <w:color w:val="000000" w:themeColor="text1"/>
          <w:sz w:val="24"/>
        </w:rPr>
        <w:t>(</w:t>
      </w:r>
      <w:r w:rsidR="00B7677E" w:rsidRPr="00845AC9">
        <w:rPr>
          <w:rFonts w:asciiTheme="minorHAnsi" w:hAnsiTheme="minorHAnsi" w:cs="Arial"/>
          <w:b w:val="0"/>
          <w:color w:val="000000" w:themeColor="text1"/>
          <w:sz w:val="24"/>
        </w:rPr>
        <w:t>acidente durante transporte por meio apropriado e autorizado pelas autoridades de trânsito</w:t>
      </w:r>
      <w:r w:rsidR="00CD1AA7" w:rsidRPr="00845AC9">
        <w:rPr>
          <w:rFonts w:asciiTheme="minorHAnsi" w:hAnsiTheme="minorHAnsi" w:cs="Arial"/>
          <w:b w:val="0"/>
          <w:color w:val="000000" w:themeColor="text1"/>
          <w:sz w:val="24"/>
        </w:rPr>
        <w:t>)</w:t>
      </w:r>
      <w:r w:rsidR="00B7677E" w:rsidRPr="00845AC9">
        <w:rPr>
          <w:rFonts w:asciiTheme="minorHAnsi" w:hAnsiTheme="minorHAnsi" w:cs="Arial"/>
          <w:b w:val="0"/>
          <w:color w:val="000000" w:themeColor="text1"/>
          <w:sz w:val="24"/>
        </w:rPr>
        <w:t>, queda de ob</w:t>
      </w:r>
      <w:r w:rsidR="00551780" w:rsidRPr="00845AC9">
        <w:rPr>
          <w:rFonts w:asciiTheme="minorHAnsi" w:hAnsiTheme="minorHAnsi" w:cs="Arial"/>
          <w:b w:val="0"/>
          <w:color w:val="000000" w:themeColor="text1"/>
          <w:sz w:val="24"/>
        </w:rPr>
        <w:t>jetos externos sobre o veículo, chuvas de granizo, submersão por inundação ou alagamento de água doce</w:t>
      </w:r>
      <w:r w:rsidR="00226188" w:rsidRPr="00845AC9">
        <w:rPr>
          <w:rFonts w:asciiTheme="minorHAnsi" w:hAnsiTheme="minorHAnsi" w:cs="Arial"/>
          <w:b w:val="0"/>
          <w:color w:val="000000" w:themeColor="text1"/>
          <w:sz w:val="24"/>
        </w:rPr>
        <w:t xml:space="preserve"> ou qualquer outro evento da </w:t>
      </w:r>
      <w:proofErr w:type="gramStart"/>
      <w:r w:rsidR="00226188" w:rsidRPr="00845AC9">
        <w:rPr>
          <w:rFonts w:asciiTheme="minorHAnsi" w:hAnsiTheme="minorHAnsi" w:cs="Arial"/>
          <w:b w:val="0"/>
          <w:color w:val="000000" w:themeColor="text1"/>
          <w:sz w:val="24"/>
        </w:rPr>
        <w:t xml:space="preserve">natureza </w:t>
      </w:r>
      <w:r w:rsidR="00551780" w:rsidRPr="00845AC9">
        <w:rPr>
          <w:rFonts w:asciiTheme="minorHAnsi" w:hAnsiTheme="minorHAnsi" w:cs="Arial"/>
          <w:b w:val="0"/>
          <w:color w:val="000000" w:themeColor="text1"/>
          <w:sz w:val="24"/>
        </w:rPr>
        <w:t>;</w:t>
      </w:r>
      <w:proofErr w:type="gramEnd"/>
      <w:r w:rsidR="0036106F" w:rsidRPr="00845AC9">
        <w:rPr>
          <w:rFonts w:asciiTheme="minorHAnsi" w:hAnsiTheme="minorHAnsi" w:cs="Arial"/>
          <w:b w:val="0"/>
          <w:color w:val="000000" w:themeColor="text1"/>
          <w:sz w:val="24"/>
        </w:rPr>
        <w:t xml:space="preserve"> Em caso de qualquer evento danoso</w:t>
      </w:r>
      <w:r w:rsidR="002D11AF" w:rsidRPr="00845AC9">
        <w:rPr>
          <w:rFonts w:asciiTheme="minorHAnsi" w:hAnsiTheme="minorHAnsi" w:cs="Arial"/>
          <w:b w:val="0"/>
          <w:color w:val="000000" w:themeColor="text1"/>
          <w:sz w:val="24"/>
        </w:rPr>
        <w:t xml:space="preserve"> ocorrido com o veículo o associado deverá, imediatamente, entrar em contato com a GLOBAL CBB para realizar a abertura do evento e liberar o veículo para devida reparação. Decorrido o prazo de </w:t>
      </w:r>
      <w:proofErr w:type="gramStart"/>
      <w:r w:rsidR="002D11AF" w:rsidRPr="00845AC9">
        <w:rPr>
          <w:rFonts w:asciiTheme="minorHAnsi" w:hAnsiTheme="minorHAnsi" w:cs="Arial"/>
          <w:b w:val="0"/>
          <w:color w:val="000000" w:themeColor="text1"/>
          <w:sz w:val="24"/>
        </w:rPr>
        <w:t>1</w:t>
      </w:r>
      <w:proofErr w:type="gramEnd"/>
      <w:r w:rsidR="00C5010B" w:rsidRPr="00845AC9">
        <w:rPr>
          <w:rFonts w:asciiTheme="minorHAnsi" w:hAnsiTheme="minorHAnsi" w:cs="Arial"/>
          <w:b w:val="0"/>
          <w:color w:val="000000" w:themeColor="text1"/>
          <w:sz w:val="24"/>
        </w:rPr>
        <w:t xml:space="preserve"> </w:t>
      </w:r>
      <w:r w:rsidR="002D11AF" w:rsidRPr="00845AC9">
        <w:rPr>
          <w:rFonts w:asciiTheme="minorHAnsi" w:hAnsiTheme="minorHAnsi" w:cs="Arial"/>
          <w:b w:val="0"/>
          <w:color w:val="000000" w:themeColor="text1"/>
          <w:sz w:val="24"/>
        </w:rPr>
        <w:t xml:space="preserve">(um) ano, </w:t>
      </w:r>
      <w:r w:rsidR="00C5010B" w:rsidRPr="00845AC9">
        <w:rPr>
          <w:rFonts w:asciiTheme="minorHAnsi" w:hAnsiTheme="minorHAnsi" w:cs="Arial"/>
          <w:b w:val="0"/>
          <w:color w:val="000000" w:themeColor="text1"/>
          <w:sz w:val="24"/>
        </w:rPr>
        <w:t xml:space="preserve">contado da data em que ocorreu </w:t>
      </w:r>
      <w:r w:rsidR="002D11AF" w:rsidRPr="00845AC9">
        <w:rPr>
          <w:rFonts w:asciiTheme="minorHAnsi" w:hAnsiTheme="minorHAnsi" w:cs="Arial"/>
          <w:b w:val="0"/>
          <w:color w:val="000000" w:themeColor="text1"/>
          <w:sz w:val="24"/>
        </w:rPr>
        <w:t xml:space="preserve">o evento danoso, sem que o associado faça a abertura do evento e/ou disponibilize o veículo para devida reparação, perderá o direito de acionar o Programa de Proteção Automotiva (PPA) da GLOBAL CBB. </w:t>
      </w:r>
    </w:p>
    <w:p w:rsidR="00042CD7" w:rsidRPr="00845AC9" w:rsidRDefault="00042CD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Parágrafo único: A cobertura do PPA para motocicletas se aplica, unicamente, aos seguintes eventos: Roubo, furto, e assistência 24 horas, não cobrindo em hipótese alguma, colisão e danos contra terceiro.</w:t>
      </w:r>
    </w:p>
    <w:p w:rsidR="00677A2D" w:rsidRPr="00C24BB2" w:rsidRDefault="00677A2D"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CD1AA7" w:rsidRPr="00845AC9">
        <w:rPr>
          <w:rFonts w:asciiTheme="minorHAnsi" w:hAnsiTheme="minorHAnsi" w:cs="Arial"/>
          <w:b w:val="0"/>
          <w:color w:val="000000" w:themeColor="text1"/>
          <w:sz w:val="24"/>
        </w:rPr>
        <w:t>.1</w:t>
      </w:r>
      <w:r w:rsidR="00F82DE4" w:rsidRPr="00845AC9">
        <w:rPr>
          <w:rFonts w:asciiTheme="minorHAnsi" w:hAnsiTheme="minorHAnsi" w:cs="Arial"/>
          <w:b w:val="0"/>
          <w:color w:val="000000" w:themeColor="text1"/>
          <w:sz w:val="24"/>
        </w:rPr>
        <w:t xml:space="preserve"> – Serão cobertos ainda o</w:t>
      </w:r>
      <w:r w:rsidR="00DF40F7" w:rsidRPr="00845AC9">
        <w:rPr>
          <w:rFonts w:asciiTheme="minorHAnsi" w:hAnsiTheme="minorHAnsi" w:cs="Arial"/>
          <w:b w:val="0"/>
          <w:color w:val="000000" w:themeColor="text1"/>
          <w:sz w:val="24"/>
        </w:rPr>
        <w:t>s acess</w:t>
      </w:r>
      <w:r w:rsidR="00833099" w:rsidRPr="00845AC9">
        <w:rPr>
          <w:rFonts w:asciiTheme="minorHAnsi" w:hAnsiTheme="minorHAnsi" w:cs="Arial"/>
          <w:b w:val="0"/>
          <w:color w:val="000000" w:themeColor="text1"/>
          <w:sz w:val="24"/>
        </w:rPr>
        <w:t>órios que fizerem parte</w:t>
      </w:r>
      <w:r w:rsidR="00DF40F7" w:rsidRPr="00845AC9">
        <w:rPr>
          <w:rFonts w:asciiTheme="minorHAnsi" w:hAnsiTheme="minorHAnsi" w:cs="Arial"/>
          <w:b w:val="0"/>
          <w:color w:val="000000" w:themeColor="text1"/>
          <w:sz w:val="24"/>
        </w:rPr>
        <w:t xml:space="preserve"> do veículo no momento da inspeção inicial, desde que</w:t>
      </w:r>
      <w:r w:rsidR="00087EA1" w:rsidRPr="00845AC9">
        <w:rPr>
          <w:rFonts w:asciiTheme="minorHAnsi" w:hAnsiTheme="minorHAnsi" w:cs="Arial"/>
          <w:b w:val="0"/>
          <w:color w:val="000000" w:themeColor="text1"/>
          <w:sz w:val="24"/>
        </w:rPr>
        <w:t xml:space="preserve"> originais</w:t>
      </w:r>
      <w:r w:rsidR="0065049F" w:rsidRPr="00845AC9">
        <w:rPr>
          <w:rFonts w:asciiTheme="minorHAnsi" w:hAnsiTheme="minorHAnsi" w:cs="Arial"/>
          <w:b w:val="0"/>
          <w:color w:val="000000" w:themeColor="text1"/>
          <w:sz w:val="24"/>
        </w:rPr>
        <w:t xml:space="preserve"> de fábrica</w:t>
      </w:r>
      <w:r w:rsidR="00087EA1" w:rsidRPr="00845AC9">
        <w:rPr>
          <w:rFonts w:asciiTheme="minorHAnsi" w:hAnsiTheme="minorHAnsi" w:cs="Arial"/>
          <w:b w:val="0"/>
          <w:color w:val="000000" w:themeColor="text1"/>
          <w:sz w:val="24"/>
        </w:rPr>
        <w:t xml:space="preserve"> e constantes</w:t>
      </w:r>
      <w:r w:rsidR="00DF40F7" w:rsidRPr="00845AC9">
        <w:rPr>
          <w:rFonts w:asciiTheme="minorHAnsi" w:hAnsiTheme="minorHAnsi" w:cs="Arial"/>
          <w:b w:val="0"/>
          <w:color w:val="000000" w:themeColor="text1"/>
          <w:sz w:val="24"/>
        </w:rPr>
        <w:t xml:space="preserve"> na nota fiscal de compra do veículo</w:t>
      </w:r>
      <w:r w:rsidR="00087EA1" w:rsidRPr="00845AC9">
        <w:rPr>
          <w:rFonts w:asciiTheme="minorHAnsi" w:hAnsiTheme="minorHAnsi" w:cs="Arial"/>
          <w:b w:val="0"/>
          <w:color w:val="000000" w:themeColor="text1"/>
          <w:sz w:val="24"/>
        </w:rPr>
        <w:t xml:space="preserve"> (a cláusula </w:t>
      </w:r>
      <w:r w:rsidR="00DF40F7" w:rsidRPr="00845AC9">
        <w:rPr>
          <w:rFonts w:asciiTheme="minorHAnsi" w:hAnsiTheme="minorHAnsi" w:cs="Arial"/>
          <w:b w:val="0"/>
          <w:color w:val="000000" w:themeColor="text1"/>
          <w:sz w:val="24"/>
        </w:rPr>
        <w:t>se aplica aos equipamentos de som,</w:t>
      </w:r>
      <w:r w:rsidR="00CD1AA7" w:rsidRPr="00845AC9">
        <w:rPr>
          <w:rFonts w:asciiTheme="minorHAnsi" w:hAnsiTheme="minorHAnsi" w:cs="Arial"/>
          <w:b w:val="0"/>
          <w:color w:val="000000" w:themeColor="text1"/>
          <w:sz w:val="24"/>
        </w:rPr>
        <w:t xml:space="preserve"> rodas e pneus,</w:t>
      </w:r>
      <w:r w:rsidR="00417CFF" w:rsidRPr="00845AC9">
        <w:rPr>
          <w:rFonts w:asciiTheme="minorHAnsi" w:hAnsiTheme="minorHAnsi" w:cs="Arial"/>
          <w:b w:val="0"/>
          <w:color w:val="000000" w:themeColor="text1"/>
          <w:sz w:val="24"/>
        </w:rPr>
        <w:t xml:space="preserve"> kit gás,</w:t>
      </w:r>
      <w:r w:rsidR="00CD1AA7" w:rsidRPr="00845AC9">
        <w:rPr>
          <w:rFonts w:asciiTheme="minorHAnsi" w:hAnsiTheme="minorHAnsi" w:cs="Arial"/>
          <w:b w:val="0"/>
          <w:color w:val="000000" w:themeColor="text1"/>
          <w:sz w:val="24"/>
        </w:rPr>
        <w:t xml:space="preserve"> DVD, </w:t>
      </w:r>
      <w:r w:rsidR="00DF40F7" w:rsidRPr="00845AC9">
        <w:rPr>
          <w:rFonts w:asciiTheme="minorHAnsi" w:hAnsiTheme="minorHAnsi" w:cs="Arial"/>
          <w:b w:val="0"/>
          <w:color w:val="000000" w:themeColor="text1"/>
          <w:sz w:val="24"/>
        </w:rPr>
        <w:t>e acessórios</w:t>
      </w:r>
      <w:r w:rsidR="00087EA1" w:rsidRPr="00845AC9">
        <w:rPr>
          <w:rFonts w:asciiTheme="minorHAnsi" w:hAnsiTheme="minorHAnsi" w:cs="Arial"/>
          <w:b w:val="0"/>
          <w:color w:val="000000" w:themeColor="text1"/>
          <w:sz w:val="24"/>
        </w:rPr>
        <w:t xml:space="preserve"> </w:t>
      </w:r>
      <w:r w:rsidR="00DF40F7" w:rsidRPr="00845AC9">
        <w:rPr>
          <w:rFonts w:asciiTheme="minorHAnsi" w:hAnsiTheme="minorHAnsi" w:cs="Arial"/>
          <w:b w:val="0"/>
          <w:color w:val="000000" w:themeColor="text1"/>
          <w:sz w:val="24"/>
        </w:rPr>
        <w:t>em geral</w:t>
      </w:r>
      <w:r w:rsidR="00833099" w:rsidRPr="00845AC9">
        <w:rPr>
          <w:rFonts w:asciiTheme="minorHAnsi" w:hAnsiTheme="minorHAnsi" w:cs="Arial"/>
          <w:b w:val="0"/>
          <w:color w:val="000000" w:themeColor="text1"/>
          <w:sz w:val="24"/>
        </w:rPr>
        <w:t>);</w:t>
      </w:r>
    </w:p>
    <w:p w:rsidR="00D44234" w:rsidRPr="00C24BB2" w:rsidRDefault="00D442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C5D47" w:rsidRPr="00845AC9" w:rsidRDefault="008C5D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Parágrafo Único: Caso ocorra a indenização do veículo por perda total (PT), não será permitido, em hipótese alguma, a retirada de qualquer item do veículo, tais como equipamentos de som, rodas, pneus, kit gás, DVD e acessórios em geral, desde que originais de fábrica.  </w:t>
      </w:r>
    </w:p>
    <w:p w:rsidR="00A05359" w:rsidRPr="00C24BB2" w:rsidRDefault="00A05359"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083B2F" w:rsidRPr="00845AC9" w:rsidRDefault="00083B2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4.1.1 – As garantias contra roubo e furto não se confundem com fraudes e apropriação indébita, além de outras práticas delituosas, que não são objeto da proteção. </w:t>
      </w:r>
    </w:p>
    <w:p w:rsidR="008555EB" w:rsidRPr="00845AC9" w:rsidRDefault="008555EB"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4.1.2 - Não haverá cobertura para roubo ou furto o</w:t>
      </w:r>
      <w:r w:rsidR="009F3061" w:rsidRPr="00845AC9">
        <w:rPr>
          <w:rFonts w:asciiTheme="minorHAnsi" w:hAnsiTheme="minorHAnsi" w:cs="Arial"/>
          <w:b w:val="0"/>
          <w:color w:val="000000" w:themeColor="text1"/>
          <w:sz w:val="24"/>
        </w:rPr>
        <w:t>s veículos que não instalaram o</w:t>
      </w:r>
      <w:r w:rsidR="00C50A65" w:rsidRPr="00845AC9">
        <w:rPr>
          <w:rFonts w:asciiTheme="minorHAnsi" w:hAnsiTheme="minorHAnsi" w:cs="Arial"/>
          <w:b w:val="0"/>
          <w:color w:val="000000" w:themeColor="text1"/>
          <w:sz w:val="24"/>
        </w:rPr>
        <w:t xml:space="preserve"> “rastreador” </w:t>
      </w:r>
      <w:r w:rsidRPr="00845AC9">
        <w:rPr>
          <w:rFonts w:asciiTheme="minorHAnsi" w:hAnsiTheme="minorHAnsi" w:cs="Arial"/>
          <w:b w:val="0"/>
          <w:color w:val="000000" w:themeColor="text1"/>
          <w:sz w:val="24"/>
        </w:rPr>
        <w:t>indicado pel</w:t>
      </w:r>
      <w:r w:rsidR="00DB259A"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Pr="00845AC9">
        <w:rPr>
          <w:rFonts w:asciiTheme="minorHAnsi" w:hAnsiTheme="minorHAnsi" w:cs="Arial"/>
          <w:b w:val="0"/>
          <w:color w:val="000000" w:themeColor="text1"/>
          <w:sz w:val="24"/>
        </w:rPr>
        <w:t>, conforme especificado no</w:t>
      </w:r>
      <w:r w:rsidR="00C50A65" w:rsidRPr="00845AC9">
        <w:rPr>
          <w:rFonts w:asciiTheme="minorHAnsi" w:hAnsiTheme="minorHAnsi" w:cs="Arial"/>
          <w:b w:val="0"/>
          <w:color w:val="000000" w:themeColor="text1"/>
          <w:sz w:val="24"/>
        </w:rPr>
        <w:t>s itens</w:t>
      </w:r>
      <w:r w:rsidR="008E2C49" w:rsidRPr="00845AC9">
        <w:rPr>
          <w:rFonts w:asciiTheme="minorHAnsi" w:hAnsiTheme="minorHAnsi" w:cs="Arial"/>
          <w:b w:val="0"/>
          <w:color w:val="000000" w:themeColor="text1"/>
          <w:sz w:val="24"/>
        </w:rPr>
        <w:t xml:space="preserve"> </w:t>
      </w:r>
      <w:r w:rsidR="00C50A65" w:rsidRPr="00845AC9">
        <w:rPr>
          <w:rFonts w:asciiTheme="minorHAnsi" w:hAnsiTheme="minorHAnsi" w:cs="Arial"/>
          <w:b w:val="0"/>
          <w:color w:val="000000" w:themeColor="text1"/>
          <w:sz w:val="24"/>
        </w:rPr>
        <w:t>3.5</w:t>
      </w:r>
      <w:r w:rsidRPr="00845AC9">
        <w:rPr>
          <w:rFonts w:asciiTheme="minorHAnsi" w:hAnsiTheme="minorHAnsi" w:cs="Arial"/>
          <w:b w:val="0"/>
          <w:color w:val="000000" w:themeColor="text1"/>
          <w:sz w:val="24"/>
        </w:rPr>
        <w:t>.</w:t>
      </w:r>
      <w:r w:rsidR="000723B2" w:rsidRPr="00845AC9">
        <w:rPr>
          <w:rFonts w:asciiTheme="minorHAnsi" w:hAnsiTheme="minorHAnsi" w:cs="Arial"/>
          <w:b w:val="0"/>
          <w:color w:val="000000" w:themeColor="text1"/>
          <w:sz w:val="24"/>
        </w:rPr>
        <w:t xml:space="preserve"> </w:t>
      </w:r>
    </w:p>
    <w:p w:rsidR="008555EB" w:rsidRPr="00C24BB2" w:rsidRDefault="008555EB"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55EB" w:rsidRPr="00845AC9" w:rsidRDefault="008555EB"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4.1.3 - Os pneus com até </w:t>
      </w:r>
      <w:proofErr w:type="gramStart"/>
      <w:r w:rsidRPr="00845AC9">
        <w:rPr>
          <w:rFonts w:asciiTheme="minorHAnsi" w:hAnsiTheme="minorHAnsi" w:cs="Arial"/>
          <w:b w:val="0"/>
          <w:color w:val="000000" w:themeColor="text1"/>
          <w:sz w:val="24"/>
        </w:rPr>
        <w:t>6</w:t>
      </w:r>
      <w:proofErr w:type="gramEnd"/>
      <w:r w:rsidRPr="00845AC9">
        <w:rPr>
          <w:rFonts w:asciiTheme="minorHAnsi" w:hAnsiTheme="minorHAnsi" w:cs="Arial"/>
          <w:b w:val="0"/>
          <w:color w:val="000000" w:themeColor="text1"/>
          <w:sz w:val="24"/>
        </w:rPr>
        <w:t xml:space="preserve"> meses de uso serão pagos integralmente. Aqueles com utilização igual ou superior a </w:t>
      </w:r>
      <w:proofErr w:type="gramStart"/>
      <w:r w:rsidRPr="00845AC9">
        <w:rPr>
          <w:rFonts w:asciiTheme="minorHAnsi" w:hAnsiTheme="minorHAnsi" w:cs="Arial"/>
          <w:b w:val="0"/>
          <w:color w:val="000000" w:themeColor="text1"/>
          <w:sz w:val="24"/>
        </w:rPr>
        <w:t>6</w:t>
      </w:r>
      <w:proofErr w:type="gramEnd"/>
      <w:r w:rsidRPr="00845AC9">
        <w:rPr>
          <w:rFonts w:asciiTheme="minorHAnsi" w:hAnsiTheme="minorHAnsi" w:cs="Arial"/>
          <w:b w:val="0"/>
          <w:color w:val="000000" w:themeColor="text1"/>
          <w:sz w:val="24"/>
        </w:rPr>
        <w:t xml:space="preserve"> meses serão restituídos em 50% de seu valor integral, mediante apresentação de nota fiscal.</w:t>
      </w:r>
    </w:p>
    <w:p w:rsidR="00332A31" w:rsidRPr="00C24BB2" w:rsidRDefault="00332A3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32A31" w:rsidRPr="00845AC9" w:rsidRDefault="00332A3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4.1.4 – Será concedida cobertura em acidentes desde que o condutor seja habilitado, podendo ou não ser o próprio associado.</w:t>
      </w:r>
    </w:p>
    <w:p w:rsidR="00854A32" w:rsidRPr="00C24BB2" w:rsidRDefault="00854A3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4A32" w:rsidRPr="00845AC9" w:rsidRDefault="00854A3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4.1.5 - Veículos com alíquotas, taxas ou impostos reduzidos ou isentos, tais como táxis, produtor rural e </w:t>
      </w:r>
      <w:proofErr w:type="spellStart"/>
      <w:r w:rsidRPr="00845AC9">
        <w:rPr>
          <w:rFonts w:asciiTheme="minorHAnsi" w:hAnsiTheme="minorHAnsi" w:cs="Arial"/>
          <w:b w:val="0"/>
          <w:color w:val="000000" w:themeColor="text1"/>
          <w:sz w:val="24"/>
        </w:rPr>
        <w:t>frotistas</w:t>
      </w:r>
      <w:proofErr w:type="spellEnd"/>
      <w:r w:rsidRPr="00845AC9">
        <w:rPr>
          <w:rFonts w:asciiTheme="minorHAnsi" w:hAnsiTheme="minorHAnsi" w:cs="Arial"/>
          <w:b w:val="0"/>
          <w:color w:val="000000" w:themeColor="text1"/>
          <w:sz w:val="24"/>
        </w:rPr>
        <w:t>, serão ressarcidos pelo valor constante na Nota Fiscal do veículo</w:t>
      </w:r>
      <w:r w:rsidR="008E2C49" w:rsidRPr="00845AC9">
        <w:rPr>
          <w:rFonts w:asciiTheme="minorHAnsi" w:hAnsiTheme="minorHAnsi" w:cs="Arial"/>
          <w:b w:val="0"/>
          <w:color w:val="000000" w:themeColor="text1"/>
          <w:sz w:val="24"/>
        </w:rPr>
        <w:t>.</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 xml:space="preserve">.2 - Não serão cobertos pelo Programa de Proteção </w:t>
      </w:r>
      <w:r w:rsidR="00AE6ED6" w:rsidRPr="00845AC9">
        <w:rPr>
          <w:rFonts w:asciiTheme="minorHAnsi" w:hAnsiTheme="minorHAnsi" w:cs="Arial"/>
          <w:b w:val="0"/>
          <w:color w:val="000000" w:themeColor="text1"/>
          <w:sz w:val="24"/>
        </w:rPr>
        <w:t>Automotiva</w:t>
      </w:r>
      <w:r w:rsidR="00E5122A" w:rsidRPr="00845AC9">
        <w:rPr>
          <w:rFonts w:asciiTheme="minorHAnsi" w:hAnsiTheme="minorHAnsi" w:cs="Arial"/>
          <w:b w:val="0"/>
          <w:color w:val="000000" w:themeColor="text1"/>
          <w:sz w:val="24"/>
        </w:rPr>
        <w:t xml:space="preserve"> os seguintes casos:</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.2.1 - Responsabilidade civ</w:t>
      </w:r>
      <w:r w:rsidR="0094561F" w:rsidRPr="00845AC9">
        <w:rPr>
          <w:rFonts w:asciiTheme="minorHAnsi" w:hAnsiTheme="minorHAnsi" w:cs="Arial"/>
          <w:b w:val="0"/>
          <w:color w:val="000000" w:themeColor="text1"/>
          <w:sz w:val="24"/>
        </w:rPr>
        <w:t>il facultativa, danos materiais</w:t>
      </w:r>
      <w:bookmarkStart w:id="2" w:name="_GoBack"/>
      <w:bookmarkEnd w:id="2"/>
      <w:r w:rsidR="00E5122A" w:rsidRPr="00845AC9">
        <w:rPr>
          <w:rFonts w:asciiTheme="minorHAnsi" w:hAnsiTheme="minorHAnsi" w:cs="Arial"/>
          <w:b w:val="0"/>
          <w:color w:val="000000" w:themeColor="text1"/>
          <w:sz w:val="24"/>
        </w:rPr>
        <w:t xml:space="preserve"> pessoais, corporais e morais, a terceiros e aos ocupantes do veículo; </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.2.2 - Eventos danosos decorrentes da inobservância das leis em vigor, como dirigir sem possuir carteira de habilitação ou estar com a mesma suspensa, ou ainda, não ter habilitação adequad</w:t>
      </w:r>
      <w:r w:rsidR="00BC047C" w:rsidRPr="00845AC9">
        <w:rPr>
          <w:rFonts w:asciiTheme="minorHAnsi" w:hAnsiTheme="minorHAnsi" w:cs="Arial"/>
          <w:b w:val="0"/>
          <w:color w:val="000000" w:themeColor="text1"/>
          <w:sz w:val="24"/>
        </w:rPr>
        <w:t xml:space="preserve">a conforme categoria do veículo, </w:t>
      </w:r>
      <w:r w:rsidR="002238BC" w:rsidRPr="00845AC9">
        <w:rPr>
          <w:rFonts w:asciiTheme="minorHAnsi" w:hAnsiTheme="minorHAnsi" w:cs="Arial"/>
          <w:b w:val="0"/>
          <w:color w:val="000000" w:themeColor="text1"/>
          <w:sz w:val="24"/>
        </w:rPr>
        <w:t>rebocar o veículo com corda</w:t>
      </w:r>
      <w:r w:rsidR="008E2C49" w:rsidRPr="00845AC9">
        <w:rPr>
          <w:rFonts w:asciiTheme="minorHAnsi" w:hAnsiTheme="minorHAnsi" w:cs="Arial"/>
          <w:b w:val="0"/>
          <w:color w:val="000000" w:themeColor="text1"/>
          <w:sz w:val="24"/>
        </w:rPr>
        <w:t>.</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 xml:space="preserve">.2.3 - Negligência na utilização ou manutenção do veículo (itens de segurança, pneus, etc.), </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.2.4 - Utilizar inadequadamente o veículo com relação a lotações de passageiros, dimensão, peso e acondici</w:t>
      </w:r>
      <w:r w:rsidR="002B7E94" w:rsidRPr="00845AC9">
        <w:rPr>
          <w:rFonts w:asciiTheme="minorHAnsi" w:hAnsiTheme="minorHAnsi" w:cs="Arial"/>
          <w:b w:val="0"/>
          <w:color w:val="000000" w:themeColor="text1"/>
          <w:sz w:val="24"/>
        </w:rPr>
        <w:t>onamento de carga transportada.</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 xml:space="preserve">.2.5 - Alterar as características originais do veículo de modo a comprometer a segurança </w:t>
      </w:r>
      <w:r w:rsidR="0095318E" w:rsidRPr="00845AC9">
        <w:rPr>
          <w:rFonts w:asciiTheme="minorHAnsi" w:hAnsiTheme="minorHAnsi" w:cs="Arial"/>
          <w:b w:val="0"/>
          <w:color w:val="000000" w:themeColor="text1"/>
          <w:sz w:val="24"/>
        </w:rPr>
        <w:t>(v</w:t>
      </w:r>
      <w:r w:rsidR="00E5122A" w:rsidRPr="00845AC9">
        <w:rPr>
          <w:rFonts w:asciiTheme="minorHAnsi" w:hAnsiTheme="minorHAnsi" w:cs="Arial"/>
          <w:b w:val="0"/>
          <w:color w:val="000000" w:themeColor="text1"/>
          <w:sz w:val="24"/>
        </w:rPr>
        <w:t>eículos rebaixados, com molas cortadas, turbinados ou com qualquer outra alteração na estrutura original).</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.2.6 - Desgas</w:t>
      </w:r>
      <w:r w:rsidR="00271D0C" w:rsidRPr="00845AC9">
        <w:rPr>
          <w:rFonts w:asciiTheme="minorHAnsi" w:hAnsiTheme="minorHAnsi" w:cs="Arial"/>
          <w:b w:val="0"/>
          <w:color w:val="000000" w:themeColor="text1"/>
          <w:sz w:val="24"/>
        </w:rPr>
        <w:t>te natural ou pelo uso, deterior</w:t>
      </w:r>
      <w:r w:rsidR="00E5122A" w:rsidRPr="00845AC9">
        <w:rPr>
          <w:rFonts w:asciiTheme="minorHAnsi" w:hAnsiTheme="minorHAnsi" w:cs="Arial"/>
          <w:b w:val="0"/>
          <w:color w:val="000000" w:themeColor="text1"/>
          <w:sz w:val="24"/>
        </w:rPr>
        <w:t>ação gradativa e vício próprio, defeito fabricação, defeito mecânico, da instalação elétrica do veículo, vibrações, corrosão, ferrugem, umidade e chuva;</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4</w:t>
      </w:r>
      <w:r w:rsidR="00E5122A" w:rsidRPr="00845AC9">
        <w:rPr>
          <w:rFonts w:asciiTheme="minorHAnsi" w:hAnsiTheme="minorHAnsi" w:cs="Arial"/>
          <w:b w:val="0"/>
          <w:color w:val="000000" w:themeColor="text1"/>
          <w:sz w:val="24"/>
        </w:rPr>
        <w:t>.2.7 - Quaisqu</w:t>
      </w:r>
      <w:r w:rsidR="00C86E35" w:rsidRPr="00845AC9">
        <w:rPr>
          <w:rFonts w:asciiTheme="minorHAnsi" w:hAnsiTheme="minorHAnsi" w:cs="Arial"/>
          <w:b w:val="0"/>
          <w:color w:val="000000" w:themeColor="text1"/>
          <w:sz w:val="24"/>
        </w:rPr>
        <w:t>er atos de hostilidade</w:t>
      </w:r>
      <w:r w:rsidR="00E5122A" w:rsidRPr="00845AC9">
        <w:rPr>
          <w:rFonts w:asciiTheme="minorHAnsi" w:hAnsiTheme="minorHAnsi" w:cs="Arial"/>
          <w:b w:val="0"/>
          <w:color w:val="000000" w:themeColor="text1"/>
          <w:sz w:val="24"/>
        </w:rPr>
        <w:t>,</w:t>
      </w:r>
      <w:r w:rsidR="00E233BC" w:rsidRPr="00845AC9">
        <w:rPr>
          <w:rFonts w:asciiTheme="minorHAnsi" w:hAnsiTheme="minorHAnsi" w:cs="Arial"/>
          <w:b w:val="0"/>
          <w:color w:val="000000" w:themeColor="text1"/>
          <w:sz w:val="24"/>
        </w:rPr>
        <w:t xml:space="preserve"> tumultos, motins</w:t>
      </w:r>
      <w:r w:rsidR="00B20F49" w:rsidRPr="00845AC9">
        <w:rPr>
          <w:rFonts w:asciiTheme="minorHAnsi" w:hAnsiTheme="minorHAnsi" w:cs="Arial"/>
          <w:b w:val="0"/>
          <w:color w:val="000000" w:themeColor="text1"/>
          <w:sz w:val="24"/>
        </w:rPr>
        <w:t>, sabotagem,</w:t>
      </w:r>
      <w:r w:rsidR="00E5122A" w:rsidRPr="00845AC9">
        <w:rPr>
          <w:rFonts w:asciiTheme="minorHAnsi" w:hAnsiTheme="minorHAnsi" w:cs="Arial"/>
          <w:b w:val="0"/>
          <w:color w:val="000000" w:themeColor="text1"/>
          <w:sz w:val="24"/>
        </w:rPr>
        <w:t xml:space="preserve"> vandalismo</w:t>
      </w:r>
      <w:r w:rsidR="00551780" w:rsidRPr="00845AC9">
        <w:rPr>
          <w:rFonts w:asciiTheme="minorHAnsi" w:hAnsiTheme="minorHAnsi" w:cs="Arial"/>
          <w:b w:val="0"/>
          <w:color w:val="000000" w:themeColor="text1"/>
          <w:sz w:val="24"/>
        </w:rPr>
        <w:t>.</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.2.8 - Atos de autoridade pública salvo para evitar propagação de danos cobertos;</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.2.9 - Negligência do associado, arrendatário ou cessionário na utilização, bem como na adoção de todos os meios razoáveis para salv</w:t>
      </w:r>
      <w:r w:rsidR="003A6A9C" w:rsidRPr="00845AC9">
        <w:rPr>
          <w:rFonts w:asciiTheme="minorHAnsi" w:hAnsiTheme="minorHAnsi" w:cs="Arial"/>
          <w:b w:val="0"/>
          <w:color w:val="000000" w:themeColor="text1"/>
          <w:sz w:val="24"/>
        </w:rPr>
        <w:t>á</w:t>
      </w:r>
      <w:r w:rsidR="00E5122A" w:rsidRPr="00845AC9">
        <w:rPr>
          <w:rFonts w:asciiTheme="minorHAnsi" w:hAnsiTheme="minorHAnsi" w:cs="Arial"/>
          <w:b w:val="0"/>
          <w:color w:val="000000" w:themeColor="text1"/>
          <w:sz w:val="24"/>
        </w:rPr>
        <w:t>-los e preservá-los durante ou após a ocorrência de qualquer sinistro;</w:t>
      </w:r>
    </w:p>
    <w:p w:rsidR="005A7471" w:rsidRPr="00C24BB2" w:rsidRDefault="005A747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 xml:space="preserve">.2.10 - Atos praticados em estado de insanidade mental e /ou </w:t>
      </w:r>
      <w:proofErr w:type="gramStart"/>
      <w:r w:rsidR="00E5122A" w:rsidRPr="00845AC9">
        <w:rPr>
          <w:rFonts w:asciiTheme="minorHAnsi" w:hAnsiTheme="minorHAnsi" w:cs="Arial"/>
          <w:b w:val="0"/>
          <w:color w:val="000000" w:themeColor="text1"/>
          <w:sz w:val="24"/>
        </w:rPr>
        <w:t>sob efeito</w:t>
      </w:r>
      <w:proofErr w:type="gramEnd"/>
      <w:r w:rsidR="00E5122A" w:rsidRPr="00845AC9">
        <w:rPr>
          <w:rFonts w:asciiTheme="minorHAnsi" w:hAnsiTheme="minorHAnsi" w:cs="Arial"/>
          <w:b w:val="0"/>
          <w:color w:val="000000" w:themeColor="text1"/>
          <w:sz w:val="24"/>
        </w:rPr>
        <w:t xml:space="preserve"> de bebidas alcoólicas e /ou tóxicas. Também não terá cobertura para o associado que </w:t>
      </w:r>
      <w:r w:rsidR="00811209" w:rsidRPr="00845AC9">
        <w:rPr>
          <w:rFonts w:asciiTheme="minorHAnsi" w:hAnsiTheme="minorHAnsi" w:cs="Arial"/>
          <w:b w:val="0"/>
          <w:color w:val="000000" w:themeColor="text1"/>
          <w:sz w:val="24"/>
        </w:rPr>
        <w:t>se envolver em sinistro</w:t>
      </w:r>
      <w:r w:rsidR="00E5122A" w:rsidRPr="00845AC9">
        <w:rPr>
          <w:rFonts w:asciiTheme="minorHAnsi" w:hAnsiTheme="minorHAnsi" w:cs="Arial"/>
          <w:b w:val="0"/>
          <w:color w:val="000000" w:themeColor="text1"/>
          <w:sz w:val="24"/>
        </w:rPr>
        <w:t xml:space="preserve">, e estando </w:t>
      </w:r>
      <w:proofErr w:type="gramStart"/>
      <w:r w:rsidR="00E5122A" w:rsidRPr="00845AC9">
        <w:rPr>
          <w:rFonts w:asciiTheme="minorHAnsi" w:hAnsiTheme="minorHAnsi" w:cs="Arial"/>
          <w:b w:val="0"/>
          <w:color w:val="000000" w:themeColor="text1"/>
          <w:sz w:val="24"/>
        </w:rPr>
        <w:t>sob suspeita</w:t>
      </w:r>
      <w:proofErr w:type="gramEnd"/>
      <w:r w:rsidR="00E5122A" w:rsidRPr="00845AC9">
        <w:rPr>
          <w:rFonts w:asciiTheme="minorHAnsi" w:hAnsiTheme="minorHAnsi" w:cs="Arial"/>
          <w:b w:val="0"/>
          <w:color w:val="000000" w:themeColor="text1"/>
          <w:sz w:val="24"/>
        </w:rPr>
        <w:t xml:space="preserve"> de embriaguez, e se recuse a realizar</w:t>
      </w:r>
      <w:r w:rsidR="00811209" w:rsidRPr="00845AC9">
        <w:rPr>
          <w:rFonts w:asciiTheme="minorHAnsi" w:hAnsiTheme="minorHAnsi" w:cs="Arial"/>
          <w:b w:val="0"/>
          <w:color w:val="000000" w:themeColor="text1"/>
          <w:sz w:val="24"/>
        </w:rPr>
        <w:t xml:space="preserve"> exames de </w:t>
      </w:r>
      <w:proofErr w:type="spellStart"/>
      <w:r w:rsidR="00811209" w:rsidRPr="00845AC9">
        <w:rPr>
          <w:rFonts w:asciiTheme="minorHAnsi" w:hAnsiTheme="minorHAnsi" w:cs="Arial"/>
          <w:b w:val="0"/>
          <w:color w:val="000000" w:themeColor="text1"/>
          <w:sz w:val="24"/>
        </w:rPr>
        <w:t>etilômetro</w:t>
      </w:r>
      <w:proofErr w:type="spellEnd"/>
      <w:r w:rsidR="00811209" w:rsidRPr="00845AC9">
        <w:rPr>
          <w:rFonts w:asciiTheme="minorHAnsi" w:hAnsiTheme="minorHAnsi" w:cs="Arial"/>
          <w:b w:val="0"/>
          <w:color w:val="000000" w:themeColor="text1"/>
          <w:sz w:val="24"/>
        </w:rPr>
        <w:t xml:space="preserve"> ou</w:t>
      </w:r>
      <w:r w:rsidR="00E5122A" w:rsidRPr="00845AC9">
        <w:rPr>
          <w:rFonts w:asciiTheme="minorHAnsi" w:hAnsiTheme="minorHAnsi" w:cs="Arial"/>
          <w:b w:val="0"/>
          <w:color w:val="000000" w:themeColor="text1"/>
          <w:sz w:val="24"/>
        </w:rPr>
        <w:t xml:space="preserve"> de sangue.</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.2.11 - Danos emergentes;</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.2.12 - Lucros cessantes e danos emergentes direta ou indiretamente da paralisação do veículo associado</w:t>
      </w:r>
      <w:r w:rsidR="009506B7" w:rsidRPr="00845AC9">
        <w:rPr>
          <w:rFonts w:asciiTheme="minorHAnsi" w:hAnsiTheme="minorHAnsi" w:cs="Arial"/>
          <w:b w:val="0"/>
          <w:color w:val="000000" w:themeColor="text1"/>
          <w:sz w:val="24"/>
        </w:rPr>
        <w:t xml:space="preserve"> ou mesmo de terceiro</w:t>
      </w:r>
      <w:r w:rsidR="00E5122A" w:rsidRPr="00845AC9">
        <w:rPr>
          <w:rFonts w:asciiTheme="minorHAnsi" w:hAnsiTheme="minorHAnsi" w:cs="Arial"/>
          <w:b w:val="0"/>
          <w:color w:val="000000" w:themeColor="text1"/>
          <w:sz w:val="24"/>
        </w:rPr>
        <w:t xml:space="preserve">, mesmo sendo em </w:t>
      </w:r>
      <w:r w:rsidR="001B06CD" w:rsidRPr="00845AC9">
        <w:rPr>
          <w:rFonts w:asciiTheme="minorHAnsi" w:hAnsiTheme="minorHAnsi" w:cs="Arial"/>
          <w:b w:val="0"/>
          <w:color w:val="000000" w:themeColor="text1"/>
          <w:sz w:val="24"/>
        </w:rPr>
        <w:t>consequência</w:t>
      </w:r>
      <w:r w:rsidR="00E5122A" w:rsidRPr="00845AC9">
        <w:rPr>
          <w:rFonts w:asciiTheme="minorHAnsi" w:hAnsiTheme="minorHAnsi" w:cs="Arial"/>
          <w:b w:val="0"/>
          <w:color w:val="000000" w:themeColor="text1"/>
          <w:sz w:val="24"/>
        </w:rPr>
        <w:t xml:space="preserve"> de risco coberto pela proteção do(s) veículo(s);</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.2.13 - Perdas ou danos ocorridos quando em trânsito por estradas ou caminhos impedidos, inadequados, não abertos ao tráfego ou de areias fofas ou movediças;</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.2.14 - Danos causados a carga transportada;</w:t>
      </w:r>
    </w:p>
    <w:p w:rsidR="008C5D47" w:rsidRPr="00C24BB2" w:rsidRDefault="008C5D4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.2.15 - Danos sofridos por pessoas transportadas em locais não especificamente destinados e apropriados a tal fim, ou mesmo em local apropriado;</w:t>
      </w: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.2.16 - Danos ocorridos com o veículo fora do território nacional;</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 xml:space="preserve">.2.17 - Perdas e danos ocorridos durante a participação do veículo em competições, apostas, </w:t>
      </w:r>
      <w:proofErr w:type="gramStart"/>
      <w:r w:rsidR="00E5122A" w:rsidRPr="00845AC9">
        <w:rPr>
          <w:rFonts w:asciiTheme="minorHAnsi" w:hAnsiTheme="minorHAnsi" w:cs="Arial"/>
          <w:b w:val="0"/>
          <w:color w:val="000000" w:themeColor="text1"/>
          <w:sz w:val="24"/>
        </w:rPr>
        <w:t>provas</w:t>
      </w:r>
      <w:proofErr w:type="gramEnd"/>
      <w:r w:rsidR="00E5122A" w:rsidRPr="00845AC9">
        <w:rPr>
          <w:rFonts w:asciiTheme="minorHAnsi" w:hAnsiTheme="minorHAnsi" w:cs="Arial"/>
          <w:b w:val="0"/>
          <w:color w:val="000000" w:themeColor="text1"/>
          <w:sz w:val="24"/>
        </w:rPr>
        <w:t xml:space="preserve"> de velocidade, inclusive treinos preparatórios;</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.2.18 - Multas impostas ao associado e despesas de qualquer natureza relativa a ações e processos criminais;</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 xml:space="preserve">.2.19 - As avarias que forem previamente constatadas e relacionadas na inspeção inicial do veículo associado, nos sinistros de </w:t>
      </w:r>
      <w:r w:rsidR="00C17A6B" w:rsidRPr="00845AC9">
        <w:rPr>
          <w:rFonts w:asciiTheme="minorHAnsi" w:hAnsiTheme="minorHAnsi" w:cs="Arial"/>
          <w:b w:val="0"/>
          <w:color w:val="000000" w:themeColor="text1"/>
          <w:sz w:val="24"/>
        </w:rPr>
        <w:t>d</w:t>
      </w:r>
      <w:r w:rsidR="00E5122A" w:rsidRPr="00845AC9">
        <w:rPr>
          <w:rFonts w:asciiTheme="minorHAnsi" w:hAnsiTheme="minorHAnsi" w:cs="Arial"/>
          <w:b w:val="0"/>
          <w:color w:val="000000" w:themeColor="text1"/>
          <w:sz w:val="24"/>
        </w:rPr>
        <w:t xml:space="preserve">anos </w:t>
      </w:r>
      <w:r w:rsidR="00C17A6B" w:rsidRPr="00845AC9">
        <w:rPr>
          <w:rFonts w:asciiTheme="minorHAnsi" w:hAnsiTheme="minorHAnsi" w:cs="Arial"/>
          <w:b w:val="0"/>
          <w:color w:val="000000" w:themeColor="text1"/>
          <w:sz w:val="24"/>
        </w:rPr>
        <w:t>m</w:t>
      </w:r>
      <w:r w:rsidR="00E5122A" w:rsidRPr="00845AC9">
        <w:rPr>
          <w:rFonts w:asciiTheme="minorHAnsi" w:hAnsiTheme="minorHAnsi" w:cs="Arial"/>
          <w:b w:val="0"/>
          <w:color w:val="000000" w:themeColor="text1"/>
          <w:sz w:val="24"/>
        </w:rPr>
        <w:t xml:space="preserve">ateriais </w:t>
      </w:r>
      <w:r w:rsidR="00C17A6B" w:rsidRPr="00845AC9">
        <w:rPr>
          <w:rFonts w:asciiTheme="minorHAnsi" w:hAnsiTheme="minorHAnsi" w:cs="Arial"/>
          <w:b w:val="0"/>
          <w:color w:val="000000" w:themeColor="text1"/>
          <w:sz w:val="24"/>
        </w:rPr>
        <w:t>p</w:t>
      </w:r>
      <w:r w:rsidR="00E5122A" w:rsidRPr="00845AC9">
        <w:rPr>
          <w:rFonts w:asciiTheme="minorHAnsi" w:hAnsiTheme="minorHAnsi" w:cs="Arial"/>
          <w:b w:val="0"/>
          <w:color w:val="000000" w:themeColor="text1"/>
          <w:sz w:val="24"/>
        </w:rPr>
        <w:t>arciais (em caso de perda total, tais avarias serão descontadas do valor a ser indenizado);</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 xml:space="preserve">.2.20 - Reparos de avarias sofridas no veículo </w:t>
      </w:r>
      <w:proofErr w:type="gramStart"/>
      <w:r w:rsidR="00E5122A" w:rsidRPr="00845AC9">
        <w:rPr>
          <w:rFonts w:asciiTheme="minorHAnsi" w:hAnsiTheme="minorHAnsi" w:cs="Arial"/>
          <w:b w:val="0"/>
          <w:color w:val="000000" w:themeColor="text1"/>
          <w:sz w:val="24"/>
        </w:rPr>
        <w:t xml:space="preserve">cadastrado promovidos sem a autorização da </w:t>
      </w:r>
      <w:r w:rsidR="001F53E0" w:rsidRPr="00845AC9">
        <w:rPr>
          <w:rFonts w:asciiTheme="minorHAnsi" w:hAnsiTheme="minorHAnsi" w:cs="Arial"/>
          <w:b w:val="0"/>
          <w:color w:val="000000" w:themeColor="text1"/>
          <w:sz w:val="24"/>
        </w:rPr>
        <w:t>GLOBA</w:t>
      </w:r>
      <w:r w:rsidR="00C80BEC" w:rsidRPr="00845AC9">
        <w:rPr>
          <w:rFonts w:asciiTheme="minorHAnsi" w:hAnsiTheme="minorHAnsi" w:cs="Arial"/>
          <w:b w:val="0"/>
          <w:color w:val="000000" w:themeColor="text1"/>
          <w:sz w:val="24"/>
        </w:rPr>
        <w:t>L CBB,</w:t>
      </w:r>
      <w:proofErr w:type="gramEnd"/>
      <w:r w:rsidR="00E5122A" w:rsidRPr="00845AC9">
        <w:rPr>
          <w:rFonts w:asciiTheme="minorHAnsi" w:hAnsiTheme="minorHAnsi" w:cs="Arial"/>
          <w:b w:val="0"/>
          <w:color w:val="000000" w:themeColor="text1"/>
          <w:sz w:val="24"/>
        </w:rPr>
        <w:t xml:space="preserve"> </w:t>
      </w:r>
    </w:p>
    <w:p w:rsidR="00E5122A" w:rsidRPr="00C24BB2" w:rsidRDefault="00E5122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w:t>
      </w:r>
      <w:r w:rsidR="00E5122A" w:rsidRPr="00845AC9">
        <w:rPr>
          <w:rFonts w:asciiTheme="minorHAnsi" w:hAnsiTheme="minorHAnsi" w:cs="Arial"/>
          <w:b w:val="0"/>
          <w:color w:val="000000" w:themeColor="text1"/>
          <w:sz w:val="24"/>
        </w:rPr>
        <w:t>.2.21 - Danos causados por guerra, revolução e ocorrências semelhantes, ou seja, contingências que atinjam de forma maciça a população regional ou nacional;</w:t>
      </w:r>
    </w:p>
    <w:p w:rsidR="00854A32" w:rsidRPr="00C24BB2" w:rsidRDefault="00854A3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4A32" w:rsidRPr="00845AC9" w:rsidRDefault="008E2C49"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4.2.22</w:t>
      </w:r>
      <w:r w:rsidR="00854A32" w:rsidRPr="00845AC9">
        <w:rPr>
          <w:rFonts w:asciiTheme="minorHAnsi" w:hAnsiTheme="minorHAnsi" w:cs="Arial"/>
          <w:b w:val="0"/>
          <w:color w:val="000000" w:themeColor="text1"/>
          <w:sz w:val="24"/>
        </w:rPr>
        <w:t xml:space="preserve"> – No caso de veículos equipados</w:t>
      </w:r>
      <w:r w:rsidR="00130BE4" w:rsidRPr="00845AC9">
        <w:rPr>
          <w:rFonts w:asciiTheme="minorHAnsi" w:hAnsiTheme="minorHAnsi" w:cs="Arial"/>
          <w:b w:val="0"/>
          <w:color w:val="000000" w:themeColor="text1"/>
          <w:sz w:val="24"/>
        </w:rPr>
        <w:t xml:space="preserve"> com rastreador via satélite,</w:t>
      </w:r>
      <w:r w:rsidR="00854A32" w:rsidRPr="00845AC9">
        <w:rPr>
          <w:rFonts w:asciiTheme="minorHAnsi" w:hAnsiTheme="minorHAnsi" w:cs="Arial"/>
          <w:b w:val="0"/>
          <w:color w:val="000000" w:themeColor="text1"/>
          <w:sz w:val="24"/>
        </w:rPr>
        <w:t xml:space="preserve"> caso o equipamento não esteja em perfeito funcionamento. </w:t>
      </w:r>
    </w:p>
    <w:p w:rsidR="00C80BEC" w:rsidRPr="00C24BB2" w:rsidRDefault="00C80BEC"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C80BEC" w:rsidRPr="00845AC9" w:rsidRDefault="00C80BEC"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4.2.23 – Caso não comunique imediatamente a GLOBAL CBB a ocorrência de eventos, especialmente se a omissão injustificada tenha impossibilitado a GLOBAL CBB de evitar ou atenuar as consequências do evento danoso.</w:t>
      </w:r>
    </w:p>
    <w:p w:rsidR="00854E00" w:rsidRPr="00C24BB2" w:rsidRDefault="00854E0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4E00" w:rsidRPr="00845AC9" w:rsidRDefault="00854E0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4.2.24 – Veículos com Kit Gás não terão cobertura</w:t>
      </w:r>
      <w:r w:rsidR="00AE0830" w:rsidRPr="00845AC9">
        <w:rPr>
          <w:rFonts w:asciiTheme="minorHAnsi" w:hAnsiTheme="minorHAnsi" w:cs="Arial"/>
          <w:b w:val="0"/>
          <w:color w:val="000000" w:themeColor="text1"/>
          <w:sz w:val="24"/>
        </w:rPr>
        <w:t xml:space="preserve"> de incêndio</w:t>
      </w:r>
      <w:r w:rsidRPr="00845AC9">
        <w:rPr>
          <w:rFonts w:asciiTheme="minorHAnsi" w:hAnsiTheme="minorHAnsi" w:cs="Arial"/>
          <w:b w:val="0"/>
          <w:color w:val="000000" w:themeColor="text1"/>
          <w:sz w:val="24"/>
        </w:rPr>
        <w:t>, exceto quando original de fábrica.</w:t>
      </w:r>
    </w:p>
    <w:p w:rsidR="00854E00" w:rsidRPr="00C24BB2" w:rsidRDefault="00854E0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4E00" w:rsidRPr="00845AC9" w:rsidRDefault="00854E0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4.2.25 – Não haverá cobertura em caso de incêndio para carros provenientes de leilão.</w:t>
      </w:r>
    </w:p>
    <w:p w:rsidR="00E97EBF" w:rsidRPr="00C24BB2" w:rsidRDefault="00E97EBF"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7D0A" w:rsidRPr="00845AC9" w:rsidRDefault="00857D0A"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PARÂMETROS DA PROTEÇÃO </w:t>
      </w:r>
      <w:r w:rsidR="00AE6ED6" w:rsidRPr="00845AC9">
        <w:rPr>
          <w:rFonts w:asciiTheme="minorHAnsi" w:hAnsiTheme="minorHAnsi" w:cs="Arial"/>
          <w:b w:val="0"/>
          <w:color w:val="000000" w:themeColor="text1"/>
          <w:sz w:val="24"/>
        </w:rPr>
        <w:t>AUTOMOTIVA</w:t>
      </w:r>
    </w:p>
    <w:p w:rsidR="00857D0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w:t>
      </w:r>
      <w:r w:rsidR="00857D0A" w:rsidRPr="00845AC9">
        <w:rPr>
          <w:rFonts w:asciiTheme="minorHAnsi" w:hAnsiTheme="minorHAnsi" w:cs="Arial"/>
          <w:b w:val="0"/>
          <w:color w:val="000000" w:themeColor="text1"/>
          <w:sz w:val="24"/>
        </w:rPr>
        <w:t xml:space="preserve"> – A repartição dos prejuízos será limitada ao valor máximo </w:t>
      </w:r>
      <w:r w:rsidR="00CF7C4F" w:rsidRPr="00845AC9">
        <w:rPr>
          <w:rFonts w:asciiTheme="minorHAnsi" w:hAnsiTheme="minorHAnsi" w:cs="Arial"/>
          <w:b w:val="0"/>
          <w:color w:val="000000" w:themeColor="text1"/>
          <w:sz w:val="24"/>
        </w:rPr>
        <w:t>d</w:t>
      </w:r>
      <w:r w:rsidR="000048E6" w:rsidRPr="00845AC9">
        <w:rPr>
          <w:rFonts w:asciiTheme="minorHAnsi" w:hAnsiTheme="minorHAnsi" w:cs="Arial"/>
          <w:b w:val="0"/>
          <w:color w:val="000000" w:themeColor="text1"/>
          <w:sz w:val="24"/>
        </w:rPr>
        <w:t>e</w:t>
      </w:r>
      <w:r w:rsidR="004D7FB1" w:rsidRPr="00845AC9">
        <w:rPr>
          <w:rFonts w:asciiTheme="minorHAnsi" w:hAnsiTheme="minorHAnsi" w:cs="Arial"/>
          <w:b w:val="0"/>
          <w:color w:val="000000" w:themeColor="text1"/>
          <w:sz w:val="24"/>
        </w:rPr>
        <w:t xml:space="preserve"> 120.000,00 (cento e vinte mil r</w:t>
      </w:r>
      <w:r w:rsidR="000048E6" w:rsidRPr="00845AC9">
        <w:rPr>
          <w:rFonts w:asciiTheme="minorHAnsi" w:hAnsiTheme="minorHAnsi" w:cs="Arial"/>
          <w:b w:val="0"/>
          <w:color w:val="000000" w:themeColor="text1"/>
          <w:sz w:val="24"/>
        </w:rPr>
        <w:t xml:space="preserve">eais) para </w:t>
      </w:r>
      <w:r w:rsidR="004D7FB1" w:rsidRPr="00845AC9">
        <w:rPr>
          <w:rFonts w:asciiTheme="minorHAnsi" w:hAnsiTheme="minorHAnsi" w:cs="Arial"/>
          <w:b w:val="0"/>
          <w:color w:val="000000" w:themeColor="text1"/>
          <w:sz w:val="24"/>
        </w:rPr>
        <w:t>cada veículo</w:t>
      </w:r>
      <w:r w:rsidR="00857D0A" w:rsidRPr="00845AC9">
        <w:rPr>
          <w:rFonts w:asciiTheme="minorHAnsi" w:hAnsiTheme="minorHAnsi" w:cs="Arial"/>
          <w:b w:val="0"/>
          <w:color w:val="000000" w:themeColor="text1"/>
          <w:sz w:val="24"/>
        </w:rPr>
        <w:t xml:space="preserve"> cadastrado junto ao </w:t>
      </w:r>
      <w:r w:rsidR="00C17A6B" w:rsidRPr="00845AC9">
        <w:rPr>
          <w:rFonts w:asciiTheme="minorHAnsi" w:hAnsiTheme="minorHAnsi" w:cs="Arial"/>
          <w:b w:val="0"/>
          <w:color w:val="000000" w:themeColor="text1"/>
          <w:sz w:val="24"/>
        </w:rPr>
        <w:t xml:space="preserve">PPA </w:t>
      </w:r>
      <w:r w:rsidR="003D35D8" w:rsidRPr="00845AC9">
        <w:rPr>
          <w:rFonts w:asciiTheme="minorHAnsi" w:hAnsiTheme="minorHAnsi" w:cs="Arial"/>
          <w:b w:val="0"/>
          <w:color w:val="000000" w:themeColor="text1"/>
          <w:sz w:val="24"/>
        </w:rPr>
        <w:t>d</w:t>
      </w:r>
      <w:r w:rsidR="00D017A3"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4D7FB1" w:rsidRPr="00845AC9">
        <w:rPr>
          <w:rFonts w:asciiTheme="minorHAnsi" w:hAnsiTheme="minorHAnsi" w:cs="Arial"/>
          <w:b w:val="0"/>
          <w:color w:val="000000" w:themeColor="text1"/>
          <w:sz w:val="24"/>
        </w:rPr>
        <w:t xml:space="preserve"> CBB</w:t>
      </w:r>
      <w:r w:rsidR="00857D0A" w:rsidRPr="00845AC9">
        <w:rPr>
          <w:rFonts w:asciiTheme="minorHAnsi" w:hAnsiTheme="minorHAnsi" w:cs="Arial"/>
          <w:b w:val="0"/>
          <w:color w:val="000000" w:themeColor="text1"/>
          <w:sz w:val="24"/>
        </w:rPr>
        <w:t xml:space="preserve">. Este valor poderá ser revisto pela Diretoria Executiva, observando em regra o valor de mercado dos veículos fornecido pela tabela </w:t>
      </w:r>
      <w:r w:rsidR="00551780" w:rsidRPr="00845AC9">
        <w:rPr>
          <w:rFonts w:asciiTheme="minorHAnsi" w:hAnsiTheme="minorHAnsi" w:cs="Arial"/>
          <w:b w:val="0"/>
          <w:color w:val="000000" w:themeColor="text1"/>
          <w:sz w:val="24"/>
        </w:rPr>
        <w:t>FIPE</w:t>
      </w:r>
      <w:r w:rsidR="00857D0A" w:rsidRPr="00845AC9">
        <w:rPr>
          <w:rFonts w:asciiTheme="minorHAnsi" w:hAnsiTheme="minorHAnsi" w:cs="Arial"/>
          <w:b w:val="0"/>
          <w:color w:val="000000" w:themeColor="text1"/>
          <w:sz w:val="24"/>
        </w:rPr>
        <w:t xml:space="preserve"> (</w:t>
      </w:r>
      <w:hyperlink r:id="rId11" w:history="1">
        <w:r w:rsidR="00C14EF4" w:rsidRPr="00845AC9">
          <w:rPr>
            <w:b w:val="0"/>
          </w:rPr>
          <w:t>www.fipe.com.br</w:t>
        </w:r>
      </w:hyperlink>
      <w:r w:rsidR="00857D0A" w:rsidRPr="00845AC9">
        <w:rPr>
          <w:rFonts w:asciiTheme="minorHAnsi" w:hAnsiTheme="minorHAnsi" w:cs="Arial"/>
          <w:b w:val="0"/>
          <w:color w:val="000000" w:themeColor="text1"/>
          <w:sz w:val="24"/>
        </w:rPr>
        <w:t>), e excepcionalmente a critério da Diretoria Executiva, outra tabela de valores.</w:t>
      </w:r>
    </w:p>
    <w:p w:rsidR="00857D0A" w:rsidRPr="00C24BB2" w:rsidRDefault="00857D0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55047" w:rsidRPr="00845AC9" w:rsidRDefault="009550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5.1 – Casos de redução do valor a ser ressarcido:</w:t>
      </w:r>
    </w:p>
    <w:p w:rsidR="00955047" w:rsidRPr="00C24BB2" w:rsidRDefault="0095504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55047" w:rsidRPr="00845AC9" w:rsidRDefault="00824E2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5.1.1 - Os veículos</w:t>
      </w:r>
      <w:r w:rsidR="00955047" w:rsidRPr="00845AC9">
        <w:rPr>
          <w:rFonts w:asciiTheme="minorHAnsi" w:hAnsiTheme="minorHAnsi" w:cs="Arial"/>
          <w:b w:val="0"/>
          <w:color w:val="000000" w:themeColor="text1"/>
          <w:sz w:val="24"/>
        </w:rPr>
        <w:t xml:space="preserve"> com a numeração do chassi remarcada</w:t>
      </w:r>
      <w:proofErr w:type="gramStart"/>
      <w:r w:rsidR="00955047" w:rsidRPr="00845AC9">
        <w:rPr>
          <w:rFonts w:asciiTheme="minorHAnsi" w:hAnsiTheme="minorHAnsi" w:cs="Arial"/>
          <w:b w:val="0"/>
          <w:color w:val="000000" w:themeColor="text1"/>
          <w:sz w:val="24"/>
        </w:rPr>
        <w:t>, sofrerão</w:t>
      </w:r>
      <w:proofErr w:type="gramEnd"/>
      <w:r w:rsidR="00955047" w:rsidRPr="00845AC9">
        <w:rPr>
          <w:rFonts w:asciiTheme="minorHAnsi" w:hAnsiTheme="minorHAnsi" w:cs="Arial"/>
          <w:b w:val="0"/>
          <w:color w:val="000000" w:themeColor="text1"/>
          <w:sz w:val="24"/>
        </w:rPr>
        <w:t xml:space="preserve"> depreciação de 30% (trinta por cento) em relação ao valor fornecido pela tabela FIPE. </w:t>
      </w:r>
    </w:p>
    <w:p w:rsidR="00955047" w:rsidRPr="00C24BB2" w:rsidRDefault="0095504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55047" w:rsidRPr="00845AC9" w:rsidRDefault="009550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5.1.2 – Os veículos utilizados como Táxi, serão protegidos com uma depreciação d</w:t>
      </w:r>
      <w:r w:rsidR="00D017A3" w:rsidRPr="00845AC9">
        <w:rPr>
          <w:rFonts w:asciiTheme="minorHAnsi" w:hAnsiTheme="minorHAnsi" w:cs="Arial"/>
          <w:b w:val="0"/>
          <w:color w:val="000000" w:themeColor="text1"/>
          <w:sz w:val="24"/>
        </w:rPr>
        <w:t xml:space="preserve">e 28% (Vinte e oito por cento) </w:t>
      </w:r>
      <w:r w:rsidRPr="00845AC9">
        <w:rPr>
          <w:rFonts w:asciiTheme="minorHAnsi" w:hAnsiTheme="minorHAnsi" w:cs="Arial"/>
          <w:b w:val="0"/>
          <w:color w:val="000000" w:themeColor="text1"/>
          <w:sz w:val="24"/>
        </w:rPr>
        <w:t>em relação ao valor fornecido pela tabela FIPE.</w:t>
      </w:r>
    </w:p>
    <w:p w:rsidR="00955047" w:rsidRPr="00C24BB2" w:rsidRDefault="0095504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C7894" w:rsidRPr="00845AC9" w:rsidRDefault="009550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5.2 – Caso o veículo a ser ressarcido integralmente for proveniente de Leilão, ou caso já tenha sido pago integralmente por alguma outra entidade, o valor da tabela FIPE sofrerá uma redução de 30% (trinta por cento)</w:t>
      </w:r>
      <w:r w:rsidR="00854E00" w:rsidRPr="00845AC9">
        <w:rPr>
          <w:rFonts w:asciiTheme="minorHAnsi" w:hAnsiTheme="minorHAnsi" w:cs="Arial"/>
          <w:b w:val="0"/>
          <w:color w:val="000000" w:themeColor="text1"/>
          <w:sz w:val="24"/>
        </w:rPr>
        <w:t>, entretanto também a mensalidade será reduzida em 30%.</w:t>
      </w:r>
      <w:r w:rsidRPr="00845AC9">
        <w:rPr>
          <w:rFonts w:asciiTheme="minorHAnsi" w:hAnsiTheme="minorHAnsi" w:cs="Arial"/>
          <w:b w:val="0"/>
          <w:color w:val="000000" w:themeColor="text1"/>
          <w:sz w:val="24"/>
        </w:rPr>
        <w:t xml:space="preserve"> </w:t>
      </w:r>
    </w:p>
    <w:p w:rsidR="004D7FB1" w:rsidRPr="00C24BB2" w:rsidRDefault="004D7FB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7D0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w:t>
      </w:r>
      <w:r w:rsidR="00857D0A" w:rsidRPr="00845AC9">
        <w:rPr>
          <w:rFonts w:asciiTheme="minorHAnsi" w:hAnsiTheme="minorHAnsi" w:cs="Arial"/>
          <w:b w:val="0"/>
          <w:color w:val="000000" w:themeColor="text1"/>
          <w:sz w:val="24"/>
        </w:rPr>
        <w:t xml:space="preserve">.3 - Em caso de perda total, roubo ou furto qualificado dos veículos objeto dos benefícios, </w:t>
      </w:r>
      <w:r w:rsidR="00D6192C"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DE396C" w:rsidRPr="00845AC9">
        <w:rPr>
          <w:rFonts w:asciiTheme="minorHAnsi" w:hAnsiTheme="minorHAnsi" w:cs="Arial"/>
          <w:b w:val="0"/>
          <w:color w:val="000000" w:themeColor="text1"/>
          <w:sz w:val="24"/>
        </w:rPr>
        <w:t xml:space="preserve"> CBB</w:t>
      </w:r>
      <w:r w:rsidR="003D35D8" w:rsidRPr="00845AC9">
        <w:rPr>
          <w:rFonts w:asciiTheme="minorHAnsi" w:hAnsiTheme="minorHAnsi" w:cs="Arial"/>
          <w:b w:val="0"/>
          <w:color w:val="000000" w:themeColor="text1"/>
          <w:sz w:val="24"/>
        </w:rPr>
        <w:t xml:space="preserve"> </w:t>
      </w:r>
      <w:r w:rsidR="00677A2D" w:rsidRPr="00845AC9">
        <w:rPr>
          <w:rFonts w:asciiTheme="minorHAnsi" w:hAnsiTheme="minorHAnsi" w:cs="Arial"/>
          <w:b w:val="0"/>
          <w:color w:val="000000" w:themeColor="text1"/>
          <w:sz w:val="24"/>
        </w:rPr>
        <w:t xml:space="preserve">tem </w:t>
      </w:r>
      <w:r w:rsidR="00824E25" w:rsidRPr="00845AC9">
        <w:rPr>
          <w:rFonts w:asciiTheme="minorHAnsi" w:hAnsiTheme="minorHAnsi" w:cs="Arial"/>
          <w:b w:val="0"/>
          <w:color w:val="000000" w:themeColor="text1"/>
          <w:sz w:val="24"/>
        </w:rPr>
        <w:t>9</w:t>
      </w:r>
      <w:r w:rsidR="00857D0A" w:rsidRPr="00845AC9">
        <w:rPr>
          <w:rFonts w:asciiTheme="minorHAnsi" w:hAnsiTheme="minorHAnsi" w:cs="Arial"/>
          <w:b w:val="0"/>
          <w:color w:val="000000" w:themeColor="text1"/>
          <w:sz w:val="24"/>
        </w:rPr>
        <w:t>0 (</w:t>
      </w:r>
      <w:r w:rsidR="00824E25" w:rsidRPr="00845AC9">
        <w:rPr>
          <w:rFonts w:asciiTheme="minorHAnsi" w:hAnsiTheme="minorHAnsi" w:cs="Arial"/>
          <w:b w:val="0"/>
          <w:color w:val="000000" w:themeColor="text1"/>
          <w:sz w:val="24"/>
        </w:rPr>
        <w:t>noventa</w:t>
      </w:r>
      <w:r w:rsidR="00857D0A" w:rsidRPr="00845AC9">
        <w:rPr>
          <w:rFonts w:asciiTheme="minorHAnsi" w:hAnsiTheme="minorHAnsi" w:cs="Arial"/>
          <w:b w:val="0"/>
          <w:color w:val="000000" w:themeColor="text1"/>
          <w:sz w:val="24"/>
        </w:rPr>
        <w:t xml:space="preserve">) dias </w:t>
      </w:r>
      <w:r w:rsidR="00DE396C" w:rsidRPr="00845AC9">
        <w:rPr>
          <w:rFonts w:asciiTheme="minorHAnsi" w:hAnsiTheme="minorHAnsi" w:cs="Arial"/>
          <w:b w:val="0"/>
          <w:color w:val="000000" w:themeColor="text1"/>
          <w:sz w:val="24"/>
        </w:rPr>
        <w:t>úteis</w:t>
      </w:r>
      <w:r w:rsidR="00487D83" w:rsidRPr="00845AC9">
        <w:rPr>
          <w:rFonts w:asciiTheme="minorHAnsi" w:hAnsiTheme="minorHAnsi" w:cs="Arial"/>
          <w:b w:val="0"/>
          <w:color w:val="000000" w:themeColor="text1"/>
          <w:sz w:val="24"/>
        </w:rPr>
        <w:t xml:space="preserve"> </w:t>
      </w:r>
      <w:r w:rsidR="00857D0A" w:rsidRPr="00845AC9">
        <w:rPr>
          <w:rFonts w:asciiTheme="minorHAnsi" w:hAnsiTheme="minorHAnsi" w:cs="Arial"/>
          <w:b w:val="0"/>
          <w:color w:val="000000" w:themeColor="text1"/>
          <w:sz w:val="24"/>
        </w:rPr>
        <w:t>para ressarcir ao associado prejudicado o prejuízo correspondente, a contar</w:t>
      </w:r>
      <w:r w:rsidR="001A50FD" w:rsidRPr="00845AC9">
        <w:rPr>
          <w:rFonts w:asciiTheme="minorHAnsi" w:hAnsiTheme="minorHAnsi" w:cs="Arial"/>
          <w:b w:val="0"/>
          <w:color w:val="000000" w:themeColor="text1"/>
          <w:sz w:val="24"/>
        </w:rPr>
        <w:t xml:space="preserve"> do resultado da sindicância e</w:t>
      </w:r>
      <w:r w:rsidR="00857D0A" w:rsidRPr="00845AC9">
        <w:rPr>
          <w:rFonts w:asciiTheme="minorHAnsi" w:hAnsiTheme="minorHAnsi" w:cs="Arial"/>
          <w:b w:val="0"/>
          <w:color w:val="000000" w:themeColor="text1"/>
          <w:sz w:val="24"/>
        </w:rPr>
        <w:t xml:space="preserve"> da apresentação de todo</w:t>
      </w:r>
      <w:r w:rsidR="003D35D8" w:rsidRPr="00845AC9">
        <w:rPr>
          <w:rFonts w:asciiTheme="minorHAnsi" w:hAnsiTheme="minorHAnsi" w:cs="Arial"/>
          <w:b w:val="0"/>
          <w:color w:val="000000" w:themeColor="text1"/>
          <w:sz w:val="24"/>
        </w:rPr>
        <w:t>s os documentos requeridos pel</w:t>
      </w:r>
      <w:r w:rsidR="00D6192C" w:rsidRPr="00845AC9">
        <w:rPr>
          <w:rFonts w:asciiTheme="minorHAnsi" w:hAnsiTheme="minorHAnsi" w:cs="Arial"/>
          <w:b w:val="0"/>
          <w:color w:val="000000" w:themeColor="text1"/>
          <w:sz w:val="24"/>
        </w:rPr>
        <w:t xml:space="preserve">a </w:t>
      </w:r>
      <w:r w:rsidR="00C110F1" w:rsidRPr="00845AC9">
        <w:rPr>
          <w:rFonts w:asciiTheme="minorHAnsi" w:hAnsiTheme="minorHAnsi" w:cs="Arial"/>
          <w:b w:val="0"/>
          <w:color w:val="000000" w:themeColor="text1"/>
          <w:sz w:val="24"/>
        </w:rPr>
        <w:t>GLOBAL CBB</w:t>
      </w:r>
      <w:r w:rsidR="00857D0A" w:rsidRPr="00845AC9">
        <w:rPr>
          <w:rFonts w:asciiTheme="minorHAnsi" w:hAnsiTheme="minorHAnsi" w:cs="Arial"/>
          <w:b w:val="0"/>
          <w:color w:val="000000" w:themeColor="text1"/>
          <w:sz w:val="24"/>
        </w:rPr>
        <w:t xml:space="preserve">, observada a ressalva do item </w:t>
      </w:r>
      <w:r w:rsidR="00BD6D74" w:rsidRPr="00845AC9">
        <w:rPr>
          <w:rFonts w:asciiTheme="minorHAnsi" w:hAnsiTheme="minorHAnsi" w:cs="Arial"/>
          <w:b w:val="0"/>
          <w:color w:val="000000" w:themeColor="text1"/>
          <w:sz w:val="24"/>
        </w:rPr>
        <w:t>9</w:t>
      </w:r>
      <w:r w:rsidR="00857D0A" w:rsidRPr="00845AC9">
        <w:rPr>
          <w:rFonts w:asciiTheme="minorHAnsi" w:hAnsiTheme="minorHAnsi" w:cs="Arial"/>
          <w:b w:val="0"/>
          <w:color w:val="000000" w:themeColor="text1"/>
          <w:sz w:val="24"/>
        </w:rPr>
        <w:t>.1.</w:t>
      </w:r>
    </w:p>
    <w:p w:rsidR="00857D0A" w:rsidRPr="00C24BB2" w:rsidRDefault="00857D0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C3EE2" w:rsidRPr="00845AC9" w:rsidRDefault="007C3EE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5.4 - Quando o veículo sofrer danos materiais parciais, a indenização será feita com base nos custos das partes, peças e materiais a substituir, bem como da </w:t>
      </w:r>
      <w:r w:rsidR="001B06CD" w:rsidRPr="00845AC9">
        <w:rPr>
          <w:rFonts w:asciiTheme="minorHAnsi" w:hAnsiTheme="minorHAnsi" w:cs="Arial"/>
          <w:b w:val="0"/>
          <w:color w:val="000000" w:themeColor="text1"/>
          <w:sz w:val="24"/>
        </w:rPr>
        <w:t>mão de obra</w:t>
      </w:r>
      <w:r w:rsidRPr="00845AC9">
        <w:rPr>
          <w:rFonts w:asciiTheme="minorHAnsi" w:hAnsiTheme="minorHAnsi" w:cs="Arial"/>
          <w:b w:val="0"/>
          <w:color w:val="000000" w:themeColor="text1"/>
          <w:sz w:val="24"/>
        </w:rPr>
        <w:t xml:space="preserve"> necessária para reparação ou substitu</w:t>
      </w:r>
      <w:r w:rsidR="003D35D8" w:rsidRPr="00845AC9">
        <w:rPr>
          <w:rFonts w:asciiTheme="minorHAnsi" w:hAnsiTheme="minorHAnsi" w:cs="Arial"/>
          <w:b w:val="0"/>
          <w:color w:val="000000" w:themeColor="text1"/>
          <w:sz w:val="24"/>
        </w:rPr>
        <w:t xml:space="preserve">ição. </w:t>
      </w:r>
      <w:r w:rsidR="00D6192C"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DE396C" w:rsidRPr="00845AC9">
        <w:rPr>
          <w:rFonts w:asciiTheme="minorHAnsi" w:hAnsiTheme="minorHAnsi" w:cs="Arial"/>
          <w:b w:val="0"/>
          <w:color w:val="000000" w:themeColor="text1"/>
          <w:sz w:val="24"/>
        </w:rPr>
        <w:t xml:space="preserve"> CBB</w:t>
      </w:r>
      <w:r w:rsidR="003D35D8"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providenciará o conserto do veículo danificado, em oficina previamente credenciada, contra recibo ou nota fiscal do serviço.</w:t>
      </w:r>
    </w:p>
    <w:p w:rsidR="00C110F1" w:rsidRPr="00C24BB2" w:rsidRDefault="00C110F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C3EE2" w:rsidRPr="00845AC9" w:rsidRDefault="007C3EE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5.4.1 – A reparação dos danos citada no item anterior será feita obrigatoriamente com a reposição de peças originais somente quando o veículo estiver coberto pela garantia total do fabricante, e poderá ser feita a substituição das peças danificadas pelas similares produzidas no mercado paralelo ou usadas, desde que não comprometam a segurança e a utilização do veículo.</w:t>
      </w:r>
    </w:p>
    <w:p w:rsidR="00C110F1" w:rsidRPr="00C24BB2" w:rsidRDefault="00C110F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5D6BC1" w:rsidRPr="00845AC9" w:rsidRDefault="00C110F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5.4.2 – O fato de peças não estarem disponíveis no mercado não transforma o processo de evento em ressarcimento integral. Se a peça não estiver disponível no mercado a GLOBAL CBB não se responsabilizará por perdas e/ou danos que o associado venha sofrer decorrentes da demora da entrega do veículo.</w:t>
      </w:r>
    </w:p>
    <w:p w:rsidR="00C6431F" w:rsidRPr="00C24BB2" w:rsidRDefault="00C6431F"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C6431F" w:rsidRPr="00845AC9" w:rsidRDefault="005D6BC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5.4.3</w:t>
      </w:r>
      <w:r w:rsidR="00C6431F" w:rsidRPr="00845AC9">
        <w:rPr>
          <w:rFonts w:asciiTheme="minorHAnsi" w:hAnsiTheme="minorHAnsi" w:cs="Arial"/>
          <w:b w:val="0"/>
          <w:color w:val="000000" w:themeColor="text1"/>
          <w:sz w:val="24"/>
        </w:rPr>
        <w:t xml:space="preserve"> - Na eventualidade do associado escolher outra oficina que não seja</w:t>
      </w:r>
      <w:r w:rsidR="001B0D29" w:rsidRPr="00845AC9">
        <w:rPr>
          <w:rFonts w:asciiTheme="minorHAnsi" w:hAnsiTheme="minorHAnsi" w:cs="Arial"/>
          <w:b w:val="0"/>
          <w:color w:val="000000" w:themeColor="text1"/>
          <w:sz w:val="24"/>
        </w:rPr>
        <w:t xml:space="preserve"> uma das</w:t>
      </w:r>
      <w:r w:rsidR="00C6431F" w:rsidRPr="00845AC9">
        <w:rPr>
          <w:rFonts w:asciiTheme="minorHAnsi" w:hAnsiTheme="minorHAnsi" w:cs="Arial"/>
          <w:b w:val="0"/>
          <w:color w:val="000000" w:themeColor="text1"/>
          <w:sz w:val="24"/>
        </w:rPr>
        <w:t xml:space="preserve"> credenciada</w:t>
      </w:r>
      <w:r w:rsidR="00813EE4" w:rsidRPr="00845AC9">
        <w:rPr>
          <w:rFonts w:asciiTheme="minorHAnsi" w:hAnsiTheme="minorHAnsi" w:cs="Arial"/>
          <w:b w:val="0"/>
          <w:color w:val="000000" w:themeColor="text1"/>
          <w:sz w:val="24"/>
        </w:rPr>
        <w:t>s pel</w:t>
      </w:r>
      <w:r w:rsidR="0096586D"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DE396C" w:rsidRPr="00845AC9">
        <w:rPr>
          <w:rFonts w:asciiTheme="minorHAnsi" w:hAnsiTheme="minorHAnsi" w:cs="Arial"/>
          <w:b w:val="0"/>
          <w:color w:val="000000" w:themeColor="text1"/>
          <w:sz w:val="24"/>
        </w:rPr>
        <w:t xml:space="preserve"> CBB</w:t>
      </w:r>
      <w:r w:rsidR="00C6431F" w:rsidRPr="00845AC9">
        <w:rPr>
          <w:rFonts w:asciiTheme="minorHAnsi" w:hAnsiTheme="minorHAnsi" w:cs="Arial"/>
          <w:b w:val="0"/>
          <w:color w:val="000000" w:themeColor="text1"/>
          <w:sz w:val="24"/>
        </w:rPr>
        <w:t>, o valor d</w:t>
      </w:r>
      <w:r w:rsidR="001B0D29" w:rsidRPr="00845AC9">
        <w:rPr>
          <w:rFonts w:asciiTheme="minorHAnsi" w:hAnsiTheme="minorHAnsi" w:cs="Arial"/>
          <w:b w:val="0"/>
          <w:color w:val="000000" w:themeColor="text1"/>
          <w:sz w:val="24"/>
        </w:rPr>
        <w:t>o conserto total do(s) veículo</w:t>
      </w:r>
      <w:r w:rsidR="00C6431F" w:rsidRPr="00845AC9">
        <w:rPr>
          <w:rFonts w:asciiTheme="minorHAnsi" w:hAnsiTheme="minorHAnsi" w:cs="Arial"/>
          <w:b w:val="0"/>
          <w:color w:val="000000" w:themeColor="text1"/>
          <w:sz w:val="24"/>
        </w:rPr>
        <w:t xml:space="preserve">(s) não poderá ultrapassar o valor </w:t>
      </w:r>
      <w:r w:rsidR="00217E81" w:rsidRPr="00845AC9">
        <w:rPr>
          <w:rFonts w:asciiTheme="minorHAnsi" w:hAnsiTheme="minorHAnsi" w:cs="Arial"/>
          <w:b w:val="0"/>
          <w:color w:val="000000" w:themeColor="text1"/>
          <w:sz w:val="24"/>
        </w:rPr>
        <w:t>do menor</w:t>
      </w:r>
      <w:r w:rsidR="00C6431F" w:rsidRPr="00845AC9">
        <w:rPr>
          <w:rFonts w:asciiTheme="minorHAnsi" w:hAnsiTheme="minorHAnsi" w:cs="Arial"/>
          <w:b w:val="0"/>
          <w:color w:val="000000" w:themeColor="text1"/>
          <w:sz w:val="24"/>
        </w:rPr>
        <w:t xml:space="preserve"> dos orçamentos providenciados pel</w:t>
      </w:r>
      <w:r w:rsidR="003D2E50" w:rsidRPr="00845AC9">
        <w:rPr>
          <w:rFonts w:asciiTheme="minorHAnsi" w:hAnsiTheme="minorHAnsi" w:cs="Arial"/>
          <w:b w:val="0"/>
          <w:color w:val="000000" w:themeColor="text1"/>
          <w:sz w:val="24"/>
        </w:rPr>
        <w:t>a</w:t>
      </w:r>
      <w:r w:rsidR="00697FCC" w:rsidRPr="00845AC9">
        <w:rPr>
          <w:rFonts w:asciiTheme="minorHAnsi" w:hAnsiTheme="minorHAnsi" w:cs="Arial"/>
          <w:b w:val="0"/>
          <w:color w:val="000000" w:themeColor="text1"/>
          <w:sz w:val="24"/>
        </w:rPr>
        <w:t xml:space="preserve"> GLOBAL CBB</w:t>
      </w:r>
      <w:r w:rsidR="00A27725" w:rsidRPr="00845AC9">
        <w:rPr>
          <w:rFonts w:asciiTheme="minorHAnsi" w:hAnsiTheme="minorHAnsi" w:cs="Arial"/>
          <w:b w:val="0"/>
          <w:color w:val="000000" w:themeColor="text1"/>
          <w:sz w:val="24"/>
        </w:rPr>
        <w:t xml:space="preserve"> e deverá ser apresentados </w:t>
      </w:r>
      <w:proofErr w:type="gramStart"/>
      <w:r w:rsidR="00A27725" w:rsidRPr="00845AC9">
        <w:rPr>
          <w:rFonts w:asciiTheme="minorHAnsi" w:hAnsiTheme="minorHAnsi" w:cs="Arial"/>
          <w:b w:val="0"/>
          <w:color w:val="000000" w:themeColor="text1"/>
          <w:sz w:val="24"/>
        </w:rPr>
        <w:t>3</w:t>
      </w:r>
      <w:proofErr w:type="gramEnd"/>
      <w:r w:rsidR="00A27725" w:rsidRPr="00845AC9">
        <w:rPr>
          <w:rFonts w:asciiTheme="minorHAnsi" w:hAnsiTheme="minorHAnsi" w:cs="Arial"/>
          <w:b w:val="0"/>
          <w:color w:val="000000" w:themeColor="text1"/>
          <w:sz w:val="24"/>
        </w:rPr>
        <w:t xml:space="preserve"> orçamentos</w:t>
      </w:r>
      <w:r w:rsidR="001B0D29" w:rsidRPr="00845AC9">
        <w:rPr>
          <w:rFonts w:asciiTheme="minorHAnsi" w:hAnsiTheme="minorHAnsi" w:cs="Arial"/>
          <w:b w:val="0"/>
          <w:color w:val="000000" w:themeColor="text1"/>
          <w:sz w:val="24"/>
        </w:rPr>
        <w:t>. Sendo o conserto do(s) veículo</w:t>
      </w:r>
      <w:r w:rsidR="00C6431F" w:rsidRPr="00845AC9">
        <w:rPr>
          <w:rFonts w:asciiTheme="minorHAnsi" w:hAnsiTheme="minorHAnsi" w:cs="Arial"/>
          <w:b w:val="0"/>
          <w:color w:val="000000" w:themeColor="text1"/>
          <w:sz w:val="24"/>
        </w:rPr>
        <w:t xml:space="preserve">(s) efetivado em oficina sugerida pelo </w:t>
      </w:r>
      <w:proofErr w:type="gramStart"/>
      <w:r w:rsidR="00C6431F" w:rsidRPr="00845AC9">
        <w:rPr>
          <w:rFonts w:asciiTheme="minorHAnsi" w:hAnsiTheme="minorHAnsi" w:cs="Arial"/>
          <w:b w:val="0"/>
          <w:color w:val="000000" w:themeColor="text1"/>
          <w:sz w:val="24"/>
        </w:rPr>
        <w:t>associado e diversa das credenciadas</w:t>
      </w:r>
      <w:proofErr w:type="gramEnd"/>
      <w:r w:rsidR="00C6431F" w:rsidRPr="00845AC9">
        <w:rPr>
          <w:rFonts w:asciiTheme="minorHAnsi" w:hAnsiTheme="minorHAnsi" w:cs="Arial"/>
          <w:b w:val="0"/>
          <w:color w:val="000000" w:themeColor="text1"/>
          <w:sz w:val="24"/>
        </w:rPr>
        <w:t xml:space="preserve">, o associado </w:t>
      </w:r>
      <w:r w:rsidR="009D772A" w:rsidRPr="00845AC9">
        <w:rPr>
          <w:rFonts w:asciiTheme="minorHAnsi" w:hAnsiTheme="minorHAnsi" w:cs="Arial"/>
          <w:b w:val="0"/>
          <w:color w:val="000000" w:themeColor="text1"/>
          <w:sz w:val="24"/>
        </w:rPr>
        <w:t xml:space="preserve">fará uma declaração do próprio punho e </w:t>
      </w:r>
      <w:r w:rsidR="00C6431F" w:rsidRPr="00845AC9">
        <w:rPr>
          <w:rFonts w:asciiTheme="minorHAnsi" w:hAnsiTheme="minorHAnsi" w:cs="Arial"/>
          <w:b w:val="0"/>
          <w:color w:val="000000" w:themeColor="text1"/>
          <w:sz w:val="24"/>
        </w:rPr>
        <w:t>pagará a diferença do valor do conserto (caso haja)</w:t>
      </w:r>
      <w:r w:rsidR="001B0D29" w:rsidRPr="00845AC9">
        <w:rPr>
          <w:rFonts w:asciiTheme="minorHAnsi" w:hAnsiTheme="minorHAnsi" w:cs="Arial"/>
          <w:b w:val="0"/>
          <w:color w:val="000000" w:themeColor="text1"/>
          <w:sz w:val="24"/>
        </w:rPr>
        <w:t xml:space="preserve"> e</w:t>
      </w:r>
      <w:r w:rsidR="00C6431F" w:rsidRPr="00845AC9">
        <w:rPr>
          <w:rFonts w:asciiTheme="minorHAnsi" w:hAnsiTheme="minorHAnsi" w:cs="Arial"/>
          <w:b w:val="0"/>
          <w:color w:val="000000" w:themeColor="text1"/>
          <w:sz w:val="24"/>
        </w:rPr>
        <w:t xml:space="preserve"> </w:t>
      </w:r>
      <w:r w:rsidR="003D2E50" w:rsidRPr="00845AC9">
        <w:rPr>
          <w:rFonts w:asciiTheme="minorHAnsi" w:hAnsiTheme="minorHAnsi" w:cs="Arial"/>
          <w:b w:val="0"/>
          <w:color w:val="000000" w:themeColor="text1"/>
          <w:sz w:val="24"/>
        </w:rPr>
        <w:t xml:space="preserve">a </w:t>
      </w:r>
      <w:r w:rsidR="00697FCC" w:rsidRPr="00845AC9">
        <w:rPr>
          <w:rFonts w:asciiTheme="minorHAnsi" w:hAnsiTheme="minorHAnsi" w:cs="Arial"/>
          <w:b w:val="0"/>
          <w:color w:val="000000" w:themeColor="text1"/>
          <w:sz w:val="24"/>
        </w:rPr>
        <w:t>GLOBAL CBB</w:t>
      </w:r>
      <w:r w:rsidR="00C6431F" w:rsidRPr="00845AC9">
        <w:rPr>
          <w:rFonts w:asciiTheme="minorHAnsi" w:hAnsiTheme="minorHAnsi" w:cs="Arial"/>
          <w:b w:val="0"/>
          <w:color w:val="000000" w:themeColor="text1"/>
          <w:sz w:val="24"/>
        </w:rPr>
        <w:t xml:space="preserve"> não se responsabiliza</w:t>
      </w:r>
      <w:r w:rsidR="00813EE4" w:rsidRPr="00845AC9">
        <w:rPr>
          <w:rFonts w:asciiTheme="minorHAnsi" w:hAnsiTheme="minorHAnsi" w:cs="Arial"/>
          <w:b w:val="0"/>
          <w:color w:val="000000" w:themeColor="text1"/>
          <w:sz w:val="24"/>
        </w:rPr>
        <w:t>rá</w:t>
      </w:r>
      <w:r w:rsidR="001B0D29" w:rsidRPr="00845AC9">
        <w:rPr>
          <w:rFonts w:asciiTheme="minorHAnsi" w:hAnsiTheme="minorHAnsi" w:cs="Arial"/>
          <w:b w:val="0"/>
          <w:color w:val="000000" w:themeColor="text1"/>
          <w:sz w:val="24"/>
        </w:rPr>
        <w:t xml:space="preserve"> pelos resultados do(s) reparo</w:t>
      </w:r>
      <w:r w:rsidR="00C6431F" w:rsidRPr="00845AC9">
        <w:rPr>
          <w:rFonts w:asciiTheme="minorHAnsi" w:hAnsiTheme="minorHAnsi" w:cs="Arial"/>
          <w:b w:val="0"/>
          <w:color w:val="000000" w:themeColor="text1"/>
          <w:sz w:val="24"/>
        </w:rPr>
        <w:t>(s)</w:t>
      </w:r>
      <w:r w:rsidR="009D772A" w:rsidRPr="00845AC9">
        <w:rPr>
          <w:rFonts w:asciiTheme="minorHAnsi" w:hAnsiTheme="minorHAnsi" w:cs="Arial"/>
          <w:b w:val="0"/>
          <w:color w:val="000000" w:themeColor="text1"/>
          <w:sz w:val="24"/>
        </w:rPr>
        <w:t xml:space="preserve"> e nem pela demora da entrega do serviço.</w:t>
      </w:r>
    </w:p>
    <w:p w:rsidR="007C3EE2" w:rsidRPr="00C24BB2" w:rsidRDefault="007C3EE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7D0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w:t>
      </w:r>
      <w:r w:rsidR="00857D0A" w:rsidRPr="00845AC9">
        <w:rPr>
          <w:rFonts w:asciiTheme="minorHAnsi" w:hAnsiTheme="minorHAnsi" w:cs="Arial"/>
          <w:b w:val="0"/>
          <w:color w:val="000000" w:themeColor="text1"/>
          <w:sz w:val="24"/>
        </w:rPr>
        <w:t xml:space="preserve">.5 - Haverá indenização integral do valor do veículo (perda total), em regra, quando o montante para reparação do bem ultrapassar 75% (setenta e cinco por cento) do valor da tabela </w:t>
      </w:r>
      <w:r w:rsidR="00551780" w:rsidRPr="00845AC9">
        <w:rPr>
          <w:rFonts w:asciiTheme="minorHAnsi" w:hAnsiTheme="minorHAnsi" w:cs="Arial"/>
          <w:b w:val="0"/>
          <w:color w:val="000000" w:themeColor="text1"/>
          <w:sz w:val="24"/>
        </w:rPr>
        <w:t>FIPE</w:t>
      </w:r>
      <w:r w:rsidR="00857D0A" w:rsidRPr="00845AC9">
        <w:rPr>
          <w:rFonts w:asciiTheme="minorHAnsi" w:hAnsiTheme="minorHAnsi" w:cs="Arial"/>
          <w:b w:val="0"/>
          <w:color w:val="000000" w:themeColor="text1"/>
          <w:sz w:val="24"/>
        </w:rPr>
        <w:t xml:space="preserve"> (observada a ressalva da cláusula abaixo).</w:t>
      </w:r>
    </w:p>
    <w:p w:rsidR="00D44234" w:rsidRPr="00C24BB2" w:rsidRDefault="00D442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417C8B"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w:t>
      </w:r>
      <w:r w:rsidR="00857D0A" w:rsidRPr="00845AC9">
        <w:rPr>
          <w:rFonts w:asciiTheme="minorHAnsi" w:hAnsiTheme="minorHAnsi" w:cs="Arial"/>
          <w:b w:val="0"/>
          <w:color w:val="000000" w:themeColor="text1"/>
          <w:sz w:val="24"/>
        </w:rPr>
        <w:t xml:space="preserve">.5.1 - </w:t>
      </w:r>
      <w:r w:rsidR="00417C8B" w:rsidRPr="00845AC9">
        <w:rPr>
          <w:rFonts w:asciiTheme="minorHAnsi" w:hAnsiTheme="minorHAnsi" w:cs="Arial"/>
          <w:b w:val="0"/>
          <w:color w:val="000000" w:themeColor="text1"/>
          <w:sz w:val="24"/>
        </w:rPr>
        <w:t>Caberá à Diretoria Executiva a opção de proceder à indenização correspondente ao valor integral do veículo ou de promover o conserto do mesmo em caso de danos parciais, sempre observando a forma que, aplicada, implique em menor valor a ser rateado e segurança para o associado.</w:t>
      </w:r>
    </w:p>
    <w:p w:rsidR="001B34D1" w:rsidRPr="00C24BB2" w:rsidRDefault="001B34D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B34D1" w:rsidRPr="00845AC9" w:rsidRDefault="001B34D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5.6 - No caso de indenização integral ou de substituição de peças, os materiais remanescentes (peças ou </w:t>
      </w:r>
      <w:r w:rsidR="00944750" w:rsidRPr="00845AC9">
        <w:rPr>
          <w:rFonts w:asciiTheme="minorHAnsi" w:hAnsiTheme="minorHAnsi" w:cs="Arial"/>
          <w:b w:val="0"/>
          <w:color w:val="000000" w:themeColor="text1"/>
          <w:sz w:val="24"/>
        </w:rPr>
        <w:t>salvado</w:t>
      </w:r>
      <w:r w:rsidRPr="00845AC9">
        <w:rPr>
          <w:rFonts w:asciiTheme="minorHAnsi" w:hAnsiTheme="minorHAnsi" w:cs="Arial"/>
          <w:b w:val="0"/>
          <w:color w:val="000000" w:themeColor="text1"/>
          <w:sz w:val="24"/>
        </w:rPr>
        <w:t xml:space="preserve">) pertencerão </w:t>
      </w:r>
      <w:r w:rsidR="00824E25" w:rsidRPr="00845AC9">
        <w:rPr>
          <w:rFonts w:asciiTheme="minorHAnsi" w:hAnsiTheme="minorHAnsi" w:cs="Arial"/>
          <w:b w:val="0"/>
          <w:color w:val="000000" w:themeColor="text1"/>
          <w:sz w:val="24"/>
        </w:rPr>
        <w:t>à</w:t>
      </w:r>
      <w:r w:rsidR="003D2E50" w:rsidRPr="00845AC9">
        <w:rPr>
          <w:rFonts w:asciiTheme="minorHAnsi" w:hAnsiTheme="minorHAnsi" w:cs="Arial"/>
          <w:b w:val="0"/>
          <w:color w:val="000000" w:themeColor="text1"/>
          <w:sz w:val="24"/>
        </w:rPr>
        <w:t xml:space="preserve"> </w:t>
      </w:r>
      <w:r w:rsidR="00697FCC" w:rsidRPr="00845AC9">
        <w:rPr>
          <w:rFonts w:asciiTheme="minorHAnsi" w:hAnsiTheme="minorHAnsi" w:cs="Arial"/>
          <w:b w:val="0"/>
          <w:color w:val="000000" w:themeColor="text1"/>
          <w:sz w:val="24"/>
        </w:rPr>
        <w:t>GLOBAL CBB</w:t>
      </w:r>
      <w:r w:rsidRPr="00845AC9">
        <w:rPr>
          <w:rFonts w:asciiTheme="minorHAnsi" w:hAnsiTheme="minorHAnsi" w:cs="Arial"/>
          <w:b w:val="0"/>
          <w:color w:val="000000" w:themeColor="text1"/>
          <w:sz w:val="24"/>
        </w:rPr>
        <w:t>, que poderá vendê-los para dimi</w:t>
      </w:r>
      <w:r w:rsidR="00417C8B" w:rsidRPr="00845AC9">
        <w:rPr>
          <w:rFonts w:asciiTheme="minorHAnsi" w:hAnsiTheme="minorHAnsi" w:cs="Arial"/>
          <w:b w:val="0"/>
          <w:color w:val="000000" w:themeColor="text1"/>
          <w:sz w:val="24"/>
        </w:rPr>
        <w:t>nuir o valor do rateio para os</w:t>
      </w:r>
      <w:r w:rsidRPr="00845AC9">
        <w:rPr>
          <w:rFonts w:asciiTheme="minorHAnsi" w:hAnsiTheme="minorHAnsi" w:cs="Arial"/>
          <w:b w:val="0"/>
          <w:color w:val="000000" w:themeColor="text1"/>
          <w:sz w:val="24"/>
        </w:rPr>
        <w:t xml:space="preserve"> associado</w:t>
      </w:r>
      <w:r w:rsidR="00417C8B" w:rsidRPr="00845AC9">
        <w:rPr>
          <w:rFonts w:asciiTheme="minorHAnsi" w:hAnsiTheme="minorHAnsi" w:cs="Arial"/>
          <w:b w:val="0"/>
          <w:color w:val="000000" w:themeColor="text1"/>
          <w:sz w:val="24"/>
        </w:rPr>
        <w:t>s</w:t>
      </w:r>
      <w:r w:rsidRPr="00845AC9">
        <w:rPr>
          <w:rFonts w:asciiTheme="minorHAnsi" w:hAnsiTheme="minorHAnsi" w:cs="Arial"/>
          <w:b w:val="0"/>
          <w:color w:val="000000" w:themeColor="text1"/>
          <w:sz w:val="24"/>
        </w:rPr>
        <w:t xml:space="preserve">. </w:t>
      </w:r>
    </w:p>
    <w:p w:rsidR="00EB2D15" w:rsidRPr="00C24BB2" w:rsidRDefault="00EB2D15"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57D0A" w:rsidRPr="00845AC9" w:rsidRDefault="00107E4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w:t>
      </w:r>
      <w:r w:rsidR="001B34D1" w:rsidRPr="00845AC9">
        <w:rPr>
          <w:rFonts w:asciiTheme="minorHAnsi" w:hAnsiTheme="minorHAnsi" w:cs="Arial"/>
          <w:b w:val="0"/>
          <w:color w:val="000000" w:themeColor="text1"/>
          <w:sz w:val="24"/>
        </w:rPr>
        <w:t>.7</w:t>
      </w:r>
      <w:r w:rsidR="003D35D8" w:rsidRPr="00845AC9">
        <w:rPr>
          <w:rFonts w:asciiTheme="minorHAnsi" w:hAnsiTheme="minorHAnsi" w:cs="Arial"/>
          <w:b w:val="0"/>
          <w:color w:val="000000" w:themeColor="text1"/>
          <w:sz w:val="24"/>
        </w:rPr>
        <w:t xml:space="preserve"> - </w:t>
      </w:r>
      <w:r w:rsidR="003D2E50" w:rsidRPr="00845AC9">
        <w:rPr>
          <w:rFonts w:asciiTheme="minorHAnsi" w:hAnsiTheme="minorHAnsi" w:cs="Arial"/>
          <w:b w:val="0"/>
          <w:color w:val="000000" w:themeColor="text1"/>
          <w:sz w:val="24"/>
        </w:rPr>
        <w:t xml:space="preserve">A </w:t>
      </w:r>
      <w:r w:rsidR="00697FCC" w:rsidRPr="00845AC9">
        <w:rPr>
          <w:rFonts w:asciiTheme="minorHAnsi" w:hAnsiTheme="minorHAnsi" w:cs="Arial"/>
          <w:b w:val="0"/>
          <w:color w:val="000000" w:themeColor="text1"/>
          <w:sz w:val="24"/>
        </w:rPr>
        <w:t>GLOBAL CBB</w:t>
      </w:r>
      <w:r w:rsidR="00417C8B" w:rsidRPr="00845AC9">
        <w:rPr>
          <w:rFonts w:asciiTheme="minorHAnsi" w:hAnsiTheme="minorHAnsi" w:cs="Arial"/>
          <w:b w:val="0"/>
          <w:color w:val="000000" w:themeColor="text1"/>
          <w:sz w:val="24"/>
        </w:rPr>
        <w:t xml:space="preserve"> reserva o direito de contratar investigação especializada</w:t>
      </w:r>
      <w:r w:rsidR="00944750" w:rsidRPr="00845AC9">
        <w:rPr>
          <w:rFonts w:asciiTheme="minorHAnsi" w:hAnsiTheme="minorHAnsi" w:cs="Arial"/>
          <w:b w:val="0"/>
          <w:color w:val="000000" w:themeColor="text1"/>
          <w:sz w:val="24"/>
        </w:rPr>
        <w:t xml:space="preserve"> (sindicância)</w:t>
      </w:r>
      <w:r w:rsidR="00417C8B" w:rsidRPr="00845AC9">
        <w:rPr>
          <w:rFonts w:asciiTheme="minorHAnsi" w:hAnsiTheme="minorHAnsi" w:cs="Arial"/>
          <w:b w:val="0"/>
          <w:color w:val="000000" w:themeColor="text1"/>
          <w:sz w:val="24"/>
        </w:rPr>
        <w:t xml:space="preserve"> a</w:t>
      </w:r>
      <w:r w:rsidR="00217E81" w:rsidRPr="00845AC9">
        <w:rPr>
          <w:rFonts w:asciiTheme="minorHAnsi" w:hAnsiTheme="minorHAnsi" w:cs="Arial"/>
          <w:b w:val="0"/>
          <w:color w:val="000000" w:themeColor="text1"/>
          <w:sz w:val="24"/>
        </w:rPr>
        <w:t xml:space="preserve"> </w:t>
      </w:r>
      <w:r w:rsidR="00417C8B" w:rsidRPr="00845AC9">
        <w:rPr>
          <w:rFonts w:asciiTheme="minorHAnsi" w:hAnsiTheme="minorHAnsi" w:cs="Arial"/>
          <w:b w:val="0"/>
          <w:color w:val="000000" w:themeColor="text1"/>
          <w:sz w:val="24"/>
        </w:rPr>
        <w:t>fim de levantar eventuais irregularidades a respeito da natureza do acidente e eventuais fraudes ou irregularidades.</w:t>
      </w:r>
    </w:p>
    <w:p w:rsidR="005D6BC1" w:rsidRPr="00C24BB2" w:rsidRDefault="005D6BC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2E0834" w:rsidRPr="00845AC9" w:rsidRDefault="005D6BC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5.7.1 – A Sindicância de que trata o item acima será realizada por empresa especializada e/ou técnicos especializados contratados pela GLOBAL CBB, tendo como meio de levantamento de informações: Visitar o local do evento, col</w:t>
      </w:r>
      <w:r w:rsidR="008726BE" w:rsidRPr="00845AC9">
        <w:rPr>
          <w:rFonts w:asciiTheme="minorHAnsi" w:hAnsiTheme="minorHAnsi" w:cs="Arial"/>
          <w:b w:val="0"/>
          <w:color w:val="000000" w:themeColor="text1"/>
          <w:sz w:val="24"/>
        </w:rPr>
        <w:t xml:space="preserve">her informações com envolvidos (inclusive por meio de gravação de conversa e colhendo relatos por escrito e assinado); colher filmagens de estabelecimentos próximos ao evento, pesquisas sociais com família, </w:t>
      </w:r>
      <w:r w:rsidR="008726BE" w:rsidRPr="00845AC9">
        <w:rPr>
          <w:rFonts w:asciiTheme="minorHAnsi" w:hAnsiTheme="minorHAnsi" w:cs="Arial"/>
          <w:b w:val="0"/>
          <w:color w:val="000000" w:themeColor="text1"/>
          <w:sz w:val="24"/>
        </w:rPr>
        <w:lastRenderedPageBreak/>
        <w:t xml:space="preserve">amigos e vizinhos. O Associado deverá fornecer </w:t>
      </w:r>
      <w:proofErr w:type="gramStart"/>
      <w:r w:rsidR="008726BE" w:rsidRPr="00845AC9">
        <w:rPr>
          <w:rFonts w:asciiTheme="minorHAnsi" w:hAnsiTheme="minorHAnsi" w:cs="Arial"/>
          <w:b w:val="0"/>
          <w:color w:val="000000" w:themeColor="text1"/>
          <w:sz w:val="24"/>
        </w:rPr>
        <w:t>a empresa de sindicância todas as informações</w:t>
      </w:r>
      <w:proofErr w:type="gramEnd"/>
      <w:r w:rsidR="008726BE" w:rsidRPr="00845AC9">
        <w:rPr>
          <w:rFonts w:asciiTheme="minorHAnsi" w:hAnsiTheme="minorHAnsi" w:cs="Arial"/>
          <w:b w:val="0"/>
          <w:color w:val="000000" w:themeColor="text1"/>
          <w:sz w:val="24"/>
        </w:rPr>
        <w:t xml:space="preserve"> solicitadas e necessárias para conclusão da analise devendo colaborar com a mesma, não devendo o associado, omitir, criar qualquer impedimento, mentir ou fornecer informações falsas e divergentes a verdade dos fatos. Caso contrário o associado terá sua indenização ou conserto NEGADO, bem como ser processado criminalmente de acordo com o ato praticado. </w:t>
      </w:r>
    </w:p>
    <w:p w:rsidR="002E0834" w:rsidRPr="00C24BB2" w:rsidRDefault="002E08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44234" w:rsidRPr="00845AC9" w:rsidRDefault="00A1504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PARÂMETROS DA PROTEÇÃO 24 HORAS</w:t>
      </w:r>
    </w:p>
    <w:p w:rsidR="00EB2D15" w:rsidRPr="00845AC9" w:rsidRDefault="00EB2D1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0</w:t>
      </w:r>
      <w:r w:rsidR="00E8103A" w:rsidRPr="00845AC9">
        <w:rPr>
          <w:rFonts w:asciiTheme="minorHAnsi" w:hAnsiTheme="minorHAnsi" w:cs="Arial"/>
          <w:b w:val="0"/>
          <w:color w:val="000000" w:themeColor="text1"/>
          <w:sz w:val="24"/>
        </w:rPr>
        <w:t xml:space="preserve">4 REBOQUES </w:t>
      </w:r>
      <w:r w:rsidRPr="00845AC9">
        <w:rPr>
          <w:rFonts w:asciiTheme="minorHAnsi" w:hAnsiTheme="minorHAnsi" w:cs="Arial"/>
          <w:b w:val="0"/>
          <w:color w:val="000000" w:themeColor="text1"/>
          <w:sz w:val="24"/>
        </w:rPr>
        <w:t xml:space="preserve">POR </w:t>
      </w:r>
      <w:proofErr w:type="gramStart"/>
      <w:r w:rsidRPr="00845AC9">
        <w:rPr>
          <w:rFonts w:asciiTheme="minorHAnsi" w:hAnsiTheme="minorHAnsi" w:cs="Arial"/>
          <w:b w:val="0"/>
          <w:color w:val="000000" w:themeColor="text1"/>
          <w:sz w:val="24"/>
        </w:rPr>
        <w:t xml:space="preserve">MÊS </w:t>
      </w:r>
      <w:r w:rsidR="00A05D60" w:rsidRPr="00845AC9">
        <w:rPr>
          <w:rFonts w:asciiTheme="minorHAnsi" w:hAnsiTheme="minorHAnsi" w:cs="Arial"/>
          <w:b w:val="0"/>
          <w:color w:val="000000" w:themeColor="text1"/>
          <w:sz w:val="24"/>
        </w:rPr>
        <w:t>:</w:t>
      </w:r>
      <w:proofErr w:type="gramEnd"/>
    </w:p>
    <w:p w:rsidR="00A05D60" w:rsidRPr="00845AC9" w:rsidRDefault="00EB2D1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01 PANE ELÉTRICA OU MECÂNICA</w:t>
      </w:r>
      <w:proofErr w:type="gramStart"/>
      <w:r w:rsidRPr="00845AC9">
        <w:rPr>
          <w:rFonts w:asciiTheme="minorHAnsi" w:hAnsiTheme="minorHAnsi" w:cs="Arial"/>
          <w:b w:val="0"/>
          <w:color w:val="000000" w:themeColor="text1"/>
          <w:sz w:val="24"/>
        </w:rPr>
        <w:t xml:space="preserve">  </w:t>
      </w:r>
    </w:p>
    <w:p w:rsidR="00EB2D15" w:rsidRPr="00845AC9" w:rsidRDefault="00A05D60" w:rsidP="00845AC9">
      <w:pPr>
        <w:pStyle w:val="Ttulo"/>
        <w:ind w:right="18"/>
        <w:jc w:val="both"/>
        <w:rPr>
          <w:rFonts w:asciiTheme="minorHAnsi" w:hAnsiTheme="minorHAnsi" w:cs="Arial"/>
          <w:b w:val="0"/>
          <w:color w:val="000000" w:themeColor="text1"/>
          <w:sz w:val="24"/>
        </w:rPr>
      </w:pPr>
      <w:proofErr w:type="gramEnd"/>
      <w:r w:rsidRPr="00845AC9">
        <w:rPr>
          <w:rFonts w:asciiTheme="minorHAnsi" w:hAnsiTheme="minorHAnsi" w:cs="Arial"/>
          <w:b w:val="0"/>
          <w:color w:val="000000" w:themeColor="text1"/>
          <w:sz w:val="24"/>
        </w:rPr>
        <w:t xml:space="preserve">- </w:t>
      </w:r>
      <w:proofErr w:type="gramStart"/>
      <w:r w:rsidR="00EB2D15" w:rsidRPr="00845AC9">
        <w:rPr>
          <w:rFonts w:asciiTheme="minorHAnsi" w:hAnsiTheme="minorHAnsi" w:cs="Arial"/>
          <w:b w:val="0"/>
          <w:color w:val="000000" w:themeColor="text1"/>
          <w:sz w:val="24"/>
        </w:rPr>
        <w:t>400 KM</w:t>
      </w:r>
      <w:proofErr w:type="gramEnd"/>
      <w:r w:rsidR="00EB2D15" w:rsidRPr="00845AC9">
        <w:rPr>
          <w:rFonts w:asciiTheme="minorHAnsi" w:hAnsiTheme="minorHAnsi" w:cs="Arial"/>
          <w:b w:val="0"/>
          <w:color w:val="000000" w:themeColor="text1"/>
          <w:sz w:val="24"/>
        </w:rPr>
        <w:t xml:space="preserve"> / Se for solicitado fora do horário comercial o associado terá direito à extensão de reboque</w:t>
      </w:r>
      <w:r w:rsidRPr="00845AC9">
        <w:rPr>
          <w:rFonts w:asciiTheme="minorHAnsi" w:hAnsiTheme="minorHAnsi" w:cs="Arial"/>
          <w:b w:val="0"/>
          <w:color w:val="000000" w:themeColor="text1"/>
          <w:sz w:val="24"/>
        </w:rPr>
        <w:t>, do local até o destino (em cima da prancha);</w:t>
      </w:r>
    </w:p>
    <w:p w:rsidR="00EB2D15" w:rsidRPr="00C24BB2" w:rsidRDefault="00EB2D15"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A05D60" w:rsidRPr="00845AC9" w:rsidRDefault="00EB2D1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01 PANE SECA </w:t>
      </w:r>
      <w:r w:rsidR="00A05D60" w:rsidRPr="00845AC9">
        <w:rPr>
          <w:rFonts w:asciiTheme="minorHAnsi" w:hAnsiTheme="minorHAnsi" w:cs="Arial"/>
          <w:b w:val="0"/>
          <w:color w:val="000000" w:themeColor="text1"/>
          <w:sz w:val="24"/>
        </w:rPr>
        <w:t xml:space="preserve">OU CHAVEIRO </w:t>
      </w:r>
    </w:p>
    <w:p w:rsidR="00EB2D15" w:rsidRPr="00845AC9" w:rsidRDefault="00EB2D1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 - </w:t>
      </w:r>
      <w:r w:rsidR="004D6E4C" w:rsidRPr="00845AC9">
        <w:rPr>
          <w:rFonts w:asciiTheme="minorHAnsi" w:hAnsiTheme="minorHAnsi" w:cs="Arial"/>
          <w:b w:val="0"/>
          <w:color w:val="000000" w:themeColor="text1"/>
          <w:sz w:val="24"/>
        </w:rPr>
        <w:t xml:space="preserve">Em caso de Pane Seca </w:t>
      </w:r>
      <w:r w:rsidR="00A05D60" w:rsidRPr="00845AC9">
        <w:rPr>
          <w:rFonts w:asciiTheme="minorHAnsi" w:hAnsiTheme="minorHAnsi" w:cs="Arial"/>
          <w:b w:val="0"/>
          <w:color w:val="000000" w:themeColor="text1"/>
          <w:sz w:val="24"/>
        </w:rPr>
        <w:t xml:space="preserve">Reboque até o </w:t>
      </w:r>
      <w:r w:rsidRPr="00845AC9">
        <w:rPr>
          <w:rFonts w:asciiTheme="minorHAnsi" w:hAnsiTheme="minorHAnsi" w:cs="Arial"/>
          <w:b w:val="0"/>
          <w:color w:val="000000" w:themeColor="text1"/>
          <w:sz w:val="24"/>
        </w:rPr>
        <w:t>Posto de gasolina mais próxima</w:t>
      </w:r>
      <w:r w:rsidR="00A05D60" w:rsidRPr="00845AC9">
        <w:rPr>
          <w:rFonts w:asciiTheme="minorHAnsi" w:hAnsiTheme="minorHAnsi" w:cs="Arial"/>
          <w:b w:val="0"/>
          <w:color w:val="000000" w:themeColor="text1"/>
          <w:sz w:val="24"/>
        </w:rPr>
        <w:t>;</w:t>
      </w:r>
    </w:p>
    <w:p w:rsidR="00EB2D15" w:rsidRPr="00845AC9" w:rsidRDefault="004D6E4C"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w:t>
      </w:r>
      <w:proofErr w:type="gramStart"/>
      <w:r w:rsidRPr="00845AC9">
        <w:rPr>
          <w:rFonts w:asciiTheme="minorHAnsi" w:hAnsiTheme="minorHAnsi" w:cs="Arial"/>
          <w:b w:val="0"/>
          <w:color w:val="000000" w:themeColor="text1"/>
          <w:sz w:val="24"/>
        </w:rPr>
        <w:t xml:space="preserve">  </w:t>
      </w:r>
      <w:proofErr w:type="gramEnd"/>
      <w:r w:rsidRPr="00845AC9">
        <w:rPr>
          <w:rFonts w:asciiTheme="minorHAnsi" w:hAnsiTheme="minorHAnsi" w:cs="Arial"/>
          <w:b w:val="0"/>
          <w:color w:val="000000" w:themeColor="text1"/>
          <w:sz w:val="24"/>
        </w:rPr>
        <w:t>Em caso de Chaveiro apenas abertura de porta;</w:t>
      </w:r>
    </w:p>
    <w:p w:rsidR="004D6E4C" w:rsidRPr="00845AC9" w:rsidRDefault="00EB2D1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01 BORRACHEIRO </w:t>
      </w:r>
    </w:p>
    <w:p w:rsidR="00EB2D15" w:rsidRPr="00845AC9" w:rsidRDefault="00A05D6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Reboque até</w:t>
      </w:r>
      <w:r w:rsidR="00E8103A" w:rsidRPr="00845AC9">
        <w:rPr>
          <w:rFonts w:asciiTheme="minorHAnsi" w:hAnsiTheme="minorHAnsi" w:cs="Arial"/>
          <w:b w:val="0"/>
          <w:color w:val="000000" w:themeColor="text1"/>
          <w:sz w:val="24"/>
        </w:rPr>
        <w:t xml:space="preserve"> Borracheiro mais próximo</w:t>
      </w:r>
      <w:r w:rsidRPr="00845AC9">
        <w:rPr>
          <w:rFonts w:asciiTheme="minorHAnsi" w:hAnsiTheme="minorHAnsi" w:cs="Arial"/>
          <w:b w:val="0"/>
          <w:color w:val="000000" w:themeColor="text1"/>
          <w:sz w:val="24"/>
        </w:rPr>
        <w:t>;</w:t>
      </w:r>
    </w:p>
    <w:p w:rsidR="004D6E4C" w:rsidRPr="00C24BB2" w:rsidRDefault="004D6E4C"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B2D15" w:rsidRPr="00845AC9" w:rsidRDefault="00EB2D1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01 COLISÃO </w:t>
      </w:r>
    </w:p>
    <w:p w:rsidR="00A05D60" w:rsidRPr="00845AC9" w:rsidRDefault="00A05D6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 </w:t>
      </w:r>
      <w:proofErr w:type="gramStart"/>
      <w:r w:rsidRPr="00845AC9">
        <w:rPr>
          <w:rFonts w:asciiTheme="minorHAnsi" w:hAnsiTheme="minorHAnsi" w:cs="Arial"/>
          <w:b w:val="0"/>
          <w:color w:val="000000" w:themeColor="text1"/>
          <w:sz w:val="24"/>
        </w:rPr>
        <w:t>400 KM</w:t>
      </w:r>
      <w:proofErr w:type="gramEnd"/>
      <w:r w:rsidRPr="00845AC9">
        <w:rPr>
          <w:rFonts w:asciiTheme="minorHAnsi" w:hAnsiTheme="minorHAnsi" w:cs="Arial"/>
          <w:b w:val="0"/>
          <w:color w:val="000000" w:themeColor="text1"/>
          <w:sz w:val="24"/>
        </w:rPr>
        <w:t xml:space="preserve"> / Se for solicitado fora do horário comercial o associado terá direito à extensão de reboque, do local até o destino (em cima da prancha);</w:t>
      </w:r>
    </w:p>
    <w:p w:rsidR="00A05D60" w:rsidRPr="00C24BB2" w:rsidRDefault="00A05D6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A05D60" w:rsidRPr="00845AC9" w:rsidRDefault="00A05D6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w:t>
      </w:r>
      <w:r w:rsidR="00EB2D15" w:rsidRPr="00845AC9">
        <w:rPr>
          <w:rFonts w:asciiTheme="minorHAnsi" w:hAnsiTheme="minorHAnsi" w:cs="Arial"/>
          <w:b w:val="0"/>
          <w:color w:val="000000" w:themeColor="text1"/>
          <w:sz w:val="24"/>
        </w:rPr>
        <w:t xml:space="preserve">TÁXI </w:t>
      </w:r>
    </w:p>
    <w:p w:rsidR="00A05D60" w:rsidRPr="00845AC9" w:rsidRDefault="00A05D6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Em caso de Roubo</w:t>
      </w:r>
      <w:r w:rsidR="00052179" w:rsidRPr="00845AC9">
        <w:rPr>
          <w:rFonts w:asciiTheme="minorHAnsi" w:hAnsiTheme="minorHAnsi" w:cs="Arial"/>
          <w:b w:val="0"/>
          <w:color w:val="000000" w:themeColor="text1"/>
          <w:sz w:val="24"/>
        </w:rPr>
        <w:t>, Furto</w:t>
      </w:r>
      <w:r w:rsidRPr="00845AC9">
        <w:rPr>
          <w:rFonts w:asciiTheme="minorHAnsi" w:hAnsiTheme="minorHAnsi" w:cs="Arial"/>
          <w:b w:val="0"/>
          <w:color w:val="000000" w:themeColor="text1"/>
          <w:sz w:val="24"/>
        </w:rPr>
        <w:t xml:space="preserve"> ou </w:t>
      </w:r>
      <w:proofErr w:type="gramStart"/>
      <w:r w:rsidRPr="00845AC9">
        <w:rPr>
          <w:rFonts w:asciiTheme="minorHAnsi" w:hAnsiTheme="minorHAnsi" w:cs="Arial"/>
          <w:b w:val="0"/>
          <w:color w:val="000000" w:themeColor="text1"/>
          <w:sz w:val="24"/>
        </w:rPr>
        <w:t>Colisão</w:t>
      </w:r>
      <w:proofErr w:type="gramEnd"/>
    </w:p>
    <w:p w:rsidR="00EB2D15" w:rsidRPr="00845AC9" w:rsidRDefault="00A05D60"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Reembolso de até R$ 100,00 (Cem reais)</w:t>
      </w:r>
    </w:p>
    <w:p w:rsidR="00D44234" w:rsidRPr="00C24BB2" w:rsidRDefault="00D442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5122A" w:rsidRPr="00845AC9" w:rsidRDefault="00E5122A"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RATEIO DOS PREJUÍZOS</w:t>
      </w:r>
      <w:r w:rsidR="00C17A6B" w:rsidRPr="00845AC9">
        <w:rPr>
          <w:rFonts w:asciiTheme="minorHAnsi" w:hAnsiTheme="minorHAnsi" w:cs="Arial"/>
          <w:b w:val="0"/>
          <w:color w:val="000000" w:themeColor="text1"/>
          <w:sz w:val="24"/>
        </w:rPr>
        <w:t xml:space="preserve"> NO PPA</w:t>
      </w:r>
    </w:p>
    <w:p w:rsidR="00E12402"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6</w:t>
      </w:r>
      <w:r w:rsidR="00E12402" w:rsidRPr="00845AC9">
        <w:rPr>
          <w:rFonts w:asciiTheme="minorHAnsi" w:hAnsiTheme="minorHAnsi" w:cs="Arial"/>
          <w:b w:val="0"/>
          <w:color w:val="000000" w:themeColor="text1"/>
          <w:sz w:val="24"/>
        </w:rPr>
        <w:t xml:space="preserve"> – </w:t>
      </w:r>
      <w:r w:rsidR="005555AB" w:rsidRPr="00845AC9">
        <w:rPr>
          <w:rFonts w:asciiTheme="minorHAnsi" w:hAnsiTheme="minorHAnsi" w:cs="Arial"/>
          <w:b w:val="0"/>
          <w:color w:val="000000" w:themeColor="text1"/>
          <w:sz w:val="24"/>
        </w:rPr>
        <w:t xml:space="preserve">Os prejuízos auferidos pelos associados aderentes ao </w:t>
      </w:r>
      <w:r w:rsidR="00C17A6B" w:rsidRPr="00845AC9">
        <w:rPr>
          <w:rFonts w:asciiTheme="minorHAnsi" w:hAnsiTheme="minorHAnsi" w:cs="Arial"/>
          <w:b w:val="0"/>
          <w:color w:val="000000" w:themeColor="text1"/>
          <w:sz w:val="24"/>
        </w:rPr>
        <w:t xml:space="preserve">PPA </w:t>
      </w:r>
      <w:r w:rsidR="005555AB" w:rsidRPr="00845AC9">
        <w:rPr>
          <w:rFonts w:asciiTheme="minorHAnsi" w:hAnsiTheme="minorHAnsi" w:cs="Arial"/>
          <w:b w:val="0"/>
          <w:color w:val="000000" w:themeColor="text1"/>
          <w:sz w:val="24"/>
        </w:rPr>
        <w:t>serão apurados mensalmente, sendo rateados entre todos os associados</w:t>
      </w:r>
      <w:r w:rsidR="00D40CC4" w:rsidRPr="00845AC9">
        <w:rPr>
          <w:rFonts w:asciiTheme="minorHAnsi" w:hAnsiTheme="minorHAnsi" w:cs="Arial"/>
          <w:b w:val="0"/>
          <w:color w:val="000000" w:themeColor="text1"/>
          <w:sz w:val="24"/>
        </w:rPr>
        <w:t xml:space="preserve"> participantes d</w:t>
      </w:r>
      <w:r w:rsidR="005555AB" w:rsidRPr="00845AC9">
        <w:rPr>
          <w:rFonts w:asciiTheme="minorHAnsi" w:hAnsiTheme="minorHAnsi" w:cs="Arial"/>
          <w:b w:val="0"/>
          <w:color w:val="000000" w:themeColor="text1"/>
          <w:sz w:val="24"/>
        </w:rPr>
        <w:t xml:space="preserve">o </w:t>
      </w:r>
      <w:r w:rsidR="00217E81" w:rsidRPr="00845AC9">
        <w:rPr>
          <w:rFonts w:asciiTheme="minorHAnsi" w:hAnsiTheme="minorHAnsi" w:cs="Arial"/>
          <w:b w:val="0"/>
          <w:color w:val="000000" w:themeColor="text1"/>
          <w:sz w:val="24"/>
        </w:rPr>
        <w:t>PPA</w:t>
      </w:r>
      <w:r w:rsidR="005555AB" w:rsidRPr="00845AC9">
        <w:rPr>
          <w:rFonts w:asciiTheme="minorHAnsi" w:hAnsiTheme="minorHAnsi" w:cs="Arial"/>
          <w:b w:val="0"/>
          <w:color w:val="000000" w:themeColor="text1"/>
          <w:sz w:val="24"/>
        </w:rPr>
        <w:t xml:space="preserve"> </w:t>
      </w:r>
      <w:r w:rsidR="00217E81" w:rsidRPr="00845AC9">
        <w:rPr>
          <w:rFonts w:asciiTheme="minorHAnsi" w:hAnsiTheme="minorHAnsi" w:cs="Arial"/>
          <w:b w:val="0"/>
          <w:color w:val="000000" w:themeColor="text1"/>
          <w:sz w:val="24"/>
        </w:rPr>
        <w:t>a partir</w:t>
      </w:r>
      <w:r w:rsidR="005555AB" w:rsidRPr="00845AC9">
        <w:rPr>
          <w:rFonts w:asciiTheme="minorHAnsi" w:hAnsiTheme="minorHAnsi" w:cs="Arial"/>
          <w:b w:val="0"/>
          <w:color w:val="000000" w:themeColor="text1"/>
          <w:sz w:val="24"/>
        </w:rPr>
        <w:t xml:space="preserve"> </w:t>
      </w:r>
      <w:r w:rsidR="00217E81" w:rsidRPr="00845AC9">
        <w:rPr>
          <w:rFonts w:asciiTheme="minorHAnsi" w:hAnsiTheme="minorHAnsi" w:cs="Arial"/>
          <w:b w:val="0"/>
          <w:color w:val="000000" w:themeColor="text1"/>
          <w:sz w:val="24"/>
        </w:rPr>
        <w:t>d</w:t>
      </w:r>
      <w:r w:rsidR="005555AB" w:rsidRPr="00845AC9">
        <w:rPr>
          <w:rFonts w:asciiTheme="minorHAnsi" w:hAnsiTheme="minorHAnsi" w:cs="Arial"/>
          <w:b w:val="0"/>
          <w:color w:val="000000" w:themeColor="text1"/>
          <w:sz w:val="24"/>
        </w:rPr>
        <w:t xml:space="preserve">o dia </w:t>
      </w:r>
      <w:r w:rsidR="00955047" w:rsidRPr="00845AC9">
        <w:rPr>
          <w:rFonts w:asciiTheme="minorHAnsi" w:hAnsiTheme="minorHAnsi" w:cs="Arial"/>
          <w:b w:val="0"/>
          <w:color w:val="000000" w:themeColor="text1"/>
          <w:sz w:val="24"/>
        </w:rPr>
        <w:t>26</w:t>
      </w:r>
      <w:r w:rsidR="00217E81" w:rsidRPr="00845AC9">
        <w:rPr>
          <w:rFonts w:asciiTheme="minorHAnsi" w:hAnsiTheme="minorHAnsi" w:cs="Arial"/>
          <w:b w:val="0"/>
          <w:color w:val="000000" w:themeColor="text1"/>
          <w:sz w:val="24"/>
        </w:rPr>
        <w:t xml:space="preserve"> (</w:t>
      </w:r>
      <w:r w:rsidR="00955047" w:rsidRPr="00845AC9">
        <w:rPr>
          <w:rFonts w:asciiTheme="minorHAnsi" w:hAnsiTheme="minorHAnsi" w:cs="Arial"/>
          <w:b w:val="0"/>
          <w:color w:val="000000" w:themeColor="text1"/>
          <w:sz w:val="24"/>
        </w:rPr>
        <w:t>vinte e seis</w:t>
      </w:r>
      <w:r w:rsidR="00D91B20" w:rsidRPr="00845AC9">
        <w:rPr>
          <w:rFonts w:asciiTheme="minorHAnsi" w:hAnsiTheme="minorHAnsi" w:cs="Arial"/>
          <w:b w:val="0"/>
          <w:color w:val="000000" w:themeColor="text1"/>
          <w:sz w:val="24"/>
        </w:rPr>
        <w:t>)</w:t>
      </w:r>
      <w:r w:rsidR="005555AB" w:rsidRPr="00845AC9">
        <w:rPr>
          <w:rFonts w:asciiTheme="minorHAnsi" w:hAnsiTheme="minorHAnsi" w:cs="Arial"/>
          <w:b w:val="0"/>
          <w:color w:val="000000" w:themeColor="text1"/>
          <w:sz w:val="24"/>
        </w:rPr>
        <w:t xml:space="preserve"> do mês</w:t>
      </w:r>
      <w:r w:rsidR="00955047" w:rsidRPr="00845AC9">
        <w:rPr>
          <w:rFonts w:asciiTheme="minorHAnsi" w:hAnsiTheme="minorHAnsi" w:cs="Arial"/>
          <w:b w:val="0"/>
          <w:color w:val="000000" w:themeColor="text1"/>
          <w:sz w:val="24"/>
        </w:rPr>
        <w:t xml:space="preserve"> anterior</w:t>
      </w:r>
      <w:r w:rsidR="005555AB" w:rsidRPr="00845AC9">
        <w:rPr>
          <w:rFonts w:asciiTheme="minorHAnsi" w:hAnsiTheme="minorHAnsi" w:cs="Arial"/>
          <w:b w:val="0"/>
          <w:color w:val="000000" w:themeColor="text1"/>
          <w:sz w:val="24"/>
        </w:rPr>
        <w:t xml:space="preserve">, devendo o valor do rateio ser pago até </w:t>
      </w:r>
      <w:r w:rsidR="00D40CC4" w:rsidRPr="00845AC9">
        <w:rPr>
          <w:rFonts w:asciiTheme="minorHAnsi" w:hAnsiTheme="minorHAnsi" w:cs="Arial"/>
          <w:b w:val="0"/>
          <w:color w:val="000000" w:themeColor="text1"/>
          <w:sz w:val="24"/>
        </w:rPr>
        <w:t xml:space="preserve">a data do vencimento, </w:t>
      </w:r>
      <w:proofErr w:type="gramStart"/>
      <w:r w:rsidR="00D40CC4" w:rsidRPr="00845AC9">
        <w:rPr>
          <w:rFonts w:asciiTheme="minorHAnsi" w:hAnsiTheme="minorHAnsi" w:cs="Arial"/>
          <w:b w:val="0"/>
          <w:color w:val="000000" w:themeColor="text1"/>
          <w:sz w:val="24"/>
        </w:rPr>
        <w:t>sob pena</w:t>
      </w:r>
      <w:proofErr w:type="gramEnd"/>
      <w:r w:rsidR="00D40CC4" w:rsidRPr="00845AC9">
        <w:rPr>
          <w:rFonts w:asciiTheme="minorHAnsi" w:hAnsiTheme="minorHAnsi" w:cs="Arial"/>
          <w:b w:val="0"/>
          <w:color w:val="000000" w:themeColor="text1"/>
          <w:sz w:val="24"/>
        </w:rPr>
        <w:t xml:space="preserve"> de perda imediata da proteção.</w:t>
      </w:r>
      <w:r w:rsidR="00E12402" w:rsidRPr="00845AC9">
        <w:rPr>
          <w:rFonts w:asciiTheme="minorHAnsi" w:hAnsiTheme="minorHAnsi" w:cs="Arial"/>
          <w:b w:val="0"/>
          <w:color w:val="000000" w:themeColor="text1"/>
          <w:sz w:val="24"/>
        </w:rPr>
        <w:t xml:space="preserve"> </w:t>
      </w:r>
    </w:p>
    <w:p w:rsidR="005555AB" w:rsidRPr="00C24BB2" w:rsidRDefault="005555AB"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5555AB"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6.1</w:t>
      </w:r>
      <w:r w:rsidR="005555AB" w:rsidRPr="00845AC9">
        <w:rPr>
          <w:rFonts w:asciiTheme="minorHAnsi" w:hAnsiTheme="minorHAnsi" w:cs="Arial"/>
          <w:b w:val="0"/>
          <w:color w:val="000000" w:themeColor="text1"/>
          <w:sz w:val="24"/>
        </w:rPr>
        <w:t xml:space="preserve"> – O valor do rateio deverá ser pago através de boleto bancário</w:t>
      </w:r>
      <w:r w:rsidR="00D91B20" w:rsidRPr="00845AC9">
        <w:rPr>
          <w:rFonts w:asciiTheme="minorHAnsi" w:hAnsiTheme="minorHAnsi" w:cs="Arial"/>
          <w:b w:val="0"/>
          <w:color w:val="000000" w:themeColor="text1"/>
          <w:sz w:val="24"/>
        </w:rPr>
        <w:t>,</w:t>
      </w:r>
      <w:r w:rsidR="005555AB" w:rsidRPr="00845AC9">
        <w:rPr>
          <w:rFonts w:asciiTheme="minorHAnsi" w:hAnsiTheme="minorHAnsi" w:cs="Arial"/>
          <w:b w:val="0"/>
          <w:color w:val="000000" w:themeColor="text1"/>
          <w:sz w:val="24"/>
        </w:rPr>
        <w:t xml:space="preserve"> com vencimento na data estipulada </w:t>
      </w:r>
      <w:r w:rsidR="00D40CC4" w:rsidRPr="00845AC9">
        <w:rPr>
          <w:rFonts w:asciiTheme="minorHAnsi" w:hAnsiTheme="minorHAnsi" w:cs="Arial"/>
          <w:b w:val="0"/>
          <w:color w:val="000000" w:themeColor="text1"/>
          <w:sz w:val="24"/>
        </w:rPr>
        <w:t>no ato da a</w:t>
      </w:r>
      <w:r w:rsidR="009506B7" w:rsidRPr="00845AC9">
        <w:rPr>
          <w:rFonts w:asciiTheme="minorHAnsi" w:hAnsiTheme="minorHAnsi" w:cs="Arial"/>
          <w:b w:val="0"/>
          <w:color w:val="000000" w:themeColor="text1"/>
          <w:sz w:val="24"/>
        </w:rPr>
        <w:t>desão</w:t>
      </w:r>
      <w:r w:rsidR="00824E25" w:rsidRPr="00845AC9">
        <w:rPr>
          <w:rFonts w:asciiTheme="minorHAnsi" w:hAnsiTheme="minorHAnsi" w:cs="Arial"/>
          <w:b w:val="0"/>
          <w:color w:val="000000" w:themeColor="text1"/>
          <w:sz w:val="24"/>
        </w:rPr>
        <w:t xml:space="preserve"> ao programa (dias </w:t>
      </w:r>
      <w:r w:rsidR="00FC7415" w:rsidRPr="00845AC9">
        <w:rPr>
          <w:rFonts w:asciiTheme="minorHAnsi" w:hAnsiTheme="minorHAnsi" w:cs="Arial"/>
          <w:b w:val="0"/>
          <w:color w:val="000000" w:themeColor="text1"/>
          <w:sz w:val="24"/>
        </w:rPr>
        <w:t xml:space="preserve">05, </w:t>
      </w:r>
      <w:r w:rsidR="009506B7" w:rsidRPr="00845AC9">
        <w:rPr>
          <w:rFonts w:asciiTheme="minorHAnsi" w:hAnsiTheme="minorHAnsi" w:cs="Arial"/>
          <w:b w:val="0"/>
          <w:color w:val="000000" w:themeColor="text1"/>
          <w:sz w:val="24"/>
        </w:rPr>
        <w:t>10,</w:t>
      </w:r>
      <w:r w:rsidR="00D40CC4" w:rsidRPr="00845AC9">
        <w:rPr>
          <w:rFonts w:asciiTheme="minorHAnsi" w:hAnsiTheme="minorHAnsi" w:cs="Arial"/>
          <w:b w:val="0"/>
          <w:color w:val="000000" w:themeColor="text1"/>
          <w:sz w:val="24"/>
        </w:rPr>
        <w:t xml:space="preserve"> 15</w:t>
      </w:r>
      <w:r w:rsidR="00FC7415" w:rsidRPr="00845AC9">
        <w:rPr>
          <w:rFonts w:asciiTheme="minorHAnsi" w:hAnsiTheme="minorHAnsi" w:cs="Arial"/>
          <w:b w:val="0"/>
          <w:color w:val="000000" w:themeColor="text1"/>
          <w:sz w:val="24"/>
        </w:rPr>
        <w:t>,</w:t>
      </w:r>
      <w:r w:rsidR="00824E25" w:rsidRPr="00845AC9">
        <w:rPr>
          <w:rFonts w:asciiTheme="minorHAnsi" w:hAnsiTheme="minorHAnsi" w:cs="Arial"/>
          <w:b w:val="0"/>
          <w:color w:val="000000" w:themeColor="text1"/>
          <w:sz w:val="24"/>
        </w:rPr>
        <w:t xml:space="preserve"> 20</w:t>
      </w:r>
      <w:r w:rsidR="00FC7415" w:rsidRPr="00845AC9">
        <w:rPr>
          <w:rFonts w:asciiTheme="minorHAnsi" w:hAnsiTheme="minorHAnsi" w:cs="Arial"/>
          <w:b w:val="0"/>
          <w:color w:val="000000" w:themeColor="text1"/>
          <w:sz w:val="24"/>
        </w:rPr>
        <w:t xml:space="preserve"> e 30</w:t>
      </w:r>
      <w:r w:rsidR="00D40CC4" w:rsidRPr="00845AC9">
        <w:rPr>
          <w:rFonts w:asciiTheme="minorHAnsi" w:hAnsiTheme="minorHAnsi" w:cs="Arial"/>
          <w:b w:val="0"/>
          <w:color w:val="000000" w:themeColor="text1"/>
          <w:sz w:val="24"/>
        </w:rPr>
        <w:t>)</w:t>
      </w:r>
      <w:r w:rsidR="005555AB" w:rsidRPr="00845AC9">
        <w:rPr>
          <w:rFonts w:asciiTheme="minorHAnsi" w:hAnsiTheme="minorHAnsi" w:cs="Arial"/>
          <w:b w:val="0"/>
          <w:color w:val="000000" w:themeColor="text1"/>
          <w:sz w:val="24"/>
        </w:rPr>
        <w:t xml:space="preserve">, cumprindo ao </w:t>
      </w:r>
      <w:r w:rsidR="00217E81" w:rsidRPr="00845AC9">
        <w:rPr>
          <w:rFonts w:asciiTheme="minorHAnsi" w:hAnsiTheme="minorHAnsi" w:cs="Arial"/>
          <w:b w:val="0"/>
          <w:color w:val="000000" w:themeColor="text1"/>
          <w:sz w:val="24"/>
        </w:rPr>
        <w:t xml:space="preserve">associado </w:t>
      </w:r>
      <w:r w:rsidR="005555AB" w:rsidRPr="00845AC9">
        <w:rPr>
          <w:rFonts w:asciiTheme="minorHAnsi" w:hAnsiTheme="minorHAnsi" w:cs="Arial"/>
          <w:b w:val="0"/>
          <w:color w:val="000000" w:themeColor="text1"/>
          <w:sz w:val="24"/>
        </w:rPr>
        <w:t>reclamar o envio do boleto, na h</w:t>
      </w:r>
      <w:r w:rsidR="00D40CC4" w:rsidRPr="00845AC9">
        <w:rPr>
          <w:rFonts w:asciiTheme="minorHAnsi" w:hAnsiTheme="minorHAnsi" w:cs="Arial"/>
          <w:b w:val="0"/>
          <w:color w:val="000000" w:themeColor="text1"/>
          <w:sz w:val="24"/>
        </w:rPr>
        <w:t>ipótese do mesmo não ser recebido</w:t>
      </w:r>
      <w:r w:rsidR="005555AB" w:rsidRPr="00845AC9">
        <w:rPr>
          <w:rFonts w:asciiTheme="minorHAnsi" w:hAnsiTheme="minorHAnsi" w:cs="Arial"/>
          <w:b w:val="0"/>
          <w:color w:val="000000" w:themeColor="text1"/>
          <w:sz w:val="24"/>
        </w:rPr>
        <w:t xml:space="preserve"> até o correspondente dia de vencimento.</w:t>
      </w:r>
    </w:p>
    <w:p w:rsidR="00A05359" w:rsidRPr="00C24BB2" w:rsidRDefault="00A05359"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A05359" w:rsidRPr="00845AC9" w:rsidRDefault="008571D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6.</w:t>
      </w:r>
      <w:r w:rsidR="00A41FDF" w:rsidRPr="00845AC9">
        <w:rPr>
          <w:rFonts w:asciiTheme="minorHAnsi" w:hAnsiTheme="minorHAnsi" w:cs="Arial"/>
          <w:b w:val="0"/>
          <w:color w:val="000000" w:themeColor="text1"/>
          <w:sz w:val="24"/>
        </w:rPr>
        <w:t xml:space="preserve">2 - A partir do dia </w:t>
      </w:r>
      <w:r w:rsidR="009506B7" w:rsidRPr="00845AC9">
        <w:rPr>
          <w:rFonts w:asciiTheme="minorHAnsi" w:hAnsiTheme="minorHAnsi" w:cs="Arial"/>
          <w:b w:val="0"/>
          <w:color w:val="000000" w:themeColor="text1"/>
          <w:sz w:val="24"/>
        </w:rPr>
        <w:t>26 (vinte e seis)</w:t>
      </w:r>
      <w:r w:rsidR="00A05359" w:rsidRPr="00845AC9">
        <w:rPr>
          <w:rFonts w:asciiTheme="minorHAnsi" w:hAnsiTheme="minorHAnsi" w:cs="Arial"/>
          <w:b w:val="0"/>
          <w:color w:val="000000" w:themeColor="text1"/>
          <w:sz w:val="24"/>
        </w:rPr>
        <w:t xml:space="preserve"> de cada mês, os boletos ficarão disponíveis no site oficial d</w:t>
      </w:r>
      <w:r w:rsidR="003D2E50" w:rsidRPr="00845AC9">
        <w:rPr>
          <w:rFonts w:asciiTheme="minorHAnsi" w:hAnsiTheme="minorHAnsi" w:cs="Arial"/>
          <w:b w:val="0"/>
          <w:color w:val="000000" w:themeColor="text1"/>
          <w:sz w:val="24"/>
        </w:rPr>
        <w:t xml:space="preserve">a </w:t>
      </w:r>
      <w:r w:rsidR="00697FCC" w:rsidRPr="00845AC9">
        <w:rPr>
          <w:rFonts w:asciiTheme="minorHAnsi" w:hAnsiTheme="minorHAnsi" w:cs="Arial"/>
          <w:b w:val="0"/>
          <w:color w:val="000000" w:themeColor="text1"/>
          <w:sz w:val="24"/>
        </w:rPr>
        <w:t>GLOBAL CBB</w:t>
      </w:r>
      <w:r w:rsidR="00A05359" w:rsidRPr="00845AC9">
        <w:rPr>
          <w:rFonts w:asciiTheme="minorHAnsi" w:hAnsiTheme="minorHAnsi" w:cs="Arial"/>
          <w:b w:val="0"/>
          <w:color w:val="000000" w:themeColor="text1"/>
          <w:sz w:val="24"/>
        </w:rPr>
        <w:t>, (</w:t>
      </w:r>
      <w:r w:rsidR="003D2E50" w:rsidRPr="00845AC9">
        <w:rPr>
          <w:rFonts w:asciiTheme="minorHAnsi" w:hAnsiTheme="minorHAnsi" w:cs="Arial"/>
          <w:b w:val="0"/>
          <w:color w:val="000000" w:themeColor="text1"/>
          <w:sz w:val="24"/>
        </w:rPr>
        <w:t>www.</w:t>
      </w:r>
      <w:r w:rsidR="00C14EF4" w:rsidRPr="00845AC9">
        <w:rPr>
          <w:rFonts w:asciiTheme="minorHAnsi" w:hAnsiTheme="minorHAnsi" w:cs="Arial"/>
          <w:b w:val="0"/>
          <w:color w:val="000000" w:themeColor="text1"/>
          <w:sz w:val="24"/>
        </w:rPr>
        <w:t>globalclubebeneficios.com.b</w:t>
      </w:r>
      <w:r w:rsidR="008D1FA1" w:rsidRPr="00845AC9">
        <w:rPr>
          <w:rFonts w:asciiTheme="minorHAnsi" w:hAnsiTheme="minorHAnsi" w:cs="Arial"/>
          <w:b w:val="0"/>
          <w:color w:val="000000" w:themeColor="text1"/>
          <w:sz w:val="24"/>
        </w:rPr>
        <w:t>r</w:t>
      </w:r>
      <w:r w:rsidR="007E445C" w:rsidRPr="00845AC9">
        <w:rPr>
          <w:rFonts w:asciiTheme="minorHAnsi" w:hAnsiTheme="minorHAnsi" w:cs="Arial"/>
          <w:b w:val="0"/>
          <w:color w:val="000000" w:themeColor="text1"/>
          <w:sz w:val="24"/>
        </w:rPr>
        <w:t>). Caso o associado não</w:t>
      </w:r>
      <w:r w:rsidR="00A05359" w:rsidRPr="00845AC9">
        <w:rPr>
          <w:rFonts w:asciiTheme="minorHAnsi" w:hAnsiTheme="minorHAnsi" w:cs="Arial"/>
          <w:b w:val="0"/>
          <w:color w:val="000000" w:themeColor="text1"/>
          <w:sz w:val="24"/>
        </w:rPr>
        <w:t xml:space="preserve"> </w:t>
      </w:r>
      <w:r w:rsidR="007E445C" w:rsidRPr="00845AC9">
        <w:rPr>
          <w:rFonts w:asciiTheme="minorHAnsi" w:hAnsiTheme="minorHAnsi" w:cs="Arial"/>
          <w:b w:val="0"/>
          <w:color w:val="000000" w:themeColor="text1"/>
          <w:sz w:val="24"/>
        </w:rPr>
        <w:t>receba o</w:t>
      </w:r>
      <w:r w:rsidR="00A05359" w:rsidRPr="00845AC9">
        <w:rPr>
          <w:rFonts w:asciiTheme="minorHAnsi" w:hAnsiTheme="minorHAnsi" w:cs="Arial"/>
          <w:b w:val="0"/>
          <w:color w:val="000000" w:themeColor="text1"/>
          <w:sz w:val="24"/>
        </w:rPr>
        <w:t xml:space="preserve"> boleto impresso até a data</w:t>
      </w:r>
      <w:r w:rsidR="007E445C" w:rsidRPr="00845AC9">
        <w:rPr>
          <w:rFonts w:asciiTheme="minorHAnsi" w:hAnsiTheme="minorHAnsi" w:cs="Arial"/>
          <w:b w:val="0"/>
          <w:color w:val="000000" w:themeColor="text1"/>
          <w:sz w:val="24"/>
        </w:rPr>
        <w:t xml:space="preserve"> de vencimento</w:t>
      </w:r>
      <w:r w:rsidR="00A05359" w:rsidRPr="00845AC9">
        <w:rPr>
          <w:rFonts w:asciiTheme="minorHAnsi" w:hAnsiTheme="minorHAnsi" w:cs="Arial"/>
          <w:b w:val="0"/>
          <w:color w:val="000000" w:themeColor="text1"/>
          <w:sz w:val="24"/>
        </w:rPr>
        <w:t xml:space="preserve">, </w:t>
      </w:r>
      <w:r w:rsidR="007E445C" w:rsidRPr="00845AC9">
        <w:rPr>
          <w:rFonts w:asciiTheme="minorHAnsi" w:hAnsiTheme="minorHAnsi" w:cs="Arial"/>
          <w:b w:val="0"/>
          <w:color w:val="000000" w:themeColor="text1"/>
          <w:sz w:val="24"/>
        </w:rPr>
        <w:t>deverá retirá-lo no site ou</w:t>
      </w:r>
      <w:r w:rsidR="00A05359" w:rsidRPr="00845AC9">
        <w:rPr>
          <w:rFonts w:asciiTheme="minorHAnsi" w:hAnsiTheme="minorHAnsi" w:cs="Arial"/>
          <w:b w:val="0"/>
          <w:color w:val="000000" w:themeColor="text1"/>
          <w:sz w:val="24"/>
        </w:rPr>
        <w:t xml:space="preserve"> entrar em contato com </w:t>
      </w:r>
      <w:r w:rsidR="003D2E50" w:rsidRPr="00845AC9">
        <w:rPr>
          <w:rFonts w:asciiTheme="minorHAnsi" w:hAnsiTheme="minorHAnsi" w:cs="Arial"/>
          <w:b w:val="0"/>
          <w:color w:val="000000" w:themeColor="text1"/>
          <w:sz w:val="24"/>
        </w:rPr>
        <w:t xml:space="preserve">a </w:t>
      </w:r>
      <w:r w:rsidR="00697FCC" w:rsidRPr="00845AC9">
        <w:rPr>
          <w:rFonts w:asciiTheme="minorHAnsi" w:hAnsiTheme="minorHAnsi" w:cs="Arial"/>
          <w:b w:val="0"/>
          <w:color w:val="000000" w:themeColor="text1"/>
          <w:sz w:val="24"/>
        </w:rPr>
        <w:t>GLOBAL CBB</w:t>
      </w:r>
      <w:r w:rsidR="007E445C" w:rsidRPr="00845AC9">
        <w:rPr>
          <w:rFonts w:asciiTheme="minorHAnsi" w:hAnsiTheme="minorHAnsi" w:cs="Arial"/>
          <w:b w:val="0"/>
          <w:color w:val="000000" w:themeColor="text1"/>
          <w:sz w:val="24"/>
        </w:rPr>
        <w:t xml:space="preserve"> e solicitar a 2º via</w:t>
      </w:r>
      <w:r w:rsidRPr="00845AC9">
        <w:rPr>
          <w:rFonts w:asciiTheme="minorHAnsi" w:hAnsiTheme="minorHAnsi" w:cs="Arial"/>
          <w:b w:val="0"/>
          <w:color w:val="000000" w:themeColor="text1"/>
          <w:sz w:val="24"/>
        </w:rPr>
        <w:t>, ou retirá-lo no site.</w:t>
      </w:r>
    </w:p>
    <w:p w:rsidR="00D66E42" w:rsidRPr="00C24BB2" w:rsidRDefault="00D66E4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F40F7" w:rsidRPr="00845AC9" w:rsidRDefault="00E1240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6.</w:t>
      </w:r>
      <w:r w:rsidR="008571D2" w:rsidRPr="00845AC9">
        <w:rPr>
          <w:rFonts w:asciiTheme="minorHAnsi" w:hAnsiTheme="minorHAnsi" w:cs="Arial"/>
          <w:b w:val="0"/>
          <w:color w:val="000000" w:themeColor="text1"/>
          <w:sz w:val="24"/>
        </w:rPr>
        <w:t>3</w:t>
      </w:r>
      <w:r w:rsidR="00DF40F7" w:rsidRPr="00845AC9">
        <w:rPr>
          <w:rFonts w:asciiTheme="minorHAnsi" w:hAnsiTheme="minorHAnsi" w:cs="Arial"/>
          <w:b w:val="0"/>
          <w:color w:val="000000" w:themeColor="text1"/>
          <w:sz w:val="24"/>
        </w:rPr>
        <w:t xml:space="preserve"> - A repartição dos prejuízos será feita pelo rateio do valor correspondente</w:t>
      </w:r>
      <w:r w:rsidR="008571D2" w:rsidRPr="00845AC9">
        <w:rPr>
          <w:rFonts w:asciiTheme="minorHAnsi" w:hAnsiTheme="minorHAnsi" w:cs="Arial"/>
          <w:b w:val="0"/>
          <w:color w:val="000000" w:themeColor="text1"/>
          <w:sz w:val="24"/>
        </w:rPr>
        <w:t>,</w:t>
      </w:r>
      <w:r w:rsidR="00DF40F7" w:rsidRPr="00845AC9">
        <w:rPr>
          <w:rFonts w:asciiTheme="minorHAnsi" w:hAnsiTheme="minorHAnsi" w:cs="Arial"/>
          <w:b w:val="0"/>
          <w:color w:val="000000" w:themeColor="text1"/>
          <w:sz w:val="24"/>
        </w:rPr>
        <w:t xml:space="preserve"> entre</w:t>
      </w:r>
      <w:r w:rsidR="008571D2" w:rsidRPr="00845AC9">
        <w:rPr>
          <w:rFonts w:asciiTheme="minorHAnsi" w:hAnsiTheme="minorHAnsi" w:cs="Arial"/>
          <w:b w:val="0"/>
          <w:color w:val="000000" w:themeColor="text1"/>
          <w:sz w:val="24"/>
        </w:rPr>
        <w:t xml:space="preserve"> todos</w:t>
      </w:r>
      <w:r w:rsidR="00DF40F7" w:rsidRPr="00845AC9">
        <w:rPr>
          <w:rFonts w:asciiTheme="minorHAnsi" w:hAnsiTheme="minorHAnsi" w:cs="Arial"/>
          <w:b w:val="0"/>
          <w:color w:val="000000" w:themeColor="text1"/>
          <w:sz w:val="24"/>
        </w:rPr>
        <w:t xml:space="preserve"> os associados</w:t>
      </w:r>
      <w:r w:rsidR="00CD1AA7" w:rsidRPr="00845AC9">
        <w:rPr>
          <w:rFonts w:asciiTheme="minorHAnsi" w:hAnsiTheme="minorHAnsi" w:cs="Arial"/>
          <w:b w:val="0"/>
          <w:color w:val="000000" w:themeColor="text1"/>
          <w:sz w:val="24"/>
        </w:rPr>
        <w:t xml:space="preserve"> participantes do </w:t>
      </w:r>
      <w:r w:rsidR="00C17A6B" w:rsidRPr="00845AC9">
        <w:rPr>
          <w:rFonts w:asciiTheme="minorHAnsi" w:hAnsiTheme="minorHAnsi" w:cs="Arial"/>
          <w:b w:val="0"/>
          <w:color w:val="000000" w:themeColor="text1"/>
          <w:sz w:val="24"/>
        </w:rPr>
        <w:t>PPA</w:t>
      </w:r>
      <w:r w:rsidR="00DF40F7" w:rsidRPr="00845AC9">
        <w:rPr>
          <w:rFonts w:asciiTheme="minorHAnsi" w:hAnsiTheme="minorHAnsi" w:cs="Arial"/>
          <w:b w:val="0"/>
          <w:color w:val="000000" w:themeColor="text1"/>
          <w:sz w:val="24"/>
        </w:rPr>
        <w:t xml:space="preserve">, obedecendo ao índice de rateio do veículo, especificado no item </w:t>
      </w:r>
      <w:r w:rsidR="00606418" w:rsidRPr="00845AC9">
        <w:rPr>
          <w:rFonts w:asciiTheme="minorHAnsi" w:hAnsiTheme="minorHAnsi" w:cs="Arial"/>
          <w:b w:val="0"/>
          <w:color w:val="000000" w:themeColor="text1"/>
          <w:sz w:val="24"/>
        </w:rPr>
        <w:t>6.4</w:t>
      </w:r>
      <w:r w:rsidR="00DF40F7" w:rsidRPr="00845AC9">
        <w:rPr>
          <w:rFonts w:asciiTheme="minorHAnsi" w:hAnsiTheme="minorHAnsi" w:cs="Arial"/>
          <w:b w:val="0"/>
          <w:color w:val="000000" w:themeColor="text1"/>
          <w:sz w:val="24"/>
        </w:rPr>
        <w:t>, de acordo com o estabeleci</w:t>
      </w:r>
      <w:r w:rsidR="008571D2" w:rsidRPr="00845AC9">
        <w:rPr>
          <w:rFonts w:asciiTheme="minorHAnsi" w:hAnsiTheme="minorHAnsi" w:cs="Arial"/>
          <w:b w:val="0"/>
          <w:color w:val="000000" w:themeColor="text1"/>
          <w:sz w:val="24"/>
        </w:rPr>
        <w:t>do</w:t>
      </w:r>
      <w:r w:rsidR="00DF40F7" w:rsidRPr="00845AC9">
        <w:rPr>
          <w:rFonts w:asciiTheme="minorHAnsi" w:hAnsiTheme="minorHAnsi" w:cs="Arial"/>
          <w:b w:val="0"/>
          <w:color w:val="000000" w:themeColor="text1"/>
          <w:sz w:val="24"/>
        </w:rPr>
        <w:t xml:space="preserve"> abaixo:</w:t>
      </w:r>
    </w:p>
    <w:p w:rsidR="00D32809" w:rsidRPr="00C24BB2" w:rsidRDefault="00D32809"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32809" w:rsidRPr="00845AC9" w:rsidRDefault="00E12402" w:rsidP="00845AC9">
      <w:pPr>
        <w:pStyle w:val="Ttulo"/>
        <w:ind w:right="18"/>
        <w:jc w:val="both"/>
        <w:rPr>
          <w:rFonts w:asciiTheme="minorHAnsi" w:hAnsiTheme="minorHAnsi" w:cs="Arial"/>
          <w:b w:val="0"/>
          <w:color w:val="000000" w:themeColor="text1"/>
          <w:sz w:val="24"/>
        </w:rPr>
      </w:pPr>
      <w:proofErr w:type="gramStart"/>
      <w:r w:rsidRPr="00845AC9">
        <w:rPr>
          <w:rFonts w:asciiTheme="minorHAnsi" w:hAnsiTheme="minorHAnsi" w:cs="Arial"/>
          <w:b w:val="0"/>
          <w:color w:val="000000" w:themeColor="text1"/>
          <w:sz w:val="24"/>
        </w:rPr>
        <w:t>6.4</w:t>
      </w:r>
      <w:r w:rsidR="00D32809" w:rsidRPr="00845AC9">
        <w:rPr>
          <w:rFonts w:asciiTheme="minorHAnsi" w:hAnsiTheme="minorHAnsi" w:cs="Arial"/>
          <w:b w:val="0"/>
          <w:color w:val="000000" w:themeColor="text1"/>
          <w:sz w:val="24"/>
        </w:rPr>
        <w:t xml:space="preserve"> - ÍNDICE</w:t>
      </w:r>
      <w:proofErr w:type="gramEnd"/>
      <w:r w:rsidR="00D32809" w:rsidRPr="00845AC9">
        <w:rPr>
          <w:rFonts w:asciiTheme="minorHAnsi" w:hAnsiTheme="minorHAnsi" w:cs="Arial"/>
          <w:b w:val="0"/>
          <w:color w:val="000000" w:themeColor="text1"/>
          <w:sz w:val="24"/>
        </w:rPr>
        <w:t xml:space="preserve"> DE RATEIO </w:t>
      </w:r>
    </w:p>
    <w:p w:rsidR="002E0834" w:rsidRPr="00C24BB2" w:rsidRDefault="002E08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97FCC" w:rsidRPr="00845AC9" w:rsidRDefault="00697FCC"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VEÍCULOS DE PASSEIO (VEICULO LEVE)</w:t>
      </w:r>
    </w:p>
    <w:tbl>
      <w:tblPr>
        <w:tblStyle w:val="PlainTable1"/>
        <w:tblW w:w="0" w:type="auto"/>
        <w:tblLook w:val="04A0"/>
      </w:tblPr>
      <w:tblGrid>
        <w:gridCol w:w="9888"/>
      </w:tblGrid>
      <w:tr w:rsidR="00A1504F" w:rsidRPr="00C24BB2" w:rsidTr="005D3F48">
        <w:trPr>
          <w:cnfStyle w:val="100000000000"/>
        </w:trPr>
        <w:tc>
          <w:tcPr>
            <w:cnfStyle w:val="001000000000"/>
            <w:tcW w:w="9888" w:type="dxa"/>
          </w:tcPr>
          <w:p w:rsidR="00697FCC" w:rsidRPr="00C24BB2" w:rsidRDefault="00697FCC" w:rsidP="00C24BB2">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            </w:t>
            </w:r>
            <w:r w:rsidRPr="00C24BB2">
              <w:rPr>
                <w:rFonts w:asciiTheme="minorHAnsi" w:hAnsiTheme="minorHAnsi" w:cs="Arial"/>
                <w:b w:val="0"/>
                <w:color w:val="000000" w:themeColor="text1"/>
                <w:sz w:val="22"/>
                <w:szCs w:val="22"/>
              </w:rPr>
              <w:tab/>
              <w:t xml:space="preserve">               DE</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    </w:t>
            </w:r>
            <w:r w:rsidR="00C24BB2">
              <w:rPr>
                <w:rFonts w:asciiTheme="minorHAnsi" w:hAnsiTheme="minorHAnsi" w:cs="Arial"/>
                <w:b w:val="0"/>
                <w:color w:val="000000" w:themeColor="text1"/>
                <w:sz w:val="22"/>
                <w:szCs w:val="22"/>
              </w:rPr>
              <w:t xml:space="preserve">      </w:t>
            </w:r>
            <w:r w:rsidRPr="00C24BB2">
              <w:rPr>
                <w:rFonts w:asciiTheme="minorHAnsi" w:hAnsiTheme="minorHAnsi" w:cs="Arial"/>
                <w:b w:val="0"/>
                <w:color w:val="000000" w:themeColor="text1"/>
                <w:sz w:val="22"/>
                <w:szCs w:val="22"/>
              </w:rPr>
              <w:t xml:space="preserve">    ATÉ </w:t>
            </w:r>
            <w:r w:rsidRPr="00C24BB2">
              <w:rPr>
                <w:rFonts w:asciiTheme="minorHAnsi" w:hAnsiTheme="minorHAnsi" w:cs="Arial"/>
                <w:b w:val="0"/>
                <w:color w:val="000000" w:themeColor="text1"/>
                <w:sz w:val="22"/>
                <w:szCs w:val="22"/>
              </w:rPr>
              <w:tab/>
              <w:t xml:space="preserve">            </w:t>
            </w:r>
            <w:r w:rsidR="00C24BB2">
              <w:rPr>
                <w:rFonts w:asciiTheme="minorHAnsi" w:hAnsiTheme="minorHAnsi" w:cs="Arial"/>
                <w:b w:val="0"/>
                <w:color w:val="000000" w:themeColor="text1"/>
                <w:sz w:val="22"/>
                <w:szCs w:val="22"/>
              </w:rPr>
              <w:t xml:space="preserve">             </w:t>
            </w:r>
            <w:r w:rsidRPr="00C24BB2">
              <w:rPr>
                <w:rFonts w:asciiTheme="minorHAnsi" w:hAnsiTheme="minorHAnsi" w:cs="Arial"/>
                <w:b w:val="0"/>
                <w:color w:val="000000" w:themeColor="text1"/>
                <w:sz w:val="22"/>
                <w:szCs w:val="22"/>
              </w:rPr>
              <w:t xml:space="preserve">   COTA</w:t>
            </w:r>
          </w:p>
        </w:tc>
      </w:tr>
      <w:tr w:rsidR="005D3F48" w:rsidRPr="00C24BB2" w:rsidTr="005D3F48">
        <w:trPr>
          <w:cnfStyle w:val="000000100000"/>
        </w:trPr>
        <w:tc>
          <w:tcPr>
            <w:cnfStyle w:val="001000000000"/>
            <w:tcW w:w="9888" w:type="dxa"/>
          </w:tcPr>
          <w:p w:rsidR="005D3F48" w:rsidRPr="00C24BB2" w:rsidRDefault="005D3F48"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1 </w:t>
            </w:r>
            <w:r w:rsidRPr="00C24BB2">
              <w:rPr>
                <w:rFonts w:asciiTheme="minorHAnsi" w:hAnsiTheme="minorHAnsi" w:cs="Arial"/>
                <w:b w:val="0"/>
                <w:color w:val="000000" w:themeColor="text1"/>
                <w:sz w:val="22"/>
                <w:szCs w:val="22"/>
              </w:rPr>
              <w:tab/>
              <w:t xml:space="preserve">R$ 00.001,00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R$ 10.000,00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proofErr w:type="gramStart"/>
            <w:r w:rsidRPr="00C24BB2">
              <w:rPr>
                <w:rFonts w:asciiTheme="minorHAnsi" w:hAnsiTheme="minorHAnsi" w:cs="Arial"/>
                <w:b w:val="0"/>
                <w:color w:val="000000" w:themeColor="text1"/>
                <w:sz w:val="22"/>
                <w:szCs w:val="22"/>
              </w:rPr>
              <w:t xml:space="preserve">   </w:t>
            </w:r>
            <w:proofErr w:type="gramEnd"/>
            <w:r w:rsidRPr="00C24BB2">
              <w:rPr>
                <w:rFonts w:asciiTheme="minorHAnsi" w:hAnsiTheme="minorHAnsi" w:cs="Arial"/>
                <w:b w:val="0"/>
                <w:color w:val="000000" w:themeColor="text1"/>
                <w:sz w:val="22"/>
                <w:szCs w:val="22"/>
              </w:rPr>
              <w:t xml:space="preserve">0,5 </w:t>
            </w:r>
          </w:p>
        </w:tc>
      </w:tr>
      <w:tr w:rsidR="005D3F48" w:rsidRPr="00C24BB2" w:rsidTr="005D3F48">
        <w:tc>
          <w:tcPr>
            <w:cnfStyle w:val="001000000000"/>
            <w:tcW w:w="9888" w:type="dxa"/>
          </w:tcPr>
          <w:p w:rsidR="005D3F48" w:rsidRPr="00C24BB2" w:rsidRDefault="005D3F48"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2 </w:t>
            </w:r>
            <w:r w:rsidRPr="00C24BB2">
              <w:rPr>
                <w:rFonts w:asciiTheme="minorHAnsi" w:hAnsiTheme="minorHAnsi" w:cs="Arial"/>
                <w:b w:val="0"/>
                <w:color w:val="000000" w:themeColor="text1"/>
                <w:sz w:val="22"/>
                <w:szCs w:val="22"/>
              </w:rPr>
              <w:tab/>
              <w:t xml:space="preserve">R$ 10.001,00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R$ 20.000,00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proofErr w:type="gramStart"/>
            <w:r w:rsidRPr="00C24BB2">
              <w:rPr>
                <w:rFonts w:asciiTheme="minorHAnsi" w:hAnsiTheme="minorHAnsi" w:cs="Arial"/>
                <w:b w:val="0"/>
                <w:color w:val="000000" w:themeColor="text1"/>
                <w:sz w:val="22"/>
                <w:szCs w:val="22"/>
              </w:rPr>
              <w:t xml:space="preserve">   </w:t>
            </w:r>
            <w:proofErr w:type="gramEnd"/>
            <w:r w:rsidRPr="00C24BB2">
              <w:rPr>
                <w:rFonts w:asciiTheme="minorHAnsi" w:hAnsiTheme="minorHAnsi" w:cs="Arial"/>
                <w:b w:val="0"/>
                <w:color w:val="000000" w:themeColor="text1"/>
                <w:sz w:val="22"/>
                <w:szCs w:val="22"/>
              </w:rPr>
              <w:t>1,0</w:t>
            </w:r>
          </w:p>
        </w:tc>
      </w:tr>
      <w:tr w:rsidR="005D3F48" w:rsidRPr="00C24BB2" w:rsidTr="005D3F48">
        <w:trPr>
          <w:cnfStyle w:val="000000100000"/>
        </w:trPr>
        <w:tc>
          <w:tcPr>
            <w:cnfStyle w:val="001000000000"/>
            <w:tcW w:w="9888" w:type="dxa"/>
          </w:tcPr>
          <w:p w:rsidR="005D3F48" w:rsidRPr="00C24BB2" w:rsidRDefault="005D3F48"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3 </w:t>
            </w:r>
            <w:r w:rsidRPr="00C24BB2">
              <w:rPr>
                <w:rFonts w:asciiTheme="minorHAnsi" w:hAnsiTheme="minorHAnsi" w:cs="Arial"/>
                <w:b w:val="0"/>
                <w:color w:val="000000" w:themeColor="text1"/>
                <w:sz w:val="22"/>
                <w:szCs w:val="22"/>
              </w:rPr>
              <w:tab/>
              <w:t xml:space="preserve">R$ 20.001,00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R$ 30.000,00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proofErr w:type="gramStart"/>
            <w:r w:rsidRPr="00C24BB2">
              <w:rPr>
                <w:rFonts w:asciiTheme="minorHAnsi" w:hAnsiTheme="minorHAnsi" w:cs="Arial"/>
                <w:b w:val="0"/>
                <w:color w:val="000000" w:themeColor="text1"/>
                <w:sz w:val="22"/>
                <w:szCs w:val="22"/>
              </w:rPr>
              <w:t xml:space="preserve">   </w:t>
            </w:r>
            <w:proofErr w:type="gramEnd"/>
            <w:r w:rsidRPr="00C24BB2">
              <w:rPr>
                <w:rFonts w:asciiTheme="minorHAnsi" w:hAnsiTheme="minorHAnsi" w:cs="Arial"/>
                <w:b w:val="0"/>
                <w:color w:val="000000" w:themeColor="text1"/>
                <w:sz w:val="22"/>
                <w:szCs w:val="22"/>
              </w:rPr>
              <w:t>1,5</w:t>
            </w:r>
          </w:p>
        </w:tc>
      </w:tr>
      <w:tr w:rsidR="005D3F48" w:rsidRPr="00C24BB2" w:rsidTr="005D3F48">
        <w:tc>
          <w:tcPr>
            <w:cnfStyle w:val="001000000000"/>
            <w:tcW w:w="9888" w:type="dxa"/>
          </w:tcPr>
          <w:p w:rsidR="005D3F48" w:rsidRPr="00C24BB2" w:rsidRDefault="005D3F48"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4 </w:t>
            </w:r>
            <w:r w:rsidRPr="00C24BB2">
              <w:rPr>
                <w:rFonts w:asciiTheme="minorHAnsi" w:hAnsiTheme="minorHAnsi" w:cs="Arial"/>
                <w:b w:val="0"/>
                <w:color w:val="000000" w:themeColor="text1"/>
                <w:sz w:val="22"/>
                <w:szCs w:val="22"/>
              </w:rPr>
              <w:tab/>
              <w:t xml:space="preserve">R$ 30.001,00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R$ 40.000,00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proofErr w:type="gramStart"/>
            <w:r w:rsidRPr="00C24BB2">
              <w:rPr>
                <w:rFonts w:asciiTheme="minorHAnsi" w:hAnsiTheme="minorHAnsi" w:cs="Arial"/>
                <w:b w:val="0"/>
                <w:color w:val="000000" w:themeColor="text1"/>
                <w:sz w:val="22"/>
                <w:szCs w:val="22"/>
              </w:rPr>
              <w:t xml:space="preserve">   </w:t>
            </w:r>
            <w:proofErr w:type="gramEnd"/>
            <w:r w:rsidRPr="00C24BB2">
              <w:rPr>
                <w:rFonts w:asciiTheme="minorHAnsi" w:hAnsiTheme="minorHAnsi" w:cs="Arial"/>
                <w:b w:val="0"/>
                <w:color w:val="000000" w:themeColor="text1"/>
                <w:sz w:val="22"/>
                <w:szCs w:val="22"/>
              </w:rPr>
              <w:t xml:space="preserve">2,0 </w:t>
            </w:r>
          </w:p>
        </w:tc>
      </w:tr>
      <w:tr w:rsidR="005D3F48" w:rsidRPr="00C24BB2" w:rsidTr="005D3F48">
        <w:trPr>
          <w:cnfStyle w:val="000000100000"/>
        </w:trPr>
        <w:tc>
          <w:tcPr>
            <w:cnfStyle w:val="001000000000"/>
            <w:tcW w:w="9888" w:type="dxa"/>
          </w:tcPr>
          <w:p w:rsidR="005D3F48" w:rsidRPr="00C24BB2" w:rsidRDefault="005D3F48"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5 </w:t>
            </w:r>
            <w:r w:rsidRPr="00C24BB2">
              <w:rPr>
                <w:rFonts w:asciiTheme="minorHAnsi" w:hAnsiTheme="minorHAnsi" w:cs="Arial"/>
                <w:b w:val="0"/>
                <w:color w:val="000000" w:themeColor="text1"/>
                <w:sz w:val="22"/>
                <w:szCs w:val="22"/>
              </w:rPr>
              <w:tab/>
              <w:t xml:space="preserve">R$ 40.001,00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R$ 50.000,00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proofErr w:type="gramStart"/>
            <w:r w:rsidRPr="00C24BB2">
              <w:rPr>
                <w:rFonts w:asciiTheme="minorHAnsi" w:hAnsiTheme="minorHAnsi" w:cs="Arial"/>
                <w:b w:val="0"/>
                <w:color w:val="000000" w:themeColor="text1"/>
                <w:sz w:val="22"/>
                <w:szCs w:val="22"/>
              </w:rPr>
              <w:t xml:space="preserve">   </w:t>
            </w:r>
            <w:proofErr w:type="gramEnd"/>
            <w:r w:rsidRPr="00C24BB2">
              <w:rPr>
                <w:rFonts w:asciiTheme="minorHAnsi" w:hAnsiTheme="minorHAnsi" w:cs="Arial"/>
                <w:b w:val="0"/>
                <w:color w:val="000000" w:themeColor="text1"/>
                <w:sz w:val="22"/>
                <w:szCs w:val="22"/>
              </w:rPr>
              <w:t xml:space="preserve">2,5 </w:t>
            </w:r>
          </w:p>
        </w:tc>
      </w:tr>
      <w:tr w:rsidR="005D3F48" w:rsidRPr="00C24BB2" w:rsidTr="005D3F48">
        <w:tc>
          <w:tcPr>
            <w:cnfStyle w:val="001000000000"/>
            <w:tcW w:w="9888" w:type="dxa"/>
          </w:tcPr>
          <w:p w:rsidR="005D3F48" w:rsidRPr="00C24BB2" w:rsidRDefault="005D3F48"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6 </w:t>
            </w:r>
            <w:r w:rsidRPr="00C24BB2">
              <w:rPr>
                <w:rFonts w:asciiTheme="minorHAnsi" w:hAnsiTheme="minorHAnsi" w:cs="Arial"/>
                <w:b w:val="0"/>
                <w:color w:val="000000" w:themeColor="text1"/>
                <w:sz w:val="22"/>
                <w:szCs w:val="22"/>
              </w:rPr>
              <w:tab/>
              <w:t xml:space="preserve">R$ 50.001,00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RS 60.000,00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proofErr w:type="gramStart"/>
            <w:r w:rsidRPr="00C24BB2">
              <w:rPr>
                <w:rFonts w:asciiTheme="minorHAnsi" w:hAnsiTheme="minorHAnsi" w:cs="Arial"/>
                <w:b w:val="0"/>
                <w:color w:val="000000" w:themeColor="text1"/>
                <w:sz w:val="22"/>
                <w:szCs w:val="22"/>
              </w:rPr>
              <w:t xml:space="preserve">   </w:t>
            </w:r>
            <w:proofErr w:type="gramEnd"/>
            <w:r w:rsidRPr="00C24BB2">
              <w:rPr>
                <w:rFonts w:asciiTheme="minorHAnsi" w:hAnsiTheme="minorHAnsi" w:cs="Arial"/>
                <w:b w:val="0"/>
                <w:color w:val="000000" w:themeColor="text1"/>
                <w:sz w:val="22"/>
                <w:szCs w:val="22"/>
              </w:rPr>
              <w:t>3,0</w:t>
            </w:r>
          </w:p>
        </w:tc>
      </w:tr>
      <w:tr w:rsidR="005D3F48" w:rsidRPr="00C24BB2" w:rsidTr="005D3F48">
        <w:trPr>
          <w:cnfStyle w:val="000000100000"/>
        </w:trPr>
        <w:tc>
          <w:tcPr>
            <w:cnfStyle w:val="001000000000"/>
            <w:tcW w:w="9888" w:type="dxa"/>
          </w:tcPr>
          <w:p w:rsidR="005D3F48" w:rsidRPr="00C24BB2" w:rsidRDefault="005D3F48"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7</w:t>
            </w:r>
            <w:r w:rsidRPr="00C24BB2">
              <w:rPr>
                <w:rFonts w:asciiTheme="minorHAnsi" w:hAnsiTheme="minorHAnsi" w:cs="Arial"/>
                <w:b w:val="0"/>
                <w:color w:val="000000" w:themeColor="text1"/>
                <w:sz w:val="22"/>
                <w:szCs w:val="22"/>
              </w:rPr>
              <w:tab/>
              <w:t>R$ 60.001,00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R$ 70.000,00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proofErr w:type="gramStart"/>
            <w:r w:rsidRPr="00C24BB2">
              <w:rPr>
                <w:rFonts w:asciiTheme="minorHAnsi" w:hAnsiTheme="minorHAnsi" w:cs="Arial"/>
                <w:b w:val="0"/>
                <w:color w:val="000000" w:themeColor="text1"/>
                <w:sz w:val="22"/>
                <w:szCs w:val="22"/>
              </w:rPr>
              <w:t xml:space="preserve">   </w:t>
            </w:r>
            <w:proofErr w:type="gramEnd"/>
            <w:r w:rsidRPr="00C24BB2">
              <w:rPr>
                <w:rFonts w:asciiTheme="minorHAnsi" w:hAnsiTheme="minorHAnsi" w:cs="Arial"/>
                <w:b w:val="0"/>
                <w:color w:val="000000" w:themeColor="text1"/>
                <w:sz w:val="22"/>
                <w:szCs w:val="22"/>
              </w:rPr>
              <w:t>3,5</w:t>
            </w:r>
          </w:p>
        </w:tc>
      </w:tr>
    </w:tbl>
    <w:p w:rsidR="00697FCC" w:rsidRPr="00C24BB2" w:rsidRDefault="00697FCC"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97FCC" w:rsidRPr="00845AC9" w:rsidRDefault="00697FCC"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 xml:space="preserve">- </w:t>
      </w:r>
      <w:proofErr w:type="gramStart"/>
      <w:r w:rsidRPr="00845AC9">
        <w:rPr>
          <w:rFonts w:asciiTheme="minorHAnsi" w:hAnsiTheme="minorHAnsi" w:cs="Arial"/>
          <w:b w:val="0"/>
          <w:color w:val="000000" w:themeColor="text1"/>
          <w:sz w:val="24"/>
        </w:rPr>
        <w:t>VEÍCULOS DIESEL /</w:t>
      </w:r>
      <w:proofErr w:type="gramEnd"/>
      <w:r w:rsidRPr="00845AC9">
        <w:rPr>
          <w:rFonts w:asciiTheme="minorHAnsi" w:hAnsiTheme="minorHAnsi" w:cs="Arial"/>
          <w:b w:val="0"/>
          <w:color w:val="000000" w:themeColor="text1"/>
          <w:sz w:val="24"/>
        </w:rPr>
        <w:t xml:space="preserve"> VANS / CAMINHONETES / GRUPO ESPECIAL</w:t>
      </w:r>
    </w:p>
    <w:tbl>
      <w:tblPr>
        <w:tblStyle w:val="PlainTable1"/>
        <w:tblW w:w="0" w:type="auto"/>
        <w:tblLook w:val="04A0"/>
      </w:tblPr>
      <w:tblGrid>
        <w:gridCol w:w="10038"/>
      </w:tblGrid>
      <w:tr w:rsidR="00A1504F" w:rsidRPr="00C24BB2" w:rsidTr="00106AE0">
        <w:trPr>
          <w:cnfStyle w:val="100000000000"/>
        </w:trPr>
        <w:tc>
          <w:tcPr>
            <w:cnfStyle w:val="001000000000"/>
            <w:tcW w:w="10038" w:type="dxa"/>
          </w:tcPr>
          <w:p w:rsidR="00697FCC" w:rsidRPr="00C24BB2" w:rsidRDefault="00861309" w:rsidP="00861309">
            <w:pPr>
              <w:pStyle w:val="Ttulo"/>
              <w:ind w:right="18"/>
              <w:jc w:val="both"/>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DE</w:t>
            </w:r>
            <w:r w:rsidR="00697FCC" w:rsidRPr="00C24BB2">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 xml:space="preserve">ATÉ </w:t>
            </w:r>
            <w:r w:rsidR="00697FCC" w:rsidRPr="00C24BB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FB04E8" w:rsidRPr="00C24BB2">
              <w:rPr>
                <w:rFonts w:asciiTheme="minorHAnsi" w:hAnsiTheme="minorHAnsi" w:cs="Arial"/>
                <w:b w:val="0"/>
                <w:color w:val="000000" w:themeColor="text1"/>
                <w:sz w:val="22"/>
                <w:szCs w:val="22"/>
              </w:rPr>
              <w:t>COTA</w:t>
            </w:r>
          </w:p>
        </w:tc>
      </w:tr>
      <w:tr w:rsidR="00A1504F" w:rsidRPr="00C24BB2" w:rsidTr="00106AE0">
        <w:trPr>
          <w:cnfStyle w:val="000000100000"/>
        </w:trPr>
        <w:tc>
          <w:tcPr>
            <w:cnfStyle w:val="001000000000"/>
            <w:tcW w:w="10038" w:type="dxa"/>
          </w:tcPr>
          <w:p w:rsidR="00697FCC" w:rsidRPr="00C24BB2" w:rsidRDefault="00697FCC" w:rsidP="00845AC9">
            <w:pPr>
              <w:pStyle w:val="Ttulo"/>
              <w:ind w:right="18"/>
              <w:jc w:val="both"/>
              <w:rPr>
                <w:rFonts w:asciiTheme="minorHAnsi" w:hAnsiTheme="minorHAnsi" w:cs="Arial"/>
                <w:b w:val="0"/>
                <w:color w:val="000000" w:themeColor="text1"/>
                <w:sz w:val="22"/>
                <w:szCs w:val="22"/>
              </w:rPr>
            </w:pPr>
          </w:p>
        </w:tc>
      </w:tr>
      <w:tr w:rsidR="00A1504F" w:rsidRPr="00C24BB2" w:rsidTr="00106AE0">
        <w:tc>
          <w:tcPr>
            <w:cnfStyle w:val="001000000000"/>
            <w:tcW w:w="10038" w:type="dxa"/>
          </w:tcPr>
          <w:p w:rsidR="00FB04E8" w:rsidRPr="00C24BB2" w:rsidRDefault="00FB04E8"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1</w:t>
            </w:r>
            <w:r w:rsidRPr="00C24BB2">
              <w:rPr>
                <w:rFonts w:asciiTheme="minorHAnsi" w:hAnsiTheme="minorHAnsi" w:cs="Arial"/>
                <w:b w:val="0"/>
                <w:color w:val="000000" w:themeColor="text1"/>
                <w:sz w:val="22"/>
                <w:szCs w:val="22"/>
              </w:rPr>
              <w:tab/>
              <w:t xml:space="preserve">R$ 00.001,00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RS 50.000,00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1,0</w:t>
            </w:r>
          </w:p>
        </w:tc>
      </w:tr>
      <w:tr w:rsidR="00A1504F" w:rsidRPr="00C24BB2" w:rsidTr="00106AE0">
        <w:trPr>
          <w:cnfStyle w:val="000000100000"/>
        </w:trPr>
        <w:tc>
          <w:tcPr>
            <w:cnfStyle w:val="001000000000"/>
            <w:tcW w:w="10038" w:type="dxa"/>
          </w:tcPr>
          <w:p w:rsidR="00697FCC" w:rsidRPr="00C24BB2" w:rsidRDefault="00FB04E8"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2</w:t>
            </w:r>
            <w:r w:rsidR="00697FCC" w:rsidRPr="00C24BB2">
              <w:rPr>
                <w:rFonts w:asciiTheme="minorHAnsi" w:hAnsiTheme="minorHAnsi" w:cs="Arial"/>
                <w:b w:val="0"/>
                <w:color w:val="000000" w:themeColor="text1"/>
                <w:sz w:val="22"/>
                <w:szCs w:val="22"/>
              </w:rPr>
              <w:tab/>
              <w:t xml:space="preserve">R$ 50.001,00 </w:t>
            </w:r>
            <w:r w:rsidR="00697FCC" w:rsidRPr="00C24BB2">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ab/>
              <w:t>RS 6</w:t>
            </w:r>
            <w:r w:rsidRPr="00C24BB2">
              <w:rPr>
                <w:rFonts w:asciiTheme="minorHAnsi" w:hAnsiTheme="minorHAnsi" w:cs="Arial"/>
                <w:b w:val="0"/>
                <w:color w:val="000000" w:themeColor="text1"/>
                <w:sz w:val="22"/>
                <w:szCs w:val="22"/>
              </w:rPr>
              <w:t xml:space="preserve">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1,5</w:t>
            </w:r>
          </w:p>
        </w:tc>
      </w:tr>
      <w:tr w:rsidR="00A1504F" w:rsidRPr="00C24BB2" w:rsidTr="00106AE0">
        <w:tc>
          <w:tcPr>
            <w:cnfStyle w:val="001000000000"/>
            <w:tcW w:w="10038" w:type="dxa"/>
          </w:tcPr>
          <w:p w:rsidR="00697FCC" w:rsidRPr="00C24BB2" w:rsidRDefault="00FB04E8"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3</w:t>
            </w:r>
            <w:r w:rsidR="00697FCC" w:rsidRPr="00C24BB2">
              <w:rPr>
                <w:rFonts w:asciiTheme="minorHAnsi" w:hAnsiTheme="minorHAnsi" w:cs="Arial"/>
                <w:b w:val="0"/>
                <w:color w:val="000000" w:themeColor="text1"/>
                <w:sz w:val="22"/>
                <w:szCs w:val="22"/>
              </w:rPr>
              <w:tab/>
              <w:t>R$ 60.001,00</w:t>
            </w:r>
            <w:r w:rsidR="00697FCC" w:rsidRPr="00C24BB2">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ab/>
              <w:t>R$ 70.000,00</w:t>
            </w:r>
            <w:r w:rsidR="00697FCC" w:rsidRPr="00C24BB2">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2,0</w:t>
            </w:r>
          </w:p>
        </w:tc>
      </w:tr>
      <w:tr w:rsidR="00A1504F" w:rsidRPr="00C24BB2" w:rsidTr="00106AE0">
        <w:trPr>
          <w:cnfStyle w:val="000000100000"/>
        </w:trPr>
        <w:tc>
          <w:tcPr>
            <w:cnfStyle w:val="001000000000"/>
            <w:tcW w:w="10038" w:type="dxa"/>
          </w:tcPr>
          <w:p w:rsidR="00697FCC" w:rsidRPr="00C24BB2" w:rsidRDefault="00FB04E8"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4</w:t>
            </w:r>
            <w:r w:rsidR="00697FCC" w:rsidRPr="00C24BB2">
              <w:rPr>
                <w:rFonts w:asciiTheme="minorHAnsi" w:hAnsiTheme="minorHAnsi" w:cs="Arial"/>
                <w:b w:val="0"/>
                <w:color w:val="000000" w:themeColor="text1"/>
                <w:sz w:val="22"/>
                <w:szCs w:val="22"/>
              </w:rPr>
              <w:t xml:space="preserve"> </w:t>
            </w:r>
            <w:r w:rsidR="00697FCC" w:rsidRPr="00C24BB2">
              <w:rPr>
                <w:rFonts w:asciiTheme="minorHAnsi" w:hAnsiTheme="minorHAnsi" w:cs="Arial"/>
                <w:b w:val="0"/>
                <w:color w:val="000000" w:themeColor="text1"/>
                <w:sz w:val="22"/>
                <w:szCs w:val="22"/>
              </w:rPr>
              <w:tab/>
              <w:t>R$ 7</w:t>
            </w:r>
            <w:r w:rsidRPr="00C24BB2">
              <w:rPr>
                <w:rFonts w:asciiTheme="minorHAnsi" w:hAnsiTheme="minorHAnsi" w:cs="Arial"/>
                <w:b w:val="0"/>
                <w:color w:val="000000" w:themeColor="text1"/>
                <w:sz w:val="22"/>
                <w:szCs w:val="22"/>
              </w:rPr>
              <w:t xml:space="preserve">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RS 80.000,00 </w:t>
            </w:r>
            <w:r w:rsidRPr="00C24BB2">
              <w:rPr>
                <w:rFonts w:asciiTheme="minorHAnsi" w:hAnsiTheme="minorHAnsi" w:cs="Arial"/>
                <w:b w:val="0"/>
                <w:color w:val="000000" w:themeColor="text1"/>
                <w:sz w:val="22"/>
                <w:szCs w:val="22"/>
              </w:rPr>
              <w:tab/>
            </w:r>
            <w:r w:rsidR="00861309" w:rsidRPr="00845AC9">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2,5</w:t>
            </w:r>
          </w:p>
        </w:tc>
      </w:tr>
      <w:tr w:rsidR="00A1504F" w:rsidRPr="00C24BB2" w:rsidTr="00106AE0">
        <w:tc>
          <w:tcPr>
            <w:cnfStyle w:val="001000000000"/>
            <w:tcW w:w="10038" w:type="dxa"/>
          </w:tcPr>
          <w:p w:rsidR="00697FCC" w:rsidRPr="00C24BB2" w:rsidRDefault="00FB04E8"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5</w:t>
            </w:r>
            <w:r w:rsidR="00697FCC" w:rsidRPr="00C24BB2">
              <w:rPr>
                <w:rFonts w:asciiTheme="minorHAnsi" w:hAnsiTheme="minorHAnsi" w:cs="Arial"/>
                <w:b w:val="0"/>
                <w:color w:val="000000" w:themeColor="text1"/>
                <w:sz w:val="22"/>
                <w:szCs w:val="22"/>
              </w:rPr>
              <w:tab/>
              <w:t>R$</w:t>
            </w:r>
            <w:r w:rsidRPr="00C24BB2">
              <w:rPr>
                <w:rFonts w:asciiTheme="minorHAnsi" w:hAnsiTheme="minorHAnsi" w:cs="Arial"/>
                <w:b w:val="0"/>
                <w:color w:val="000000" w:themeColor="text1"/>
                <w:sz w:val="22"/>
                <w:szCs w:val="22"/>
              </w:rPr>
              <w:t xml:space="preserve"> 80.001,00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R$ 90.000,00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3,0</w:t>
            </w:r>
          </w:p>
        </w:tc>
      </w:tr>
      <w:tr w:rsidR="00A1504F" w:rsidRPr="00C24BB2" w:rsidTr="00106AE0">
        <w:trPr>
          <w:cnfStyle w:val="000000100000"/>
        </w:trPr>
        <w:tc>
          <w:tcPr>
            <w:cnfStyle w:val="001000000000"/>
            <w:tcW w:w="10038" w:type="dxa"/>
          </w:tcPr>
          <w:p w:rsidR="00697FCC" w:rsidRPr="00C24BB2" w:rsidRDefault="00FB04E8"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6</w:t>
            </w:r>
            <w:r w:rsidR="00697FCC" w:rsidRPr="00C24BB2">
              <w:rPr>
                <w:rFonts w:asciiTheme="minorHAnsi" w:hAnsiTheme="minorHAnsi" w:cs="Arial"/>
                <w:b w:val="0"/>
                <w:color w:val="000000" w:themeColor="text1"/>
                <w:sz w:val="22"/>
                <w:szCs w:val="22"/>
              </w:rPr>
              <w:tab/>
              <w:t>R$ 90.001,0</w:t>
            </w:r>
            <w:r w:rsidRPr="00C24BB2">
              <w:rPr>
                <w:rFonts w:asciiTheme="minorHAnsi" w:hAnsiTheme="minorHAnsi" w:cs="Arial"/>
                <w:b w:val="0"/>
                <w:color w:val="000000" w:themeColor="text1"/>
                <w:sz w:val="22"/>
                <w:szCs w:val="22"/>
              </w:rPr>
              <w:t>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R$100.000,00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3,5</w:t>
            </w:r>
          </w:p>
        </w:tc>
      </w:tr>
      <w:tr w:rsidR="00A1504F" w:rsidRPr="00C24BB2" w:rsidTr="00106AE0">
        <w:tc>
          <w:tcPr>
            <w:cnfStyle w:val="001000000000"/>
            <w:tcW w:w="10038" w:type="dxa"/>
          </w:tcPr>
          <w:p w:rsidR="00697FCC" w:rsidRPr="00C24BB2" w:rsidRDefault="00FB04E8"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7</w:t>
            </w:r>
            <w:r w:rsidR="00697FCC" w:rsidRPr="00C24BB2">
              <w:rPr>
                <w:rFonts w:asciiTheme="minorHAnsi" w:hAnsiTheme="minorHAnsi" w:cs="Arial"/>
                <w:b w:val="0"/>
                <w:color w:val="000000" w:themeColor="text1"/>
                <w:sz w:val="22"/>
                <w:szCs w:val="22"/>
              </w:rPr>
              <w:t xml:space="preserve"> </w:t>
            </w:r>
            <w:r w:rsidR="00697FCC" w:rsidRPr="00C24BB2">
              <w:rPr>
                <w:rFonts w:asciiTheme="minorHAnsi" w:hAnsiTheme="minorHAnsi" w:cs="Arial"/>
                <w:b w:val="0"/>
                <w:color w:val="000000" w:themeColor="text1"/>
                <w:sz w:val="22"/>
                <w:szCs w:val="22"/>
              </w:rPr>
              <w:tab/>
              <w:t xml:space="preserve">R$100.001,00 </w:t>
            </w:r>
            <w:r w:rsidR="00697FCC" w:rsidRPr="00C24BB2">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R$120.000,00</w:t>
            </w:r>
            <w:r w:rsidR="00861309" w:rsidRPr="00845AC9">
              <w:rPr>
                <w:rFonts w:asciiTheme="minorHAnsi" w:hAnsiTheme="minorHAnsi" w:cs="Arial"/>
                <w:b w:val="0"/>
                <w:color w:val="000000" w:themeColor="text1"/>
                <w:sz w:val="22"/>
                <w:szCs w:val="22"/>
              </w:rPr>
              <w:tab/>
            </w:r>
            <w:r w:rsidR="00861309" w:rsidRPr="00845AC9">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4,0</w:t>
            </w:r>
          </w:p>
        </w:tc>
      </w:tr>
    </w:tbl>
    <w:p w:rsidR="00697FCC" w:rsidRPr="00C24BB2" w:rsidRDefault="00697FCC"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97FCC" w:rsidRPr="00845AC9" w:rsidRDefault="00697FCC"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MOTOCICLETAS</w:t>
      </w:r>
    </w:p>
    <w:tbl>
      <w:tblPr>
        <w:tblStyle w:val="PlainTable1"/>
        <w:tblW w:w="0" w:type="auto"/>
        <w:tblLook w:val="04A0"/>
      </w:tblPr>
      <w:tblGrid>
        <w:gridCol w:w="10038"/>
      </w:tblGrid>
      <w:tr w:rsidR="00A1504F" w:rsidRPr="00C24BB2" w:rsidTr="00106AE0">
        <w:trPr>
          <w:cnfStyle w:val="100000000000"/>
        </w:trPr>
        <w:tc>
          <w:tcPr>
            <w:cnfStyle w:val="001000000000"/>
            <w:tcW w:w="10038" w:type="dxa"/>
          </w:tcPr>
          <w:p w:rsidR="00697FCC" w:rsidRPr="00C24BB2" w:rsidRDefault="00861309" w:rsidP="00861309">
            <w:pPr>
              <w:pStyle w:val="Ttulo"/>
              <w:ind w:right="18"/>
              <w:jc w:val="both"/>
              <w:rPr>
                <w:rFonts w:asciiTheme="minorHAnsi" w:hAnsiTheme="minorHAnsi" w:cs="Arial"/>
                <w:b w:val="0"/>
                <w:color w:val="000000" w:themeColor="text1"/>
                <w:sz w:val="22"/>
                <w:szCs w:val="22"/>
              </w:rPr>
            </w:pP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DE</w:t>
            </w:r>
            <w:r w:rsidR="00697FCC" w:rsidRPr="00C24BB2">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 xml:space="preserve">ATÉ </w:t>
            </w:r>
            <w:r w:rsidR="00697FCC" w:rsidRPr="00C24BB2">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Pr="00845AC9">
              <w:rPr>
                <w:rFonts w:asciiTheme="minorHAnsi" w:hAnsiTheme="minorHAnsi" w:cs="Arial"/>
                <w:b w:val="0"/>
                <w:color w:val="000000" w:themeColor="text1"/>
                <w:sz w:val="22"/>
                <w:szCs w:val="22"/>
              </w:rPr>
              <w:tab/>
            </w:r>
            <w:r w:rsidR="00697FCC" w:rsidRPr="00C24BB2">
              <w:rPr>
                <w:rFonts w:asciiTheme="minorHAnsi" w:hAnsiTheme="minorHAnsi" w:cs="Arial"/>
                <w:b w:val="0"/>
                <w:color w:val="000000" w:themeColor="text1"/>
                <w:sz w:val="22"/>
                <w:szCs w:val="22"/>
              </w:rPr>
              <w:t xml:space="preserve"> VALOR </w:t>
            </w:r>
          </w:p>
        </w:tc>
      </w:tr>
      <w:tr w:rsidR="00A1504F" w:rsidRPr="00C24BB2" w:rsidTr="00106AE0">
        <w:trPr>
          <w:cnfStyle w:val="000000100000"/>
        </w:trPr>
        <w:tc>
          <w:tcPr>
            <w:cnfStyle w:val="001000000000"/>
            <w:tcW w:w="10038" w:type="dxa"/>
          </w:tcPr>
          <w:p w:rsidR="00697FCC" w:rsidRPr="00C24BB2" w:rsidRDefault="00697FCC" w:rsidP="00845AC9">
            <w:pPr>
              <w:pStyle w:val="Ttulo"/>
              <w:ind w:right="18"/>
              <w:jc w:val="both"/>
              <w:rPr>
                <w:rFonts w:asciiTheme="minorHAnsi" w:hAnsiTheme="minorHAnsi" w:cs="Arial"/>
                <w:b w:val="0"/>
                <w:color w:val="000000" w:themeColor="text1"/>
                <w:sz w:val="22"/>
                <w:szCs w:val="22"/>
              </w:rPr>
            </w:pPr>
          </w:p>
        </w:tc>
      </w:tr>
      <w:tr w:rsidR="00A1504F" w:rsidRPr="00C24BB2" w:rsidTr="00106AE0">
        <w:tc>
          <w:tcPr>
            <w:cnfStyle w:val="001000000000"/>
            <w:tcW w:w="10038" w:type="dxa"/>
          </w:tcPr>
          <w:p w:rsidR="00697FCC" w:rsidRPr="00C24BB2" w:rsidRDefault="00697FCC" w:rsidP="0086130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1 </w:t>
            </w:r>
            <w:r w:rsidRPr="00C24BB2">
              <w:rPr>
                <w:rFonts w:asciiTheme="minorHAnsi" w:hAnsiTheme="minorHAnsi" w:cs="Arial"/>
                <w:b w:val="0"/>
                <w:color w:val="000000" w:themeColor="text1"/>
                <w:sz w:val="22"/>
                <w:szCs w:val="22"/>
              </w:rPr>
              <w:tab/>
              <w:t xml:space="preserve">R$ 00.001,00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R$ 10.000,00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r w:rsidR="000868A4" w:rsidRPr="00C24BB2">
              <w:rPr>
                <w:rFonts w:asciiTheme="minorHAnsi" w:hAnsiTheme="minorHAnsi" w:cs="Arial"/>
                <w:b w:val="0"/>
                <w:color w:val="000000" w:themeColor="text1"/>
                <w:sz w:val="22"/>
                <w:szCs w:val="22"/>
              </w:rPr>
              <w:t>1,0</w:t>
            </w:r>
          </w:p>
        </w:tc>
      </w:tr>
      <w:tr w:rsidR="00A1504F" w:rsidRPr="00C24BB2" w:rsidTr="00106AE0">
        <w:trPr>
          <w:cnfStyle w:val="000000100000"/>
        </w:trPr>
        <w:tc>
          <w:tcPr>
            <w:cnfStyle w:val="001000000000"/>
            <w:tcW w:w="10038" w:type="dxa"/>
          </w:tcPr>
          <w:p w:rsidR="00697FCC" w:rsidRPr="00C24BB2" w:rsidRDefault="00697FCC"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2 </w:t>
            </w:r>
            <w:r w:rsidRPr="00C24BB2">
              <w:rPr>
                <w:rFonts w:asciiTheme="minorHAnsi" w:hAnsiTheme="minorHAnsi" w:cs="Arial"/>
                <w:b w:val="0"/>
                <w:color w:val="000000" w:themeColor="text1"/>
                <w:sz w:val="22"/>
                <w:szCs w:val="22"/>
              </w:rPr>
              <w:tab/>
              <w:t xml:space="preserve">R$ 10.001,00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 xml:space="preserve">R$ 15.000,00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r>
            <w:r w:rsidR="000868A4" w:rsidRPr="00C24BB2">
              <w:rPr>
                <w:rFonts w:asciiTheme="minorHAnsi" w:hAnsiTheme="minorHAnsi" w:cs="Arial"/>
                <w:b w:val="0"/>
                <w:color w:val="000000" w:themeColor="text1"/>
                <w:sz w:val="22"/>
                <w:szCs w:val="22"/>
              </w:rPr>
              <w:t>1,5</w:t>
            </w:r>
          </w:p>
        </w:tc>
      </w:tr>
      <w:tr w:rsidR="00A1504F" w:rsidRPr="00C24BB2" w:rsidTr="00106AE0">
        <w:tc>
          <w:tcPr>
            <w:cnfStyle w:val="001000000000"/>
            <w:tcW w:w="10038" w:type="dxa"/>
          </w:tcPr>
          <w:p w:rsidR="00697FCC" w:rsidRPr="00C24BB2" w:rsidRDefault="00697FCC"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3 </w:t>
            </w:r>
            <w:r w:rsidRPr="00C24BB2">
              <w:rPr>
                <w:rFonts w:asciiTheme="minorHAnsi" w:hAnsiTheme="minorHAnsi" w:cs="Arial"/>
                <w:b w:val="0"/>
                <w:color w:val="000000" w:themeColor="text1"/>
                <w:sz w:val="22"/>
                <w:szCs w:val="22"/>
              </w:rPr>
              <w:tab/>
              <w:t xml:space="preserve">R$ 15.001,00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R$ 20</w:t>
            </w:r>
            <w:r w:rsidR="000868A4" w:rsidRPr="00C24BB2">
              <w:rPr>
                <w:rFonts w:asciiTheme="minorHAnsi" w:hAnsiTheme="minorHAnsi" w:cs="Arial"/>
                <w:b w:val="0"/>
                <w:color w:val="000000" w:themeColor="text1"/>
                <w:sz w:val="22"/>
                <w:szCs w:val="22"/>
              </w:rPr>
              <w:t xml:space="preserve">.000,00 </w:t>
            </w:r>
            <w:r w:rsidR="000868A4" w:rsidRPr="00C24BB2">
              <w:rPr>
                <w:rFonts w:asciiTheme="minorHAnsi" w:hAnsiTheme="minorHAnsi" w:cs="Arial"/>
                <w:b w:val="0"/>
                <w:color w:val="000000" w:themeColor="text1"/>
                <w:sz w:val="22"/>
                <w:szCs w:val="22"/>
              </w:rPr>
              <w:tab/>
            </w:r>
            <w:r w:rsidR="000868A4" w:rsidRPr="00C24BB2">
              <w:rPr>
                <w:rFonts w:asciiTheme="minorHAnsi" w:hAnsiTheme="minorHAnsi" w:cs="Arial"/>
                <w:b w:val="0"/>
                <w:color w:val="000000" w:themeColor="text1"/>
                <w:sz w:val="22"/>
                <w:szCs w:val="22"/>
              </w:rPr>
              <w:tab/>
              <w:t>2,0</w:t>
            </w:r>
            <w:r w:rsidRPr="00C24BB2">
              <w:rPr>
                <w:rFonts w:asciiTheme="minorHAnsi" w:hAnsiTheme="minorHAnsi" w:cs="Arial"/>
                <w:b w:val="0"/>
                <w:color w:val="000000" w:themeColor="text1"/>
                <w:sz w:val="22"/>
                <w:szCs w:val="22"/>
              </w:rPr>
              <w:t xml:space="preserve"> </w:t>
            </w:r>
          </w:p>
        </w:tc>
      </w:tr>
      <w:tr w:rsidR="00A1504F" w:rsidRPr="00C24BB2" w:rsidTr="00106AE0">
        <w:trPr>
          <w:cnfStyle w:val="000000100000"/>
        </w:trPr>
        <w:tc>
          <w:tcPr>
            <w:cnfStyle w:val="001000000000"/>
            <w:tcW w:w="10038" w:type="dxa"/>
          </w:tcPr>
          <w:p w:rsidR="00697FCC" w:rsidRPr="00C24BB2" w:rsidRDefault="00697FCC"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 xml:space="preserve">PERFIL 4 </w:t>
            </w:r>
            <w:r w:rsidRPr="00C24BB2">
              <w:rPr>
                <w:rFonts w:asciiTheme="minorHAnsi" w:hAnsiTheme="minorHAnsi" w:cs="Arial"/>
                <w:b w:val="0"/>
                <w:color w:val="000000" w:themeColor="text1"/>
                <w:sz w:val="22"/>
                <w:szCs w:val="22"/>
              </w:rPr>
              <w:tab/>
              <w:t xml:space="preserve">R$ 20.001,00 </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R$ 25</w:t>
            </w:r>
            <w:r w:rsidR="000868A4" w:rsidRPr="00C24BB2">
              <w:rPr>
                <w:rFonts w:asciiTheme="minorHAnsi" w:hAnsiTheme="minorHAnsi" w:cs="Arial"/>
                <w:b w:val="0"/>
                <w:color w:val="000000" w:themeColor="text1"/>
                <w:sz w:val="22"/>
                <w:szCs w:val="22"/>
              </w:rPr>
              <w:t xml:space="preserve">.000,00 </w:t>
            </w:r>
            <w:r w:rsidR="000868A4" w:rsidRPr="00C24BB2">
              <w:rPr>
                <w:rFonts w:asciiTheme="minorHAnsi" w:hAnsiTheme="minorHAnsi" w:cs="Arial"/>
                <w:b w:val="0"/>
                <w:color w:val="000000" w:themeColor="text1"/>
                <w:sz w:val="22"/>
                <w:szCs w:val="22"/>
              </w:rPr>
              <w:tab/>
            </w:r>
            <w:r w:rsidR="000868A4" w:rsidRPr="00C24BB2">
              <w:rPr>
                <w:rFonts w:asciiTheme="minorHAnsi" w:hAnsiTheme="minorHAnsi" w:cs="Arial"/>
                <w:b w:val="0"/>
                <w:color w:val="000000" w:themeColor="text1"/>
                <w:sz w:val="22"/>
                <w:szCs w:val="22"/>
              </w:rPr>
              <w:tab/>
              <w:t>2,5</w:t>
            </w:r>
            <w:r w:rsidRPr="00C24BB2">
              <w:rPr>
                <w:rFonts w:asciiTheme="minorHAnsi" w:hAnsiTheme="minorHAnsi" w:cs="Arial"/>
                <w:b w:val="0"/>
                <w:color w:val="000000" w:themeColor="text1"/>
                <w:sz w:val="22"/>
                <w:szCs w:val="22"/>
              </w:rPr>
              <w:t xml:space="preserve"> </w:t>
            </w:r>
          </w:p>
        </w:tc>
      </w:tr>
      <w:tr w:rsidR="00A1504F" w:rsidRPr="00C24BB2" w:rsidTr="00106AE0">
        <w:tc>
          <w:tcPr>
            <w:cnfStyle w:val="001000000000"/>
            <w:tcW w:w="10038" w:type="dxa"/>
          </w:tcPr>
          <w:p w:rsidR="00697FCC" w:rsidRPr="00C24BB2" w:rsidRDefault="000868A4"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5</w:t>
            </w:r>
            <w:r w:rsidR="00697FCC" w:rsidRPr="00C24BB2">
              <w:rPr>
                <w:rFonts w:asciiTheme="minorHAnsi" w:hAnsiTheme="minorHAnsi" w:cs="Arial"/>
                <w:b w:val="0"/>
                <w:color w:val="000000" w:themeColor="text1"/>
                <w:sz w:val="22"/>
                <w:szCs w:val="22"/>
              </w:rPr>
              <w:tab/>
              <w:t>R$</w:t>
            </w:r>
            <w:r w:rsidRPr="00C24BB2">
              <w:rPr>
                <w:rFonts w:asciiTheme="minorHAnsi" w:hAnsiTheme="minorHAnsi" w:cs="Arial"/>
                <w:b w:val="0"/>
                <w:color w:val="000000" w:themeColor="text1"/>
                <w:sz w:val="22"/>
                <w:szCs w:val="22"/>
              </w:rPr>
              <w:t xml:space="preserve"> 25.001,00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R$ 30.000,00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3,0</w:t>
            </w:r>
          </w:p>
        </w:tc>
      </w:tr>
      <w:tr w:rsidR="00A1504F" w:rsidRPr="00C24BB2" w:rsidTr="00106AE0">
        <w:trPr>
          <w:cnfStyle w:val="000000100000"/>
        </w:trPr>
        <w:tc>
          <w:tcPr>
            <w:cnfStyle w:val="001000000000"/>
            <w:tcW w:w="10038" w:type="dxa"/>
          </w:tcPr>
          <w:p w:rsidR="00697FCC" w:rsidRPr="00C24BB2" w:rsidRDefault="000868A4"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6</w:t>
            </w:r>
            <w:r w:rsidR="00C24BB2"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R$ 30.001,00</w:t>
            </w:r>
            <w:r w:rsidR="00C24BB2" w:rsidRPr="00C24BB2">
              <w:rPr>
                <w:rFonts w:asciiTheme="minorHAnsi" w:hAnsiTheme="minorHAnsi" w:cs="Arial"/>
                <w:b w:val="0"/>
                <w:color w:val="000000" w:themeColor="text1"/>
                <w:sz w:val="22"/>
                <w:szCs w:val="22"/>
              </w:rPr>
              <w:tab/>
            </w:r>
            <w:r w:rsidR="00C24BB2"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R$ 35.000,00</w:t>
            </w:r>
            <w:r w:rsidRPr="00C24BB2">
              <w:rPr>
                <w:rFonts w:asciiTheme="minorHAnsi" w:hAnsiTheme="minorHAnsi" w:cs="Arial"/>
                <w:b w:val="0"/>
                <w:color w:val="000000" w:themeColor="text1"/>
                <w:sz w:val="22"/>
                <w:szCs w:val="22"/>
              </w:rPr>
              <w:tab/>
            </w:r>
            <w:r w:rsidR="00C24BB2"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3,5</w:t>
            </w:r>
          </w:p>
        </w:tc>
      </w:tr>
      <w:tr w:rsidR="00A1504F" w:rsidRPr="00C24BB2" w:rsidTr="00106AE0">
        <w:tc>
          <w:tcPr>
            <w:cnfStyle w:val="001000000000"/>
            <w:tcW w:w="10038" w:type="dxa"/>
          </w:tcPr>
          <w:p w:rsidR="00FB04E8" w:rsidRPr="00C24BB2" w:rsidRDefault="000868A4"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7</w:t>
            </w:r>
            <w:r w:rsidR="00FB04E8" w:rsidRPr="00C24BB2">
              <w:rPr>
                <w:rFonts w:asciiTheme="minorHAnsi" w:hAnsiTheme="minorHAnsi" w:cs="Arial"/>
                <w:b w:val="0"/>
                <w:color w:val="000000" w:themeColor="text1"/>
                <w:sz w:val="22"/>
                <w:szCs w:val="22"/>
              </w:rPr>
              <w:tab/>
              <w:t>R$</w:t>
            </w:r>
            <w:r w:rsidRPr="00C24BB2">
              <w:rPr>
                <w:rFonts w:asciiTheme="minorHAnsi" w:hAnsiTheme="minorHAnsi" w:cs="Arial"/>
                <w:b w:val="0"/>
                <w:color w:val="000000" w:themeColor="text1"/>
                <w:sz w:val="22"/>
                <w:szCs w:val="22"/>
              </w:rPr>
              <w:t xml:space="preserve"> 35.001,00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R$ 40.000,00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4,0</w:t>
            </w:r>
          </w:p>
        </w:tc>
      </w:tr>
      <w:tr w:rsidR="00A1504F" w:rsidRPr="00C24BB2" w:rsidTr="00106AE0">
        <w:trPr>
          <w:cnfStyle w:val="000000100000"/>
        </w:trPr>
        <w:tc>
          <w:tcPr>
            <w:cnfStyle w:val="001000000000"/>
            <w:tcW w:w="10038" w:type="dxa"/>
          </w:tcPr>
          <w:p w:rsidR="00FB04E8" w:rsidRPr="00C24BB2" w:rsidRDefault="000868A4" w:rsidP="00845AC9">
            <w:pPr>
              <w:pStyle w:val="Ttulo"/>
              <w:ind w:right="18"/>
              <w:jc w:val="both"/>
              <w:rPr>
                <w:rFonts w:asciiTheme="minorHAnsi" w:hAnsiTheme="minorHAnsi" w:cs="Arial"/>
                <w:b w:val="0"/>
                <w:color w:val="000000" w:themeColor="text1"/>
                <w:sz w:val="22"/>
                <w:szCs w:val="22"/>
              </w:rPr>
            </w:pPr>
            <w:r w:rsidRPr="00C24BB2">
              <w:rPr>
                <w:rFonts w:asciiTheme="minorHAnsi" w:hAnsiTheme="minorHAnsi" w:cs="Arial"/>
                <w:b w:val="0"/>
                <w:color w:val="000000" w:themeColor="text1"/>
                <w:sz w:val="22"/>
                <w:szCs w:val="22"/>
              </w:rPr>
              <w:t>PERFIL 8</w:t>
            </w:r>
            <w:r w:rsidRPr="00C24BB2">
              <w:rPr>
                <w:rFonts w:asciiTheme="minorHAnsi" w:hAnsiTheme="minorHAnsi" w:cs="Arial"/>
                <w:b w:val="0"/>
                <w:color w:val="000000" w:themeColor="text1"/>
                <w:sz w:val="22"/>
                <w:szCs w:val="22"/>
              </w:rPr>
              <w:tab/>
              <w:t>R$ 40.001,00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R$ 45.000,00</w:t>
            </w:r>
            <w:r w:rsidRPr="00C24BB2">
              <w:rPr>
                <w:rFonts w:asciiTheme="minorHAnsi" w:hAnsiTheme="minorHAnsi" w:cs="Arial"/>
                <w:b w:val="0"/>
                <w:color w:val="000000" w:themeColor="text1"/>
                <w:sz w:val="22"/>
                <w:szCs w:val="22"/>
              </w:rPr>
              <w:tab/>
            </w:r>
            <w:r w:rsidRPr="00C24BB2">
              <w:rPr>
                <w:rFonts w:asciiTheme="minorHAnsi" w:hAnsiTheme="minorHAnsi" w:cs="Arial"/>
                <w:b w:val="0"/>
                <w:color w:val="000000" w:themeColor="text1"/>
                <w:sz w:val="22"/>
                <w:szCs w:val="22"/>
              </w:rPr>
              <w:tab/>
              <w:t>4,5</w:t>
            </w:r>
          </w:p>
        </w:tc>
      </w:tr>
    </w:tbl>
    <w:p w:rsidR="000868A4" w:rsidRPr="00C24BB2" w:rsidRDefault="000868A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PARTICIPAÇÃO DO ASSOCIADO</w:t>
      </w:r>
      <w:r w:rsidR="00C17A6B" w:rsidRPr="00845AC9">
        <w:rPr>
          <w:rFonts w:asciiTheme="minorHAnsi" w:hAnsiTheme="minorHAnsi" w:cs="Arial"/>
          <w:b w:val="0"/>
          <w:color w:val="000000" w:themeColor="text1"/>
          <w:sz w:val="24"/>
        </w:rPr>
        <w:t xml:space="preserve"> EM CASO DE ACIONAMENTO DO PPA</w:t>
      </w:r>
    </w:p>
    <w:p w:rsidR="00677C60"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7</w:t>
      </w:r>
      <w:r w:rsidR="007002A8" w:rsidRPr="00845AC9">
        <w:rPr>
          <w:rFonts w:asciiTheme="minorHAnsi" w:hAnsiTheme="minorHAnsi" w:cs="Arial"/>
          <w:b w:val="0"/>
          <w:color w:val="000000" w:themeColor="text1"/>
          <w:sz w:val="24"/>
        </w:rPr>
        <w:t xml:space="preserve"> - Veículos Particulares:</w:t>
      </w:r>
    </w:p>
    <w:p w:rsidR="00D66E42" w:rsidRPr="00C24BB2" w:rsidRDefault="00D66E4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ab/>
        <w:t xml:space="preserve">Em qualquer hipótese de </w:t>
      </w:r>
      <w:r w:rsidR="00C17A6B" w:rsidRPr="00845AC9">
        <w:rPr>
          <w:rFonts w:asciiTheme="minorHAnsi" w:hAnsiTheme="minorHAnsi" w:cs="Arial"/>
          <w:b w:val="0"/>
          <w:color w:val="000000" w:themeColor="text1"/>
          <w:sz w:val="24"/>
        </w:rPr>
        <w:t xml:space="preserve">uso </w:t>
      </w:r>
      <w:proofErr w:type="gramStart"/>
      <w:r w:rsidR="00C17A6B" w:rsidRPr="00845AC9">
        <w:rPr>
          <w:rFonts w:asciiTheme="minorHAnsi" w:hAnsiTheme="minorHAnsi" w:cs="Arial"/>
          <w:b w:val="0"/>
          <w:color w:val="000000" w:themeColor="text1"/>
          <w:sz w:val="24"/>
        </w:rPr>
        <w:t xml:space="preserve">das </w:t>
      </w:r>
      <w:r w:rsidR="00EE138D" w:rsidRPr="00845AC9">
        <w:rPr>
          <w:rFonts w:asciiTheme="minorHAnsi" w:hAnsiTheme="minorHAnsi" w:cs="Arial"/>
          <w:b w:val="0"/>
          <w:color w:val="000000" w:themeColor="text1"/>
          <w:sz w:val="24"/>
        </w:rPr>
        <w:t>benefícios</w:t>
      </w:r>
      <w:proofErr w:type="gramEnd"/>
      <w:r w:rsidR="00EE138D" w:rsidRPr="00845AC9">
        <w:rPr>
          <w:rFonts w:asciiTheme="minorHAnsi" w:hAnsiTheme="minorHAnsi" w:cs="Arial"/>
          <w:b w:val="0"/>
          <w:color w:val="000000" w:themeColor="text1"/>
          <w:sz w:val="24"/>
        </w:rPr>
        <w:t xml:space="preserve"> </w:t>
      </w:r>
      <w:r w:rsidR="00C17A6B" w:rsidRPr="00845AC9">
        <w:rPr>
          <w:rFonts w:asciiTheme="minorHAnsi" w:hAnsiTheme="minorHAnsi" w:cs="Arial"/>
          <w:b w:val="0"/>
          <w:color w:val="000000" w:themeColor="text1"/>
          <w:sz w:val="24"/>
        </w:rPr>
        <w:t xml:space="preserve"> do PPA</w:t>
      </w:r>
      <w:r w:rsidR="002F0722" w:rsidRPr="00845AC9">
        <w:rPr>
          <w:rFonts w:asciiTheme="minorHAnsi" w:hAnsiTheme="minorHAnsi" w:cs="Arial"/>
          <w:b w:val="0"/>
          <w:color w:val="000000" w:themeColor="text1"/>
          <w:sz w:val="24"/>
        </w:rPr>
        <w:t xml:space="preserve"> (roubo, furto, colisão, incêndio, enchente, entre outros)</w:t>
      </w:r>
      <w:r w:rsidRPr="00845AC9">
        <w:rPr>
          <w:rFonts w:asciiTheme="minorHAnsi" w:hAnsiTheme="minorHAnsi" w:cs="Arial"/>
          <w:b w:val="0"/>
          <w:color w:val="000000" w:themeColor="text1"/>
          <w:sz w:val="24"/>
        </w:rPr>
        <w:t xml:space="preserve">, o associado responsável pelo </w:t>
      </w:r>
      <w:r w:rsidR="00140673" w:rsidRPr="00845AC9">
        <w:rPr>
          <w:rFonts w:asciiTheme="minorHAnsi" w:hAnsiTheme="minorHAnsi" w:cs="Arial"/>
          <w:b w:val="0"/>
          <w:color w:val="000000" w:themeColor="text1"/>
          <w:sz w:val="24"/>
        </w:rPr>
        <w:t>veículo</w:t>
      </w:r>
      <w:r w:rsidRPr="00845AC9">
        <w:rPr>
          <w:rFonts w:asciiTheme="minorHAnsi" w:hAnsiTheme="minorHAnsi" w:cs="Arial"/>
          <w:b w:val="0"/>
          <w:color w:val="000000" w:themeColor="text1"/>
          <w:sz w:val="24"/>
        </w:rPr>
        <w:t xml:space="preserve"> </w:t>
      </w:r>
      <w:r w:rsidR="00422EC9" w:rsidRPr="00845AC9">
        <w:rPr>
          <w:rFonts w:asciiTheme="minorHAnsi" w:hAnsiTheme="minorHAnsi" w:cs="Arial"/>
          <w:b w:val="0"/>
          <w:color w:val="000000" w:themeColor="text1"/>
          <w:sz w:val="24"/>
        </w:rPr>
        <w:t xml:space="preserve">particular leve </w:t>
      </w:r>
      <w:r w:rsidRPr="00845AC9">
        <w:rPr>
          <w:rFonts w:asciiTheme="minorHAnsi" w:hAnsiTheme="minorHAnsi" w:cs="Arial"/>
          <w:b w:val="0"/>
          <w:color w:val="000000" w:themeColor="text1"/>
          <w:sz w:val="24"/>
        </w:rPr>
        <w:t>danificado participará dos custos de</w:t>
      </w:r>
      <w:r w:rsidR="00B627DF" w:rsidRPr="00845AC9">
        <w:rPr>
          <w:rFonts w:asciiTheme="minorHAnsi" w:hAnsiTheme="minorHAnsi" w:cs="Arial"/>
          <w:b w:val="0"/>
          <w:color w:val="000000" w:themeColor="text1"/>
          <w:sz w:val="24"/>
        </w:rPr>
        <w:t xml:space="preserve">correntes com a importância de 4% (quatro </w:t>
      </w:r>
      <w:r w:rsidRPr="00845AC9">
        <w:rPr>
          <w:rFonts w:asciiTheme="minorHAnsi" w:hAnsiTheme="minorHAnsi" w:cs="Arial"/>
          <w:b w:val="0"/>
          <w:color w:val="000000" w:themeColor="text1"/>
          <w:sz w:val="24"/>
        </w:rPr>
        <w:t xml:space="preserve">por cento) do valor de seu </w:t>
      </w:r>
      <w:r w:rsidR="000958F1" w:rsidRPr="00845AC9">
        <w:rPr>
          <w:rFonts w:asciiTheme="minorHAnsi" w:hAnsiTheme="minorHAnsi" w:cs="Arial"/>
          <w:b w:val="0"/>
          <w:color w:val="000000" w:themeColor="text1"/>
          <w:sz w:val="24"/>
        </w:rPr>
        <w:t>veículo</w:t>
      </w:r>
      <w:r w:rsidRPr="00845AC9">
        <w:rPr>
          <w:rFonts w:asciiTheme="minorHAnsi" w:hAnsiTheme="minorHAnsi" w:cs="Arial"/>
          <w:b w:val="0"/>
          <w:color w:val="000000" w:themeColor="text1"/>
          <w:sz w:val="24"/>
        </w:rPr>
        <w:t xml:space="preserve"> (tabela </w:t>
      </w:r>
      <w:r w:rsidR="00551780" w:rsidRPr="00845AC9">
        <w:rPr>
          <w:rFonts w:asciiTheme="minorHAnsi" w:hAnsiTheme="minorHAnsi" w:cs="Arial"/>
          <w:b w:val="0"/>
          <w:color w:val="000000" w:themeColor="text1"/>
          <w:sz w:val="24"/>
        </w:rPr>
        <w:t>FIPE</w:t>
      </w:r>
      <w:r w:rsidRPr="00845AC9">
        <w:rPr>
          <w:rFonts w:asciiTheme="minorHAnsi" w:hAnsiTheme="minorHAnsi" w:cs="Arial"/>
          <w:b w:val="0"/>
          <w:color w:val="000000" w:themeColor="text1"/>
          <w:sz w:val="24"/>
        </w:rPr>
        <w:t xml:space="preserve">), não </w:t>
      </w:r>
      <w:r w:rsidR="000048E6" w:rsidRPr="00845AC9">
        <w:rPr>
          <w:rFonts w:asciiTheme="minorHAnsi" w:hAnsiTheme="minorHAnsi" w:cs="Arial"/>
          <w:b w:val="0"/>
          <w:color w:val="000000" w:themeColor="text1"/>
          <w:sz w:val="24"/>
        </w:rPr>
        <w:t>podendo e</w:t>
      </w:r>
      <w:r w:rsidR="00B627DF" w:rsidRPr="00845AC9">
        <w:rPr>
          <w:rFonts w:asciiTheme="minorHAnsi" w:hAnsiTheme="minorHAnsi" w:cs="Arial"/>
          <w:b w:val="0"/>
          <w:color w:val="000000" w:themeColor="text1"/>
          <w:sz w:val="24"/>
        </w:rPr>
        <w:t xml:space="preserve">ste ser inferior à R$ </w:t>
      </w:r>
      <w:r w:rsidR="00FD7C0B" w:rsidRPr="00845AC9">
        <w:rPr>
          <w:rFonts w:asciiTheme="minorHAnsi" w:hAnsiTheme="minorHAnsi" w:cs="Arial"/>
          <w:b w:val="0"/>
          <w:color w:val="000000" w:themeColor="text1"/>
          <w:sz w:val="24"/>
        </w:rPr>
        <w:t>1.000,00 (Hum mil reais</w:t>
      </w:r>
      <w:r w:rsidRPr="00845AC9">
        <w:rPr>
          <w:rFonts w:asciiTheme="minorHAnsi" w:hAnsiTheme="minorHAnsi" w:cs="Arial"/>
          <w:b w:val="0"/>
          <w:color w:val="000000" w:themeColor="text1"/>
          <w:sz w:val="24"/>
        </w:rPr>
        <w:t>), além de sua mensalidade devida.</w:t>
      </w:r>
    </w:p>
    <w:p w:rsidR="00422EC9" w:rsidRPr="00C24BB2" w:rsidRDefault="00422EC9"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422EC9" w:rsidRPr="00845AC9" w:rsidRDefault="00422EC9"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Para os veículos do grupo Caminhonete / Diesel / </w:t>
      </w:r>
      <w:r w:rsidR="00767B79" w:rsidRPr="00845AC9">
        <w:rPr>
          <w:rFonts w:asciiTheme="minorHAnsi" w:hAnsiTheme="minorHAnsi" w:cs="Arial"/>
          <w:b w:val="0"/>
          <w:color w:val="000000" w:themeColor="text1"/>
          <w:sz w:val="24"/>
        </w:rPr>
        <w:t xml:space="preserve">SUV/ </w:t>
      </w:r>
      <w:r w:rsidRPr="00845AC9">
        <w:rPr>
          <w:rFonts w:asciiTheme="minorHAnsi" w:hAnsiTheme="minorHAnsi" w:cs="Arial"/>
          <w:b w:val="0"/>
          <w:color w:val="000000" w:themeColor="text1"/>
          <w:sz w:val="24"/>
        </w:rPr>
        <w:t>Vans / Utilitários</w:t>
      </w:r>
      <w:r w:rsidR="00B627DF" w:rsidRPr="00845AC9">
        <w:rPr>
          <w:rFonts w:asciiTheme="minorHAnsi" w:hAnsiTheme="minorHAnsi" w:cs="Arial"/>
          <w:b w:val="0"/>
          <w:color w:val="000000" w:themeColor="text1"/>
          <w:sz w:val="24"/>
        </w:rPr>
        <w:t>, o valor será de 6% (seis</w:t>
      </w:r>
      <w:r w:rsidRPr="00845AC9">
        <w:rPr>
          <w:rFonts w:asciiTheme="minorHAnsi" w:hAnsiTheme="minorHAnsi" w:cs="Arial"/>
          <w:b w:val="0"/>
          <w:color w:val="000000" w:themeColor="text1"/>
          <w:sz w:val="24"/>
        </w:rPr>
        <w:t xml:space="preserve"> por cento) do valor de seu veículo (tabela FIPE), não podendo este ser inferior à R$</w:t>
      </w:r>
      <w:r w:rsidR="00FD7C0B" w:rsidRPr="00845AC9">
        <w:rPr>
          <w:rFonts w:asciiTheme="minorHAnsi" w:hAnsiTheme="minorHAnsi" w:cs="Arial"/>
          <w:b w:val="0"/>
          <w:color w:val="000000" w:themeColor="text1"/>
          <w:sz w:val="24"/>
        </w:rPr>
        <w:t>1.4</w:t>
      </w:r>
      <w:r w:rsidR="00B627DF" w:rsidRPr="00845AC9">
        <w:rPr>
          <w:rFonts w:asciiTheme="minorHAnsi" w:hAnsiTheme="minorHAnsi" w:cs="Arial"/>
          <w:b w:val="0"/>
          <w:color w:val="000000" w:themeColor="text1"/>
          <w:sz w:val="24"/>
        </w:rPr>
        <w:t>00,00 (</w:t>
      </w:r>
      <w:proofErr w:type="gramStart"/>
      <w:r w:rsidR="00FD7C0B" w:rsidRPr="00845AC9">
        <w:rPr>
          <w:rFonts w:asciiTheme="minorHAnsi" w:hAnsiTheme="minorHAnsi" w:cs="Arial"/>
          <w:b w:val="0"/>
          <w:color w:val="000000" w:themeColor="text1"/>
          <w:sz w:val="24"/>
        </w:rPr>
        <w:t>Hum</w:t>
      </w:r>
      <w:proofErr w:type="gramEnd"/>
      <w:r w:rsidR="00FD7C0B"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mil</w:t>
      </w:r>
      <w:r w:rsidR="00FD7C0B" w:rsidRPr="00845AC9">
        <w:rPr>
          <w:rFonts w:asciiTheme="minorHAnsi" w:hAnsiTheme="minorHAnsi" w:cs="Arial"/>
          <w:b w:val="0"/>
          <w:color w:val="000000" w:themeColor="text1"/>
          <w:sz w:val="24"/>
        </w:rPr>
        <w:t xml:space="preserve"> e quatrocentos</w:t>
      </w:r>
      <w:r w:rsidRPr="00845AC9">
        <w:rPr>
          <w:rFonts w:asciiTheme="minorHAnsi" w:hAnsiTheme="minorHAnsi" w:cs="Arial"/>
          <w:b w:val="0"/>
          <w:color w:val="000000" w:themeColor="text1"/>
          <w:sz w:val="24"/>
        </w:rPr>
        <w:t xml:space="preserve"> reais), além de sua mensalidade devida.</w:t>
      </w:r>
    </w:p>
    <w:p w:rsidR="00767B79" w:rsidRPr="00C24BB2" w:rsidRDefault="00767B79"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0868A4" w:rsidRPr="00845AC9" w:rsidRDefault="000868A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Nos primeiros </w:t>
      </w:r>
      <w:proofErr w:type="gramStart"/>
      <w:r w:rsidRPr="00845AC9">
        <w:rPr>
          <w:rFonts w:asciiTheme="minorHAnsi" w:hAnsiTheme="minorHAnsi" w:cs="Arial"/>
          <w:b w:val="0"/>
          <w:color w:val="000000" w:themeColor="text1"/>
          <w:sz w:val="24"/>
        </w:rPr>
        <w:t>6</w:t>
      </w:r>
      <w:proofErr w:type="gramEnd"/>
      <w:r w:rsidRPr="00845AC9">
        <w:rPr>
          <w:rFonts w:asciiTheme="minorHAnsi" w:hAnsiTheme="minorHAnsi" w:cs="Arial"/>
          <w:b w:val="0"/>
          <w:color w:val="000000" w:themeColor="text1"/>
          <w:sz w:val="24"/>
        </w:rPr>
        <w:t xml:space="preserve"> (seis meses</w:t>
      </w:r>
      <w:r w:rsidR="00FD7C0B" w:rsidRPr="00845AC9">
        <w:rPr>
          <w:rFonts w:asciiTheme="minorHAnsi" w:hAnsiTheme="minorHAnsi" w:cs="Arial"/>
          <w:b w:val="0"/>
          <w:color w:val="000000" w:themeColor="text1"/>
          <w:sz w:val="24"/>
        </w:rPr>
        <w:t xml:space="preserve">), no caso de repartição de prejuízo, a </w:t>
      </w:r>
      <w:r w:rsidR="00750EFA" w:rsidRPr="00845AC9">
        <w:rPr>
          <w:rFonts w:asciiTheme="minorHAnsi" w:hAnsiTheme="minorHAnsi" w:cs="Arial"/>
          <w:b w:val="0"/>
          <w:color w:val="000000" w:themeColor="text1"/>
          <w:sz w:val="24"/>
        </w:rPr>
        <w:t>Cota de participação</w:t>
      </w:r>
      <w:r w:rsidR="00FD7C0B" w:rsidRPr="00845AC9">
        <w:rPr>
          <w:rFonts w:asciiTheme="minorHAnsi" w:hAnsiTheme="minorHAnsi" w:cs="Arial"/>
          <w:b w:val="0"/>
          <w:color w:val="000000" w:themeColor="text1"/>
          <w:sz w:val="24"/>
        </w:rPr>
        <w:t xml:space="preserve"> será dobrada, após esse período, o valor da </w:t>
      </w:r>
      <w:r w:rsidR="00750EFA" w:rsidRPr="00845AC9">
        <w:rPr>
          <w:rFonts w:asciiTheme="minorHAnsi" w:hAnsiTheme="minorHAnsi" w:cs="Arial"/>
          <w:b w:val="0"/>
          <w:color w:val="000000" w:themeColor="text1"/>
          <w:sz w:val="24"/>
        </w:rPr>
        <w:t>Cota de participação</w:t>
      </w:r>
      <w:r w:rsidR="00FD7C0B" w:rsidRPr="00845AC9">
        <w:rPr>
          <w:rFonts w:asciiTheme="minorHAnsi" w:hAnsiTheme="minorHAnsi" w:cs="Arial"/>
          <w:b w:val="0"/>
          <w:color w:val="000000" w:themeColor="text1"/>
          <w:sz w:val="24"/>
        </w:rPr>
        <w:t xml:space="preserve"> retorna ao normal em todos os veículos.</w:t>
      </w:r>
    </w:p>
    <w:p w:rsidR="000868A4" w:rsidRPr="00C24BB2" w:rsidRDefault="000868A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7</w:t>
      </w:r>
      <w:r w:rsidR="00C0669E" w:rsidRPr="00845AC9">
        <w:rPr>
          <w:rFonts w:asciiTheme="minorHAnsi" w:hAnsiTheme="minorHAnsi" w:cs="Arial"/>
          <w:b w:val="0"/>
          <w:color w:val="000000" w:themeColor="text1"/>
          <w:sz w:val="24"/>
        </w:rPr>
        <w:t>.1</w:t>
      </w:r>
      <w:r w:rsidRPr="00845AC9">
        <w:rPr>
          <w:rFonts w:asciiTheme="minorHAnsi" w:hAnsiTheme="minorHAnsi" w:cs="Arial"/>
          <w:b w:val="0"/>
          <w:color w:val="000000" w:themeColor="text1"/>
          <w:sz w:val="24"/>
        </w:rPr>
        <w:t xml:space="preserve"> - Veículos de</w:t>
      </w:r>
      <w:r w:rsidR="000048E6" w:rsidRPr="00845AC9">
        <w:rPr>
          <w:rFonts w:asciiTheme="minorHAnsi" w:hAnsiTheme="minorHAnsi" w:cs="Arial"/>
          <w:b w:val="0"/>
          <w:color w:val="000000" w:themeColor="text1"/>
          <w:sz w:val="24"/>
        </w:rPr>
        <w:t xml:space="preserve"> passeio de uso</w:t>
      </w:r>
      <w:r w:rsidRPr="00845AC9">
        <w:rPr>
          <w:rFonts w:asciiTheme="minorHAnsi" w:hAnsiTheme="minorHAnsi" w:cs="Arial"/>
          <w:b w:val="0"/>
          <w:color w:val="000000" w:themeColor="text1"/>
          <w:sz w:val="24"/>
        </w:rPr>
        <w:t xml:space="preserve"> Aluguel, Táxi, fretamento ou comerciais:</w:t>
      </w:r>
    </w:p>
    <w:p w:rsidR="00BD6D74" w:rsidRPr="00C24BB2" w:rsidRDefault="00BD6D7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ED080A"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ab/>
        <w:t xml:space="preserve">Em qualquer hipótese de </w:t>
      </w:r>
      <w:r w:rsidR="00620BCE" w:rsidRPr="00845AC9">
        <w:rPr>
          <w:rFonts w:asciiTheme="minorHAnsi" w:hAnsiTheme="minorHAnsi" w:cs="Arial"/>
          <w:b w:val="0"/>
          <w:color w:val="000000" w:themeColor="text1"/>
          <w:sz w:val="24"/>
        </w:rPr>
        <w:t xml:space="preserve">uso </w:t>
      </w:r>
      <w:proofErr w:type="gramStart"/>
      <w:r w:rsidR="00C17A6B" w:rsidRPr="00845AC9">
        <w:rPr>
          <w:rFonts w:asciiTheme="minorHAnsi" w:hAnsiTheme="minorHAnsi" w:cs="Arial"/>
          <w:b w:val="0"/>
          <w:color w:val="000000" w:themeColor="text1"/>
          <w:sz w:val="24"/>
        </w:rPr>
        <w:t xml:space="preserve">das </w:t>
      </w:r>
      <w:r w:rsidR="00EE138D" w:rsidRPr="00845AC9">
        <w:rPr>
          <w:rFonts w:asciiTheme="minorHAnsi" w:hAnsiTheme="minorHAnsi" w:cs="Arial"/>
          <w:b w:val="0"/>
          <w:color w:val="000000" w:themeColor="text1"/>
          <w:sz w:val="24"/>
        </w:rPr>
        <w:t>benefícios</w:t>
      </w:r>
      <w:proofErr w:type="gramEnd"/>
      <w:r w:rsidR="00EE138D" w:rsidRPr="00845AC9">
        <w:rPr>
          <w:rFonts w:asciiTheme="minorHAnsi" w:hAnsiTheme="minorHAnsi" w:cs="Arial"/>
          <w:b w:val="0"/>
          <w:color w:val="000000" w:themeColor="text1"/>
          <w:sz w:val="24"/>
        </w:rPr>
        <w:t xml:space="preserve"> </w:t>
      </w:r>
      <w:r w:rsidR="00C17A6B" w:rsidRPr="00845AC9">
        <w:rPr>
          <w:rFonts w:asciiTheme="minorHAnsi" w:hAnsiTheme="minorHAnsi" w:cs="Arial"/>
          <w:b w:val="0"/>
          <w:color w:val="000000" w:themeColor="text1"/>
          <w:sz w:val="24"/>
        </w:rPr>
        <w:t xml:space="preserve"> do PPA</w:t>
      </w:r>
      <w:r w:rsidRPr="00845AC9">
        <w:rPr>
          <w:rFonts w:asciiTheme="minorHAnsi" w:hAnsiTheme="minorHAnsi" w:cs="Arial"/>
          <w:b w:val="0"/>
          <w:color w:val="000000" w:themeColor="text1"/>
          <w:sz w:val="24"/>
        </w:rPr>
        <w:t xml:space="preserve">, o associado responsável pelo </w:t>
      </w:r>
      <w:r w:rsidR="00140673" w:rsidRPr="00845AC9">
        <w:rPr>
          <w:rFonts w:asciiTheme="minorHAnsi" w:hAnsiTheme="minorHAnsi" w:cs="Arial"/>
          <w:b w:val="0"/>
          <w:color w:val="000000" w:themeColor="text1"/>
          <w:sz w:val="24"/>
        </w:rPr>
        <w:t xml:space="preserve">veículo </w:t>
      </w:r>
      <w:r w:rsidRPr="00845AC9">
        <w:rPr>
          <w:rFonts w:asciiTheme="minorHAnsi" w:hAnsiTheme="minorHAnsi" w:cs="Arial"/>
          <w:b w:val="0"/>
          <w:color w:val="000000" w:themeColor="text1"/>
          <w:sz w:val="24"/>
        </w:rPr>
        <w:t>danificado participará dos custos de</w:t>
      </w:r>
      <w:r w:rsidR="009506B7" w:rsidRPr="00845AC9">
        <w:rPr>
          <w:rFonts w:asciiTheme="minorHAnsi" w:hAnsiTheme="minorHAnsi" w:cs="Arial"/>
          <w:b w:val="0"/>
          <w:color w:val="000000" w:themeColor="text1"/>
          <w:sz w:val="24"/>
        </w:rPr>
        <w:t>correntes com a importância de 6,0% (seis</w:t>
      </w:r>
      <w:r w:rsidRPr="00845AC9">
        <w:rPr>
          <w:rFonts w:asciiTheme="minorHAnsi" w:hAnsiTheme="minorHAnsi" w:cs="Arial"/>
          <w:b w:val="0"/>
          <w:color w:val="000000" w:themeColor="text1"/>
          <w:sz w:val="24"/>
        </w:rPr>
        <w:t xml:space="preserve"> por cento) do valor de seu </w:t>
      </w:r>
      <w:r w:rsidR="000958F1" w:rsidRPr="00845AC9">
        <w:rPr>
          <w:rFonts w:asciiTheme="minorHAnsi" w:hAnsiTheme="minorHAnsi" w:cs="Arial"/>
          <w:b w:val="0"/>
          <w:color w:val="000000" w:themeColor="text1"/>
          <w:sz w:val="24"/>
        </w:rPr>
        <w:t>veículo</w:t>
      </w:r>
      <w:r w:rsidRPr="00845AC9">
        <w:rPr>
          <w:rFonts w:asciiTheme="minorHAnsi" w:hAnsiTheme="minorHAnsi" w:cs="Arial"/>
          <w:b w:val="0"/>
          <w:color w:val="000000" w:themeColor="text1"/>
          <w:sz w:val="24"/>
        </w:rPr>
        <w:t xml:space="preserve"> (tabela </w:t>
      </w:r>
      <w:r w:rsidR="00551780" w:rsidRPr="00845AC9">
        <w:rPr>
          <w:rFonts w:asciiTheme="minorHAnsi" w:hAnsiTheme="minorHAnsi" w:cs="Arial"/>
          <w:b w:val="0"/>
          <w:color w:val="000000" w:themeColor="text1"/>
          <w:sz w:val="24"/>
        </w:rPr>
        <w:t>FIPE</w:t>
      </w:r>
      <w:r w:rsidRPr="00845AC9">
        <w:rPr>
          <w:rFonts w:asciiTheme="minorHAnsi" w:hAnsiTheme="minorHAnsi" w:cs="Arial"/>
          <w:b w:val="0"/>
          <w:color w:val="000000" w:themeColor="text1"/>
          <w:sz w:val="24"/>
        </w:rPr>
        <w:t xml:space="preserve">), não </w:t>
      </w:r>
      <w:r w:rsidR="000048E6" w:rsidRPr="00845AC9">
        <w:rPr>
          <w:rFonts w:asciiTheme="minorHAnsi" w:hAnsiTheme="minorHAnsi" w:cs="Arial"/>
          <w:b w:val="0"/>
          <w:color w:val="000000" w:themeColor="text1"/>
          <w:sz w:val="24"/>
        </w:rPr>
        <w:t>po</w:t>
      </w:r>
      <w:r w:rsidR="00FD7C0B" w:rsidRPr="00845AC9">
        <w:rPr>
          <w:rFonts w:asciiTheme="minorHAnsi" w:hAnsiTheme="minorHAnsi" w:cs="Arial"/>
          <w:b w:val="0"/>
          <w:color w:val="000000" w:themeColor="text1"/>
          <w:sz w:val="24"/>
        </w:rPr>
        <w:t>dendo este ser inferior à R$ 1.4</w:t>
      </w:r>
      <w:r w:rsidR="000048E6" w:rsidRPr="00845AC9">
        <w:rPr>
          <w:rFonts w:asciiTheme="minorHAnsi" w:hAnsiTheme="minorHAnsi" w:cs="Arial"/>
          <w:b w:val="0"/>
          <w:color w:val="000000" w:themeColor="text1"/>
          <w:sz w:val="24"/>
        </w:rPr>
        <w:t>00,00 (</w:t>
      </w:r>
      <w:r w:rsidR="00FD7C0B" w:rsidRPr="00845AC9">
        <w:rPr>
          <w:rFonts w:asciiTheme="minorHAnsi" w:hAnsiTheme="minorHAnsi" w:cs="Arial"/>
          <w:b w:val="0"/>
          <w:color w:val="000000" w:themeColor="text1"/>
          <w:sz w:val="24"/>
        </w:rPr>
        <w:t>H</w:t>
      </w:r>
      <w:r w:rsidR="009506B7" w:rsidRPr="00845AC9">
        <w:rPr>
          <w:rFonts w:asciiTheme="minorHAnsi" w:hAnsiTheme="minorHAnsi" w:cs="Arial"/>
          <w:b w:val="0"/>
          <w:color w:val="000000" w:themeColor="text1"/>
          <w:sz w:val="24"/>
        </w:rPr>
        <w:t xml:space="preserve">um </w:t>
      </w:r>
      <w:r w:rsidR="000048E6" w:rsidRPr="00845AC9">
        <w:rPr>
          <w:rFonts w:asciiTheme="minorHAnsi" w:hAnsiTheme="minorHAnsi" w:cs="Arial"/>
          <w:b w:val="0"/>
          <w:color w:val="000000" w:themeColor="text1"/>
          <w:sz w:val="24"/>
        </w:rPr>
        <w:t>mil</w:t>
      </w:r>
      <w:r w:rsidR="009506B7" w:rsidRPr="00845AC9">
        <w:rPr>
          <w:rFonts w:asciiTheme="minorHAnsi" w:hAnsiTheme="minorHAnsi" w:cs="Arial"/>
          <w:b w:val="0"/>
          <w:color w:val="000000" w:themeColor="text1"/>
          <w:sz w:val="24"/>
        </w:rPr>
        <w:t xml:space="preserve"> e </w:t>
      </w:r>
      <w:r w:rsidR="00FD7C0B" w:rsidRPr="00845AC9">
        <w:rPr>
          <w:rFonts w:asciiTheme="minorHAnsi" w:hAnsiTheme="minorHAnsi" w:cs="Arial"/>
          <w:b w:val="0"/>
          <w:color w:val="000000" w:themeColor="text1"/>
          <w:sz w:val="24"/>
        </w:rPr>
        <w:t>quatrocentos</w:t>
      </w:r>
      <w:r w:rsidRPr="00845AC9">
        <w:rPr>
          <w:rFonts w:asciiTheme="minorHAnsi" w:hAnsiTheme="minorHAnsi" w:cs="Arial"/>
          <w:b w:val="0"/>
          <w:color w:val="000000" w:themeColor="text1"/>
          <w:sz w:val="24"/>
        </w:rPr>
        <w:t xml:space="preserve"> reais),</w:t>
      </w:r>
      <w:r w:rsidR="00940411" w:rsidRPr="00845AC9">
        <w:rPr>
          <w:rFonts w:asciiTheme="minorHAnsi" w:hAnsiTheme="minorHAnsi" w:cs="Arial"/>
          <w:b w:val="0"/>
          <w:color w:val="000000" w:themeColor="text1"/>
          <w:sz w:val="24"/>
        </w:rPr>
        <w:t xml:space="preserve"> além de sua mensalidade devida, respeitando a Cláusula 7.1.</w:t>
      </w:r>
    </w:p>
    <w:p w:rsidR="00ED080A" w:rsidRPr="00C24BB2" w:rsidRDefault="00ED080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2142AC"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7.2</w:t>
      </w:r>
      <w:r w:rsidR="002142AC" w:rsidRPr="00845AC9">
        <w:rPr>
          <w:rFonts w:asciiTheme="minorHAnsi" w:hAnsiTheme="minorHAnsi" w:cs="Arial"/>
          <w:b w:val="0"/>
          <w:color w:val="000000" w:themeColor="text1"/>
          <w:sz w:val="24"/>
        </w:rPr>
        <w:t xml:space="preserve"> – Os valores aqui dispostos deverão ser pagos no ato da </w:t>
      </w:r>
      <w:r w:rsidR="008D1FA1" w:rsidRPr="00845AC9">
        <w:rPr>
          <w:rFonts w:asciiTheme="minorHAnsi" w:hAnsiTheme="minorHAnsi" w:cs="Arial"/>
          <w:b w:val="0"/>
          <w:color w:val="000000" w:themeColor="text1"/>
          <w:sz w:val="24"/>
        </w:rPr>
        <w:t>autorização d</w:t>
      </w:r>
      <w:r w:rsidR="002142AC" w:rsidRPr="00845AC9">
        <w:rPr>
          <w:rFonts w:asciiTheme="minorHAnsi" w:hAnsiTheme="minorHAnsi" w:cs="Arial"/>
          <w:b w:val="0"/>
          <w:color w:val="000000" w:themeColor="text1"/>
          <w:sz w:val="24"/>
        </w:rPr>
        <w:t xml:space="preserve">os reparos. </w:t>
      </w:r>
      <w:r w:rsidR="008D1FA1" w:rsidRPr="00845AC9">
        <w:rPr>
          <w:rFonts w:asciiTheme="minorHAnsi" w:hAnsiTheme="minorHAnsi" w:cs="Arial"/>
          <w:b w:val="0"/>
          <w:color w:val="000000" w:themeColor="text1"/>
          <w:sz w:val="24"/>
        </w:rPr>
        <w:t>Os reparos</w:t>
      </w:r>
      <w:r w:rsidR="002142AC" w:rsidRPr="00845AC9">
        <w:rPr>
          <w:rFonts w:asciiTheme="minorHAnsi" w:hAnsiTheme="minorHAnsi" w:cs="Arial"/>
          <w:b w:val="0"/>
          <w:color w:val="000000" w:themeColor="text1"/>
          <w:sz w:val="24"/>
        </w:rPr>
        <w:t xml:space="preserve"> somente </w:t>
      </w:r>
      <w:r w:rsidR="008D1FA1" w:rsidRPr="00845AC9">
        <w:rPr>
          <w:rFonts w:asciiTheme="minorHAnsi" w:hAnsiTheme="minorHAnsi" w:cs="Arial"/>
          <w:b w:val="0"/>
          <w:color w:val="000000" w:themeColor="text1"/>
          <w:sz w:val="24"/>
        </w:rPr>
        <w:t>serão iniciados</w:t>
      </w:r>
      <w:r w:rsidR="002142AC" w:rsidRPr="00845AC9">
        <w:rPr>
          <w:rFonts w:asciiTheme="minorHAnsi" w:hAnsiTheme="minorHAnsi" w:cs="Arial"/>
          <w:b w:val="0"/>
          <w:color w:val="000000" w:themeColor="text1"/>
          <w:sz w:val="24"/>
        </w:rPr>
        <w:t xml:space="preserve"> </w:t>
      </w:r>
      <w:r w:rsidR="00C81D51" w:rsidRPr="00845AC9">
        <w:rPr>
          <w:rFonts w:asciiTheme="minorHAnsi" w:hAnsiTheme="minorHAnsi" w:cs="Arial"/>
          <w:b w:val="0"/>
          <w:color w:val="000000" w:themeColor="text1"/>
          <w:sz w:val="24"/>
        </w:rPr>
        <w:t>mediante</w:t>
      </w:r>
      <w:r w:rsidR="002142AC" w:rsidRPr="00845AC9">
        <w:rPr>
          <w:rFonts w:asciiTheme="minorHAnsi" w:hAnsiTheme="minorHAnsi" w:cs="Arial"/>
          <w:b w:val="0"/>
          <w:color w:val="000000" w:themeColor="text1"/>
          <w:sz w:val="24"/>
        </w:rPr>
        <w:t xml:space="preserve"> a quitação da participação do associado.</w:t>
      </w:r>
    </w:p>
    <w:p w:rsidR="00CF7C4F" w:rsidRPr="00C24BB2" w:rsidRDefault="00CF7C4F"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CF7C4F" w:rsidRPr="00845AC9" w:rsidRDefault="008726B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Parágrafo Primeiro</w:t>
      </w:r>
      <w:r w:rsidR="00CF7C4F" w:rsidRPr="00845AC9">
        <w:rPr>
          <w:rFonts w:asciiTheme="minorHAnsi" w:hAnsiTheme="minorHAnsi" w:cs="Arial"/>
          <w:b w:val="0"/>
          <w:color w:val="000000" w:themeColor="text1"/>
          <w:sz w:val="24"/>
        </w:rPr>
        <w:t xml:space="preserve">: Nos casos de roubo/furto em que os veículos sejam encontrados ou recuperados com danos, avarias e etc., para o processamento dos consertos e reparos será necessário o pagamento da cota de </w:t>
      </w:r>
      <w:proofErr w:type="gramStart"/>
      <w:r w:rsidR="00CF7C4F" w:rsidRPr="00845AC9">
        <w:rPr>
          <w:rFonts w:asciiTheme="minorHAnsi" w:hAnsiTheme="minorHAnsi" w:cs="Arial"/>
          <w:b w:val="0"/>
          <w:color w:val="000000" w:themeColor="text1"/>
          <w:sz w:val="24"/>
        </w:rPr>
        <w:t>participação</w:t>
      </w:r>
      <w:proofErr w:type="gramEnd"/>
      <w:r w:rsidR="00CF7C4F" w:rsidRPr="00845AC9">
        <w:rPr>
          <w:rFonts w:asciiTheme="minorHAnsi" w:hAnsiTheme="minorHAnsi" w:cs="Arial"/>
          <w:b w:val="0"/>
          <w:color w:val="000000" w:themeColor="text1"/>
          <w:sz w:val="24"/>
        </w:rPr>
        <w:t xml:space="preserve"> </w:t>
      </w:r>
    </w:p>
    <w:p w:rsidR="008726BE" w:rsidRPr="00C24BB2" w:rsidRDefault="008726B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726BE" w:rsidRPr="00845AC9" w:rsidRDefault="008726B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Parágrafo Segundo: Para </w:t>
      </w:r>
      <w:r w:rsidR="009D1241" w:rsidRPr="00845AC9">
        <w:rPr>
          <w:rFonts w:asciiTheme="minorHAnsi" w:hAnsiTheme="minorHAnsi" w:cs="Arial"/>
          <w:b w:val="0"/>
          <w:color w:val="000000" w:themeColor="text1"/>
          <w:sz w:val="24"/>
        </w:rPr>
        <w:t>o grupo de motocicletas e, unicamente na hipótese de eventos de roubo e furto em que ocorrer recuperação do bem protegido pela PPA, quando houver necessidade de reparos, o associado, além de sua mensalidade devida, t</w:t>
      </w:r>
      <w:r w:rsidR="00EA0D50" w:rsidRPr="00845AC9">
        <w:rPr>
          <w:rFonts w:asciiTheme="minorHAnsi" w:hAnsiTheme="minorHAnsi" w:cs="Arial"/>
          <w:b w:val="0"/>
          <w:color w:val="000000" w:themeColor="text1"/>
          <w:sz w:val="24"/>
        </w:rPr>
        <w:t xml:space="preserve">erá a cota de participação de </w:t>
      </w:r>
      <w:r w:rsidR="00E17624" w:rsidRPr="00845AC9">
        <w:rPr>
          <w:rFonts w:asciiTheme="minorHAnsi" w:hAnsiTheme="minorHAnsi" w:cs="Arial"/>
          <w:b w:val="0"/>
          <w:color w:val="000000" w:themeColor="text1"/>
          <w:sz w:val="24"/>
        </w:rPr>
        <w:t>8,</w:t>
      </w:r>
      <w:r w:rsidR="00250974" w:rsidRPr="00845AC9">
        <w:rPr>
          <w:rFonts w:asciiTheme="minorHAnsi" w:hAnsiTheme="minorHAnsi" w:cs="Arial"/>
          <w:b w:val="0"/>
          <w:color w:val="000000" w:themeColor="text1"/>
          <w:sz w:val="24"/>
        </w:rPr>
        <w:t>0</w:t>
      </w:r>
      <w:r w:rsidR="00EA0D50" w:rsidRPr="00845AC9">
        <w:rPr>
          <w:rFonts w:asciiTheme="minorHAnsi" w:hAnsiTheme="minorHAnsi" w:cs="Arial"/>
          <w:b w:val="0"/>
          <w:color w:val="000000" w:themeColor="text1"/>
          <w:sz w:val="24"/>
        </w:rPr>
        <w:t xml:space="preserve"> </w:t>
      </w:r>
      <w:r w:rsidR="009D1241" w:rsidRPr="00845AC9">
        <w:rPr>
          <w:rFonts w:asciiTheme="minorHAnsi" w:hAnsiTheme="minorHAnsi" w:cs="Arial"/>
          <w:b w:val="0"/>
          <w:color w:val="000000" w:themeColor="text1"/>
          <w:sz w:val="24"/>
        </w:rPr>
        <w:t>%</w:t>
      </w:r>
      <w:r w:rsidR="00EA0D50" w:rsidRPr="00845AC9">
        <w:rPr>
          <w:rFonts w:asciiTheme="minorHAnsi" w:hAnsiTheme="minorHAnsi" w:cs="Arial"/>
          <w:b w:val="0"/>
          <w:color w:val="000000" w:themeColor="text1"/>
          <w:sz w:val="24"/>
        </w:rPr>
        <w:t xml:space="preserve"> (</w:t>
      </w:r>
      <w:r w:rsidR="00E17624" w:rsidRPr="00845AC9">
        <w:rPr>
          <w:rFonts w:asciiTheme="minorHAnsi" w:hAnsiTheme="minorHAnsi" w:cs="Arial"/>
          <w:b w:val="0"/>
          <w:color w:val="000000" w:themeColor="text1"/>
          <w:sz w:val="24"/>
        </w:rPr>
        <w:t>oito</w:t>
      </w:r>
      <w:r w:rsidR="00441CC3" w:rsidRPr="00845AC9">
        <w:rPr>
          <w:rFonts w:asciiTheme="minorHAnsi" w:hAnsiTheme="minorHAnsi" w:cs="Arial"/>
          <w:b w:val="0"/>
          <w:color w:val="000000" w:themeColor="text1"/>
          <w:sz w:val="24"/>
        </w:rPr>
        <w:t xml:space="preserve"> por </w:t>
      </w:r>
      <w:r w:rsidR="009D1241" w:rsidRPr="00845AC9">
        <w:rPr>
          <w:rFonts w:asciiTheme="minorHAnsi" w:hAnsiTheme="minorHAnsi" w:cs="Arial"/>
          <w:b w:val="0"/>
          <w:color w:val="000000" w:themeColor="text1"/>
          <w:sz w:val="24"/>
        </w:rPr>
        <w:t xml:space="preserve">cento) do valor de sua motocicleta </w:t>
      </w:r>
      <w:r w:rsidR="009D1241" w:rsidRPr="00845AC9">
        <w:rPr>
          <w:rFonts w:asciiTheme="minorHAnsi" w:hAnsiTheme="minorHAnsi" w:cs="Arial"/>
          <w:b w:val="0"/>
          <w:color w:val="000000" w:themeColor="text1"/>
          <w:sz w:val="24"/>
        </w:rPr>
        <w:lastRenderedPageBreak/>
        <w:t>baseado na tabela FIPE, não podendo o valor da cota de pa</w:t>
      </w:r>
      <w:r w:rsidR="00EA0D50" w:rsidRPr="00845AC9">
        <w:rPr>
          <w:rFonts w:asciiTheme="minorHAnsi" w:hAnsiTheme="minorHAnsi" w:cs="Arial"/>
          <w:b w:val="0"/>
          <w:color w:val="000000" w:themeColor="text1"/>
          <w:sz w:val="24"/>
        </w:rPr>
        <w:t>rticipação ser inferior à R$ 1.</w:t>
      </w:r>
      <w:r w:rsidR="00A1504F" w:rsidRPr="00845AC9">
        <w:rPr>
          <w:rFonts w:asciiTheme="minorHAnsi" w:hAnsiTheme="minorHAnsi" w:cs="Arial"/>
          <w:b w:val="0"/>
          <w:color w:val="000000" w:themeColor="text1"/>
          <w:sz w:val="24"/>
        </w:rPr>
        <w:t>5</w:t>
      </w:r>
      <w:r w:rsidR="00EA0D50" w:rsidRPr="00845AC9">
        <w:rPr>
          <w:rFonts w:asciiTheme="minorHAnsi" w:hAnsiTheme="minorHAnsi" w:cs="Arial"/>
          <w:b w:val="0"/>
          <w:color w:val="000000" w:themeColor="text1"/>
          <w:sz w:val="24"/>
        </w:rPr>
        <w:t>00,00 (</w:t>
      </w:r>
      <w:r w:rsidR="00A1504F" w:rsidRPr="00845AC9">
        <w:rPr>
          <w:rFonts w:asciiTheme="minorHAnsi" w:hAnsiTheme="minorHAnsi" w:cs="Arial"/>
          <w:b w:val="0"/>
          <w:color w:val="000000" w:themeColor="text1"/>
          <w:sz w:val="24"/>
        </w:rPr>
        <w:t xml:space="preserve">Hum mil e quinhentos </w:t>
      </w:r>
      <w:r w:rsidR="009D1241" w:rsidRPr="00845AC9">
        <w:rPr>
          <w:rFonts w:asciiTheme="minorHAnsi" w:hAnsiTheme="minorHAnsi" w:cs="Arial"/>
          <w:b w:val="0"/>
          <w:color w:val="000000" w:themeColor="text1"/>
          <w:sz w:val="24"/>
        </w:rPr>
        <w:t>reais</w:t>
      </w:r>
      <w:proofErr w:type="gramStart"/>
      <w:r w:rsidR="009D1241" w:rsidRPr="00845AC9">
        <w:rPr>
          <w:rFonts w:asciiTheme="minorHAnsi" w:hAnsiTheme="minorHAnsi" w:cs="Arial"/>
          <w:b w:val="0"/>
          <w:color w:val="000000" w:themeColor="text1"/>
          <w:sz w:val="24"/>
        </w:rPr>
        <w:t xml:space="preserve">) </w:t>
      </w:r>
      <w:r w:rsidR="00A1504F" w:rsidRPr="00845AC9">
        <w:rPr>
          <w:rFonts w:asciiTheme="minorHAnsi" w:hAnsiTheme="minorHAnsi" w:cs="Arial"/>
          <w:b w:val="0"/>
          <w:color w:val="000000" w:themeColor="text1"/>
          <w:sz w:val="24"/>
        </w:rPr>
        <w:t>,</w:t>
      </w:r>
      <w:proofErr w:type="gramEnd"/>
      <w:r w:rsidR="00A1504F" w:rsidRPr="00845AC9">
        <w:rPr>
          <w:rFonts w:asciiTheme="minorHAnsi" w:hAnsiTheme="minorHAnsi" w:cs="Arial"/>
          <w:b w:val="0"/>
          <w:color w:val="000000" w:themeColor="text1"/>
          <w:sz w:val="24"/>
        </w:rPr>
        <w:t xml:space="preserve"> nos seis primeiros meses será dobrada.</w:t>
      </w:r>
    </w:p>
    <w:p w:rsidR="008726BE" w:rsidRPr="00C24BB2" w:rsidRDefault="008726B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OBRIGAÇÕES DO ASSOCIADO</w:t>
      </w:r>
      <w:r w:rsidR="00C17A6B" w:rsidRPr="00845AC9">
        <w:rPr>
          <w:rFonts w:asciiTheme="minorHAnsi" w:hAnsiTheme="minorHAnsi" w:cs="Arial"/>
          <w:b w:val="0"/>
          <w:color w:val="000000" w:themeColor="text1"/>
          <w:sz w:val="24"/>
        </w:rPr>
        <w:t xml:space="preserve"> PARTICIPANTE DO PPA</w:t>
      </w: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8 - </w:t>
      </w:r>
      <w:r w:rsidR="0069320F" w:rsidRPr="00845AC9">
        <w:rPr>
          <w:rFonts w:asciiTheme="minorHAnsi" w:hAnsiTheme="minorHAnsi" w:cs="Arial"/>
          <w:b w:val="0"/>
          <w:color w:val="000000" w:themeColor="text1"/>
          <w:sz w:val="24"/>
        </w:rPr>
        <w:t xml:space="preserve">Agir com lealdade a boa </w:t>
      </w:r>
      <w:r w:rsidRPr="00845AC9">
        <w:rPr>
          <w:rFonts w:asciiTheme="minorHAnsi" w:hAnsiTheme="minorHAnsi" w:cs="Arial"/>
          <w:b w:val="0"/>
          <w:color w:val="000000" w:themeColor="text1"/>
          <w:sz w:val="24"/>
        </w:rPr>
        <w:t xml:space="preserve">fé com os demais associados e com a Associação, sempre velando pelo seu regular funcionamento e sua boa imagem e buscando alcançar os fins institucionais, </w:t>
      </w:r>
      <w:proofErr w:type="gramStart"/>
      <w:r w:rsidRPr="00845AC9">
        <w:rPr>
          <w:rFonts w:asciiTheme="minorHAnsi" w:hAnsiTheme="minorHAnsi" w:cs="Arial"/>
          <w:b w:val="0"/>
          <w:color w:val="000000" w:themeColor="text1"/>
          <w:sz w:val="24"/>
        </w:rPr>
        <w:t>sob pena</w:t>
      </w:r>
      <w:proofErr w:type="gramEnd"/>
      <w:r w:rsidRPr="00845AC9">
        <w:rPr>
          <w:rFonts w:asciiTheme="minorHAnsi" w:hAnsiTheme="minorHAnsi" w:cs="Arial"/>
          <w:b w:val="0"/>
          <w:color w:val="000000" w:themeColor="text1"/>
          <w:sz w:val="24"/>
        </w:rPr>
        <w:t xml:space="preserve"> de ser automaticamente excluído </w:t>
      </w:r>
      <w:r w:rsidR="00C17A6B" w:rsidRPr="00845AC9">
        <w:rPr>
          <w:rFonts w:asciiTheme="minorHAnsi" w:hAnsiTheme="minorHAnsi" w:cs="Arial"/>
          <w:b w:val="0"/>
          <w:color w:val="000000" w:themeColor="text1"/>
          <w:sz w:val="24"/>
        </w:rPr>
        <w:t>do PPA</w:t>
      </w:r>
      <w:r w:rsidR="002F5896" w:rsidRPr="00845AC9">
        <w:rPr>
          <w:rFonts w:asciiTheme="minorHAnsi" w:hAnsiTheme="minorHAnsi" w:cs="Arial"/>
          <w:b w:val="0"/>
          <w:color w:val="000000" w:themeColor="text1"/>
          <w:sz w:val="24"/>
        </w:rPr>
        <w:t xml:space="preserve"> e do quadro de associados</w:t>
      </w:r>
      <w:r w:rsidRPr="00845AC9">
        <w:rPr>
          <w:rFonts w:asciiTheme="minorHAnsi" w:hAnsiTheme="minorHAnsi" w:cs="Arial"/>
          <w:b w:val="0"/>
          <w:color w:val="000000" w:themeColor="text1"/>
          <w:sz w:val="24"/>
        </w:rPr>
        <w:t>, sem prejuízo das sanções legais cabíveis.</w:t>
      </w:r>
    </w:p>
    <w:p w:rsidR="00620BCE" w:rsidRPr="00C24BB2" w:rsidRDefault="00620BC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w:t>
      </w:r>
      <w:r w:rsidR="00C0669E" w:rsidRPr="00845AC9">
        <w:rPr>
          <w:rFonts w:asciiTheme="minorHAnsi" w:hAnsiTheme="minorHAnsi" w:cs="Arial"/>
          <w:b w:val="0"/>
          <w:color w:val="000000" w:themeColor="text1"/>
          <w:sz w:val="24"/>
        </w:rPr>
        <w:t>.1</w:t>
      </w:r>
      <w:r w:rsidRPr="00845AC9">
        <w:rPr>
          <w:rFonts w:asciiTheme="minorHAnsi" w:hAnsiTheme="minorHAnsi" w:cs="Arial"/>
          <w:b w:val="0"/>
          <w:color w:val="000000" w:themeColor="text1"/>
          <w:sz w:val="24"/>
        </w:rPr>
        <w:t xml:space="preserve"> - Cumprir todas as normas estabelecidas no estatuto social e neste regulamento, bem como outras a serem expedidas formalmente pela Diretoria Executiva;</w:t>
      </w:r>
    </w:p>
    <w:p w:rsidR="00620BCE" w:rsidRPr="00C24BB2" w:rsidRDefault="00620BC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w:t>
      </w:r>
      <w:r w:rsidR="00C0669E" w:rsidRPr="00845AC9">
        <w:rPr>
          <w:rFonts w:asciiTheme="minorHAnsi" w:hAnsiTheme="minorHAnsi" w:cs="Arial"/>
          <w:b w:val="0"/>
          <w:color w:val="000000" w:themeColor="text1"/>
          <w:sz w:val="24"/>
        </w:rPr>
        <w:t>.2</w:t>
      </w:r>
      <w:r w:rsidRPr="00845AC9">
        <w:rPr>
          <w:rFonts w:asciiTheme="minorHAnsi" w:hAnsiTheme="minorHAnsi" w:cs="Arial"/>
          <w:b w:val="0"/>
          <w:color w:val="000000" w:themeColor="text1"/>
          <w:sz w:val="24"/>
        </w:rPr>
        <w:t xml:space="preserve"> - Pagar em dia os valores das mensalidades devidas pelos associados, além de contribuir no prazo e na forma estabelecida pela Diretoria Executiva;</w:t>
      </w:r>
    </w:p>
    <w:p w:rsidR="00620BCE" w:rsidRPr="00C24BB2" w:rsidRDefault="00620BC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w:t>
      </w:r>
      <w:r w:rsidR="00C0669E" w:rsidRPr="00845AC9">
        <w:rPr>
          <w:rFonts w:asciiTheme="minorHAnsi" w:hAnsiTheme="minorHAnsi" w:cs="Arial"/>
          <w:b w:val="0"/>
          <w:color w:val="000000" w:themeColor="text1"/>
          <w:sz w:val="24"/>
        </w:rPr>
        <w:t>.3</w:t>
      </w:r>
      <w:r w:rsidRPr="00845AC9">
        <w:rPr>
          <w:rFonts w:asciiTheme="minorHAnsi" w:hAnsiTheme="minorHAnsi" w:cs="Arial"/>
          <w:b w:val="0"/>
          <w:color w:val="000000" w:themeColor="text1"/>
          <w:sz w:val="24"/>
        </w:rPr>
        <w:t xml:space="preserve"> - Manter o veículo em bom estado de conservação;</w:t>
      </w:r>
    </w:p>
    <w:p w:rsidR="00620BCE" w:rsidRPr="00C24BB2" w:rsidRDefault="00620BC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w:t>
      </w:r>
      <w:r w:rsidR="00C0669E" w:rsidRPr="00845AC9">
        <w:rPr>
          <w:rFonts w:asciiTheme="minorHAnsi" w:hAnsiTheme="minorHAnsi" w:cs="Arial"/>
          <w:b w:val="0"/>
          <w:color w:val="000000" w:themeColor="text1"/>
          <w:sz w:val="24"/>
        </w:rPr>
        <w:t>.4</w:t>
      </w:r>
      <w:r w:rsidRPr="00845AC9">
        <w:rPr>
          <w:rFonts w:asciiTheme="minorHAnsi" w:hAnsiTheme="minorHAnsi" w:cs="Arial"/>
          <w:b w:val="0"/>
          <w:color w:val="000000" w:themeColor="text1"/>
          <w:sz w:val="24"/>
        </w:rPr>
        <w:t xml:space="preserve"> - Dar imediato conhecimento </w:t>
      </w:r>
      <w:r w:rsidR="001D55C2"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3D35D8" w:rsidRPr="00845AC9">
        <w:rPr>
          <w:rFonts w:asciiTheme="minorHAnsi" w:hAnsiTheme="minorHAnsi" w:cs="Arial"/>
          <w:b w:val="0"/>
          <w:color w:val="000000" w:themeColor="text1"/>
          <w:sz w:val="24"/>
        </w:rPr>
        <w:t xml:space="preserve"> </w:t>
      </w:r>
      <w:r w:rsidR="0097452D" w:rsidRPr="00845AC9">
        <w:rPr>
          <w:rFonts w:asciiTheme="minorHAnsi" w:hAnsiTheme="minorHAnsi" w:cs="Arial"/>
          <w:b w:val="0"/>
          <w:color w:val="000000" w:themeColor="text1"/>
          <w:sz w:val="24"/>
        </w:rPr>
        <w:t xml:space="preserve">CBB </w:t>
      </w:r>
      <w:r w:rsidRPr="00845AC9">
        <w:rPr>
          <w:rFonts w:asciiTheme="minorHAnsi" w:hAnsiTheme="minorHAnsi" w:cs="Arial"/>
          <w:b w:val="0"/>
          <w:color w:val="000000" w:themeColor="text1"/>
          <w:sz w:val="24"/>
        </w:rPr>
        <w:t>caso haja:</w:t>
      </w: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Mudança de domicílio fiscal</w:t>
      </w:r>
      <w:r w:rsidR="00C52C7F" w:rsidRPr="00845AC9">
        <w:rPr>
          <w:rFonts w:asciiTheme="minorHAnsi" w:hAnsiTheme="minorHAnsi" w:cs="Arial"/>
          <w:b w:val="0"/>
          <w:color w:val="000000" w:themeColor="text1"/>
          <w:sz w:val="24"/>
        </w:rPr>
        <w:t>, ou qualquer dado pessoal informado no cadastro</w:t>
      </w:r>
      <w:r w:rsidRPr="00845AC9">
        <w:rPr>
          <w:rFonts w:asciiTheme="minorHAnsi" w:hAnsiTheme="minorHAnsi" w:cs="Arial"/>
          <w:b w:val="0"/>
          <w:color w:val="000000" w:themeColor="text1"/>
          <w:sz w:val="24"/>
        </w:rPr>
        <w:t>;</w:t>
      </w: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Alteração na forma de utilização do veículo;</w:t>
      </w: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Transferência de propriedade;</w:t>
      </w: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Alteração das características do veículo. </w:t>
      </w:r>
    </w:p>
    <w:p w:rsidR="00620BCE" w:rsidRPr="00C24BB2" w:rsidRDefault="00620BC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w:t>
      </w:r>
      <w:r w:rsidR="00C0669E" w:rsidRPr="00845AC9">
        <w:rPr>
          <w:rFonts w:asciiTheme="minorHAnsi" w:hAnsiTheme="minorHAnsi" w:cs="Arial"/>
          <w:b w:val="0"/>
          <w:color w:val="000000" w:themeColor="text1"/>
          <w:sz w:val="24"/>
        </w:rPr>
        <w:t>.5</w:t>
      </w:r>
      <w:r w:rsidRPr="00845AC9">
        <w:rPr>
          <w:rFonts w:asciiTheme="minorHAnsi" w:hAnsiTheme="minorHAnsi" w:cs="Arial"/>
          <w:b w:val="0"/>
          <w:color w:val="000000" w:themeColor="text1"/>
          <w:sz w:val="24"/>
        </w:rPr>
        <w:t xml:space="preserve"> - O associado deve tomar todas as providências ao seu alcance para proteger o veículo acidentado e evitar a agravação dos prejuízos, </w:t>
      </w:r>
      <w:proofErr w:type="gramStart"/>
      <w:r w:rsidRPr="00845AC9">
        <w:rPr>
          <w:rFonts w:asciiTheme="minorHAnsi" w:hAnsiTheme="minorHAnsi" w:cs="Arial"/>
          <w:b w:val="0"/>
          <w:color w:val="000000" w:themeColor="text1"/>
          <w:sz w:val="24"/>
        </w:rPr>
        <w:t>sob pena</w:t>
      </w:r>
      <w:proofErr w:type="gramEnd"/>
      <w:r w:rsidRPr="00845AC9">
        <w:rPr>
          <w:rFonts w:asciiTheme="minorHAnsi" w:hAnsiTheme="minorHAnsi" w:cs="Arial"/>
          <w:b w:val="0"/>
          <w:color w:val="000000" w:themeColor="text1"/>
          <w:sz w:val="24"/>
        </w:rPr>
        <w:t xml:space="preserve"> de ser considerado responsável pelos mesmos.</w:t>
      </w: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w:t>
      </w:r>
      <w:r w:rsidR="00C0669E" w:rsidRPr="00845AC9">
        <w:rPr>
          <w:rFonts w:asciiTheme="minorHAnsi" w:hAnsiTheme="minorHAnsi" w:cs="Arial"/>
          <w:b w:val="0"/>
          <w:color w:val="000000" w:themeColor="text1"/>
          <w:sz w:val="24"/>
        </w:rPr>
        <w:t>.6</w:t>
      </w:r>
      <w:r w:rsidRPr="00845AC9">
        <w:rPr>
          <w:rFonts w:asciiTheme="minorHAnsi" w:hAnsiTheme="minorHAnsi" w:cs="Arial"/>
          <w:b w:val="0"/>
          <w:color w:val="000000" w:themeColor="text1"/>
          <w:sz w:val="24"/>
        </w:rPr>
        <w:t xml:space="preserve"> - Empenhar todos os esforços para ser ressarcido de prejuízos causados por terceiros.</w:t>
      </w:r>
    </w:p>
    <w:p w:rsidR="00620BCE" w:rsidRPr="00C24BB2" w:rsidRDefault="00620BC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620BC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w:t>
      </w:r>
      <w:r w:rsidR="00C0669E" w:rsidRPr="00845AC9">
        <w:rPr>
          <w:rFonts w:asciiTheme="minorHAnsi" w:hAnsiTheme="minorHAnsi" w:cs="Arial"/>
          <w:b w:val="0"/>
          <w:color w:val="000000" w:themeColor="text1"/>
          <w:sz w:val="24"/>
        </w:rPr>
        <w:t>.7</w:t>
      </w:r>
      <w:r w:rsidRPr="00845AC9">
        <w:rPr>
          <w:rFonts w:asciiTheme="minorHAnsi" w:hAnsiTheme="minorHAnsi" w:cs="Arial"/>
          <w:b w:val="0"/>
          <w:color w:val="000000" w:themeColor="text1"/>
          <w:sz w:val="24"/>
        </w:rPr>
        <w:t xml:space="preserve"> – Informar imediatamente as autoridades policiais em caso de sinistro, desaparecimento, roubo ou furto do veículo associado.</w:t>
      </w:r>
    </w:p>
    <w:p w:rsidR="003D5DD6" w:rsidRPr="00C24BB2" w:rsidRDefault="003D5DD6"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D5DD6"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8.8</w:t>
      </w:r>
      <w:r w:rsidR="003D5DD6" w:rsidRPr="00845AC9">
        <w:rPr>
          <w:rFonts w:asciiTheme="minorHAnsi" w:hAnsiTheme="minorHAnsi" w:cs="Arial"/>
          <w:b w:val="0"/>
          <w:color w:val="000000" w:themeColor="text1"/>
          <w:sz w:val="24"/>
        </w:rPr>
        <w:t xml:space="preserve"> - Na ocorrência de qualquer dos eventos previstos para ressarcimento neste regulamento, o associado deve tomar as seguintes providencias:</w:t>
      </w:r>
    </w:p>
    <w:p w:rsidR="003D5DD6" w:rsidRPr="00C24BB2" w:rsidRDefault="003D5DD6"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D5DD6" w:rsidRPr="00845AC9" w:rsidRDefault="003D5DD6"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I.</w:t>
      </w:r>
      <w:r w:rsidRPr="00845AC9">
        <w:rPr>
          <w:rFonts w:asciiTheme="minorHAnsi" w:hAnsiTheme="minorHAnsi" w:cs="Arial"/>
          <w:b w:val="0"/>
          <w:color w:val="000000" w:themeColor="text1"/>
          <w:sz w:val="24"/>
        </w:rPr>
        <w:tab/>
        <w:t>Acionar a</w:t>
      </w:r>
      <w:r w:rsidR="001D55C2" w:rsidRPr="00845AC9">
        <w:rPr>
          <w:rFonts w:asciiTheme="minorHAnsi" w:hAnsiTheme="minorHAnsi" w:cs="Arial"/>
          <w:b w:val="0"/>
          <w:color w:val="000000" w:themeColor="text1"/>
          <w:sz w:val="24"/>
        </w:rPr>
        <w:t xml:space="preserve">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5A7A74"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imediatamente;</w:t>
      </w:r>
    </w:p>
    <w:p w:rsidR="003D5DD6" w:rsidRPr="00845AC9" w:rsidRDefault="003D5DD6"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ab/>
        <w:t>II.</w:t>
      </w:r>
      <w:r w:rsidRPr="00845AC9">
        <w:rPr>
          <w:rFonts w:asciiTheme="minorHAnsi" w:hAnsiTheme="minorHAnsi" w:cs="Arial"/>
          <w:b w:val="0"/>
          <w:color w:val="000000" w:themeColor="text1"/>
          <w:sz w:val="24"/>
        </w:rPr>
        <w:tab/>
      </w:r>
      <w:r w:rsidR="00CB4161"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Acionar a polícia militar, para que seja realizada a ocorrência policial, no local e na hora que tenha ocorrido o acidente, roubo ou furto, relatando completa e minuciosamente o fato no BOLETIM DE OCORRÊNCIA, mencionando dia, hora, local, circunstância do acidente, nome de quem dirigia o veículo, nome e endereço de testemunhas e providê</w:t>
      </w:r>
      <w:r w:rsidR="0069320F" w:rsidRPr="00845AC9">
        <w:rPr>
          <w:rFonts w:asciiTheme="minorHAnsi" w:hAnsiTheme="minorHAnsi" w:cs="Arial"/>
          <w:b w:val="0"/>
          <w:color w:val="000000" w:themeColor="text1"/>
          <w:sz w:val="24"/>
        </w:rPr>
        <w:t xml:space="preserve">ncias de ordem </w:t>
      </w:r>
      <w:proofErr w:type="gramStart"/>
      <w:r w:rsidR="0069320F" w:rsidRPr="00845AC9">
        <w:rPr>
          <w:rFonts w:asciiTheme="minorHAnsi" w:hAnsiTheme="minorHAnsi" w:cs="Arial"/>
          <w:b w:val="0"/>
          <w:color w:val="000000" w:themeColor="text1"/>
          <w:sz w:val="24"/>
        </w:rPr>
        <w:t>policial tomadas</w:t>
      </w:r>
      <w:proofErr w:type="gramEnd"/>
      <w:r w:rsidRPr="00845AC9">
        <w:rPr>
          <w:rFonts w:asciiTheme="minorHAnsi" w:hAnsiTheme="minorHAnsi" w:cs="Arial"/>
          <w:b w:val="0"/>
          <w:color w:val="000000" w:themeColor="text1"/>
          <w:sz w:val="24"/>
        </w:rPr>
        <w:t>;</w:t>
      </w:r>
    </w:p>
    <w:p w:rsidR="003D5DD6" w:rsidRPr="00845AC9" w:rsidRDefault="00CB416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III. </w:t>
      </w:r>
      <w:r w:rsidR="003D5DD6" w:rsidRPr="00845AC9">
        <w:rPr>
          <w:rFonts w:asciiTheme="minorHAnsi" w:hAnsiTheme="minorHAnsi" w:cs="Arial"/>
          <w:b w:val="0"/>
          <w:color w:val="000000" w:themeColor="text1"/>
          <w:sz w:val="24"/>
        </w:rPr>
        <w:t xml:space="preserve">Não fazer acordos sem comunicar a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3D5DD6" w:rsidRPr="00845AC9">
        <w:rPr>
          <w:rFonts w:asciiTheme="minorHAnsi" w:hAnsiTheme="minorHAnsi" w:cs="Arial"/>
          <w:b w:val="0"/>
          <w:color w:val="000000" w:themeColor="text1"/>
          <w:sz w:val="24"/>
        </w:rPr>
        <w:t>;</w:t>
      </w:r>
    </w:p>
    <w:p w:rsidR="003D5DD6" w:rsidRPr="00845AC9" w:rsidRDefault="00CB416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IV. </w:t>
      </w:r>
      <w:r w:rsidR="003D5DD6" w:rsidRPr="00845AC9">
        <w:rPr>
          <w:rFonts w:asciiTheme="minorHAnsi" w:hAnsiTheme="minorHAnsi" w:cs="Arial"/>
          <w:b w:val="0"/>
          <w:color w:val="000000" w:themeColor="text1"/>
          <w:sz w:val="24"/>
        </w:rPr>
        <w:t>Em acidentes com envolvimentos de terceiros, identificá-los, quando possível, no registro policial juntamente com os dados de duas testemunhas do acidente;</w:t>
      </w:r>
    </w:p>
    <w:p w:rsidR="003D5DD6" w:rsidRPr="00845AC9" w:rsidRDefault="00CB416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V. </w:t>
      </w:r>
      <w:r w:rsidR="003D5DD6" w:rsidRPr="00845AC9">
        <w:rPr>
          <w:rFonts w:asciiTheme="minorHAnsi" w:hAnsiTheme="minorHAnsi" w:cs="Arial"/>
          <w:b w:val="0"/>
          <w:color w:val="000000" w:themeColor="text1"/>
          <w:sz w:val="24"/>
        </w:rPr>
        <w:t xml:space="preserve">No caso de roubo ou furto, se o veículo possuir rastreador ou </w:t>
      </w:r>
      <w:proofErr w:type="spellStart"/>
      <w:r w:rsidR="003D5DD6" w:rsidRPr="00845AC9">
        <w:rPr>
          <w:rFonts w:asciiTheme="minorHAnsi" w:hAnsiTheme="minorHAnsi" w:cs="Arial"/>
          <w:b w:val="0"/>
          <w:color w:val="000000" w:themeColor="text1"/>
          <w:sz w:val="24"/>
        </w:rPr>
        <w:t>localizador</w:t>
      </w:r>
      <w:proofErr w:type="spellEnd"/>
      <w:r w:rsidR="003D5DD6" w:rsidRPr="00845AC9">
        <w:rPr>
          <w:rFonts w:asciiTheme="minorHAnsi" w:hAnsiTheme="minorHAnsi" w:cs="Arial"/>
          <w:b w:val="0"/>
          <w:color w:val="000000" w:themeColor="text1"/>
          <w:sz w:val="24"/>
        </w:rPr>
        <w:t>, acionar a empresa prestadora de serviço que deverá tomar as devidas providências para a localização, rastreamento e bloqueio do veículo;</w:t>
      </w:r>
    </w:p>
    <w:p w:rsidR="003D5DD6" w:rsidRPr="00845AC9" w:rsidRDefault="00CB416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VI.</w:t>
      </w:r>
      <w:r w:rsidR="00FC7415" w:rsidRPr="00845AC9">
        <w:rPr>
          <w:rFonts w:asciiTheme="minorHAnsi" w:hAnsiTheme="minorHAnsi" w:cs="Arial"/>
          <w:b w:val="0"/>
          <w:color w:val="000000" w:themeColor="text1"/>
          <w:sz w:val="24"/>
        </w:rPr>
        <w:t xml:space="preserve"> </w:t>
      </w:r>
      <w:r w:rsidR="003D5DD6" w:rsidRPr="00845AC9">
        <w:rPr>
          <w:rFonts w:asciiTheme="minorHAnsi" w:hAnsiTheme="minorHAnsi" w:cs="Arial"/>
          <w:b w:val="0"/>
          <w:color w:val="000000" w:themeColor="text1"/>
          <w:sz w:val="24"/>
        </w:rPr>
        <w:t>Exigir da empresa prestadora de serviço de guincho o Laudo de Vistoria do veículo acidentado, feito no local do acidente, antes do deslocamento do mesmo.</w:t>
      </w:r>
    </w:p>
    <w:p w:rsidR="003D5DD6" w:rsidRPr="00C24BB2" w:rsidRDefault="003D5DD6"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D5DD6"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8.8</w:t>
      </w:r>
      <w:r w:rsidR="008E2C49" w:rsidRPr="00845AC9">
        <w:rPr>
          <w:rFonts w:asciiTheme="minorHAnsi" w:hAnsiTheme="minorHAnsi" w:cs="Arial"/>
          <w:b w:val="0"/>
          <w:color w:val="000000" w:themeColor="text1"/>
          <w:sz w:val="24"/>
        </w:rPr>
        <w:t>.1</w:t>
      </w:r>
      <w:r w:rsidR="003D5DD6" w:rsidRPr="00845AC9">
        <w:rPr>
          <w:rFonts w:asciiTheme="minorHAnsi" w:hAnsiTheme="minorHAnsi" w:cs="Arial"/>
          <w:b w:val="0"/>
          <w:color w:val="000000" w:themeColor="text1"/>
          <w:sz w:val="24"/>
        </w:rPr>
        <w:t xml:space="preserve"> – Somente serão beneficiados os prejuízos em que o boletim de ocorrência for lavrado no dia e na hora do evento, sem ressalvas.</w:t>
      </w:r>
    </w:p>
    <w:p w:rsidR="003D5DD6" w:rsidRPr="00C24BB2" w:rsidRDefault="003D5DD6"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D5DD6"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8.8</w:t>
      </w:r>
      <w:r w:rsidR="008E2C49" w:rsidRPr="00845AC9">
        <w:rPr>
          <w:rFonts w:asciiTheme="minorHAnsi" w:hAnsiTheme="minorHAnsi" w:cs="Arial"/>
          <w:b w:val="0"/>
          <w:color w:val="000000" w:themeColor="text1"/>
          <w:sz w:val="24"/>
        </w:rPr>
        <w:t>.2</w:t>
      </w:r>
      <w:r w:rsidR="003D5DD6" w:rsidRPr="00845AC9">
        <w:rPr>
          <w:rFonts w:asciiTheme="minorHAnsi" w:hAnsiTheme="minorHAnsi" w:cs="Arial"/>
          <w:b w:val="0"/>
          <w:color w:val="000000" w:themeColor="text1"/>
          <w:sz w:val="24"/>
        </w:rPr>
        <w:t xml:space="preserve"> – Para fazer o acionamento do PPA, o associado deverá comparecer pessoalmente ou por representante legalmente constituído, na sede da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3D5DD6" w:rsidRPr="00845AC9">
        <w:rPr>
          <w:rFonts w:asciiTheme="minorHAnsi" w:hAnsiTheme="minorHAnsi" w:cs="Arial"/>
          <w:b w:val="0"/>
          <w:color w:val="000000" w:themeColor="text1"/>
          <w:sz w:val="24"/>
        </w:rPr>
        <w:t xml:space="preserve">, para lavrar termo de Acionamento e Sub Rogação de Direitos, com informações sobre o ocorrido. A diretoria poderá ainda solicitar o comparecimento do associado na sede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3D5DD6" w:rsidRPr="00845AC9">
        <w:rPr>
          <w:rFonts w:asciiTheme="minorHAnsi" w:hAnsiTheme="minorHAnsi" w:cs="Arial"/>
          <w:b w:val="0"/>
          <w:color w:val="000000" w:themeColor="text1"/>
          <w:sz w:val="24"/>
        </w:rPr>
        <w:t xml:space="preserve"> para prestar esclarecimentos do ocorrido.</w:t>
      </w:r>
    </w:p>
    <w:p w:rsidR="00620BCE" w:rsidRPr="00C24BB2" w:rsidRDefault="00620BCE"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20BCE"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8.9</w:t>
      </w:r>
      <w:r w:rsidR="00620BCE" w:rsidRPr="00845AC9">
        <w:rPr>
          <w:rFonts w:asciiTheme="minorHAnsi" w:hAnsiTheme="minorHAnsi" w:cs="Arial"/>
          <w:b w:val="0"/>
          <w:color w:val="000000" w:themeColor="text1"/>
          <w:sz w:val="24"/>
        </w:rPr>
        <w:t xml:space="preserve"> - Aguardar a autorização </w:t>
      </w:r>
      <w:r w:rsidR="003D35D8" w:rsidRPr="00845AC9">
        <w:rPr>
          <w:rFonts w:asciiTheme="minorHAnsi" w:hAnsiTheme="minorHAnsi" w:cs="Arial"/>
          <w:b w:val="0"/>
          <w:color w:val="000000" w:themeColor="text1"/>
          <w:sz w:val="24"/>
        </w:rPr>
        <w:t>d</w:t>
      </w:r>
      <w:r w:rsidR="009F5C5E"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3D35D8" w:rsidRPr="00845AC9">
        <w:rPr>
          <w:rFonts w:asciiTheme="minorHAnsi" w:hAnsiTheme="minorHAnsi" w:cs="Arial"/>
          <w:b w:val="0"/>
          <w:color w:val="000000" w:themeColor="text1"/>
          <w:sz w:val="24"/>
        </w:rPr>
        <w:t xml:space="preserve"> </w:t>
      </w:r>
      <w:r w:rsidR="00620BCE" w:rsidRPr="00845AC9">
        <w:rPr>
          <w:rFonts w:asciiTheme="minorHAnsi" w:hAnsiTheme="minorHAnsi" w:cs="Arial"/>
          <w:b w:val="0"/>
          <w:color w:val="000000" w:themeColor="text1"/>
          <w:sz w:val="24"/>
        </w:rPr>
        <w:t xml:space="preserve">para iniciar a reparação de quaisquer danos, </w:t>
      </w:r>
      <w:proofErr w:type="gramStart"/>
      <w:r w:rsidR="00620BCE" w:rsidRPr="00845AC9">
        <w:rPr>
          <w:rFonts w:asciiTheme="minorHAnsi" w:hAnsiTheme="minorHAnsi" w:cs="Arial"/>
          <w:b w:val="0"/>
          <w:color w:val="000000" w:themeColor="text1"/>
          <w:sz w:val="24"/>
        </w:rPr>
        <w:t>sob pena</w:t>
      </w:r>
      <w:proofErr w:type="gramEnd"/>
      <w:r w:rsidR="00620BCE" w:rsidRPr="00845AC9">
        <w:rPr>
          <w:rFonts w:asciiTheme="minorHAnsi" w:hAnsiTheme="minorHAnsi" w:cs="Arial"/>
          <w:b w:val="0"/>
          <w:color w:val="000000" w:themeColor="text1"/>
          <w:sz w:val="24"/>
        </w:rPr>
        <w:t xml:space="preserve"> de arcar com os prejuízos sem o benefício do rateio entre associados.</w:t>
      </w:r>
    </w:p>
    <w:p w:rsidR="003E49E0"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8.10</w:t>
      </w:r>
      <w:r w:rsidR="003E49E0" w:rsidRPr="00845AC9">
        <w:rPr>
          <w:rFonts w:asciiTheme="minorHAnsi" w:hAnsiTheme="minorHAnsi" w:cs="Arial"/>
          <w:b w:val="0"/>
          <w:color w:val="000000" w:themeColor="text1"/>
          <w:sz w:val="24"/>
        </w:rPr>
        <w:t xml:space="preserve"> – Sempre observar e ler atentamente espaço reservado para mensagens no boleto de pagamento mensal e o site (</w:t>
      </w:r>
      <w:r w:rsidR="008D1FA1" w:rsidRPr="00845AC9">
        <w:rPr>
          <w:rFonts w:asciiTheme="minorHAnsi" w:hAnsiTheme="minorHAnsi" w:cs="Arial"/>
          <w:b w:val="0"/>
          <w:color w:val="000000" w:themeColor="text1"/>
          <w:sz w:val="24"/>
        </w:rPr>
        <w:t>www.</w:t>
      </w:r>
      <w:r w:rsidR="00C14EF4" w:rsidRPr="00845AC9">
        <w:rPr>
          <w:rFonts w:asciiTheme="minorHAnsi" w:hAnsiTheme="minorHAnsi" w:cs="Arial"/>
          <w:b w:val="0"/>
          <w:color w:val="000000" w:themeColor="text1"/>
          <w:sz w:val="24"/>
        </w:rPr>
        <w:t>globalclubebeneficios</w:t>
      </w:r>
      <w:r w:rsidR="008D1FA1" w:rsidRPr="00845AC9">
        <w:rPr>
          <w:rFonts w:asciiTheme="minorHAnsi" w:hAnsiTheme="minorHAnsi" w:cs="Arial"/>
          <w:b w:val="0"/>
          <w:color w:val="000000" w:themeColor="text1"/>
          <w:sz w:val="24"/>
        </w:rPr>
        <w:t>.com.br</w:t>
      </w:r>
      <w:r w:rsidR="009506B7" w:rsidRPr="00845AC9">
        <w:rPr>
          <w:rFonts w:asciiTheme="minorHAnsi" w:hAnsiTheme="minorHAnsi" w:cs="Arial"/>
          <w:b w:val="0"/>
          <w:color w:val="000000" w:themeColor="text1"/>
          <w:sz w:val="24"/>
        </w:rPr>
        <w:t>)</w:t>
      </w:r>
      <w:r w:rsidR="003E49E0" w:rsidRPr="00845AC9">
        <w:rPr>
          <w:rFonts w:asciiTheme="minorHAnsi" w:hAnsiTheme="minorHAnsi" w:cs="Arial"/>
          <w:b w:val="0"/>
          <w:color w:val="000000" w:themeColor="text1"/>
          <w:sz w:val="24"/>
        </w:rPr>
        <w:t xml:space="preserve">, que são os instrumentos oficiais de comunicação da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3E49E0" w:rsidRPr="00845AC9">
        <w:rPr>
          <w:rFonts w:asciiTheme="minorHAnsi" w:hAnsiTheme="minorHAnsi" w:cs="Arial"/>
          <w:b w:val="0"/>
          <w:color w:val="000000" w:themeColor="text1"/>
          <w:sz w:val="24"/>
        </w:rPr>
        <w:t xml:space="preserve"> com seu associado participante do PPA.</w:t>
      </w:r>
      <w:r w:rsidR="00DB1BF9" w:rsidRPr="00845AC9">
        <w:rPr>
          <w:rFonts w:asciiTheme="minorHAnsi" w:hAnsiTheme="minorHAnsi" w:cs="Arial"/>
          <w:b w:val="0"/>
          <w:color w:val="000000" w:themeColor="text1"/>
          <w:sz w:val="24"/>
        </w:rPr>
        <w:t xml:space="preserve"> Qualquer alteração do presente regulamento será informada aos associados através destes dois instrumentos, e o vincularão a partir do pagamento do boleto, ou da postagem da mensagem no site.</w:t>
      </w:r>
    </w:p>
    <w:p w:rsidR="00D44234" w:rsidRPr="00C24BB2" w:rsidRDefault="00D442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D4501" w:rsidRPr="00845AC9" w:rsidRDefault="001D450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RESSARCIMENTO AO ASSOCIADO</w:t>
      </w:r>
      <w:r w:rsidR="00C17A6B" w:rsidRPr="00845AC9">
        <w:rPr>
          <w:rFonts w:asciiTheme="minorHAnsi" w:hAnsiTheme="minorHAnsi" w:cs="Arial"/>
          <w:b w:val="0"/>
          <w:color w:val="000000" w:themeColor="text1"/>
          <w:sz w:val="24"/>
        </w:rPr>
        <w:t xml:space="preserve"> PARTICIPANTE DO PPA</w:t>
      </w:r>
    </w:p>
    <w:p w:rsidR="001D4501" w:rsidRPr="00845AC9" w:rsidRDefault="001B45D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w:t>
      </w:r>
      <w:r w:rsidR="001D4501" w:rsidRPr="00845AC9">
        <w:rPr>
          <w:rFonts w:asciiTheme="minorHAnsi" w:hAnsiTheme="minorHAnsi" w:cs="Arial"/>
          <w:b w:val="0"/>
          <w:color w:val="000000" w:themeColor="text1"/>
          <w:sz w:val="24"/>
        </w:rPr>
        <w:t xml:space="preserve"> – Em Caso de indenização integral (furto</w:t>
      </w:r>
      <w:r w:rsidR="007C3EE2" w:rsidRPr="00845AC9">
        <w:rPr>
          <w:rFonts w:asciiTheme="minorHAnsi" w:hAnsiTheme="minorHAnsi" w:cs="Arial"/>
          <w:b w:val="0"/>
          <w:color w:val="000000" w:themeColor="text1"/>
          <w:sz w:val="24"/>
        </w:rPr>
        <w:t xml:space="preserve"> qualificado</w:t>
      </w:r>
      <w:r w:rsidR="001D4501" w:rsidRPr="00845AC9">
        <w:rPr>
          <w:rFonts w:asciiTheme="minorHAnsi" w:hAnsiTheme="minorHAnsi" w:cs="Arial"/>
          <w:b w:val="0"/>
          <w:color w:val="000000" w:themeColor="text1"/>
          <w:sz w:val="24"/>
        </w:rPr>
        <w:t>, roubo ou perda total), o ressarcimento ao associado</w:t>
      </w:r>
      <w:r w:rsidR="0018506C" w:rsidRPr="00845AC9">
        <w:rPr>
          <w:rFonts w:asciiTheme="minorHAnsi" w:hAnsiTheme="minorHAnsi" w:cs="Arial"/>
          <w:b w:val="0"/>
          <w:color w:val="000000" w:themeColor="text1"/>
          <w:sz w:val="24"/>
        </w:rPr>
        <w:t xml:space="preserve"> será feito em regra através da substituição do veículo por outro equivalente</w:t>
      </w:r>
      <w:r w:rsidR="00A36551" w:rsidRPr="00845AC9">
        <w:rPr>
          <w:rFonts w:asciiTheme="minorHAnsi" w:hAnsiTheme="minorHAnsi" w:cs="Arial"/>
          <w:b w:val="0"/>
          <w:color w:val="000000" w:themeColor="text1"/>
          <w:sz w:val="24"/>
        </w:rPr>
        <w:t xml:space="preserve">. O ressarcimento </w:t>
      </w:r>
      <w:r w:rsidR="001D4501" w:rsidRPr="00845AC9">
        <w:rPr>
          <w:rFonts w:asciiTheme="minorHAnsi" w:hAnsiTheme="minorHAnsi" w:cs="Arial"/>
          <w:b w:val="0"/>
          <w:color w:val="000000" w:themeColor="text1"/>
          <w:sz w:val="24"/>
        </w:rPr>
        <w:t xml:space="preserve">poderá ser feito </w:t>
      </w:r>
      <w:r w:rsidR="0018506C" w:rsidRPr="00845AC9">
        <w:rPr>
          <w:rFonts w:asciiTheme="minorHAnsi" w:hAnsiTheme="minorHAnsi" w:cs="Arial"/>
          <w:b w:val="0"/>
          <w:color w:val="000000" w:themeColor="text1"/>
          <w:sz w:val="24"/>
        </w:rPr>
        <w:t>ainda</w:t>
      </w:r>
      <w:r w:rsidR="00725A59" w:rsidRPr="00845AC9">
        <w:rPr>
          <w:rFonts w:asciiTheme="minorHAnsi" w:hAnsiTheme="minorHAnsi" w:cs="Arial"/>
          <w:b w:val="0"/>
          <w:color w:val="000000" w:themeColor="text1"/>
          <w:sz w:val="24"/>
        </w:rPr>
        <w:t>, excepcionalmente,</w:t>
      </w:r>
      <w:r w:rsidR="0018506C" w:rsidRPr="00845AC9">
        <w:rPr>
          <w:rFonts w:asciiTheme="minorHAnsi" w:hAnsiTheme="minorHAnsi" w:cs="Arial"/>
          <w:b w:val="0"/>
          <w:color w:val="000000" w:themeColor="text1"/>
          <w:sz w:val="24"/>
        </w:rPr>
        <w:t xml:space="preserve"> atrav</w:t>
      </w:r>
      <w:r w:rsidR="00725A59" w:rsidRPr="00845AC9">
        <w:rPr>
          <w:rFonts w:asciiTheme="minorHAnsi" w:hAnsiTheme="minorHAnsi" w:cs="Arial"/>
          <w:b w:val="0"/>
          <w:color w:val="000000" w:themeColor="text1"/>
          <w:sz w:val="24"/>
        </w:rPr>
        <w:t>és do pagamento do valor do bem</w:t>
      </w:r>
      <w:r w:rsidR="0018506C" w:rsidRPr="00845AC9">
        <w:rPr>
          <w:rFonts w:asciiTheme="minorHAnsi" w:hAnsiTheme="minorHAnsi" w:cs="Arial"/>
          <w:b w:val="0"/>
          <w:color w:val="000000" w:themeColor="text1"/>
          <w:sz w:val="24"/>
        </w:rPr>
        <w:t xml:space="preserve"> </w:t>
      </w:r>
      <w:r w:rsidR="001D4501" w:rsidRPr="00845AC9">
        <w:rPr>
          <w:rFonts w:asciiTheme="minorHAnsi" w:hAnsiTheme="minorHAnsi" w:cs="Arial"/>
          <w:b w:val="0"/>
          <w:color w:val="000000" w:themeColor="text1"/>
          <w:sz w:val="24"/>
        </w:rPr>
        <w:t xml:space="preserve">de uma só vez ou parcelado, de acordo com as condições econômicas da associação e </w:t>
      </w:r>
      <w:r w:rsidR="003B53F7" w:rsidRPr="00845AC9">
        <w:rPr>
          <w:rFonts w:asciiTheme="minorHAnsi" w:hAnsiTheme="minorHAnsi" w:cs="Arial"/>
          <w:b w:val="0"/>
          <w:color w:val="000000" w:themeColor="text1"/>
          <w:sz w:val="24"/>
        </w:rPr>
        <w:t>mediante decisão fundamentada da Diretoria Executiva.</w:t>
      </w:r>
      <w:r w:rsidR="00682373" w:rsidRPr="00845AC9">
        <w:rPr>
          <w:rFonts w:asciiTheme="minorHAnsi" w:hAnsiTheme="minorHAnsi" w:cs="Arial"/>
          <w:b w:val="0"/>
          <w:color w:val="000000" w:themeColor="text1"/>
          <w:sz w:val="24"/>
        </w:rPr>
        <w:t xml:space="preserve"> </w:t>
      </w:r>
    </w:p>
    <w:p w:rsidR="008A7FA2" w:rsidRPr="00C24BB2" w:rsidRDefault="008A7FA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A7FA2"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9.1</w:t>
      </w:r>
      <w:r w:rsidR="008A7FA2" w:rsidRPr="00845AC9">
        <w:rPr>
          <w:rFonts w:asciiTheme="minorHAnsi" w:hAnsiTheme="minorHAnsi" w:cs="Arial"/>
          <w:b w:val="0"/>
          <w:color w:val="000000" w:themeColor="text1"/>
          <w:sz w:val="24"/>
        </w:rPr>
        <w:t xml:space="preserve"> - O pagamento em caso de Ressarcimento Integral somente será efetuado mediante a ap</w:t>
      </w:r>
      <w:r w:rsidR="002E0834" w:rsidRPr="00845AC9">
        <w:rPr>
          <w:rFonts w:asciiTheme="minorHAnsi" w:hAnsiTheme="minorHAnsi" w:cs="Arial"/>
          <w:b w:val="0"/>
          <w:color w:val="000000" w:themeColor="text1"/>
          <w:sz w:val="24"/>
        </w:rPr>
        <w:t>uração do rateio integral do veí</w:t>
      </w:r>
      <w:r w:rsidR="008A7FA2" w:rsidRPr="00845AC9">
        <w:rPr>
          <w:rFonts w:asciiTheme="minorHAnsi" w:hAnsiTheme="minorHAnsi" w:cs="Arial"/>
          <w:b w:val="0"/>
          <w:color w:val="000000" w:themeColor="text1"/>
          <w:sz w:val="24"/>
        </w:rPr>
        <w:t>culo,</w:t>
      </w:r>
      <w:r w:rsidR="003A0F37" w:rsidRPr="00845AC9">
        <w:rPr>
          <w:rFonts w:asciiTheme="minorHAnsi" w:hAnsiTheme="minorHAnsi" w:cs="Arial"/>
          <w:b w:val="0"/>
          <w:color w:val="000000" w:themeColor="text1"/>
          <w:sz w:val="24"/>
        </w:rPr>
        <w:t xml:space="preserve"> respeitando o prazo mínimo de </w:t>
      </w:r>
      <w:r w:rsidR="00487D83" w:rsidRPr="00845AC9">
        <w:rPr>
          <w:rFonts w:asciiTheme="minorHAnsi" w:hAnsiTheme="minorHAnsi" w:cs="Arial"/>
          <w:b w:val="0"/>
          <w:color w:val="000000" w:themeColor="text1"/>
          <w:sz w:val="24"/>
        </w:rPr>
        <w:t>90</w:t>
      </w:r>
      <w:r w:rsidR="003A0F37" w:rsidRPr="00845AC9">
        <w:rPr>
          <w:rFonts w:asciiTheme="minorHAnsi" w:hAnsiTheme="minorHAnsi" w:cs="Arial"/>
          <w:b w:val="0"/>
          <w:color w:val="000000" w:themeColor="text1"/>
          <w:sz w:val="24"/>
        </w:rPr>
        <w:t xml:space="preserve"> (</w:t>
      </w:r>
      <w:r w:rsidR="004D7FB1" w:rsidRPr="00845AC9">
        <w:rPr>
          <w:rFonts w:asciiTheme="minorHAnsi" w:hAnsiTheme="minorHAnsi" w:cs="Arial"/>
          <w:b w:val="0"/>
          <w:color w:val="000000" w:themeColor="text1"/>
          <w:sz w:val="24"/>
        </w:rPr>
        <w:t>noventa</w:t>
      </w:r>
      <w:r w:rsidR="008A7FA2" w:rsidRPr="00845AC9">
        <w:rPr>
          <w:rFonts w:asciiTheme="minorHAnsi" w:hAnsiTheme="minorHAnsi" w:cs="Arial"/>
          <w:b w:val="0"/>
          <w:color w:val="000000" w:themeColor="text1"/>
          <w:sz w:val="24"/>
        </w:rPr>
        <w:t>) dias</w:t>
      </w:r>
      <w:r w:rsidR="004D7FB1" w:rsidRPr="00845AC9">
        <w:rPr>
          <w:rFonts w:asciiTheme="minorHAnsi" w:hAnsiTheme="minorHAnsi" w:cs="Arial"/>
          <w:b w:val="0"/>
          <w:color w:val="000000" w:themeColor="text1"/>
          <w:sz w:val="24"/>
        </w:rPr>
        <w:t xml:space="preserve"> úteis</w:t>
      </w:r>
      <w:r w:rsidR="008A7FA2" w:rsidRPr="00845AC9">
        <w:rPr>
          <w:rFonts w:asciiTheme="minorHAnsi" w:hAnsiTheme="minorHAnsi" w:cs="Arial"/>
          <w:b w:val="0"/>
          <w:color w:val="000000" w:themeColor="text1"/>
          <w:sz w:val="24"/>
        </w:rPr>
        <w:t xml:space="preserve"> a contar da apresentação </w:t>
      </w:r>
      <w:r w:rsidR="0069320F" w:rsidRPr="00845AC9">
        <w:rPr>
          <w:rFonts w:asciiTheme="minorHAnsi" w:hAnsiTheme="minorHAnsi" w:cs="Arial"/>
          <w:b w:val="0"/>
          <w:color w:val="000000" w:themeColor="text1"/>
          <w:sz w:val="24"/>
        </w:rPr>
        <w:t>de todos os documentos exigidos, o valor a ser indenizado será o valor baseado na FIPE na data do evento</w:t>
      </w:r>
      <w:r w:rsidR="00FA4F53" w:rsidRPr="00845AC9">
        <w:rPr>
          <w:rFonts w:asciiTheme="minorHAnsi" w:hAnsiTheme="minorHAnsi" w:cs="Arial"/>
          <w:b w:val="0"/>
          <w:color w:val="000000" w:themeColor="text1"/>
          <w:sz w:val="24"/>
        </w:rPr>
        <w:t xml:space="preserve"> observando o item </w:t>
      </w:r>
      <w:proofErr w:type="gramStart"/>
      <w:r w:rsidR="00FA4F53" w:rsidRPr="00845AC9">
        <w:rPr>
          <w:rFonts w:asciiTheme="minorHAnsi" w:hAnsiTheme="minorHAnsi" w:cs="Arial"/>
          <w:b w:val="0"/>
          <w:color w:val="000000" w:themeColor="text1"/>
          <w:sz w:val="24"/>
        </w:rPr>
        <w:t>5</w:t>
      </w:r>
      <w:proofErr w:type="gramEnd"/>
      <w:r w:rsidR="00FA4F53" w:rsidRPr="00845AC9">
        <w:rPr>
          <w:rFonts w:asciiTheme="minorHAnsi" w:hAnsiTheme="minorHAnsi" w:cs="Arial"/>
          <w:b w:val="0"/>
          <w:color w:val="000000" w:themeColor="text1"/>
          <w:sz w:val="24"/>
        </w:rPr>
        <w:t xml:space="preserve"> e 5.1 deste regulamento.</w:t>
      </w:r>
    </w:p>
    <w:p w:rsidR="008A7FA2" w:rsidRPr="00C24BB2" w:rsidRDefault="008A7FA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A7FA2" w:rsidRPr="00845AC9" w:rsidRDefault="00C0669E"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9.1.1</w:t>
      </w:r>
      <w:r w:rsidR="00D66E42" w:rsidRPr="00845AC9">
        <w:rPr>
          <w:rFonts w:asciiTheme="minorHAnsi" w:hAnsiTheme="minorHAnsi" w:cs="Arial"/>
          <w:b w:val="0"/>
          <w:color w:val="000000" w:themeColor="text1"/>
          <w:sz w:val="24"/>
        </w:rPr>
        <w:t xml:space="preserve"> -</w:t>
      </w:r>
      <w:r w:rsidR="008A7FA2" w:rsidRPr="00845AC9">
        <w:rPr>
          <w:rFonts w:asciiTheme="minorHAnsi" w:hAnsiTheme="minorHAnsi" w:cs="Arial"/>
          <w:b w:val="0"/>
          <w:color w:val="000000" w:themeColor="text1"/>
          <w:sz w:val="24"/>
        </w:rPr>
        <w:t xml:space="preserve"> O referido prazo será suspenso a partir do momento em que for solicitada documentação complementar no caso de dúvida fundada e justificável ou no caso que for instaurado inquérito policial, perícia ou sindicância para apurar as causas do acidente, do furto e/ou do roubo.</w:t>
      </w:r>
    </w:p>
    <w:p w:rsidR="00DE1744" w:rsidRPr="00C24BB2" w:rsidRDefault="00DE174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A36551" w:rsidRPr="00845AC9" w:rsidRDefault="001B45D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w:t>
      </w:r>
      <w:r w:rsidR="00DE1744" w:rsidRPr="00845AC9">
        <w:rPr>
          <w:rFonts w:asciiTheme="minorHAnsi" w:hAnsiTheme="minorHAnsi" w:cs="Arial"/>
          <w:b w:val="0"/>
          <w:color w:val="000000" w:themeColor="text1"/>
          <w:sz w:val="24"/>
        </w:rPr>
        <w:t xml:space="preserve">.2 - Para poder usufruir dos benefícios oferecidos pelo </w:t>
      </w:r>
      <w:r w:rsidR="00C17A6B" w:rsidRPr="00845AC9">
        <w:rPr>
          <w:rFonts w:asciiTheme="minorHAnsi" w:hAnsiTheme="minorHAnsi" w:cs="Arial"/>
          <w:b w:val="0"/>
          <w:color w:val="000000" w:themeColor="text1"/>
          <w:sz w:val="24"/>
        </w:rPr>
        <w:t>PPA</w:t>
      </w:r>
      <w:r w:rsidR="00DE1744" w:rsidRPr="00845AC9">
        <w:rPr>
          <w:rFonts w:asciiTheme="minorHAnsi" w:hAnsiTheme="minorHAnsi" w:cs="Arial"/>
          <w:b w:val="0"/>
          <w:color w:val="000000" w:themeColor="text1"/>
          <w:sz w:val="24"/>
        </w:rPr>
        <w:t xml:space="preserve"> </w:t>
      </w:r>
      <w:r w:rsidR="003D35D8" w:rsidRPr="00845AC9">
        <w:rPr>
          <w:rFonts w:asciiTheme="minorHAnsi" w:hAnsiTheme="minorHAnsi" w:cs="Arial"/>
          <w:b w:val="0"/>
          <w:color w:val="000000" w:themeColor="text1"/>
          <w:sz w:val="24"/>
        </w:rPr>
        <w:t>d</w:t>
      </w:r>
      <w:r w:rsidR="00DB259A"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D66E42" w:rsidRPr="00845AC9">
        <w:rPr>
          <w:rFonts w:asciiTheme="minorHAnsi" w:hAnsiTheme="minorHAnsi" w:cs="Arial"/>
          <w:b w:val="0"/>
          <w:color w:val="000000" w:themeColor="text1"/>
          <w:sz w:val="24"/>
        </w:rPr>
        <w:t xml:space="preserve"> CBB</w:t>
      </w:r>
      <w:r w:rsidR="00A36551" w:rsidRPr="00845AC9">
        <w:rPr>
          <w:rFonts w:asciiTheme="minorHAnsi" w:hAnsiTheme="minorHAnsi" w:cs="Arial"/>
          <w:b w:val="0"/>
          <w:color w:val="000000" w:themeColor="text1"/>
          <w:sz w:val="24"/>
        </w:rPr>
        <w:t>,</w:t>
      </w:r>
      <w:r w:rsidR="00DE1744" w:rsidRPr="00845AC9">
        <w:rPr>
          <w:rFonts w:asciiTheme="minorHAnsi" w:hAnsiTheme="minorHAnsi" w:cs="Arial"/>
          <w:b w:val="0"/>
          <w:color w:val="000000" w:themeColor="text1"/>
          <w:sz w:val="24"/>
        </w:rPr>
        <w:t xml:space="preserve"> o associado deverá estar rigorosamente </w:t>
      </w:r>
      <w:r w:rsidR="004B32B5" w:rsidRPr="00845AC9">
        <w:rPr>
          <w:rFonts w:asciiTheme="minorHAnsi" w:hAnsiTheme="minorHAnsi" w:cs="Arial"/>
          <w:b w:val="0"/>
          <w:color w:val="000000" w:themeColor="text1"/>
          <w:sz w:val="24"/>
        </w:rPr>
        <w:t>em dia</w:t>
      </w:r>
      <w:r w:rsidR="00DE1744" w:rsidRPr="00845AC9">
        <w:rPr>
          <w:rFonts w:asciiTheme="minorHAnsi" w:hAnsiTheme="minorHAnsi" w:cs="Arial"/>
          <w:b w:val="0"/>
          <w:color w:val="000000" w:themeColor="text1"/>
          <w:sz w:val="24"/>
        </w:rPr>
        <w:t xml:space="preserve"> com todas as suas obrigações perante a Associação</w:t>
      </w:r>
      <w:r w:rsidR="000F4838" w:rsidRPr="00845AC9">
        <w:rPr>
          <w:rFonts w:asciiTheme="minorHAnsi" w:hAnsiTheme="minorHAnsi" w:cs="Arial"/>
          <w:b w:val="0"/>
          <w:color w:val="000000" w:themeColor="text1"/>
          <w:sz w:val="24"/>
        </w:rPr>
        <w:t xml:space="preserve"> e ao </w:t>
      </w:r>
      <w:r w:rsidR="00C17A6B" w:rsidRPr="00845AC9">
        <w:rPr>
          <w:rFonts w:asciiTheme="minorHAnsi" w:hAnsiTheme="minorHAnsi" w:cs="Arial"/>
          <w:b w:val="0"/>
          <w:color w:val="000000" w:themeColor="text1"/>
          <w:sz w:val="24"/>
        </w:rPr>
        <w:t>PPA</w:t>
      </w:r>
      <w:r w:rsidR="00DE1744" w:rsidRPr="00845AC9">
        <w:rPr>
          <w:rFonts w:asciiTheme="minorHAnsi" w:hAnsiTheme="minorHAnsi" w:cs="Arial"/>
          <w:b w:val="0"/>
          <w:color w:val="000000" w:themeColor="text1"/>
          <w:sz w:val="24"/>
        </w:rPr>
        <w:t>, além de cumprir as demais obrigações estabelecidas neste regulamento</w:t>
      </w:r>
      <w:r w:rsidR="00A36551" w:rsidRPr="00845AC9">
        <w:rPr>
          <w:rFonts w:asciiTheme="minorHAnsi" w:hAnsiTheme="minorHAnsi" w:cs="Arial"/>
          <w:b w:val="0"/>
          <w:color w:val="000000" w:themeColor="text1"/>
          <w:sz w:val="24"/>
        </w:rPr>
        <w:t>, no regimento interno</w:t>
      </w:r>
      <w:r w:rsidR="00DE1744" w:rsidRPr="00845AC9">
        <w:rPr>
          <w:rFonts w:asciiTheme="minorHAnsi" w:hAnsiTheme="minorHAnsi" w:cs="Arial"/>
          <w:b w:val="0"/>
          <w:color w:val="000000" w:themeColor="text1"/>
          <w:sz w:val="24"/>
        </w:rPr>
        <w:t xml:space="preserve"> e no estatuto social. </w:t>
      </w:r>
    </w:p>
    <w:p w:rsidR="00A36551" w:rsidRPr="00C24BB2" w:rsidRDefault="00A36551"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DE1744" w:rsidRPr="00845AC9" w:rsidRDefault="00A36551"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9.2.1 - </w:t>
      </w:r>
      <w:r w:rsidR="00DE1744" w:rsidRPr="00845AC9">
        <w:rPr>
          <w:rFonts w:asciiTheme="minorHAnsi" w:hAnsiTheme="minorHAnsi" w:cs="Arial"/>
          <w:b w:val="0"/>
          <w:color w:val="000000" w:themeColor="text1"/>
          <w:sz w:val="24"/>
        </w:rPr>
        <w:t xml:space="preserve">Caso o associado esteja com seu boleto de pagamento em atraso, o mesmo não estará com seu veículo coberto, necessitando de nova </w:t>
      </w:r>
      <w:r w:rsidRPr="00845AC9">
        <w:rPr>
          <w:rFonts w:asciiTheme="minorHAnsi" w:hAnsiTheme="minorHAnsi" w:cs="Arial"/>
          <w:b w:val="0"/>
          <w:color w:val="000000" w:themeColor="text1"/>
          <w:sz w:val="24"/>
        </w:rPr>
        <w:t>inspeção</w:t>
      </w:r>
      <w:r w:rsidR="00DE1744" w:rsidRPr="00845AC9">
        <w:rPr>
          <w:rFonts w:asciiTheme="minorHAnsi" w:hAnsiTheme="minorHAnsi" w:cs="Arial"/>
          <w:b w:val="0"/>
          <w:color w:val="000000" w:themeColor="text1"/>
          <w:sz w:val="24"/>
        </w:rPr>
        <w:t>, e</w:t>
      </w:r>
      <w:r w:rsidR="006D3149" w:rsidRPr="00845AC9">
        <w:rPr>
          <w:rFonts w:asciiTheme="minorHAnsi" w:hAnsiTheme="minorHAnsi" w:cs="Arial"/>
          <w:b w:val="0"/>
          <w:color w:val="000000" w:themeColor="text1"/>
          <w:sz w:val="24"/>
        </w:rPr>
        <w:t xml:space="preserve"> da</w:t>
      </w:r>
      <w:r w:rsidR="00DE1744" w:rsidRPr="00845AC9">
        <w:rPr>
          <w:rFonts w:asciiTheme="minorHAnsi" w:hAnsiTheme="minorHAnsi" w:cs="Arial"/>
          <w:b w:val="0"/>
          <w:color w:val="000000" w:themeColor="text1"/>
          <w:sz w:val="24"/>
        </w:rPr>
        <w:t xml:space="preserve"> emissão e pagamento de novo boleto para reativar a cobertura.</w:t>
      </w:r>
      <w:r w:rsidR="006D3149" w:rsidRPr="00845AC9">
        <w:rPr>
          <w:rFonts w:asciiTheme="minorHAnsi" w:hAnsiTheme="minorHAnsi" w:cs="Arial"/>
          <w:b w:val="0"/>
          <w:color w:val="000000" w:themeColor="text1"/>
          <w:sz w:val="24"/>
        </w:rPr>
        <w:t xml:space="preserve"> Não será aceito</w:t>
      </w:r>
      <w:r w:rsidRPr="00845AC9">
        <w:rPr>
          <w:rFonts w:asciiTheme="minorHAnsi" w:hAnsiTheme="minorHAnsi" w:cs="Arial"/>
          <w:b w:val="0"/>
          <w:color w:val="000000" w:themeColor="text1"/>
          <w:sz w:val="24"/>
        </w:rPr>
        <w:t xml:space="preserve"> em hipótese alguma</w:t>
      </w:r>
      <w:r w:rsidR="006D3149" w:rsidRPr="00845AC9">
        <w:rPr>
          <w:rFonts w:asciiTheme="minorHAnsi" w:hAnsiTheme="minorHAnsi" w:cs="Arial"/>
          <w:b w:val="0"/>
          <w:color w:val="000000" w:themeColor="text1"/>
          <w:sz w:val="24"/>
        </w:rPr>
        <w:t xml:space="preserve"> depósito bancário como forma de pagamento.</w:t>
      </w:r>
      <w:r w:rsidR="009506B7" w:rsidRPr="00845AC9">
        <w:rPr>
          <w:rFonts w:asciiTheme="minorHAnsi" w:hAnsiTheme="minorHAnsi" w:cs="Arial"/>
          <w:b w:val="0"/>
          <w:color w:val="000000" w:themeColor="text1"/>
          <w:sz w:val="24"/>
        </w:rPr>
        <w:t xml:space="preserve"> A referida nova inspeção será cobrada.</w:t>
      </w:r>
    </w:p>
    <w:p w:rsidR="00DE1744" w:rsidRPr="00C24BB2" w:rsidRDefault="00DE174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D4501" w:rsidRPr="00845AC9" w:rsidRDefault="001B45D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w:t>
      </w:r>
      <w:r w:rsidR="00DE1744" w:rsidRPr="00845AC9">
        <w:rPr>
          <w:rFonts w:asciiTheme="minorHAnsi" w:hAnsiTheme="minorHAnsi" w:cs="Arial"/>
          <w:b w:val="0"/>
          <w:color w:val="000000" w:themeColor="text1"/>
          <w:sz w:val="24"/>
        </w:rPr>
        <w:t>.3</w:t>
      </w:r>
      <w:r w:rsidR="001D4501" w:rsidRPr="00845AC9">
        <w:rPr>
          <w:rFonts w:asciiTheme="minorHAnsi" w:hAnsiTheme="minorHAnsi" w:cs="Arial"/>
          <w:b w:val="0"/>
          <w:color w:val="000000" w:themeColor="text1"/>
          <w:sz w:val="24"/>
        </w:rPr>
        <w:t xml:space="preserve"> - O ressarcimento dos prejuízos sofridos pelos associados somente ocorrerá depois de esgotadas todas </w:t>
      </w:r>
      <w:proofErr w:type="gramStart"/>
      <w:r w:rsidR="001D4501" w:rsidRPr="00845AC9">
        <w:rPr>
          <w:rFonts w:asciiTheme="minorHAnsi" w:hAnsiTheme="minorHAnsi" w:cs="Arial"/>
          <w:b w:val="0"/>
          <w:color w:val="000000" w:themeColor="text1"/>
          <w:sz w:val="24"/>
        </w:rPr>
        <w:t>as</w:t>
      </w:r>
      <w:proofErr w:type="gramEnd"/>
      <w:r w:rsidR="001D4501" w:rsidRPr="00845AC9">
        <w:rPr>
          <w:rFonts w:asciiTheme="minorHAnsi" w:hAnsiTheme="minorHAnsi" w:cs="Arial"/>
          <w:b w:val="0"/>
          <w:color w:val="000000" w:themeColor="text1"/>
          <w:sz w:val="24"/>
        </w:rPr>
        <w:t xml:space="preserve"> possibilidades de recebimento imediato dos valores do terceiro causador do dano</w:t>
      </w:r>
      <w:r w:rsidR="00F560CA" w:rsidRPr="00845AC9">
        <w:rPr>
          <w:rFonts w:asciiTheme="minorHAnsi" w:hAnsiTheme="minorHAnsi" w:cs="Arial"/>
          <w:b w:val="0"/>
          <w:color w:val="000000" w:themeColor="text1"/>
          <w:sz w:val="24"/>
        </w:rPr>
        <w:t>.</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1B45D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w:t>
      </w:r>
      <w:r w:rsidR="007002A8" w:rsidRPr="00845AC9">
        <w:rPr>
          <w:rFonts w:asciiTheme="minorHAnsi" w:hAnsiTheme="minorHAnsi" w:cs="Arial"/>
          <w:b w:val="0"/>
          <w:color w:val="000000" w:themeColor="text1"/>
          <w:sz w:val="24"/>
        </w:rPr>
        <w:t>.4 - Qualquer indenização somente será paga mediante apresentação de TODO</w:t>
      </w:r>
      <w:r w:rsidR="003D35D8" w:rsidRPr="00845AC9">
        <w:rPr>
          <w:rFonts w:asciiTheme="minorHAnsi" w:hAnsiTheme="minorHAnsi" w:cs="Arial"/>
          <w:b w:val="0"/>
          <w:color w:val="000000" w:themeColor="text1"/>
          <w:sz w:val="24"/>
        </w:rPr>
        <w:t>S os documentos requeridos pel</w:t>
      </w:r>
      <w:r w:rsidR="002F0722"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1759B0" w:rsidRPr="00845AC9">
        <w:rPr>
          <w:rFonts w:asciiTheme="minorHAnsi" w:hAnsiTheme="minorHAnsi" w:cs="Arial"/>
          <w:b w:val="0"/>
          <w:color w:val="000000" w:themeColor="text1"/>
          <w:sz w:val="24"/>
        </w:rPr>
        <w:t xml:space="preserve"> e preenchimento e assinatura de todos os formulários.</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1B45D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w:t>
      </w:r>
      <w:r w:rsidR="007002A8" w:rsidRPr="00845AC9">
        <w:rPr>
          <w:rFonts w:asciiTheme="minorHAnsi" w:hAnsiTheme="minorHAnsi" w:cs="Arial"/>
          <w:b w:val="0"/>
          <w:color w:val="000000" w:themeColor="text1"/>
          <w:sz w:val="24"/>
        </w:rPr>
        <w:t>.5 – Caso o veículo seja inal</w:t>
      </w:r>
      <w:r w:rsidR="003D35D8" w:rsidRPr="00845AC9">
        <w:rPr>
          <w:rFonts w:asciiTheme="minorHAnsi" w:hAnsiTheme="minorHAnsi" w:cs="Arial"/>
          <w:b w:val="0"/>
          <w:color w:val="000000" w:themeColor="text1"/>
          <w:sz w:val="24"/>
        </w:rPr>
        <w:t xml:space="preserve">ienável e haja saldo devedor, </w:t>
      </w:r>
      <w:r w:rsidR="002F0722"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3D35D8" w:rsidRPr="00845AC9">
        <w:rPr>
          <w:rFonts w:asciiTheme="minorHAnsi" w:hAnsiTheme="minorHAnsi" w:cs="Arial"/>
          <w:b w:val="0"/>
          <w:color w:val="000000" w:themeColor="text1"/>
          <w:sz w:val="24"/>
        </w:rPr>
        <w:t xml:space="preserve"> </w:t>
      </w:r>
      <w:r w:rsidR="00A36551" w:rsidRPr="00845AC9">
        <w:rPr>
          <w:rFonts w:asciiTheme="minorHAnsi" w:hAnsiTheme="minorHAnsi" w:cs="Arial"/>
          <w:b w:val="0"/>
          <w:color w:val="000000" w:themeColor="text1"/>
          <w:sz w:val="24"/>
        </w:rPr>
        <w:t xml:space="preserve">entregará outro bem mediante a transferência da alienação, ou </w:t>
      </w:r>
      <w:r w:rsidR="007002A8" w:rsidRPr="00845AC9">
        <w:rPr>
          <w:rFonts w:asciiTheme="minorHAnsi" w:hAnsiTheme="minorHAnsi" w:cs="Arial"/>
          <w:b w:val="0"/>
          <w:color w:val="000000" w:themeColor="text1"/>
          <w:sz w:val="24"/>
        </w:rPr>
        <w:t>pagará o valor correspondente diretamente a</w:t>
      </w:r>
      <w:r w:rsidR="007A2DA5" w:rsidRPr="00845AC9">
        <w:rPr>
          <w:rFonts w:asciiTheme="minorHAnsi" w:hAnsiTheme="minorHAnsi" w:cs="Arial"/>
          <w:b w:val="0"/>
          <w:color w:val="000000" w:themeColor="text1"/>
          <w:sz w:val="24"/>
        </w:rPr>
        <w:t>o</w:t>
      </w:r>
      <w:r w:rsidR="007002A8" w:rsidRPr="00845AC9">
        <w:rPr>
          <w:rFonts w:asciiTheme="minorHAnsi" w:hAnsiTheme="minorHAnsi" w:cs="Arial"/>
          <w:b w:val="0"/>
          <w:color w:val="000000" w:themeColor="text1"/>
          <w:sz w:val="24"/>
        </w:rPr>
        <w:t xml:space="preserve"> </w:t>
      </w:r>
      <w:r w:rsidR="007A2DA5" w:rsidRPr="00845AC9">
        <w:rPr>
          <w:rFonts w:asciiTheme="minorHAnsi" w:hAnsiTheme="minorHAnsi" w:cs="Arial"/>
          <w:b w:val="0"/>
          <w:color w:val="000000" w:themeColor="text1"/>
          <w:sz w:val="24"/>
        </w:rPr>
        <w:t>credor</w:t>
      </w:r>
      <w:r w:rsidR="007002A8" w:rsidRPr="00845AC9">
        <w:rPr>
          <w:rFonts w:asciiTheme="minorHAnsi" w:hAnsiTheme="minorHAnsi" w:cs="Arial"/>
          <w:b w:val="0"/>
          <w:color w:val="000000" w:themeColor="text1"/>
          <w:sz w:val="24"/>
        </w:rPr>
        <w:t>, e havendo saldo remanescente, ao associado.</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1B45D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w:t>
      </w:r>
      <w:r w:rsidR="007002A8" w:rsidRPr="00845AC9">
        <w:rPr>
          <w:rFonts w:asciiTheme="minorHAnsi" w:hAnsiTheme="minorHAnsi" w:cs="Arial"/>
          <w:b w:val="0"/>
          <w:color w:val="000000" w:themeColor="text1"/>
          <w:sz w:val="24"/>
        </w:rPr>
        <w:t xml:space="preserve">.5.1 – </w:t>
      </w:r>
      <w:r w:rsidR="007A2DA5" w:rsidRPr="00845AC9">
        <w:rPr>
          <w:rFonts w:asciiTheme="minorHAnsi" w:hAnsiTheme="minorHAnsi" w:cs="Arial"/>
          <w:b w:val="0"/>
          <w:color w:val="000000" w:themeColor="text1"/>
          <w:sz w:val="24"/>
        </w:rPr>
        <w:t>Caso o débito junto ao credor</w:t>
      </w:r>
      <w:r w:rsidR="007002A8" w:rsidRPr="00845AC9">
        <w:rPr>
          <w:rFonts w:asciiTheme="minorHAnsi" w:hAnsiTheme="minorHAnsi" w:cs="Arial"/>
          <w:b w:val="0"/>
          <w:color w:val="000000" w:themeColor="text1"/>
          <w:sz w:val="24"/>
        </w:rPr>
        <w:t xml:space="preserve"> seja superior ao valor da indenização, o pagamento ao credor somente será efetuado mediante o pagamento conjunto por parte do associado de sua parte, liberando o gravame.</w:t>
      </w:r>
    </w:p>
    <w:p w:rsidR="002E0834" w:rsidRPr="00C24BB2" w:rsidRDefault="002E08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D4501" w:rsidRPr="00845AC9" w:rsidRDefault="001B45D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w:t>
      </w:r>
      <w:r w:rsidR="007002A8" w:rsidRPr="00845AC9">
        <w:rPr>
          <w:rFonts w:asciiTheme="minorHAnsi" w:hAnsiTheme="minorHAnsi" w:cs="Arial"/>
          <w:b w:val="0"/>
          <w:color w:val="000000" w:themeColor="text1"/>
          <w:sz w:val="24"/>
        </w:rPr>
        <w:t>.</w:t>
      </w:r>
      <w:r w:rsidRPr="00845AC9">
        <w:rPr>
          <w:rFonts w:asciiTheme="minorHAnsi" w:hAnsiTheme="minorHAnsi" w:cs="Arial"/>
          <w:b w:val="0"/>
          <w:color w:val="000000" w:themeColor="text1"/>
          <w:sz w:val="24"/>
        </w:rPr>
        <w:t>6</w:t>
      </w:r>
      <w:r w:rsidR="001D4501" w:rsidRPr="00845AC9">
        <w:rPr>
          <w:rFonts w:asciiTheme="minorHAnsi" w:hAnsiTheme="minorHAnsi" w:cs="Arial"/>
          <w:b w:val="0"/>
          <w:color w:val="000000" w:themeColor="text1"/>
          <w:sz w:val="24"/>
        </w:rPr>
        <w:t xml:space="preserve"> - O </w:t>
      </w:r>
      <w:r w:rsidR="00143D00" w:rsidRPr="00845AC9">
        <w:rPr>
          <w:rFonts w:asciiTheme="minorHAnsi" w:hAnsiTheme="minorHAnsi" w:cs="Arial"/>
          <w:b w:val="0"/>
          <w:color w:val="000000" w:themeColor="text1"/>
          <w:sz w:val="24"/>
        </w:rPr>
        <w:t xml:space="preserve">ressarcimento ao associado </w:t>
      </w:r>
      <w:r w:rsidR="001D4501" w:rsidRPr="00845AC9">
        <w:rPr>
          <w:rFonts w:asciiTheme="minorHAnsi" w:hAnsiTheme="minorHAnsi" w:cs="Arial"/>
          <w:b w:val="0"/>
          <w:color w:val="000000" w:themeColor="text1"/>
          <w:sz w:val="24"/>
        </w:rPr>
        <w:t xml:space="preserve">será efetuado </w:t>
      </w:r>
      <w:r w:rsidR="007A2DA5" w:rsidRPr="00845AC9">
        <w:rPr>
          <w:rFonts w:asciiTheme="minorHAnsi" w:hAnsiTheme="minorHAnsi" w:cs="Arial"/>
          <w:b w:val="0"/>
          <w:color w:val="000000" w:themeColor="text1"/>
          <w:sz w:val="24"/>
        </w:rPr>
        <w:t>somente</w:t>
      </w:r>
      <w:r w:rsidR="001D4501" w:rsidRPr="00845AC9">
        <w:rPr>
          <w:rFonts w:asciiTheme="minorHAnsi" w:hAnsiTheme="minorHAnsi" w:cs="Arial"/>
          <w:b w:val="0"/>
          <w:color w:val="000000" w:themeColor="text1"/>
          <w:sz w:val="24"/>
        </w:rPr>
        <w:t xml:space="preserve"> após a apresentação de todo</w:t>
      </w:r>
      <w:r w:rsidR="003D35D8" w:rsidRPr="00845AC9">
        <w:rPr>
          <w:rFonts w:asciiTheme="minorHAnsi" w:hAnsiTheme="minorHAnsi" w:cs="Arial"/>
          <w:b w:val="0"/>
          <w:color w:val="000000" w:themeColor="text1"/>
          <w:sz w:val="24"/>
        </w:rPr>
        <w:t>s os documentos requeridos pel</w:t>
      </w:r>
      <w:r w:rsidR="002F0722"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97452D" w:rsidRPr="00845AC9">
        <w:rPr>
          <w:rFonts w:asciiTheme="minorHAnsi" w:hAnsiTheme="minorHAnsi" w:cs="Arial"/>
          <w:b w:val="0"/>
          <w:color w:val="000000" w:themeColor="text1"/>
          <w:sz w:val="24"/>
        </w:rPr>
        <w:t xml:space="preserve"> CBB</w:t>
      </w:r>
      <w:r w:rsidR="001D4501" w:rsidRPr="00845AC9">
        <w:rPr>
          <w:rFonts w:asciiTheme="minorHAnsi" w:hAnsiTheme="minorHAnsi" w:cs="Arial"/>
          <w:b w:val="0"/>
          <w:color w:val="000000" w:themeColor="text1"/>
          <w:sz w:val="24"/>
        </w:rPr>
        <w:t xml:space="preserve">. As indenizações serão </w:t>
      </w:r>
      <w:proofErr w:type="gramStart"/>
      <w:r w:rsidR="001D4501" w:rsidRPr="00845AC9">
        <w:rPr>
          <w:rFonts w:asciiTheme="minorHAnsi" w:hAnsiTheme="minorHAnsi" w:cs="Arial"/>
          <w:b w:val="0"/>
          <w:color w:val="000000" w:themeColor="text1"/>
          <w:sz w:val="24"/>
        </w:rPr>
        <w:t>pagas em cheque nominal e cruzado</w:t>
      </w:r>
      <w:proofErr w:type="gramEnd"/>
      <w:r w:rsidR="001D4501" w:rsidRPr="00845AC9">
        <w:rPr>
          <w:rFonts w:asciiTheme="minorHAnsi" w:hAnsiTheme="minorHAnsi" w:cs="Arial"/>
          <w:b w:val="0"/>
          <w:color w:val="000000" w:themeColor="text1"/>
          <w:sz w:val="24"/>
        </w:rPr>
        <w:t>, ou através da reposição do bem por outro da mesma espécie e tipo, conforme acordado entre as partes, sempre deduzindo a participação do associado prevista na</w:t>
      </w:r>
      <w:r w:rsidR="007A2DA5" w:rsidRPr="00845AC9">
        <w:rPr>
          <w:rFonts w:asciiTheme="minorHAnsi" w:hAnsiTheme="minorHAnsi" w:cs="Arial"/>
          <w:b w:val="0"/>
          <w:color w:val="000000" w:themeColor="text1"/>
          <w:sz w:val="24"/>
        </w:rPr>
        <w:t>s</w:t>
      </w:r>
      <w:r w:rsidR="001D4501" w:rsidRPr="00845AC9">
        <w:rPr>
          <w:rFonts w:asciiTheme="minorHAnsi" w:hAnsiTheme="minorHAnsi" w:cs="Arial"/>
          <w:b w:val="0"/>
          <w:color w:val="000000" w:themeColor="text1"/>
          <w:sz w:val="24"/>
        </w:rPr>
        <w:t xml:space="preserve"> cláusula</w:t>
      </w:r>
      <w:r w:rsidR="007A2DA5" w:rsidRPr="00845AC9">
        <w:rPr>
          <w:rFonts w:asciiTheme="minorHAnsi" w:hAnsiTheme="minorHAnsi" w:cs="Arial"/>
          <w:b w:val="0"/>
          <w:color w:val="000000" w:themeColor="text1"/>
          <w:sz w:val="24"/>
        </w:rPr>
        <w:t>s</w:t>
      </w:r>
      <w:r w:rsidR="001D4501" w:rsidRPr="00845AC9">
        <w:rPr>
          <w:rFonts w:asciiTheme="minorHAnsi" w:hAnsiTheme="minorHAnsi" w:cs="Arial"/>
          <w:b w:val="0"/>
          <w:color w:val="000000" w:themeColor="text1"/>
          <w:sz w:val="24"/>
        </w:rPr>
        <w:t xml:space="preserve"> </w:t>
      </w:r>
      <w:r w:rsidR="007A2DA5" w:rsidRPr="00845AC9">
        <w:rPr>
          <w:rFonts w:asciiTheme="minorHAnsi" w:hAnsiTheme="minorHAnsi" w:cs="Arial"/>
          <w:b w:val="0"/>
          <w:color w:val="000000" w:themeColor="text1"/>
          <w:sz w:val="24"/>
        </w:rPr>
        <w:t>7.1 e 7.2.</w:t>
      </w:r>
    </w:p>
    <w:p w:rsidR="00DE1744" w:rsidRPr="00C24BB2" w:rsidRDefault="00DE174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A7FA2" w:rsidRPr="00845AC9" w:rsidRDefault="008A7FA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9.7 - Para fazer jus ao ressarcimento integral, o veículo deverá estar livre e desembaraçado de qualquer gravame ou impedimento, seja judicial, administrativo ou qualquer outro. Para ter direito ao ressarcimento, deverá o associado regularizar a situação e após apresentar toda a documentação regularizada à </w:t>
      </w:r>
      <w:r w:rsidR="001F53E0" w:rsidRPr="00845AC9">
        <w:rPr>
          <w:rFonts w:asciiTheme="minorHAnsi" w:hAnsiTheme="minorHAnsi" w:cs="Arial"/>
          <w:b w:val="0"/>
          <w:color w:val="000000" w:themeColor="text1"/>
          <w:sz w:val="24"/>
        </w:rPr>
        <w:t>GLOBAL</w:t>
      </w:r>
      <w:r w:rsidR="00D66E42" w:rsidRPr="00845AC9">
        <w:rPr>
          <w:rFonts w:asciiTheme="minorHAnsi" w:hAnsiTheme="minorHAnsi" w:cs="Arial"/>
          <w:b w:val="0"/>
          <w:color w:val="000000" w:themeColor="text1"/>
          <w:sz w:val="24"/>
        </w:rPr>
        <w:t xml:space="preserve"> CBB</w:t>
      </w:r>
      <w:r w:rsidRPr="00845AC9">
        <w:rPr>
          <w:rFonts w:asciiTheme="minorHAnsi" w:hAnsiTheme="minorHAnsi" w:cs="Arial"/>
          <w:b w:val="0"/>
          <w:color w:val="000000" w:themeColor="text1"/>
          <w:sz w:val="24"/>
        </w:rPr>
        <w:t>.</w:t>
      </w:r>
    </w:p>
    <w:p w:rsidR="008A7FA2" w:rsidRPr="00C24BB2" w:rsidRDefault="008A7FA2"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8A7FA2" w:rsidRPr="00845AC9" w:rsidRDefault="008A7FA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9.8 - Quando o veículo a ser indenizado fizer parte do conjunto de bens de um espólio ou massa falida, a indenização será realizada em nome do espólio ou da massa, mediante recibo assinado pelo inventariante e/ou síndico legalmente constituídos, respectivamente.</w:t>
      </w:r>
    </w:p>
    <w:p w:rsidR="008A7FA2" w:rsidRPr="00845AC9" w:rsidRDefault="008A7FA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 xml:space="preserve">9.9 - Caso o Associado faça a opção aderir ao PPA, em hipótese alguma será admitida a participação do veículo incluso nesta modalidade em outra associação ou ainda em modalidade similar a esta e, inclusive a participação em seguro particular de casco, </w:t>
      </w:r>
      <w:proofErr w:type="gramStart"/>
      <w:r w:rsidRPr="00845AC9">
        <w:rPr>
          <w:rFonts w:asciiTheme="minorHAnsi" w:hAnsiTheme="minorHAnsi" w:cs="Arial"/>
          <w:b w:val="0"/>
          <w:color w:val="000000" w:themeColor="text1"/>
          <w:sz w:val="24"/>
        </w:rPr>
        <w:t>sob pena</w:t>
      </w:r>
      <w:proofErr w:type="gramEnd"/>
      <w:r w:rsidRPr="00845AC9">
        <w:rPr>
          <w:rFonts w:asciiTheme="minorHAnsi" w:hAnsiTheme="minorHAnsi" w:cs="Arial"/>
          <w:b w:val="0"/>
          <w:color w:val="000000" w:themeColor="text1"/>
          <w:sz w:val="24"/>
        </w:rPr>
        <w:t xml:space="preserve"> de tornar-se nula a presente proteção. </w:t>
      </w:r>
    </w:p>
    <w:p w:rsidR="00FC70DA" w:rsidRPr="00C24BB2" w:rsidRDefault="00FC70D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FC70DA" w:rsidRPr="00845AC9" w:rsidRDefault="00FC70DA"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9.10 – O ressarcimento de Terceiros será de até R$ 50.000,00 (Cinquenta mil reais).</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6648E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DOCUMENTOS NECESSÁRIOS PARA</w:t>
      </w:r>
      <w:r w:rsidR="00E31DEE" w:rsidRPr="00845AC9">
        <w:rPr>
          <w:rFonts w:asciiTheme="minorHAnsi" w:hAnsiTheme="minorHAnsi" w:cs="Arial"/>
          <w:b w:val="0"/>
          <w:color w:val="000000" w:themeColor="text1"/>
          <w:sz w:val="24"/>
        </w:rPr>
        <w:t xml:space="preserve"> O</w:t>
      </w:r>
      <w:r w:rsidRPr="00845AC9">
        <w:rPr>
          <w:rFonts w:asciiTheme="minorHAnsi" w:hAnsiTheme="minorHAnsi" w:cs="Arial"/>
          <w:b w:val="0"/>
          <w:color w:val="000000" w:themeColor="text1"/>
          <w:sz w:val="24"/>
        </w:rPr>
        <w:t xml:space="preserve"> RESSARCIMENTO</w:t>
      </w:r>
    </w:p>
    <w:p w:rsidR="007002A8" w:rsidRPr="00845AC9" w:rsidRDefault="006648E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10</w:t>
      </w:r>
      <w:r w:rsidR="007002A8" w:rsidRPr="00845AC9">
        <w:rPr>
          <w:rFonts w:asciiTheme="minorHAnsi" w:hAnsiTheme="minorHAnsi" w:cs="Arial"/>
          <w:b w:val="0"/>
          <w:color w:val="000000" w:themeColor="text1"/>
          <w:sz w:val="24"/>
        </w:rPr>
        <w:t xml:space="preserve"> - Caso o associado venha sofrer prejuízo material no seu veículo cadastrado, o ressarcimento dos valores correspondentes ou a reposição do bem ficará condicionada à apresentação dos seguintes documentos:</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6648E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10</w:t>
      </w:r>
      <w:r w:rsidR="007002A8" w:rsidRPr="00845AC9">
        <w:rPr>
          <w:rFonts w:asciiTheme="minorHAnsi" w:hAnsiTheme="minorHAnsi" w:cs="Arial"/>
          <w:b w:val="0"/>
          <w:color w:val="000000" w:themeColor="text1"/>
          <w:sz w:val="24"/>
        </w:rPr>
        <w:t>.1 - Em caso de danos parciais (acidente):</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Boletim de ocorrência feito no momento do acidente;</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Xerox da Carteira de Habilitação do condutor do veículo;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Xerox do CRVL (Certificado de registro e licenciamento do veículo).</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r w:rsidRPr="00C24BB2">
        <w:rPr>
          <w:rFonts w:asciiTheme="minorHAnsi" w:hAnsiTheme="minorHAnsi" w:cs="Arial"/>
          <w:b w:val="0"/>
          <w:color w:val="000000" w:themeColor="text1"/>
          <w:sz w:val="16"/>
          <w:szCs w:val="16"/>
        </w:rPr>
        <w:t xml:space="preserve"> </w:t>
      </w:r>
    </w:p>
    <w:p w:rsidR="007002A8" w:rsidRPr="00845AC9" w:rsidRDefault="006648E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10</w:t>
      </w:r>
      <w:r w:rsidR="007002A8" w:rsidRPr="00845AC9">
        <w:rPr>
          <w:rFonts w:asciiTheme="minorHAnsi" w:hAnsiTheme="minorHAnsi" w:cs="Arial"/>
          <w:b w:val="0"/>
          <w:color w:val="000000" w:themeColor="text1"/>
          <w:sz w:val="24"/>
        </w:rPr>
        <w:t>.2 - Em caso de indenização integral decorrente de acidente ou incêndio:</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6648E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10</w:t>
      </w:r>
      <w:r w:rsidR="007002A8" w:rsidRPr="00845AC9">
        <w:rPr>
          <w:rFonts w:asciiTheme="minorHAnsi" w:hAnsiTheme="minorHAnsi" w:cs="Arial"/>
          <w:b w:val="0"/>
          <w:color w:val="000000" w:themeColor="text1"/>
          <w:sz w:val="24"/>
        </w:rPr>
        <w:t>.2.1 - Em se tratando de associado pessoa física:</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Cópia do CPF e RG do associado;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CRV Certificado de Registro de Veículo original (documento de transferência) devidamente preenchido a favor </w:t>
      </w:r>
      <w:r w:rsidR="003D35D8" w:rsidRPr="00845AC9">
        <w:rPr>
          <w:rFonts w:asciiTheme="minorHAnsi" w:hAnsiTheme="minorHAnsi" w:cs="Arial"/>
          <w:b w:val="0"/>
          <w:color w:val="000000" w:themeColor="text1"/>
          <w:sz w:val="24"/>
        </w:rPr>
        <w:t>d</w:t>
      </w:r>
      <w:r w:rsidR="00DB259A"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3D35D8" w:rsidRPr="00845AC9">
        <w:rPr>
          <w:rFonts w:asciiTheme="minorHAnsi" w:hAnsiTheme="minorHAnsi" w:cs="Arial"/>
          <w:b w:val="0"/>
          <w:color w:val="000000" w:themeColor="text1"/>
          <w:sz w:val="24"/>
        </w:rPr>
        <w:t xml:space="preserve"> </w:t>
      </w:r>
      <w:r w:rsidR="005D74F2" w:rsidRPr="00845AC9">
        <w:rPr>
          <w:rFonts w:asciiTheme="minorHAnsi" w:hAnsiTheme="minorHAnsi" w:cs="Arial"/>
          <w:b w:val="0"/>
          <w:color w:val="000000" w:themeColor="text1"/>
          <w:sz w:val="24"/>
        </w:rPr>
        <w:t>ou de quem est</w:t>
      </w:r>
      <w:r w:rsidR="004A4B9C" w:rsidRPr="00845AC9">
        <w:rPr>
          <w:rFonts w:asciiTheme="minorHAnsi" w:hAnsiTheme="minorHAnsi" w:cs="Arial"/>
          <w:b w:val="0"/>
          <w:color w:val="000000" w:themeColor="text1"/>
          <w:sz w:val="24"/>
        </w:rPr>
        <w:t>a</w:t>
      </w:r>
      <w:r w:rsidRPr="00845AC9">
        <w:rPr>
          <w:rFonts w:asciiTheme="minorHAnsi" w:hAnsiTheme="minorHAnsi" w:cs="Arial"/>
          <w:b w:val="0"/>
          <w:color w:val="000000" w:themeColor="text1"/>
          <w:sz w:val="24"/>
        </w:rPr>
        <w:t xml:space="preserve"> indicar, assinado e com firma reconhecida por autenticidade;</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CRLV (Certificado de Registro e Licenciamento do Veículo) original, com </w:t>
      </w:r>
      <w:proofErr w:type="gramStart"/>
      <w:r w:rsidRPr="00845AC9">
        <w:rPr>
          <w:rFonts w:asciiTheme="minorHAnsi" w:hAnsiTheme="minorHAnsi" w:cs="Arial"/>
          <w:b w:val="0"/>
          <w:color w:val="000000" w:themeColor="text1"/>
          <w:sz w:val="24"/>
        </w:rPr>
        <w:t>a prova de quitação Seguro obrigatório</w:t>
      </w:r>
      <w:proofErr w:type="gramEnd"/>
      <w:r w:rsidRPr="00845AC9">
        <w:rPr>
          <w:rFonts w:asciiTheme="minorHAnsi" w:hAnsiTheme="minorHAnsi" w:cs="Arial"/>
          <w:b w:val="0"/>
          <w:color w:val="000000" w:themeColor="text1"/>
          <w:sz w:val="24"/>
        </w:rPr>
        <w:t xml:space="preserve"> e IPVA dos dois últimos anos de licenciamento;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Boletim de Ocorrência original ou cópia autêntica;</w:t>
      </w:r>
    </w:p>
    <w:p w:rsidR="004B32B5"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Xerox da Carteira de habilitação do condutor do veículo;</w:t>
      </w:r>
    </w:p>
    <w:p w:rsidR="007002A8" w:rsidRPr="00845AC9" w:rsidRDefault="004B32B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Manual do veículo;</w:t>
      </w:r>
      <w:proofErr w:type="gramStart"/>
      <w:r w:rsidR="005D74F2" w:rsidRPr="00845AC9">
        <w:rPr>
          <w:rFonts w:asciiTheme="minorHAnsi" w:hAnsiTheme="minorHAnsi" w:cs="Arial"/>
          <w:b w:val="0"/>
          <w:color w:val="000000" w:themeColor="text1"/>
          <w:sz w:val="24"/>
        </w:rPr>
        <w:tab/>
      </w:r>
      <w:proofErr w:type="gramEnd"/>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Chaves do veículo;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Certidão negativa de furto e multa do veículo;</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6648E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10.</w:t>
      </w:r>
      <w:r w:rsidR="007002A8" w:rsidRPr="00845AC9">
        <w:rPr>
          <w:rFonts w:asciiTheme="minorHAnsi" w:hAnsiTheme="minorHAnsi" w:cs="Arial"/>
          <w:b w:val="0"/>
          <w:color w:val="000000" w:themeColor="text1"/>
          <w:sz w:val="24"/>
        </w:rPr>
        <w:t>2.2 - Em se tratando de associado pessoa jurídica:</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CRV Certificado de Registro de veículo original (documento de transferência) devidamente preenchido a favor </w:t>
      </w:r>
      <w:r w:rsidR="003D35D8" w:rsidRPr="00845AC9">
        <w:rPr>
          <w:rFonts w:asciiTheme="minorHAnsi" w:hAnsiTheme="minorHAnsi" w:cs="Arial"/>
          <w:b w:val="0"/>
          <w:color w:val="000000" w:themeColor="text1"/>
          <w:sz w:val="24"/>
        </w:rPr>
        <w:t>d</w:t>
      </w:r>
      <w:r w:rsidR="00DB259A" w:rsidRPr="00845AC9">
        <w:rPr>
          <w:rFonts w:asciiTheme="minorHAnsi" w:hAnsiTheme="minorHAnsi" w:cs="Arial"/>
          <w:b w:val="0"/>
          <w:color w:val="000000" w:themeColor="text1"/>
          <w:sz w:val="24"/>
        </w:rPr>
        <w:t xml:space="preserve">a </w:t>
      </w:r>
      <w:r w:rsidR="001F53E0" w:rsidRPr="00845AC9">
        <w:rPr>
          <w:rFonts w:asciiTheme="minorHAnsi" w:hAnsiTheme="minorHAnsi" w:cs="Arial"/>
          <w:b w:val="0"/>
          <w:color w:val="000000" w:themeColor="text1"/>
          <w:sz w:val="24"/>
        </w:rPr>
        <w:t>GLOBAL</w:t>
      </w:r>
      <w:r w:rsidR="003D35D8" w:rsidRPr="00845AC9">
        <w:rPr>
          <w:rFonts w:asciiTheme="minorHAnsi" w:hAnsiTheme="minorHAnsi" w:cs="Arial"/>
          <w:b w:val="0"/>
          <w:color w:val="000000" w:themeColor="text1"/>
          <w:sz w:val="24"/>
        </w:rPr>
        <w:t xml:space="preserve"> </w:t>
      </w:r>
      <w:r w:rsidR="005D74F2" w:rsidRPr="00845AC9">
        <w:rPr>
          <w:rFonts w:asciiTheme="minorHAnsi" w:hAnsiTheme="minorHAnsi" w:cs="Arial"/>
          <w:b w:val="0"/>
          <w:color w:val="000000" w:themeColor="text1"/>
          <w:sz w:val="24"/>
        </w:rPr>
        <w:t>ou de quem est</w:t>
      </w:r>
      <w:r w:rsidR="004A4B9C" w:rsidRPr="00845AC9">
        <w:rPr>
          <w:rFonts w:asciiTheme="minorHAnsi" w:hAnsiTheme="minorHAnsi" w:cs="Arial"/>
          <w:b w:val="0"/>
          <w:color w:val="000000" w:themeColor="text1"/>
          <w:sz w:val="24"/>
        </w:rPr>
        <w:t>a</w:t>
      </w:r>
      <w:r w:rsidRPr="00845AC9">
        <w:rPr>
          <w:rFonts w:asciiTheme="minorHAnsi" w:hAnsiTheme="minorHAnsi" w:cs="Arial"/>
          <w:b w:val="0"/>
          <w:color w:val="000000" w:themeColor="text1"/>
          <w:sz w:val="24"/>
        </w:rPr>
        <w:t xml:space="preserve"> indicar, assinado e com firma reconhecida por autenticidade;</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CRVL (Certificado de Registro e Licenciamento do Veículo) original, com </w:t>
      </w:r>
      <w:proofErr w:type="gramStart"/>
      <w:r w:rsidRPr="00845AC9">
        <w:rPr>
          <w:rFonts w:asciiTheme="minorHAnsi" w:hAnsiTheme="minorHAnsi" w:cs="Arial"/>
          <w:b w:val="0"/>
          <w:color w:val="000000" w:themeColor="text1"/>
          <w:sz w:val="24"/>
        </w:rPr>
        <w:t>a prova de quitação Seguro Obrigatório</w:t>
      </w:r>
      <w:proofErr w:type="gramEnd"/>
      <w:r w:rsidRPr="00845AC9">
        <w:rPr>
          <w:rFonts w:asciiTheme="minorHAnsi" w:hAnsiTheme="minorHAnsi" w:cs="Arial"/>
          <w:b w:val="0"/>
          <w:color w:val="000000" w:themeColor="text1"/>
          <w:sz w:val="24"/>
        </w:rPr>
        <w:t xml:space="preserve"> e IPVA dos dois últimos anos de licenciamento;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Boletim de Ocorrência original ou cópia autêntica;</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Xerox da Carteira de habilitação do condutor do veículo;</w:t>
      </w:r>
    </w:p>
    <w:p w:rsidR="004B32B5" w:rsidRPr="00845AC9" w:rsidRDefault="004B32B5"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Manual do Veículo;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Chaves do veículo;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Certidão negativa de furto e multa do veículo;</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Cópia do Contrato ou Estatuto Social, com alterações;</w:t>
      </w:r>
    </w:p>
    <w:p w:rsidR="007002A8" w:rsidRPr="00845AC9" w:rsidRDefault="003D35D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Nota fiscal de venda a</w:t>
      </w:r>
      <w:r w:rsidR="00DB259A" w:rsidRPr="00845AC9">
        <w:rPr>
          <w:rFonts w:asciiTheme="minorHAnsi" w:hAnsiTheme="minorHAnsi" w:cs="Arial"/>
          <w:b w:val="0"/>
          <w:color w:val="000000" w:themeColor="text1"/>
          <w:sz w:val="24"/>
        </w:rPr>
        <w:t xml:space="preserve"> </w:t>
      </w:r>
      <w:r w:rsidR="001F53E0" w:rsidRPr="00845AC9">
        <w:rPr>
          <w:rFonts w:asciiTheme="minorHAnsi" w:hAnsiTheme="minorHAnsi" w:cs="Arial"/>
          <w:b w:val="0"/>
          <w:color w:val="000000" w:themeColor="text1"/>
          <w:sz w:val="24"/>
        </w:rPr>
        <w:t>GLOBAL</w:t>
      </w:r>
      <w:r w:rsidR="007002A8" w:rsidRPr="00845AC9">
        <w:rPr>
          <w:rFonts w:asciiTheme="minorHAnsi" w:hAnsiTheme="minorHAnsi" w:cs="Arial"/>
          <w:b w:val="0"/>
          <w:color w:val="000000" w:themeColor="text1"/>
          <w:sz w:val="24"/>
        </w:rPr>
        <w:t xml:space="preserve">, quando o objetivo social da empresa for indústria, comércio, importação, exportação etc. (Prestação de serviço e leasing não </w:t>
      </w:r>
      <w:proofErr w:type="gramStart"/>
      <w:r w:rsidR="007002A8" w:rsidRPr="00845AC9">
        <w:rPr>
          <w:rFonts w:asciiTheme="minorHAnsi" w:hAnsiTheme="minorHAnsi" w:cs="Arial"/>
          <w:b w:val="0"/>
          <w:color w:val="000000" w:themeColor="text1"/>
          <w:sz w:val="24"/>
        </w:rPr>
        <w:t>necessitam</w:t>
      </w:r>
      <w:proofErr w:type="gramEnd"/>
      <w:r w:rsidR="007002A8" w:rsidRPr="00845AC9">
        <w:rPr>
          <w:rFonts w:asciiTheme="minorHAnsi" w:hAnsiTheme="minorHAnsi" w:cs="Arial"/>
          <w:b w:val="0"/>
          <w:color w:val="000000" w:themeColor="text1"/>
          <w:sz w:val="24"/>
        </w:rPr>
        <w:t xml:space="preserve"> emitir esta nota fiscal).</w:t>
      </w:r>
    </w:p>
    <w:p w:rsidR="007002A8" w:rsidRPr="00C24BB2" w:rsidRDefault="007002A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7002A8" w:rsidRPr="00845AC9" w:rsidRDefault="006648EF"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10</w:t>
      </w:r>
      <w:r w:rsidR="007002A8" w:rsidRPr="00845AC9">
        <w:rPr>
          <w:rFonts w:asciiTheme="minorHAnsi" w:hAnsiTheme="minorHAnsi" w:cs="Arial"/>
          <w:b w:val="0"/>
          <w:color w:val="000000" w:themeColor="text1"/>
          <w:sz w:val="24"/>
        </w:rPr>
        <w:t xml:space="preserve">.4 - Em caso de Indenização Integral decorrente de Roubo ou Furto: </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-Todos os doc</w:t>
      </w:r>
      <w:r w:rsidR="00A2289D" w:rsidRPr="00845AC9">
        <w:rPr>
          <w:rFonts w:asciiTheme="minorHAnsi" w:hAnsiTheme="minorHAnsi" w:cs="Arial"/>
          <w:b w:val="0"/>
          <w:color w:val="000000" w:themeColor="text1"/>
          <w:sz w:val="24"/>
        </w:rPr>
        <w:t>umentos exigidos na cláusula 10.2.1 e 10</w:t>
      </w:r>
      <w:r w:rsidRPr="00845AC9">
        <w:rPr>
          <w:rFonts w:asciiTheme="minorHAnsi" w:hAnsiTheme="minorHAnsi" w:cs="Arial"/>
          <w:b w:val="0"/>
          <w:color w:val="000000" w:themeColor="text1"/>
          <w:sz w:val="24"/>
        </w:rPr>
        <w:t>.2.2, exceto quando à nota fiscal;</w:t>
      </w:r>
    </w:p>
    <w:p w:rsidR="007002A8"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-Extrato do DETRAN (débitos e restrições) constando queixa de roubo/furto;</w:t>
      </w:r>
    </w:p>
    <w:p w:rsidR="00DF40F7" w:rsidRPr="00845AC9" w:rsidRDefault="007002A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-Certidão negativa de multas do veículo.</w:t>
      </w:r>
    </w:p>
    <w:p w:rsidR="00940BAF" w:rsidRPr="00C24BB2" w:rsidRDefault="00940BAF"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2E0834" w:rsidRPr="00845AC9" w:rsidRDefault="002E083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PROTEÇÃO ADICIONAL</w:t>
      </w:r>
    </w:p>
    <w:p w:rsidR="002E0834" w:rsidRPr="00845AC9" w:rsidRDefault="0097452D" w:rsidP="00845AC9">
      <w:pPr>
        <w:pStyle w:val="Ttulo"/>
        <w:ind w:right="18"/>
        <w:jc w:val="both"/>
        <w:rPr>
          <w:rFonts w:asciiTheme="minorHAnsi" w:hAnsiTheme="minorHAnsi" w:cs="Arial"/>
          <w:b w:val="0"/>
          <w:color w:val="000000" w:themeColor="text1"/>
          <w:sz w:val="24"/>
        </w:rPr>
      </w:pPr>
      <w:proofErr w:type="gramStart"/>
      <w:r w:rsidRPr="00845AC9">
        <w:rPr>
          <w:rFonts w:asciiTheme="minorHAnsi" w:hAnsiTheme="minorHAnsi" w:cs="Arial"/>
          <w:b w:val="0"/>
          <w:color w:val="000000" w:themeColor="text1"/>
          <w:sz w:val="24"/>
        </w:rPr>
        <w:t>11</w:t>
      </w:r>
      <w:r w:rsidR="002E0834" w:rsidRPr="00845AC9">
        <w:rPr>
          <w:rFonts w:asciiTheme="minorHAnsi" w:hAnsiTheme="minorHAnsi" w:cs="Arial"/>
          <w:b w:val="0"/>
          <w:color w:val="000000" w:themeColor="text1"/>
          <w:sz w:val="24"/>
        </w:rPr>
        <w:t xml:space="preserve"> </w:t>
      </w:r>
      <w:r w:rsidR="0069320F" w:rsidRPr="00845AC9">
        <w:rPr>
          <w:rFonts w:asciiTheme="minorHAnsi" w:hAnsiTheme="minorHAnsi" w:cs="Arial"/>
          <w:b w:val="0"/>
          <w:color w:val="000000" w:themeColor="text1"/>
          <w:sz w:val="24"/>
        </w:rPr>
        <w:t>– PLANO DE BENEFICIO – CARRO</w:t>
      </w:r>
      <w:proofErr w:type="gramEnd"/>
      <w:r w:rsidR="0069320F" w:rsidRPr="00845AC9">
        <w:rPr>
          <w:rFonts w:asciiTheme="minorHAnsi" w:hAnsiTheme="minorHAnsi" w:cs="Arial"/>
          <w:b w:val="0"/>
          <w:color w:val="000000" w:themeColor="text1"/>
          <w:sz w:val="24"/>
        </w:rPr>
        <w:t xml:space="preserve"> RESERVA </w:t>
      </w:r>
    </w:p>
    <w:p w:rsidR="00652CC4"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11</w:t>
      </w:r>
      <w:r w:rsidR="00511699" w:rsidRPr="00845AC9">
        <w:rPr>
          <w:rFonts w:asciiTheme="minorHAnsi" w:hAnsiTheme="minorHAnsi" w:cs="Arial"/>
          <w:b w:val="0"/>
          <w:color w:val="000000" w:themeColor="text1"/>
          <w:sz w:val="24"/>
        </w:rPr>
        <w:t>.1 – A</w:t>
      </w:r>
      <w:r w:rsidR="003F5F02" w:rsidRPr="00845AC9">
        <w:rPr>
          <w:rFonts w:asciiTheme="minorHAnsi" w:hAnsiTheme="minorHAnsi" w:cs="Arial"/>
          <w:b w:val="0"/>
          <w:color w:val="000000" w:themeColor="text1"/>
          <w:sz w:val="24"/>
        </w:rPr>
        <w:t xml:space="preserve"> destinação deste plano é disponibilizar, quando contratado, diária de veículo econômico em locadora credenciada a GLOBAL CBB e será disponibilizado quando o veículo estiver devidamente cadastrado na base, impossibilitado de locomoção e após da entrada no evento pela GLOBAL CBB, nos eventos de: ROUBO/FURTO E COLISÃO. </w:t>
      </w:r>
      <w:r w:rsidR="00163C34" w:rsidRPr="00845AC9">
        <w:rPr>
          <w:rFonts w:asciiTheme="minorHAnsi" w:hAnsiTheme="minorHAnsi" w:cs="Arial"/>
          <w:b w:val="0"/>
          <w:color w:val="000000" w:themeColor="text1"/>
          <w:sz w:val="24"/>
        </w:rPr>
        <w:t xml:space="preserve"> </w:t>
      </w:r>
    </w:p>
    <w:p w:rsidR="00F255B7" w:rsidRPr="00845AC9" w:rsidRDefault="00F255B7"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lastRenderedPageBreak/>
        <w:t xml:space="preserve">Parágrafo Único: O associado que optar pela adesão deste benefício adicional será </w:t>
      </w:r>
      <w:proofErr w:type="gramStart"/>
      <w:r w:rsidRPr="00845AC9">
        <w:rPr>
          <w:rFonts w:asciiTheme="minorHAnsi" w:hAnsiTheme="minorHAnsi" w:cs="Arial"/>
          <w:b w:val="0"/>
          <w:color w:val="000000" w:themeColor="text1"/>
          <w:sz w:val="24"/>
        </w:rPr>
        <w:t>cobrado</w:t>
      </w:r>
      <w:proofErr w:type="gramEnd"/>
      <w:r w:rsidRPr="00845AC9">
        <w:rPr>
          <w:rFonts w:asciiTheme="minorHAnsi" w:hAnsiTheme="minorHAnsi" w:cs="Arial"/>
          <w:b w:val="0"/>
          <w:color w:val="000000" w:themeColor="text1"/>
          <w:sz w:val="24"/>
        </w:rPr>
        <w:t xml:space="preserve"> mensalmente, com o valor referente aos dias solicitados, Sua solicitação deverá ser realizada através de formulário de Solicitação de Carro Reserva;</w:t>
      </w:r>
    </w:p>
    <w:p w:rsidR="00F255B7" w:rsidRPr="00C24BB2" w:rsidRDefault="00F255B7"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06AE0"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11</w:t>
      </w:r>
      <w:r w:rsidR="003F5F02" w:rsidRPr="00845AC9">
        <w:rPr>
          <w:rFonts w:asciiTheme="minorHAnsi" w:hAnsiTheme="minorHAnsi" w:cs="Arial"/>
          <w:b w:val="0"/>
          <w:color w:val="000000" w:themeColor="text1"/>
          <w:sz w:val="24"/>
        </w:rPr>
        <w:t>.2 – Entende-se como veículo econômico</w:t>
      </w:r>
      <w:r w:rsidR="00106AE0" w:rsidRPr="00845AC9">
        <w:rPr>
          <w:rFonts w:asciiTheme="minorHAnsi" w:hAnsiTheme="minorHAnsi" w:cs="Arial"/>
          <w:b w:val="0"/>
          <w:color w:val="000000" w:themeColor="text1"/>
          <w:sz w:val="24"/>
        </w:rPr>
        <w:t xml:space="preserve">, veículo de modelo popular, com duas ou quatro portas, pintura </w:t>
      </w:r>
      <w:proofErr w:type="gramStart"/>
      <w:r w:rsidR="00106AE0" w:rsidRPr="00845AC9">
        <w:rPr>
          <w:rFonts w:asciiTheme="minorHAnsi" w:hAnsiTheme="minorHAnsi" w:cs="Arial"/>
          <w:b w:val="0"/>
          <w:color w:val="000000" w:themeColor="text1"/>
          <w:sz w:val="24"/>
        </w:rPr>
        <w:t>solida,</w:t>
      </w:r>
      <w:proofErr w:type="gramEnd"/>
      <w:r w:rsidR="00106AE0" w:rsidRPr="00845AC9">
        <w:rPr>
          <w:rFonts w:asciiTheme="minorHAnsi" w:hAnsiTheme="minorHAnsi" w:cs="Arial"/>
          <w:b w:val="0"/>
          <w:color w:val="000000" w:themeColor="text1"/>
          <w:sz w:val="24"/>
        </w:rPr>
        <w:t xml:space="preserve"> direção mecânica, com ou sem ar condicionado.</w:t>
      </w:r>
    </w:p>
    <w:p w:rsidR="00106AE0" w:rsidRPr="00C24BB2" w:rsidRDefault="00106AE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06AE0"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11</w:t>
      </w:r>
      <w:r w:rsidR="00106AE0" w:rsidRPr="00845AC9">
        <w:rPr>
          <w:rFonts w:asciiTheme="minorHAnsi" w:hAnsiTheme="minorHAnsi" w:cs="Arial"/>
          <w:b w:val="0"/>
          <w:color w:val="000000" w:themeColor="text1"/>
          <w:sz w:val="24"/>
        </w:rPr>
        <w:t>.3 – O associado deverá retirar o veículo e receber o veículo econômico em local pré-determinado pela locadora conveniada da GLOBAL CBB, de mesma forma deverá ser realizada a entrega, o associado deverá entregar o veículo popular a empresa de locação onde foi retirado o veículo dentro do prazo previsto e contratado.</w:t>
      </w:r>
    </w:p>
    <w:p w:rsidR="00106AE0" w:rsidRPr="00C24BB2" w:rsidRDefault="00106AE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3F5F02"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11</w:t>
      </w:r>
      <w:r w:rsidR="00106AE0" w:rsidRPr="00845AC9">
        <w:rPr>
          <w:rFonts w:asciiTheme="minorHAnsi" w:hAnsiTheme="minorHAnsi" w:cs="Arial"/>
          <w:b w:val="0"/>
          <w:color w:val="000000" w:themeColor="text1"/>
          <w:sz w:val="24"/>
        </w:rPr>
        <w:t xml:space="preserve">.3.1 – Caso seja disponibilizado pela locadora, os custos decorrentes do serviço de entrega do automóvel “in loco”, serão de responsabilidade do associado, isto ocorrerá quando o associado exceder os dias contratados a GLOBAL CBB.  </w:t>
      </w:r>
      <w:r w:rsidR="003F5F02" w:rsidRPr="00845AC9">
        <w:rPr>
          <w:rFonts w:asciiTheme="minorHAnsi" w:hAnsiTheme="minorHAnsi" w:cs="Arial"/>
          <w:b w:val="0"/>
          <w:color w:val="000000" w:themeColor="text1"/>
          <w:sz w:val="24"/>
        </w:rPr>
        <w:t xml:space="preserve"> </w:t>
      </w:r>
    </w:p>
    <w:p w:rsidR="00106AE0" w:rsidRPr="00C24BB2" w:rsidRDefault="00106AE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63C34"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11</w:t>
      </w:r>
      <w:r w:rsidR="00106AE0" w:rsidRPr="00845AC9">
        <w:rPr>
          <w:rFonts w:asciiTheme="minorHAnsi" w:hAnsiTheme="minorHAnsi" w:cs="Arial"/>
          <w:b w:val="0"/>
          <w:color w:val="000000" w:themeColor="text1"/>
          <w:sz w:val="24"/>
        </w:rPr>
        <w:t>.4 – O período de disponibilização do veículo econômico pela empresa locadora conveniada a GLOBAL CBB</w:t>
      </w:r>
      <w:proofErr w:type="gramStart"/>
      <w:r w:rsidR="00106AE0" w:rsidRPr="00845AC9">
        <w:rPr>
          <w:rFonts w:asciiTheme="minorHAnsi" w:hAnsiTheme="minorHAnsi" w:cs="Arial"/>
          <w:b w:val="0"/>
          <w:color w:val="000000" w:themeColor="text1"/>
          <w:sz w:val="24"/>
        </w:rPr>
        <w:t xml:space="preserve">, </w:t>
      </w:r>
      <w:r w:rsidR="00163C34" w:rsidRPr="00845AC9">
        <w:rPr>
          <w:rFonts w:asciiTheme="minorHAnsi" w:hAnsiTheme="minorHAnsi" w:cs="Arial"/>
          <w:b w:val="0"/>
          <w:color w:val="000000" w:themeColor="text1"/>
          <w:sz w:val="24"/>
        </w:rPr>
        <w:t>será</w:t>
      </w:r>
      <w:proofErr w:type="gramEnd"/>
      <w:r w:rsidR="00163C34" w:rsidRPr="00845AC9">
        <w:rPr>
          <w:rFonts w:asciiTheme="minorHAnsi" w:hAnsiTheme="minorHAnsi" w:cs="Arial"/>
          <w:b w:val="0"/>
          <w:color w:val="000000" w:themeColor="text1"/>
          <w:sz w:val="24"/>
        </w:rPr>
        <w:t xml:space="preserve"> contada a partir da data de entrega do veículo ao associado, com o local e data de devolução pré-definida, em até o máximo dos dias contratados conforme o plano adicional que são de:</w:t>
      </w:r>
    </w:p>
    <w:p w:rsidR="00163C34" w:rsidRPr="00845AC9" w:rsidRDefault="00163C3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Carro reserva por 07 dias no valor de R$ 10,00 (mensal)</w:t>
      </w:r>
    </w:p>
    <w:p w:rsidR="00163C34" w:rsidRPr="00845AC9" w:rsidRDefault="00163C3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Carro reserva por 15 dias no valor de R$ 20,00 (mensal)</w:t>
      </w:r>
    </w:p>
    <w:p w:rsidR="008A7C8A" w:rsidRPr="00C24BB2" w:rsidRDefault="008A7C8A"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163C34" w:rsidRPr="00845AC9" w:rsidRDefault="00163C34"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Parágrafo Único: A entrega do veículo econômico dentro do prazo adicional contratado</w:t>
      </w:r>
      <w:proofErr w:type="gramStart"/>
      <w:r w:rsidRPr="00845AC9">
        <w:rPr>
          <w:rFonts w:asciiTheme="minorHAnsi" w:hAnsiTheme="minorHAnsi" w:cs="Arial"/>
          <w:b w:val="0"/>
          <w:color w:val="000000" w:themeColor="text1"/>
          <w:sz w:val="24"/>
        </w:rPr>
        <w:t>, deverá</w:t>
      </w:r>
      <w:proofErr w:type="gramEnd"/>
      <w:r w:rsidRPr="00845AC9">
        <w:rPr>
          <w:rFonts w:asciiTheme="minorHAnsi" w:hAnsiTheme="minorHAnsi" w:cs="Arial"/>
          <w:b w:val="0"/>
          <w:color w:val="000000" w:themeColor="text1"/>
          <w:sz w:val="24"/>
        </w:rPr>
        <w:t xml:space="preserve"> ser respeitada independente da entrega do veículo de propriedade do associado (cadastrado na base da GLOBAL CBB) pela oficina reparadora, ou do recebimento em casos de indenização integral.</w:t>
      </w:r>
    </w:p>
    <w:p w:rsidR="00163C34" w:rsidRPr="00C24BB2" w:rsidRDefault="00163C34"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F255B7"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11</w:t>
      </w:r>
      <w:r w:rsidR="00F255B7" w:rsidRPr="00845AC9">
        <w:rPr>
          <w:rFonts w:asciiTheme="minorHAnsi" w:hAnsiTheme="minorHAnsi" w:cs="Arial"/>
          <w:b w:val="0"/>
          <w:color w:val="000000" w:themeColor="text1"/>
          <w:sz w:val="24"/>
        </w:rPr>
        <w:t>.5 – Quando o prazo contratado pelo serviço adicional chegar ao fim, caso o associado opte por ficar mais dias com o veículo locado, deverá o mesmo comunicar a empresa locadora conveniada a GLOBAL CBB, sendo de sua inteira responsabilidade o novo custo de renovação da locação, que estão previamente informados.</w:t>
      </w:r>
    </w:p>
    <w:p w:rsidR="006C20C8" w:rsidRPr="00C24BB2" w:rsidRDefault="006C20C8"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C20C8" w:rsidRPr="00845AC9" w:rsidRDefault="006C20C8" w:rsidP="00845AC9">
      <w:pPr>
        <w:pStyle w:val="Ttulo"/>
        <w:ind w:right="18"/>
        <w:jc w:val="both"/>
        <w:rPr>
          <w:rFonts w:asciiTheme="minorHAnsi" w:hAnsiTheme="minorHAnsi" w:cs="Arial"/>
          <w:b w:val="0"/>
          <w:color w:val="000000" w:themeColor="text1"/>
          <w:sz w:val="24"/>
        </w:rPr>
      </w:pPr>
      <w:proofErr w:type="gramStart"/>
      <w:r w:rsidRPr="00845AC9">
        <w:rPr>
          <w:rFonts w:asciiTheme="minorHAnsi" w:hAnsiTheme="minorHAnsi" w:cs="Arial"/>
          <w:b w:val="0"/>
          <w:color w:val="000000" w:themeColor="text1"/>
          <w:sz w:val="24"/>
        </w:rPr>
        <w:t>12 – PLANO DE BENEFICIO – PROTEÇÃO</w:t>
      </w:r>
      <w:proofErr w:type="gramEnd"/>
      <w:r w:rsidRPr="00845AC9">
        <w:rPr>
          <w:rFonts w:asciiTheme="minorHAnsi" w:hAnsiTheme="minorHAnsi" w:cs="Arial"/>
          <w:b w:val="0"/>
          <w:color w:val="000000" w:themeColor="text1"/>
          <w:sz w:val="24"/>
        </w:rPr>
        <w:t xml:space="preserve"> DE VIDROS</w:t>
      </w:r>
    </w:p>
    <w:p w:rsidR="00CF4F82" w:rsidRPr="00845AC9" w:rsidRDefault="00CF4F8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12.1 – A destinação deste plano é disponibilizar, quando contratado, a reparação/troca de vidros por empresa conveniada GLOBAL CBB mediante pagamento de </w:t>
      </w:r>
      <w:r w:rsidR="00750EFA" w:rsidRPr="00845AC9">
        <w:rPr>
          <w:rFonts w:asciiTheme="minorHAnsi" w:hAnsiTheme="minorHAnsi" w:cs="Arial"/>
          <w:b w:val="0"/>
          <w:color w:val="000000" w:themeColor="text1"/>
          <w:sz w:val="24"/>
        </w:rPr>
        <w:t>Cota de participação</w:t>
      </w:r>
      <w:r w:rsidRPr="00845AC9">
        <w:rPr>
          <w:rFonts w:asciiTheme="minorHAnsi" w:hAnsiTheme="minorHAnsi" w:cs="Arial"/>
          <w:b w:val="0"/>
          <w:color w:val="000000" w:themeColor="text1"/>
          <w:sz w:val="24"/>
        </w:rPr>
        <w:t xml:space="preserve"> </w:t>
      </w:r>
      <w:proofErr w:type="gramStart"/>
      <w:r w:rsidRPr="00845AC9">
        <w:rPr>
          <w:rFonts w:asciiTheme="minorHAnsi" w:hAnsiTheme="minorHAnsi" w:cs="Arial"/>
          <w:b w:val="0"/>
          <w:color w:val="000000" w:themeColor="text1"/>
          <w:sz w:val="24"/>
        </w:rPr>
        <w:t>especifico</w:t>
      </w:r>
      <w:proofErr w:type="gramEnd"/>
      <w:r w:rsidRPr="00845AC9">
        <w:rPr>
          <w:rFonts w:asciiTheme="minorHAnsi" w:hAnsiTheme="minorHAnsi" w:cs="Arial"/>
          <w:b w:val="0"/>
          <w:color w:val="000000" w:themeColor="text1"/>
          <w:sz w:val="24"/>
        </w:rPr>
        <w:t>, deverá o associado entrar em contato com a GLOBAL CBB, para comunicar o evento e preencher o termo de acionamento para que seja agendado o dia para realização do serviço, Vidros cobertos: Vidros, Faróis, Lanternas e Retrovisores, sendo um acionamento por vidro no prazo de 12 (doze) meses.</w:t>
      </w:r>
    </w:p>
    <w:p w:rsidR="004B32B5" w:rsidRPr="00C24BB2" w:rsidRDefault="004B32B5"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6C20C8" w:rsidRPr="00845AC9" w:rsidRDefault="006C20C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Parágrafo Único: O associado que optar pela adesão deste benefício adicional será cobrado mensalmente</w:t>
      </w:r>
      <w:r w:rsidR="00FF7BE1" w:rsidRPr="00845AC9">
        <w:rPr>
          <w:rFonts w:asciiTheme="minorHAnsi" w:hAnsiTheme="minorHAnsi" w:cs="Arial"/>
          <w:b w:val="0"/>
          <w:color w:val="000000" w:themeColor="text1"/>
          <w:sz w:val="24"/>
        </w:rPr>
        <w:t xml:space="preserve">, com o valor referente </w:t>
      </w:r>
      <w:proofErr w:type="gramStart"/>
      <w:r w:rsidR="00FF7BE1" w:rsidRPr="00845AC9">
        <w:rPr>
          <w:rFonts w:asciiTheme="minorHAnsi" w:hAnsiTheme="minorHAnsi" w:cs="Arial"/>
          <w:b w:val="0"/>
          <w:color w:val="000000" w:themeColor="text1"/>
          <w:sz w:val="24"/>
        </w:rPr>
        <w:t>a</w:t>
      </w:r>
      <w:proofErr w:type="gramEnd"/>
      <w:r w:rsidR="00FF7BE1" w:rsidRPr="00845AC9">
        <w:rPr>
          <w:rFonts w:asciiTheme="minorHAnsi" w:hAnsiTheme="minorHAnsi" w:cs="Arial"/>
          <w:b w:val="0"/>
          <w:color w:val="000000" w:themeColor="text1"/>
          <w:sz w:val="24"/>
        </w:rPr>
        <w:t xml:space="preserve"> nacionalidade de seu veículo</w:t>
      </w:r>
      <w:r w:rsidRPr="00845AC9">
        <w:rPr>
          <w:rFonts w:asciiTheme="minorHAnsi" w:hAnsiTheme="minorHAnsi" w:cs="Arial"/>
          <w:b w:val="0"/>
          <w:color w:val="000000" w:themeColor="text1"/>
          <w:sz w:val="24"/>
        </w:rPr>
        <w:t>, Sua solicitação deverá ser realizada através de f</w:t>
      </w:r>
      <w:r w:rsidR="00FF7BE1" w:rsidRPr="00845AC9">
        <w:rPr>
          <w:rFonts w:asciiTheme="minorHAnsi" w:hAnsiTheme="minorHAnsi" w:cs="Arial"/>
          <w:b w:val="0"/>
          <w:color w:val="000000" w:themeColor="text1"/>
          <w:sz w:val="24"/>
        </w:rPr>
        <w:t xml:space="preserve">ormulário de PROTEÇÃO DE </w:t>
      </w:r>
      <w:r w:rsidR="004A3AFD" w:rsidRPr="00845AC9">
        <w:rPr>
          <w:rFonts w:asciiTheme="minorHAnsi" w:hAnsiTheme="minorHAnsi" w:cs="Arial"/>
          <w:b w:val="0"/>
          <w:color w:val="000000" w:themeColor="text1"/>
          <w:sz w:val="24"/>
        </w:rPr>
        <w:t>VIDROS, e</w:t>
      </w:r>
      <w:r w:rsidR="00FF7BE1" w:rsidRPr="00845AC9">
        <w:rPr>
          <w:rFonts w:asciiTheme="minorHAnsi" w:hAnsiTheme="minorHAnsi" w:cs="Arial"/>
          <w:b w:val="0"/>
          <w:color w:val="000000" w:themeColor="text1"/>
          <w:sz w:val="24"/>
        </w:rPr>
        <w:t xml:space="preserve"> sua cobertura só será vigente mediante pagamento da primeira mensalidade desta proteção adicional;</w:t>
      </w:r>
    </w:p>
    <w:p w:rsidR="006C20C8" w:rsidRPr="00845AC9" w:rsidRDefault="00CF4F8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Veículo Nacional, valor de R$ 20</w:t>
      </w:r>
      <w:r w:rsidR="006C20C8" w:rsidRPr="00845AC9">
        <w:rPr>
          <w:rFonts w:asciiTheme="minorHAnsi" w:hAnsiTheme="minorHAnsi" w:cs="Arial"/>
          <w:b w:val="0"/>
          <w:color w:val="000000" w:themeColor="text1"/>
          <w:sz w:val="24"/>
        </w:rPr>
        <w:t>,00 (mensal)</w:t>
      </w:r>
      <w:r w:rsidRPr="00845AC9">
        <w:rPr>
          <w:rFonts w:asciiTheme="minorHAnsi" w:hAnsiTheme="minorHAnsi" w:cs="Arial"/>
          <w:b w:val="0"/>
          <w:color w:val="000000" w:themeColor="text1"/>
          <w:sz w:val="24"/>
        </w:rPr>
        <w:t xml:space="preserve"> - </w:t>
      </w:r>
      <w:r w:rsidR="00750EFA" w:rsidRPr="00845AC9">
        <w:rPr>
          <w:rFonts w:asciiTheme="minorHAnsi" w:hAnsiTheme="minorHAnsi" w:cs="Arial"/>
          <w:b w:val="0"/>
          <w:color w:val="000000" w:themeColor="text1"/>
          <w:sz w:val="24"/>
        </w:rPr>
        <w:t>Cota de participação</w:t>
      </w:r>
      <w:r w:rsidRPr="00845AC9">
        <w:rPr>
          <w:rFonts w:asciiTheme="minorHAnsi" w:hAnsiTheme="minorHAnsi" w:cs="Arial"/>
          <w:b w:val="0"/>
          <w:color w:val="000000" w:themeColor="text1"/>
          <w:sz w:val="24"/>
        </w:rPr>
        <w:t xml:space="preserve">: R$ </w:t>
      </w:r>
      <w:proofErr w:type="gramStart"/>
      <w:r w:rsidRPr="00845AC9">
        <w:rPr>
          <w:rFonts w:asciiTheme="minorHAnsi" w:hAnsiTheme="minorHAnsi" w:cs="Arial"/>
          <w:b w:val="0"/>
          <w:color w:val="000000" w:themeColor="text1"/>
          <w:sz w:val="24"/>
        </w:rPr>
        <w:t>90,00</w:t>
      </w:r>
      <w:proofErr w:type="gramEnd"/>
    </w:p>
    <w:p w:rsidR="00CF4F82" w:rsidRPr="00845AC9" w:rsidRDefault="00CF4F82"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 Veículo Importado, valor de R$ 40,00 (mensal) – </w:t>
      </w:r>
      <w:r w:rsidR="00750EFA" w:rsidRPr="00845AC9">
        <w:rPr>
          <w:rFonts w:asciiTheme="minorHAnsi" w:hAnsiTheme="minorHAnsi" w:cs="Arial"/>
          <w:b w:val="0"/>
          <w:color w:val="000000" w:themeColor="text1"/>
          <w:sz w:val="24"/>
        </w:rPr>
        <w:t>Cota de participação</w:t>
      </w:r>
      <w:r w:rsidRPr="00845AC9">
        <w:rPr>
          <w:rFonts w:asciiTheme="minorHAnsi" w:hAnsiTheme="minorHAnsi" w:cs="Arial"/>
          <w:b w:val="0"/>
          <w:color w:val="000000" w:themeColor="text1"/>
          <w:sz w:val="24"/>
        </w:rPr>
        <w:t xml:space="preserve">: R$ </w:t>
      </w:r>
      <w:proofErr w:type="gramStart"/>
      <w:r w:rsidRPr="00845AC9">
        <w:rPr>
          <w:rFonts w:asciiTheme="minorHAnsi" w:hAnsiTheme="minorHAnsi" w:cs="Arial"/>
          <w:b w:val="0"/>
          <w:color w:val="000000" w:themeColor="text1"/>
          <w:sz w:val="24"/>
        </w:rPr>
        <w:t>180,00</w:t>
      </w:r>
      <w:proofErr w:type="gramEnd"/>
    </w:p>
    <w:p w:rsidR="00174B46" w:rsidRPr="00C24BB2" w:rsidRDefault="00163C34" w:rsidP="00C24BB2">
      <w:pPr>
        <w:pStyle w:val="Ttulo"/>
        <w:tabs>
          <w:tab w:val="center" w:pos="4940"/>
          <w:tab w:val="right" w:pos="9880"/>
        </w:tabs>
        <w:ind w:right="18"/>
        <w:jc w:val="left"/>
        <w:rPr>
          <w:rFonts w:asciiTheme="minorHAnsi" w:hAnsiTheme="minorHAnsi" w:cs="Arial"/>
          <w:b w:val="0"/>
          <w:color w:val="000000" w:themeColor="text1"/>
          <w:sz w:val="16"/>
          <w:szCs w:val="16"/>
        </w:rPr>
      </w:pPr>
      <w:r w:rsidRPr="00C24BB2">
        <w:rPr>
          <w:rFonts w:asciiTheme="minorHAnsi" w:hAnsiTheme="minorHAnsi" w:cs="Arial"/>
          <w:b w:val="0"/>
          <w:color w:val="000000" w:themeColor="text1"/>
          <w:sz w:val="16"/>
          <w:szCs w:val="16"/>
        </w:rPr>
        <w:t xml:space="preserve"> </w:t>
      </w:r>
    </w:p>
    <w:p w:rsidR="0097452D"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DISPOSIÇÕES FINAIS</w:t>
      </w:r>
    </w:p>
    <w:p w:rsidR="0097452D"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w:t>
      </w:r>
      <w:r w:rsidR="006C20C8" w:rsidRPr="00845AC9">
        <w:rPr>
          <w:rFonts w:asciiTheme="minorHAnsi" w:hAnsiTheme="minorHAnsi" w:cs="Arial"/>
          <w:b w:val="0"/>
          <w:color w:val="000000" w:themeColor="text1"/>
          <w:sz w:val="24"/>
        </w:rPr>
        <w:t>3</w:t>
      </w:r>
      <w:r w:rsidRPr="00845AC9">
        <w:rPr>
          <w:rFonts w:asciiTheme="minorHAnsi" w:hAnsiTheme="minorHAnsi" w:cs="Arial"/>
          <w:b w:val="0"/>
          <w:color w:val="000000" w:themeColor="text1"/>
          <w:sz w:val="24"/>
        </w:rPr>
        <w:t xml:space="preserve"> - Com o pagamento da indenização, a GLOBAL ficará sub-rogada em todos os direitos e ações do associado contra aquele que por ato, fato ou omissão tenham causado os prejuízos ou para eles contribuído.</w:t>
      </w:r>
    </w:p>
    <w:p w:rsidR="0097452D" w:rsidRPr="00C24BB2" w:rsidRDefault="0097452D"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7452D"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w:t>
      </w:r>
      <w:r w:rsidR="006C20C8" w:rsidRPr="00845AC9">
        <w:rPr>
          <w:rFonts w:asciiTheme="minorHAnsi" w:hAnsiTheme="minorHAnsi" w:cs="Arial"/>
          <w:b w:val="0"/>
          <w:color w:val="000000" w:themeColor="text1"/>
          <w:sz w:val="24"/>
        </w:rPr>
        <w:t>3</w:t>
      </w:r>
      <w:r w:rsidRPr="00845AC9">
        <w:rPr>
          <w:rFonts w:asciiTheme="minorHAnsi" w:hAnsiTheme="minorHAnsi" w:cs="Arial"/>
          <w:b w:val="0"/>
          <w:color w:val="000000" w:themeColor="text1"/>
          <w:sz w:val="24"/>
        </w:rPr>
        <w:t>.1 - Fica eleito da comarca onde estiver localizada a sede da GLOBAL CBB para dirimir quaisquer dúvidas que surgirem relativas ao PPA, afastando quaisquer outros foros por mais privilegiados que sejam.</w:t>
      </w:r>
    </w:p>
    <w:p w:rsidR="0097452D" w:rsidRPr="00C24BB2" w:rsidRDefault="0097452D"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7452D" w:rsidRPr="00845AC9" w:rsidRDefault="0097452D"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w:t>
      </w:r>
      <w:r w:rsidR="006C20C8" w:rsidRPr="00845AC9">
        <w:rPr>
          <w:rFonts w:asciiTheme="minorHAnsi" w:hAnsiTheme="minorHAnsi" w:cs="Arial"/>
          <w:b w:val="0"/>
          <w:color w:val="000000" w:themeColor="text1"/>
          <w:sz w:val="24"/>
        </w:rPr>
        <w:t>3</w:t>
      </w:r>
      <w:r w:rsidRPr="00845AC9">
        <w:rPr>
          <w:rFonts w:asciiTheme="minorHAnsi" w:hAnsiTheme="minorHAnsi" w:cs="Arial"/>
          <w:b w:val="0"/>
          <w:color w:val="000000" w:themeColor="text1"/>
          <w:sz w:val="24"/>
        </w:rPr>
        <w:t xml:space="preserve">.2 - O associado declara que todas as informações prestadas por ele a </w:t>
      </w:r>
      <w:r w:rsidR="006C20C8" w:rsidRPr="00845AC9">
        <w:rPr>
          <w:rFonts w:asciiTheme="minorHAnsi" w:hAnsiTheme="minorHAnsi" w:cs="Arial"/>
          <w:b w:val="0"/>
          <w:color w:val="000000" w:themeColor="text1"/>
          <w:sz w:val="24"/>
        </w:rPr>
        <w:t>GLOBAL CBB</w:t>
      </w:r>
      <w:r w:rsidRPr="00845AC9">
        <w:rPr>
          <w:rFonts w:asciiTheme="minorHAnsi" w:hAnsiTheme="minorHAnsi" w:cs="Arial"/>
          <w:b w:val="0"/>
          <w:color w:val="000000" w:themeColor="text1"/>
          <w:sz w:val="24"/>
        </w:rPr>
        <w:t xml:space="preserve"> serão verdadeiras e, caso fique comprovada a </w:t>
      </w:r>
      <w:proofErr w:type="spellStart"/>
      <w:r w:rsidRPr="00845AC9">
        <w:rPr>
          <w:rFonts w:asciiTheme="minorHAnsi" w:hAnsiTheme="minorHAnsi" w:cs="Arial"/>
          <w:b w:val="0"/>
          <w:color w:val="000000" w:themeColor="text1"/>
          <w:sz w:val="24"/>
        </w:rPr>
        <w:t>inveracidade</w:t>
      </w:r>
      <w:proofErr w:type="spellEnd"/>
      <w:r w:rsidRPr="00845AC9">
        <w:rPr>
          <w:rFonts w:asciiTheme="minorHAnsi" w:hAnsiTheme="minorHAnsi" w:cs="Arial"/>
          <w:b w:val="0"/>
          <w:color w:val="000000" w:themeColor="text1"/>
          <w:sz w:val="24"/>
        </w:rPr>
        <w:t xml:space="preserve"> de qualquer informação ou declaração emitida pelo associado, o mesmo será imediatamente excluído do PPA bem como eliminado no quadro social da </w:t>
      </w:r>
      <w:r w:rsidR="006C20C8" w:rsidRPr="00845AC9">
        <w:rPr>
          <w:rFonts w:asciiTheme="minorHAnsi" w:hAnsiTheme="minorHAnsi" w:cs="Arial"/>
          <w:b w:val="0"/>
          <w:color w:val="000000" w:themeColor="text1"/>
          <w:sz w:val="24"/>
        </w:rPr>
        <w:t>GLOBAL CBB</w:t>
      </w:r>
      <w:r w:rsidRPr="00845AC9">
        <w:rPr>
          <w:rFonts w:asciiTheme="minorHAnsi" w:hAnsiTheme="minorHAnsi" w:cs="Arial"/>
          <w:b w:val="0"/>
          <w:color w:val="000000" w:themeColor="text1"/>
          <w:sz w:val="24"/>
        </w:rPr>
        <w:t>, nos termos do Estatuto Social, sem prejuízo das sanções legais.</w:t>
      </w:r>
    </w:p>
    <w:p w:rsidR="0097452D" w:rsidRPr="00845AC9" w:rsidRDefault="0097452D" w:rsidP="00845AC9">
      <w:pPr>
        <w:pStyle w:val="Ttulo"/>
        <w:ind w:right="18"/>
        <w:jc w:val="both"/>
        <w:rPr>
          <w:rFonts w:asciiTheme="minorHAnsi" w:hAnsiTheme="minorHAnsi" w:cs="Arial"/>
          <w:b w:val="0"/>
          <w:color w:val="000000" w:themeColor="text1"/>
          <w:sz w:val="24"/>
        </w:rPr>
      </w:pPr>
    </w:p>
    <w:p w:rsidR="0097452D" w:rsidRPr="00845AC9" w:rsidRDefault="006C20C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13</w:t>
      </w:r>
      <w:r w:rsidR="0097452D" w:rsidRPr="00845AC9">
        <w:rPr>
          <w:rFonts w:asciiTheme="minorHAnsi" w:hAnsiTheme="minorHAnsi" w:cs="Arial"/>
          <w:b w:val="0"/>
          <w:color w:val="000000" w:themeColor="text1"/>
          <w:sz w:val="24"/>
        </w:rPr>
        <w:t xml:space="preserve">.3 - O equipamento de Monitoramento fica em forma de comodato no veículo em quanto for </w:t>
      </w:r>
      <w:r w:rsidR="00677A2D" w:rsidRPr="00845AC9">
        <w:rPr>
          <w:rFonts w:asciiTheme="minorHAnsi" w:hAnsiTheme="minorHAnsi" w:cs="Arial"/>
          <w:b w:val="0"/>
          <w:color w:val="000000" w:themeColor="text1"/>
          <w:sz w:val="24"/>
        </w:rPr>
        <w:t>a</w:t>
      </w:r>
      <w:r w:rsidR="0097452D" w:rsidRPr="00845AC9">
        <w:rPr>
          <w:rFonts w:asciiTheme="minorHAnsi" w:hAnsiTheme="minorHAnsi" w:cs="Arial"/>
          <w:b w:val="0"/>
          <w:color w:val="000000" w:themeColor="text1"/>
          <w:sz w:val="24"/>
        </w:rPr>
        <w:t>ssociado, após a desistência ou cancelamento da Proteção Veicular, o mesmo deve ser devolvido para a empresa prestadora de serviço.</w:t>
      </w:r>
    </w:p>
    <w:p w:rsidR="0097452D" w:rsidRPr="00C24BB2" w:rsidRDefault="0097452D"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7452D" w:rsidRPr="00845AC9" w:rsidRDefault="006C20C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13</w:t>
      </w:r>
      <w:r w:rsidR="0097452D" w:rsidRPr="00845AC9">
        <w:rPr>
          <w:rFonts w:asciiTheme="minorHAnsi" w:hAnsiTheme="minorHAnsi" w:cs="Arial"/>
          <w:b w:val="0"/>
          <w:color w:val="000000" w:themeColor="text1"/>
          <w:sz w:val="24"/>
        </w:rPr>
        <w:t xml:space="preserve">.4 - Todos os associados declaram que leram e têm pleno conhecimento de todas as normas contidas no regulamento PPA e no estatuto social da </w:t>
      </w:r>
      <w:r w:rsidRPr="00845AC9">
        <w:rPr>
          <w:rFonts w:asciiTheme="minorHAnsi" w:hAnsiTheme="minorHAnsi" w:cs="Arial"/>
          <w:b w:val="0"/>
          <w:color w:val="000000" w:themeColor="text1"/>
          <w:sz w:val="24"/>
        </w:rPr>
        <w:t>GLOBAL CBB</w:t>
      </w:r>
      <w:r w:rsidR="0097452D" w:rsidRPr="00845AC9">
        <w:rPr>
          <w:rFonts w:asciiTheme="minorHAnsi" w:hAnsiTheme="minorHAnsi" w:cs="Arial"/>
          <w:b w:val="0"/>
          <w:color w:val="000000" w:themeColor="text1"/>
          <w:sz w:val="24"/>
        </w:rPr>
        <w:t>, e que aceitam todas as condições estabelecidas neste documento para associarem-se</w:t>
      </w:r>
      <w:r w:rsidR="00D90E6C" w:rsidRPr="00845AC9">
        <w:rPr>
          <w:rFonts w:asciiTheme="minorHAnsi" w:hAnsiTheme="minorHAnsi" w:cs="Arial"/>
          <w:b w:val="0"/>
          <w:color w:val="000000" w:themeColor="text1"/>
          <w:sz w:val="24"/>
        </w:rPr>
        <w:t>, sendo de sua responsabilidade manter-se atualizado das alterações do presente regulamento.</w:t>
      </w:r>
    </w:p>
    <w:p w:rsidR="00084610" w:rsidRPr="00C24BB2" w:rsidRDefault="0008461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7452D" w:rsidRPr="00845AC9" w:rsidRDefault="006C20C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13</w:t>
      </w:r>
      <w:r w:rsidR="0097452D" w:rsidRPr="00845AC9">
        <w:rPr>
          <w:rFonts w:asciiTheme="minorHAnsi" w:hAnsiTheme="minorHAnsi" w:cs="Arial"/>
          <w:b w:val="0"/>
          <w:color w:val="000000" w:themeColor="text1"/>
          <w:sz w:val="24"/>
        </w:rPr>
        <w:t>.5 - O presente regulamento entra em vigor na data da Assembleia Geral que o instituiu, revogando todas as disposições anteriores em contrário.</w:t>
      </w:r>
    </w:p>
    <w:p w:rsidR="0097452D" w:rsidRPr="00C24BB2" w:rsidRDefault="0097452D"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7452D" w:rsidRPr="00845AC9" w:rsidRDefault="006C20C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13</w:t>
      </w:r>
      <w:r w:rsidR="0097452D" w:rsidRPr="00845AC9">
        <w:rPr>
          <w:rFonts w:asciiTheme="minorHAnsi" w:hAnsiTheme="minorHAnsi" w:cs="Arial"/>
          <w:b w:val="0"/>
          <w:color w:val="000000" w:themeColor="text1"/>
          <w:sz w:val="24"/>
        </w:rPr>
        <w:t>.6 - Os casos omissos no presente regulamento serão analisados pela Diretoria Executiva, sendo a decisão levada ao conhecimento da Assembleia Geral subsequente ao saneamento da omissão, após a ciência e ratificação, as decisões terão força normativa e deverão ser aplicadas a todos os casos semelhantes e análogos, no que for aplicável.</w:t>
      </w:r>
    </w:p>
    <w:p w:rsidR="00106AE0" w:rsidRPr="00C24BB2" w:rsidRDefault="00106AE0"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7452D" w:rsidRPr="00845AC9" w:rsidRDefault="006C20C8" w:rsidP="00845AC9">
      <w:pPr>
        <w:pStyle w:val="Ttulo"/>
        <w:ind w:right="18"/>
        <w:jc w:val="both"/>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14</w:t>
      </w:r>
      <w:r w:rsidR="00677A2D" w:rsidRPr="00845AC9">
        <w:rPr>
          <w:rFonts w:asciiTheme="minorHAnsi" w:hAnsiTheme="minorHAnsi" w:cs="Arial"/>
          <w:b w:val="0"/>
          <w:color w:val="000000" w:themeColor="text1"/>
          <w:sz w:val="24"/>
        </w:rPr>
        <w:t xml:space="preserve"> -</w:t>
      </w:r>
      <w:proofErr w:type="gramStart"/>
      <w:r w:rsidR="00677A2D" w:rsidRPr="00845AC9">
        <w:rPr>
          <w:rFonts w:asciiTheme="minorHAnsi" w:hAnsiTheme="minorHAnsi" w:cs="Arial"/>
          <w:b w:val="0"/>
          <w:color w:val="000000" w:themeColor="text1"/>
          <w:sz w:val="24"/>
        </w:rPr>
        <w:t xml:space="preserve">  </w:t>
      </w:r>
      <w:proofErr w:type="gramEnd"/>
      <w:r w:rsidR="00677A2D" w:rsidRPr="00845AC9">
        <w:rPr>
          <w:rFonts w:asciiTheme="minorHAnsi" w:hAnsiTheme="minorHAnsi" w:cs="Arial"/>
          <w:b w:val="0"/>
          <w:color w:val="000000" w:themeColor="text1"/>
          <w:sz w:val="24"/>
        </w:rPr>
        <w:t xml:space="preserve">Revogam - </w:t>
      </w:r>
      <w:r w:rsidR="0097452D" w:rsidRPr="00845AC9">
        <w:rPr>
          <w:rFonts w:asciiTheme="minorHAnsi" w:hAnsiTheme="minorHAnsi" w:cs="Arial"/>
          <w:b w:val="0"/>
          <w:color w:val="000000" w:themeColor="text1"/>
          <w:sz w:val="24"/>
        </w:rPr>
        <w:t>se todos manuais e instruções anteriores.</w:t>
      </w:r>
    </w:p>
    <w:p w:rsidR="0097452D" w:rsidRPr="00C24BB2" w:rsidRDefault="0097452D" w:rsidP="00C24BB2">
      <w:pPr>
        <w:pStyle w:val="Ttulo"/>
        <w:tabs>
          <w:tab w:val="center" w:pos="4940"/>
          <w:tab w:val="right" w:pos="9880"/>
        </w:tabs>
        <w:ind w:right="18"/>
        <w:jc w:val="left"/>
        <w:rPr>
          <w:rFonts w:asciiTheme="minorHAnsi" w:hAnsiTheme="minorHAnsi" w:cs="Arial"/>
          <w:b w:val="0"/>
          <w:color w:val="000000" w:themeColor="text1"/>
          <w:sz w:val="16"/>
          <w:szCs w:val="16"/>
        </w:rPr>
      </w:pPr>
    </w:p>
    <w:p w:rsidR="0097452D" w:rsidRPr="00845AC9" w:rsidRDefault="0097452D" w:rsidP="000128E2">
      <w:pPr>
        <w:pStyle w:val="Ttulo"/>
        <w:ind w:right="18"/>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 xml:space="preserve">Nova Iguaçu, RJ, </w:t>
      </w:r>
      <w:r w:rsidR="004A4B9C" w:rsidRPr="00845AC9">
        <w:rPr>
          <w:rFonts w:asciiTheme="minorHAnsi" w:hAnsiTheme="minorHAnsi" w:cs="Arial"/>
          <w:b w:val="0"/>
          <w:color w:val="000000" w:themeColor="text1"/>
          <w:sz w:val="24"/>
        </w:rPr>
        <w:t>25</w:t>
      </w:r>
      <w:r w:rsidR="00E17624" w:rsidRPr="00845AC9">
        <w:rPr>
          <w:rFonts w:asciiTheme="minorHAnsi" w:hAnsiTheme="minorHAnsi" w:cs="Arial"/>
          <w:b w:val="0"/>
          <w:color w:val="000000" w:themeColor="text1"/>
          <w:sz w:val="24"/>
        </w:rPr>
        <w:t xml:space="preserve"> </w:t>
      </w:r>
      <w:r w:rsidRPr="00845AC9">
        <w:rPr>
          <w:rFonts w:asciiTheme="minorHAnsi" w:hAnsiTheme="minorHAnsi" w:cs="Arial"/>
          <w:b w:val="0"/>
          <w:color w:val="000000" w:themeColor="text1"/>
          <w:sz w:val="24"/>
        </w:rPr>
        <w:t xml:space="preserve">de </w:t>
      </w:r>
      <w:r w:rsidR="00E17624" w:rsidRPr="00845AC9">
        <w:rPr>
          <w:rFonts w:asciiTheme="minorHAnsi" w:hAnsiTheme="minorHAnsi" w:cs="Arial"/>
          <w:b w:val="0"/>
          <w:color w:val="000000" w:themeColor="text1"/>
          <w:sz w:val="24"/>
        </w:rPr>
        <w:t>julho</w:t>
      </w:r>
      <w:r w:rsidRPr="00845AC9">
        <w:rPr>
          <w:rFonts w:asciiTheme="minorHAnsi" w:hAnsiTheme="minorHAnsi" w:cs="Arial"/>
          <w:b w:val="0"/>
          <w:color w:val="000000" w:themeColor="text1"/>
          <w:sz w:val="24"/>
        </w:rPr>
        <w:t xml:space="preserve"> de 2017.</w:t>
      </w:r>
    </w:p>
    <w:p w:rsidR="0097452D" w:rsidRPr="00845AC9" w:rsidRDefault="0097452D" w:rsidP="000128E2">
      <w:pPr>
        <w:pStyle w:val="Ttulo"/>
        <w:ind w:right="18"/>
        <w:rPr>
          <w:rFonts w:asciiTheme="minorHAnsi" w:hAnsiTheme="minorHAnsi" w:cs="Arial"/>
          <w:b w:val="0"/>
          <w:color w:val="000000" w:themeColor="text1"/>
          <w:sz w:val="24"/>
        </w:rPr>
      </w:pPr>
      <w:proofErr w:type="gramStart"/>
      <w:r w:rsidRPr="00845AC9">
        <w:rPr>
          <w:rFonts w:asciiTheme="minorHAnsi" w:hAnsiTheme="minorHAnsi" w:cs="Arial"/>
          <w:b w:val="0"/>
          <w:color w:val="000000" w:themeColor="text1"/>
          <w:sz w:val="24"/>
        </w:rPr>
        <w:t>Registrado no 6° Oficio</w:t>
      </w:r>
      <w:proofErr w:type="gramEnd"/>
      <w:r w:rsidRPr="00845AC9">
        <w:rPr>
          <w:rFonts w:asciiTheme="minorHAnsi" w:hAnsiTheme="minorHAnsi" w:cs="Arial"/>
          <w:b w:val="0"/>
          <w:color w:val="000000" w:themeColor="text1"/>
          <w:sz w:val="24"/>
        </w:rPr>
        <w:t xml:space="preserve"> de Registro de títulos e Documentos do Rio de Janeiro.</w:t>
      </w:r>
    </w:p>
    <w:p w:rsidR="0097452D" w:rsidRPr="00845AC9" w:rsidRDefault="0097452D" w:rsidP="000128E2">
      <w:pPr>
        <w:pStyle w:val="Ttulo"/>
        <w:ind w:right="18"/>
        <w:rPr>
          <w:rFonts w:asciiTheme="minorHAnsi" w:hAnsiTheme="minorHAnsi" w:cs="Arial"/>
          <w:b w:val="0"/>
          <w:color w:val="000000" w:themeColor="text1"/>
          <w:sz w:val="24"/>
        </w:rPr>
      </w:pPr>
      <w:r w:rsidRPr="00845AC9">
        <w:rPr>
          <w:rFonts w:asciiTheme="minorHAnsi" w:hAnsiTheme="minorHAnsi" w:cs="Arial"/>
          <w:b w:val="0"/>
          <w:color w:val="000000" w:themeColor="text1"/>
          <w:sz w:val="24"/>
        </w:rPr>
        <w:t>Registro de Títulos e Documentos.</w:t>
      </w:r>
    </w:p>
    <w:sectPr w:rsidR="0097452D" w:rsidRPr="00845AC9" w:rsidSect="00845AC9">
      <w:headerReference w:type="default" r:id="rId12"/>
      <w:pgSz w:w="11906" w:h="16838" w:code="9"/>
      <w:pgMar w:top="-709" w:right="282" w:bottom="1077" w:left="567"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F24" w:rsidRDefault="00757F24">
      <w:r>
        <w:separator/>
      </w:r>
    </w:p>
  </w:endnote>
  <w:endnote w:type="continuationSeparator" w:id="0">
    <w:p w:rsidR="00757F24" w:rsidRDefault="00757F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F24" w:rsidRDefault="00757F24">
      <w:r>
        <w:separator/>
      </w:r>
    </w:p>
  </w:footnote>
  <w:footnote w:type="continuationSeparator" w:id="0">
    <w:p w:rsidR="00757F24" w:rsidRDefault="00757F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887" w:rsidRDefault="00045149">
    <w:pPr>
      <w:pStyle w:val="Cabealho"/>
    </w:pPr>
    <w:r>
      <w:rPr>
        <w:noProof/>
      </w:rPr>
      <w:pict>
        <v:shapetype id="_x0000_t202" coordsize="21600,21600" o:spt="202" path="m,l,21600r21600,l21600,xe">
          <v:stroke joinstyle="miter"/>
          <v:path gradientshapeok="t" o:connecttype="rect"/>
        </v:shapetype>
        <v:shape id="_x0000_s4099" type="#_x0000_t202" style="position:absolute;margin-left:-.8pt;margin-top:-14.9pt;width:78.8pt;height:27.7pt;z-index:251658240;mso-width-relative:margin;mso-height-relative:margin" filled="f" stroked="f">
          <v:textbox style="mso-next-textbox:#_x0000_s4099">
            <w:txbxContent>
              <w:p w:rsidR="00045149" w:rsidRDefault="00045149" w:rsidP="00045149">
                <w:r w:rsidRPr="00EE7887">
                  <w:drawing>
                    <wp:inline distT="0" distB="0" distL="0" distR="0">
                      <wp:extent cx="809625" cy="398262"/>
                      <wp:effectExtent l="19050" t="0" r="9525"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global.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32373" cy="409452"/>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7A1C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2D5191"/>
    <w:multiLevelType w:val="hybridMultilevel"/>
    <w:tmpl w:val="53C660B2"/>
    <w:lvl w:ilvl="0" w:tplc="98F22218">
      <w:start w:val="1"/>
      <w:numFmt w:val="upperLetter"/>
      <w:lvlText w:val="%1)"/>
      <w:lvlJc w:val="left"/>
      <w:pPr>
        <w:tabs>
          <w:tab w:val="num" w:pos="945"/>
        </w:tabs>
        <w:ind w:left="945" w:hanging="58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17BB1D78"/>
    <w:multiLevelType w:val="hybridMultilevel"/>
    <w:tmpl w:val="BFA219EE"/>
    <w:lvl w:ilvl="0" w:tplc="8D965484">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35217EF4"/>
    <w:multiLevelType w:val="hybridMultilevel"/>
    <w:tmpl w:val="CA8848D0"/>
    <w:lvl w:ilvl="0" w:tplc="8796EA80">
      <w:start w:val="8"/>
      <w:numFmt w:val="bullet"/>
      <w:lvlText w:val="-"/>
      <w:lvlJc w:val="left"/>
      <w:pPr>
        <w:tabs>
          <w:tab w:val="num" w:pos="1080"/>
        </w:tabs>
        <w:ind w:left="1080" w:hanging="360"/>
      </w:pPr>
      <w:rPr>
        <w:rFonts w:ascii="Times New Roman" w:eastAsia="Times New Roman" w:hAnsi="Times New Roman" w:cs="Times New Roman"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4">
    <w:nsid w:val="74570824"/>
    <w:multiLevelType w:val="hybridMultilevel"/>
    <w:tmpl w:val="D9424D30"/>
    <w:lvl w:ilvl="0" w:tplc="3FB09CC0">
      <w:start w:val="1"/>
      <w:numFmt w:val="upperLetter"/>
      <w:lvlText w:val="%1)"/>
      <w:lvlJc w:val="left"/>
      <w:pPr>
        <w:tabs>
          <w:tab w:val="num" w:pos="780"/>
        </w:tabs>
        <w:ind w:left="780" w:hanging="4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readOnly" w:formatting="1" w:enforcement="0"/>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AE0B12"/>
    <w:rsid w:val="00002EAF"/>
    <w:rsid w:val="000048E6"/>
    <w:rsid w:val="000128E2"/>
    <w:rsid w:val="00020674"/>
    <w:rsid w:val="00024932"/>
    <w:rsid w:val="00024C37"/>
    <w:rsid w:val="000278FF"/>
    <w:rsid w:val="00027A6F"/>
    <w:rsid w:val="00033CAF"/>
    <w:rsid w:val="000367B7"/>
    <w:rsid w:val="00042CD7"/>
    <w:rsid w:val="00045149"/>
    <w:rsid w:val="000474E5"/>
    <w:rsid w:val="00047FFB"/>
    <w:rsid w:val="00052179"/>
    <w:rsid w:val="00056CDF"/>
    <w:rsid w:val="0006636B"/>
    <w:rsid w:val="0006693D"/>
    <w:rsid w:val="00066CCF"/>
    <w:rsid w:val="00067833"/>
    <w:rsid w:val="00070370"/>
    <w:rsid w:val="00070856"/>
    <w:rsid w:val="00070EDB"/>
    <w:rsid w:val="000723B2"/>
    <w:rsid w:val="00074730"/>
    <w:rsid w:val="00076B0C"/>
    <w:rsid w:val="00083B2F"/>
    <w:rsid w:val="00084610"/>
    <w:rsid w:val="000868A4"/>
    <w:rsid w:val="00087EA1"/>
    <w:rsid w:val="00090A31"/>
    <w:rsid w:val="000958F1"/>
    <w:rsid w:val="00097EE6"/>
    <w:rsid w:val="000A3714"/>
    <w:rsid w:val="000B07D6"/>
    <w:rsid w:val="000B0F6B"/>
    <w:rsid w:val="000C103E"/>
    <w:rsid w:val="000C2F03"/>
    <w:rsid w:val="000D2E35"/>
    <w:rsid w:val="000D549F"/>
    <w:rsid w:val="000D6453"/>
    <w:rsid w:val="000E6B14"/>
    <w:rsid w:val="000F2798"/>
    <w:rsid w:val="000F3269"/>
    <w:rsid w:val="000F4089"/>
    <w:rsid w:val="000F4838"/>
    <w:rsid w:val="000F6D55"/>
    <w:rsid w:val="000F707C"/>
    <w:rsid w:val="00106AE0"/>
    <w:rsid w:val="00107E47"/>
    <w:rsid w:val="0012526C"/>
    <w:rsid w:val="00130BE4"/>
    <w:rsid w:val="0013175F"/>
    <w:rsid w:val="00140673"/>
    <w:rsid w:val="001419AE"/>
    <w:rsid w:val="00143D00"/>
    <w:rsid w:val="00147757"/>
    <w:rsid w:val="001508BC"/>
    <w:rsid w:val="001544A6"/>
    <w:rsid w:val="00155713"/>
    <w:rsid w:val="00163C34"/>
    <w:rsid w:val="00164B70"/>
    <w:rsid w:val="00166A53"/>
    <w:rsid w:val="00170E3A"/>
    <w:rsid w:val="00171417"/>
    <w:rsid w:val="00174B46"/>
    <w:rsid w:val="001759B0"/>
    <w:rsid w:val="00182453"/>
    <w:rsid w:val="00183277"/>
    <w:rsid w:val="0018506C"/>
    <w:rsid w:val="00186A7F"/>
    <w:rsid w:val="0019057F"/>
    <w:rsid w:val="001908A4"/>
    <w:rsid w:val="0019142D"/>
    <w:rsid w:val="00193812"/>
    <w:rsid w:val="001A0CD6"/>
    <w:rsid w:val="001A0EF6"/>
    <w:rsid w:val="001A50FD"/>
    <w:rsid w:val="001B06CD"/>
    <w:rsid w:val="001B0D29"/>
    <w:rsid w:val="001B34D1"/>
    <w:rsid w:val="001B45D4"/>
    <w:rsid w:val="001C35B9"/>
    <w:rsid w:val="001D12AF"/>
    <w:rsid w:val="001D3062"/>
    <w:rsid w:val="001D352E"/>
    <w:rsid w:val="001D4501"/>
    <w:rsid w:val="001D5509"/>
    <w:rsid w:val="001D55C2"/>
    <w:rsid w:val="001E22C6"/>
    <w:rsid w:val="001F53E0"/>
    <w:rsid w:val="001F7950"/>
    <w:rsid w:val="00200204"/>
    <w:rsid w:val="002053DA"/>
    <w:rsid w:val="002058EF"/>
    <w:rsid w:val="002115A1"/>
    <w:rsid w:val="002142AC"/>
    <w:rsid w:val="002172FD"/>
    <w:rsid w:val="00217E81"/>
    <w:rsid w:val="002238BC"/>
    <w:rsid w:val="00226188"/>
    <w:rsid w:val="00242D84"/>
    <w:rsid w:val="00250974"/>
    <w:rsid w:val="00255186"/>
    <w:rsid w:val="00256838"/>
    <w:rsid w:val="002573F9"/>
    <w:rsid w:val="00257D47"/>
    <w:rsid w:val="00271D0C"/>
    <w:rsid w:val="00277E7B"/>
    <w:rsid w:val="00283044"/>
    <w:rsid w:val="002835C7"/>
    <w:rsid w:val="002860D0"/>
    <w:rsid w:val="002B0F55"/>
    <w:rsid w:val="002B2293"/>
    <w:rsid w:val="002B483D"/>
    <w:rsid w:val="002B7E94"/>
    <w:rsid w:val="002C2A58"/>
    <w:rsid w:val="002C7828"/>
    <w:rsid w:val="002D11AF"/>
    <w:rsid w:val="002E075C"/>
    <w:rsid w:val="002E0834"/>
    <w:rsid w:val="002F0722"/>
    <w:rsid w:val="002F36FA"/>
    <w:rsid w:val="002F4524"/>
    <w:rsid w:val="002F5896"/>
    <w:rsid w:val="00302555"/>
    <w:rsid w:val="00305AFE"/>
    <w:rsid w:val="00315FCB"/>
    <w:rsid w:val="00316DA5"/>
    <w:rsid w:val="00332A31"/>
    <w:rsid w:val="00333340"/>
    <w:rsid w:val="00352654"/>
    <w:rsid w:val="0035472F"/>
    <w:rsid w:val="00356D73"/>
    <w:rsid w:val="00356F6B"/>
    <w:rsid w:val="0036106F"/>
    <w:rsid w:val="003626CF"/>
    <w:rsid w:val="00364767"/>
    <w:rsid w:val="00376EBC"/>
    <w:rsid w:val="0038090C"/>
    <w:rsid w:val="00386D90"/>
    <w:rsid w:val="003909C5"/>
    <w:rsid w:val="00397286"/>
    <w:rsid w:val="003A0F37"/>
    <w:rsid w:val="003A6A9C"/>
    <w:rsid w:val="003B3529"/>
    <w:rsid w:val="003B53F7"/>
    <w:rsid w:val="003B7D0E"/>
    <w:rsid w:val="003C68C4"/>
    <w:rsid w:val="003C78FC"/>
    <w:rsid w:val="003D2E50"/>
    <w:rsid w:val="003D35D8"/>
    <w:rsid w:val="003D3934"/>
    <w:rsid w:val="003D5DD6"/>
    <w:rsid w:val="003D6530"/>
    <w:rsid w:val="003E49E0"/>
    <w:rsid w:val="003E76C0"/>
    <w:rsid w:val="003F44A1"/>
    <w:rsid w:val="003F5F02"/>
    <w:rsid w:val="00403C9B"/>
    <w:rsid w:val="00403DF4"/>
    <w:rsid w:val="0041334C"/>
    <w:rsid w:val="00415802"/>
    <w:rsid w:val="00417C8B"/>
    <w:rsid w:val="00417CFF"/>
    <w:rsid w:val="00422EC9"/>
    <w:rsid w:val="00423FE7"/>
    <w:rsid w:val="004305D8"/>
    <w:rsid w:val="00441C5B"/>
    <w:rsid w:val="00441CC3"/>
    <w:rsid w:val="00442DA0"/>
    <w:rsid w:val="00446162"/>
    <w:rsid w:val="00446878"/>
    <w:rsid w:val="00451BA3"/>
    <w:rsid w:val="00460A8D"/>
    <w:rsid w:val="004700CC"/>
    <w:rsid w:val="00472B48"/>
    <w:rsid w:val="004742B8"/>
    <w:rsid w:val="004775D4"/>
    <w:rsid w:val="00480FA9"/>
    <w:rsid w:val="00487D83"/>
    <w:rsid w:val="004975B2"/>
    <w:rsid w:val="004A01B9"/>
    <w:rsid w:val="004A029D"/>
    <w:rsid w:val="004A0AD6"/>
    <w:rsid w:val="004A2A17"/>
    <w:rsid w:val="004A3AFD"/>
    <w:rsid w:val="004A4B9C"/>
    <w:rsid w:val="004A5A44"/>
    <w:rsid w:val="004A7194"/>
    <w:rsid w:val="004B0A25"/>
    <w:rsid w:val="004B32B5"/>
    <w:rsid w:val="004C091B"/>
    <w:rsid w:val="004C2C00"/>
    <w:rsid w:val="004C6F32"/>
    <w:rsid w:val="004D02A8"/>
    <w:rsid w:val="004D6784"/>
    <w:rsid w:val="004D6E4C"/>
    <w:rsid w:val="004D7FB1"/>
    <w:rsid w:val="004E632E"/>
    <w:rsid w:val="004F007A"/>
    <w:rsid w:val="004F0ED4"/>
    <w:rsid w:val="004F1B32"/>
    <w:rsid w:val="004F1EFE"/>
    <w:rsid w:val="004F3114"/>
    <w:rsid w:val="005065DB"/>
    <w:rsid w:val="00511699"/>
    <w:rsid w:val="00512E69"/>
    <w:rsid w:val="00512FED"/>
    <w:rsid w:val="0051366C"/>
    <w:rsid w:val="00515622"/>
    <w:rsid w:val="005161A6"/>
    <w:rsid w:val="00521A69"/>
    <w:rsid w:val="005228ED"/>
    <w:rsid w:val="00530579"/>
    <w:rsid w:val="0054319D"/>
    <w:rsid w:val="00543243"/>
    <w:rsid w:val="005460B8"/>
    <w:rsid w:val="00551780"/>
    <w:rsid w:val="00552261"/>
    <w:rsid w:val="005555AB"/>
    <w:rsid w:val="005578EB"/>
    <w:rsid w:val="0056581B"/>
    <w:rsid w:val="00566F91"/>
    <w:rsid w:val="005714D9"/>
    <w:rsid w:val="005720CA"/>
    <w:rsid w:val="00572D59"/>
    <w:rsid w:val="0057796C"/>
    <w:rsid w:val="00583E00"/>
    <w:rsid w:val="005850D2"/>
    <w:rsid w:val="005862D7"/>
    <w:rsid w:val="00587823"/>
    <w:rsid w:val="005A4B4F"/>
    <w:rsid w:val="005A68A8"/>
    <w:rsid w:val="005A7471"/>
    <w:rsid w:val="005A77EF"/>
    <w:rsid w:val="005A7A74"/>
    <w:rsid w:val="005B0078"/>
    <w:rsid w:val="005B0AAC"/>
    <w:rsid w:val="005C1511"/>
    <w:rsid w:val="005C615F"/>
    <w:rsid w:val="005D21D5"/>
    <w:rsid w:val="005D3F48"/>
    <w:rsid w:val="005D6BC1"/>
    <w:rsid w:val="005D74F2"/>
    <w:rsid w:val="005E0D74"/>
    <w:rsid w:val="005E398E"/>
    <w:rsid w:val="005F0A67"/>
    <w:rsid w:val="005F0DD1"/>
    <w:rsid w:val="005F2915"/>
    <w:rsid w:val="005F7824"/>
    <w:rsid w:val="00604BF3"/>
    <w:rsid w:val="00604EBA"/>
    <w:rsid w:val="00606418"/>
    <w:rsid w:val="00610E55"/>
    <w:rsid w:val="00615B9D"/>
    <w:rsid w:val="00620044"/>
    <w:rsid w:val="00620BCE"/>
    <w:rsid w:val="00624691"/>
    <w:rsid w:val="006311AD"/>
    <w:rsid w:val="00631E77"/>
    <w:rsid w:val="00634252"/>
    <w:rsid w:val="0063469F"/>
    <w:rsid w:val="00645B73"/>
    <w:rsid w:val="00646015"/>
    <w:rsid w:val="0065049F"/>
    <w:rsid w:val="00652CC4"/>
    <w:rsid w:val="00657568"/>
    <w:rsid w:val="00662749"/>
    <w:rsid w:val="006648EF"/>
    <w:rsid w:val="00666396"/>
    <w:rsid w:val="0066770C"/>
    <w:rsid w:val="00670693"/>
    <w:rsid w:val="00672809"/>
    <w:rsid w:val="0067556B"/>
    <w:rsid w:val="00677847"/>
    <w:rsid w:val="00677A2D"/>
    <w:rsid w:val="00677C60"/>
    <w:rsid w:val="00682373"/>
    <w:rsid w:val="006838C6"/>
    <w:rsid w:val="006906A0"/>
    <w:rsid w:val="0069222F"/>
    <w:rsid w:val="0069320F"/>
    <w:rsid w:val="006932DE"/>
    <w:rsid w:val="00697FCC"/>
    <w:rsid w:val="006A2A53"/>
    <w:rsid w:val="006A5750"/>
    <w:rsid w:val="006A7AEC"/>
    <w:rsid w:val="006B1508"/>
    <w:rsid w:val="006C20C8"/>
    <w:rsid w:val="006C38E8"/>
    <w:rsid w:val="006C5A4F"/>
    <w:rsid w:val="006C7FD9"/>
    <w:rsid w:val="006D3149"/>
    <w:rsid w:val="006E0AED"/>
    <w:rsid w:val="006E23D2"/>
    <w:rsid w:val="006E3CFA"/>
    <w:rsid w:val="006F2858"/>
    <w:rsid w:val="006F52D9"/>
    <w:rsid w:val="007002A8"/>
    <w:rsid w:val="00705B8E"/>
    <w:rsid w:val="007106A9"/>
    <w:rsid w:val="00712E21"/>
    <w:rsid w:val="00720740"/>
    <w:rsid w:val="00723519"/>
    <w:rsid w:val="00725A59"/>
    <w:rsid w:val="007302F0"/>
    <w:rsid w:val="00735B08"/>
    <w:rsid w:val="007360C0"/>
    <w:rsid w:val="00747915"/>
    <w:rsid w:val="00750EFA"/>
    <w:rsid w:val="007523E8"/>
    <w:rsid w:val="00755550"/>
    <w:rsid w:val="00757F24"/>
    <w:rsid w:val="00761D69"/>
    <w:rsid w:val="0076263D"/>
    <w:rsid w:val="00764171"/>
    <w:rsid w:val="00767B79"/>
    <w:rsid w:val="00776353"/>
    <w:rsid w:val="00776431"/>
    <w:rsid w:val="007769E8"/>
    <w:rsid w:val="00780F6F"/>
    <w:rsid w:val="0078389F"/>
    <w:rsid w:val="00791D22"/>
    <w:rsid w:val="00795F9D"/>
    <w:rsid w:val="007A2DA5"/>
    <w:rsid w:val="007A7015"/>
    <w:rsid w:val="007C28EF"/>
    <w:rsid w:val="007C33B1"/>
    <w:rsid w:val="007C3EE2"/>
    <w:rsid w:val="007D5DE4"/>
    <w:rsid w:val="007E1062"/>
    <w:rsid w:val="007E445C"/>
    <w:rsid w:val="007E6983"/>
    <w:rsid w:val="007E72FA"/>
    <w:rsid w:val="007F5CF2"/>
    <w:rsid w:val="007F620B"/>
    <w:rsid w:val="00805F0D"/>
    <w:rsid w:val="00811209"/>
    <w:rsid w:val="00812268"/>
    <w:rsid w:val="00813EE4"/>
    <w:rsid w:val="00814090"/>
    <w:rsid w:val="0082055D"/>
    <w:rsid w:val="00822FF8"/>
    <w:rsid w:val="008248BB"/>
    <w:rsid w:val="00824E25"/>
    <w:rsid w:val="00833099"/>
    <w:rsid w:val="0083316E"/>
    <w:rsid w:val="008422F9"/>
    <w:rsid w:val="0084302D"/>
    <w:rsid w:val="00845AC9"/>
    <w:rsid w:val="00847177"/>
    <w:rsid w:val="00854389"/>
    <w:rsid w:val="00854A32"/>
    <w:rsid w:val="00854E00"/>
    <w:rsid w:val="0085505B"/>
    <w:rsid w:val="008555EB"/>
    <w:rsid w:val="008571D2"/>
    <w:rsid w:val="00857D0A"/>
    <w:rsid w:val="00861309"/>
    <w:rsid w:val="00861945"/>
    <w:rsid w:val="008627B8"/>
    <w:rsid w:val="0086423F"/>
    <w:rsid w:val="008726BE"/>
    <w:rsid w:val="0087316B"/>
    <w:rsid w:val="00876085"/>
    <w:rsid w:val="0088048F"/>
    <w:rsid w:val="00883ABE"/>
    <w:rsid w:val="008848F3"/>
    <w:rsid w:val="00885BFB"/>
    <w:rsid w:val="00886A42"/>
    <w:rsid w:val="00890B22"/>
    <w:rsid w:val="00897DD8"/>
    <w:rsid w:val="008A7C8A"/>
    <w:rsid w:val="008A7FA2"/>
    <w:rsid w:val="008B3DB4"/>
    <w:rsid w:val="008C2138"/>
    <w:rsid w:val="008C5D47"/>
    <w:rsid w:val="008C675B"/>
    <w:rsid w:val="008D1FA1"/>
    <w:rsid w:val="008E2C49"/>
    <w:rsid w:val="008F43C6"/>
    <w:rsid w:val="008F457F"/>
    <w:rsid w:val="008F4C2D"/>
    <w:rsid w:val="008F5875"/>
    <w:rsid w:val="00900554"/>
    <w:rsid w:val="0091648F"/>
    <w:rsid w:val="0092237B"/>
    <w:rsid w:val="009267AF"/>
    <w:rsid w:val="00926D0C"/>
    <w:rsid w:val="00937EA6"/>
    <w:rsid w:val="00940411"/>
    <w:rsid w:val="00940BAF"/>
    <w:rsid w:val="00942147"/>
    <w:rsid w:val="00944750"/>
    <w:rsid w:val="0094561F"/>
    <w:rsid w:val="009506B7"/>
    <w:rsid w:val="0095189D"/>
    <w:rsid w:val="009522F8"/>
    <w:rsid w:val="0095318E"/>
    <w:rsid w:val="00953C40"/>
    <w:rsid w:val="00955047"/>
    <w:rsid w:val="0096148B"/>
    <w:rsid w:val="0096586D"/>
    <w:rsid w:val="00967D40"/>
    <w:rsid w:val="00970CF8"/>
    <w:rsid w:val="00972AE2"/>
    <w:rsid w:val="00972D8A"/>
    <w:rsid w:val="0097452D"/>
    <w:rsid w:val="009808C7"/>
    <w:rsid w:val="00992950"/>
    <w:rsid w:val="009933AC"/>
    <w:rsid w:val="00997333"/>
    <w:rsid w:val="009A77EA"/>
    <w:rsid w:val="009B0C0E"/>
    <w:rsid w:val="009B2B36"/>
    <w:rsid w:val="009B5D2F"/>
    <w:rsid w:val="009B7F61"/>
    <w:rsid w:val="009C4A94"/>
    <w:rsid w:val="009C4BBE"/>
    <w:rsid w:val="009D1241"/>
    <w:rsid w:val="009D46C6"/>
    <w:rsid w:val="009D772A"/>
    <w:rsid w:val="009E6D99"/>
    <w:rsid w:val="009F3061"/>
    <w:rsid w:val="009F38C4"/>
    <w:rsid w:val="009F5176"/>
    <w:rsid w:val="009F5C5E"/>
    <w:rsid w:val="00A01FAF"/>
    <w:rsid w:val="00A05359"/>
    <w:rsid w:val="00A05D60"/>
    <w:rsid w:val="00A10C68"/>
    <w:rsid w:val="00A1504F"/>
    <w:rsid w:val="00A15F8E"/>
    <w:rsid w:val="00A2289D"/>
    <w:rsid w:val="00A22AF8"/>
    <w:rsid w:val="00A22B87"/>
    <w:rsid w:val="00A27725"/>
    <w:rsid w:val="00A33947"/>
    <w:rsid w:val="00A34A1E"/>
    <w:rsid w:val="00A36551"/>
    <w:rsid w:val="00A41FDF"/>
    <w:rsid w:val="00A44B54"/>
    <w:rsid w:val="00A509D0"/>
    <w:rsid w:val="00A52A8F"/>
    <w:rsid w:val="00A5692A"/>
    <w:rsid w:val="00A61CEB"/>
    <w:rsid w:val="00A65B1D"/>
    <w:rsid w:val="00A724F1"/>
    <w:rsid w:val="00A74DD0"/>
    <w:rsid w:val="00A83DE3"/>
    <w:rsid w:val="00A860AE"/>
    <w:rsid w:val="00A869F2"/>
    <w:rsid w:val="00A8734E"/>
    <w:rsid w:val="00A87505"/>
    <w:rsid w:val="00A9651B"/>
    <w:rsid w:val="00AA7372"/>
    <w:rsid w:val="00AB256E"/>
    <w:rsid w:val="00AB3929"/>
    <w:rsid w:val="00AB60E6"/>
    <w:rsid w:val="00AC2CA4"/>
    <w:rsid w:val="00AC41B9"/>
    <w:rsid w:val="00AC7A61"/>
    <w:rsid w:val="00AD2291"/>
    <w:rsid w:val="00AD27C0"/>
    <w:rsid w:val="00AD38A4"/>
    <w:rsid w:val="00AD6978"/>
    <w:rsid w:val="00AE0830"/>
    <w:rsid w:val="00AE0B12"/>
    <w:rsid w:val="00AE1055"/>
    <w:rsid w:val="00AE2A94"/>
    <w:rsid w:val="00AE5178"/>
    <w:rsid w:val="00AE5D6D"/>
    <w:rsid w:val="00AE5F92"/>
    <w:rsid w:val="00AE6ED6"/>
    <w:rsid w:val="00AE7410"/>
    <w:rsid w:val="00AE7AAA"/>
    <w:rsid w:val="00B01BB4"/>
    <w:rsid w:val="00B13A6F"/>
    <w:rsid w:val="00B16D2F"/>
    <w:rsid w:val="00B20F49"/>
    <w:rsid w:val="00B35930"/>
    <w:rsid w:val="00B44CA8"/>
    <w:rsid w:val="00B5202F"/>
    <w:rsid w:val="00B53E02"/>
    <w:rsid w:val="00B627DF"/>
    <w:rsid w:val="00B65ECB"/>
    <w:rsid w:val="00B761A3"/>
    <w:rsid w:val="00B7677E"/>
    <w:rsid w:val="00B771AC"/>
    <w:rsid w:val="00B80293"/>
    <w:rsid w:val="00B865FB"/>
    <w:rsid w:val="00B87288"/>
    <w:rsid w:val="00BA77D6"/>
    <w:rsid w:val="00BB2071"/>
    <w:rsid w:val="00BB241D"/>
    <w:rsid w:val="00BC047C"/>
    <w:rsid w:val="00BD0634"/>
    <w:rsid w:val="00BD6D74"/>
    <w:rsid w:val="00BD6E90"/>
    <w:rsid w:val="00BE2508"/>
    <w:rsid w:val="00BE2643"/>
    <w:rsid w:val="00BE4DFC"/>
    <w:rsid w:val="00BF6D2E"/>
    <w:rsid w:val="00C03C19"/>
    <w:rsid w:val="00C057F7"/>
    <w:rsid w:val="00C0669E"/>
    <w:rsid w:val="00C06A51"/>
    <w:rsid w:val="00C10B48"/>
    <w:rsid w:val="00C110F1"/>
    <w:rsid w:val="00C11FD7"/>
    <w:rsid w:val="00C14EF4"/>
    <w:rsid w:val="00C17A6B"/>
    <w:rsid w:val="00C24A2B"/>
    <w:rsid w:val="00C24BB2"/>
    <w:rsid w:val="00C25E69"/>
    <w:rsid w:val="00C31328"/>
    <w:rsid w:val="00C3778E"/>
    <w:rsid w:val="00C5010B"/>
    <w:rsid w:val="00C50519"/>
    <w:rsid w:val="00C50A65"/>
    <w:rsid w:val="00C526C8"/>
    <w:rsid w:val="00C52C7F"/>
    <w:rsid w:val="00C602E8"/>
    <w:rsid w:val="00C6431F"/>
    <w:rsid w:val="00C67D5E"/>
    <w:rsid w:val="00C723B5"/>
    <w:rsid w:val="00C74193"/>
    <w:rsid w:val="00C809F7"/>
    <w:rsid w:val="00C80AB5"/>
    <w:rsid w:val="00C80BEC"/>
    <w:rsid w:val="00C81D51"/>
    <w:rsid w:val="00C82E85"/>
    <w:rsid w:val="00C8505B"/>
    <w:rsid w:val="00C86E35"/>
    <w:rsid w:val="00CA007D"/>
    <w:rsid w:val="00CA02EE"/>
    <w:rsid w:val="00CA56DE"/>
    <w:rsid w:val="00CB3C6F"/>
    <w:rsid w:val="00CB4161"/>
    <w:rsid w:val="00CB7237"/>
    <w:rsid w:val="00CB7D62"/>
    <w:rsid w:val="00CC2C8D"/>
    <w:rsid w:val="00CD1AA7"/>
    <w:rsid w:val="00CD60F1"/>
    <w:rsid w:val="00CF2A8C"/>
    <w:rsid w:val="00CF4F82"/>
    <w:rsid w:val="00CF7C4F"/>
    <w:rsid w:val="00D017A3"/>
    <w:rsid w:val="00D03ACB"/>
    <w:rsid w:val="00D117AD"/>
    <w:rsid w:val="00D1281B"/>
    <w:rsid w:val="00D21D54"/>
    <w:rsid w:val="00D26F5C"/>
    <w:rsid w:val="00D27199"/>
    <w:rsid w:val="00D32809"/>
    <w:rsid w:val="00D40CC4"/>
    <w:rsid w:val="00D44234"/>
    <w:rsid w:val="00D5110E"/>
    <w:rsid w:val="00D52704"/>
    <w:rsid w:val="00D6192C"/>
    <w:rsid w:val="00D623D3"/>
    <w:rsid w:val="00D62DDA"/>
    <w:rsid w:val="00D66E42"/>
    <w:rsid w:val="00D74779"/>
    <w:rsid w:val="00D7520E"/>
    <w:rsid w:val="00D76121"/>
    <w:rsid w:val="00D764D1"/>
    <w:rsid w:val="00D8528E"/>
    <w:rsid w:val="00D85678"/>
    <w:rsid w:val="00D90E6C"/>
    <w:rsid w:val="00D918CC"/>
    <w:rsid w:val="00D919EE"/>
    <w:rsid w:val="00D91B20"/>
    <w:rsid w:val="00D9333C"/>
    <w:rsid w:val="00DA1EA4"/>
    <w:rsid w:val="00DA642E"/>
    <w:rsid w:val="00DB1BF9"/>
    <w:rsid w:val="00DB259A"/>
    <w:rsid w:val="00DB6829"/>
    <w:rsid w:val="00DC02DB"/>
    <w:rsid w:val="00DC037C"/>
    <w:rsid w:val="00DC2F84"/>
    <w:rsid w:val="00DD0CF5"/>
    <w:rsid w:val="00DD7AD6"/>
    <w:rsid w:val="00DD7FE3"/>
    <w:rsid w:val="00DE1744"/>
    <w:rsid w:val="00DE1D89"/>
    <w:rsid w:val="00DE21EB"/>
    <w:rsid w:val="00DE396C"/>
    <w:rsid w:val="00DF1394"/>
    <w:rsid w:val="00DF1A87"/>
    <w:rsid w:val="00DF40F7"/>
    <w:rsid w:val="00DF4337"/>
    <w:rsid w:val="00DF7B2A"/>
    <w:rsid w:val="00E03D5F"/>
    <w:rsid w:val="00E07788"/>
    <w:rsid w:val="00E10A42"/>
    <w:rsid w:val="00E11A8B"/>
    <w:rsid w:val="00E12402"/>
    <w:rsid w:val="00E17624"/>
    <w:rsid w:val="00E233BC"/>
    <w:rsid w:val="00E25FD2"/>
    <w:rsid w:val="00E27BCD"/>
    <w:rsid w:val="00E31DEE"/>
    <w:rsid w:val="00E323AC"/>
    <w:rsid w:val="00E3510B"/>
    <w:rsid w:val="00E35A88"/>
    <w:rsid w:val="00E40EF3"/>
    <w:rsid w:val="00E42782"/>
    <w:rsid w:val="00E45154"/>
    <w:rsid w:val="00E51175"/>
    <w:rsid w:val="00E5122A"/>
    <w:rsid w:val="00E601CF"/>
    <w:rsid w:val="00E61BB8"/>
    <w:rsid w:val="00E74BBD"/>
    <w:rsid w:val="00E8103A"/>
    <w:rsid w:val="00E82436"/>
    <w:rsid w:val="00E91877"/>
    <w:rsid w:val="00E919F9"/>
    <w:rsid w:val="00E9664D"/>
    <w:rsid w:val="00E97EBF"/>
    <w:rsid w:val="00EA0D50"/>
    <w:rsid w:val="00EB2D15"/>
    <w:rsid w:val="00EC50B3"/>
    <w:rsid w:val="00EC7894"/>
    <w:rsid w:val="00ED080A"/>
    <w:rsid w:val="00ED3C87"/>
    <w:rsid w:val="00ED6568"/>
    <w:rsid w:val="00EE138D"/>
    <w:rsid w:val="00EE1AB9"/>
    <w:rsid w:val="00EE2C13"/>
    <w:rsid w:val="00EE7887"/>
    <w:rsid w:val="00F14F46"/>
    <w:rsid w:val="00F150F1"/>
    <w:rsid w:val="00F16E01"/>
    <w:rsid w:val="00F212CB"/>
    <w:rsid w:val="00F247FA"/>
    <w:rsid w:val="00F255B7"/>
    <w:rsid w:val="00F560CA"/>
    <w:rsid w:val="00F65CE2"/>
    <w:rsid w:val="00F67B1C"/>
    <w:rsid w:val="00F719E5"/>
    <w:rsid w:val="00F72705"/>
    <w:rsid w:val="00F7685A"/>
    <w:rsid w:val="00F82DE4"/>
    <w:rsid w:val="00F84D38"/>
    <w:rsid w:val="00F852DE"/>
    <w:rsid w:val="00F857CF"/>
    <w:rsid w:val="00F86C00"/>
    <w:rsid w:val="00F92353"/>
    <w:rsid w:val="00F94843"/>
    <w:rsid w:val="00FA4F53"/>
    <w:rsid w:val="00FA76F3"/>
    <w:rsid w:val="00FB04E8"/>
    <w:rsid w:val="00FB3F2C"/>
    <w:rsid w:val="00FC01C7"/>
    <w:rsid w:val="00FC0E48"/>
    <w:rsid w:val="00FC2EB1"/>
    <w:rsid w:val="00FC5C20"/>
    <w:rsid w:val="00FC66BB"/>
    <w:rsid w:val="00FC70DA"/>
    <w:rsid w:val="00FC7415"/>
    <w:rsid w:val="00FD53A3"/>
    <w:rsid w:val="00FD7C0B"/>
    <w:rsid w:val="00FE26C7"/>
    <w:rsid w:val="00FE3659"/>
    <w:rsid w:val="00FE43BC"/>
    <w:rsid w:val="00FE4C05"/>
    <w:rsid w:val="00FE64B0"/>
    <w:rsid w:val="00FF7BE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F7"/>
    <w:rPr>
      <w:sz w:val="24"/>
      <w:szCs w:val="24"/>
    </w:rPr>
  </w:style>
  <w:style w:type="paragraph" w:styleId="Ttulo1">
    <w:name w:val="heading 1"/>
    <w:basedOn w:val="Normal"/>
    <w:next w:val="Normal"/>
    <w:qFormat/>
    <w:rsid w:val="00DF40F7"/>
    <w:pPr>
      <w:keepNext/>
      <w:jc w:val="both"/>
      <w:outlineLvl w:val="0"/>
    </w:pPr>
    <w:rPr>
      <w:rFonts w:ascii="Bookman Old Style" w:hAnsi="Bookman Old Style"/>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AE0B12"/>
    <w:pPr>
      <w:tabs>
        <w:tab w:val="center" w:pos="4252"/>
        <w:tab w:val="right" w:pos="8504"/>
      </w:tabs>
    </w:pPr>
  </w:style>
  <w:style w:type="paragraph" w:styleId="Rodap">
    <w:name w:val="footer"/>
    <w:basedOn w:val="Normal"/>
    <w:rsid w:val="00AE0B12"/>
    <w:pPr>
      <w:tabs>
        <w:tab w:val="center" w:pos="4252"/>
        <w:tab w:val="right" w:pos="8504"/>
      </w:tabs>
    </w:pPr>
  </w:style>
  <w:style w:type="character" w:styleId="Hyperlink">
    <w:name w:val="Hyperlink"/>
    <w:rsid w:val="00AE0B12"/>
    <w:rPr>
      <w:color w:val="0000FF"/>
      <w:u w:val="single"/>
    </w:rPr>
  </w:style>
  <w:style w:type="paragraph" w:styleId="Ttulo">
    <w:name w:val="Title"/>
    <w:basedOn w:val="Normal"/>
    <w:qFormat/>
    <w:rsid w:val="00DF40F7"/>
    <w:pPr>
      <w:jc w:val="center"/>
    </w:pPr>
    <w:rPr>
      <w:rFonts w:ascii="Bookman Old Style" w:hAnsi="Bookman Old Style"/>
      <w:b/>
      <w:bCs/>
      <w:sz w:val="28"/>
    </w:rPr>
  </w:style>
  <w:style w:type="paragraph" w:styleId="Recuodecorpodetexto">
    <w:name w:val="Body Text Indent"/>
    <w:basedOn w:val="Normal"/>
    <w:link w:val="RecuodecorpodetextoChar"/>
    <w:rsid w:val="00DF40F7"/>
    <w:pPr>
      <w:ind w:firstLine="708"/>
      <w:jc w:val="both"/>
    </w:pPr>
    <w:rPr>
      <w:rFonts w:ascii="Bookman Old Style" w:hAnsi="Bookman Old Style"/>
      <w:sz w:val="28"/>
    </w:rPr>
  </w:style>
  <w:style w:type="character" w:styleId="Refdecomentrio">
    <w:name w:val="annotation reference"/>
    <w:rsid w:val="006932DE"/>
    <w:rPr>
      <w:sz w:val="16"/>
      <w:szCs w:val="16"/>
    </w:rPr>
  </w:style>
  <w:style w:type="paragraph" w:styleId="Textodecomentrio">
    <w:name w:val="annotation text"/>
    <w:basedOn w:val="Normal"/>
    <w:link w:val="TextodecomentrioChar"/>
    <w:rsid w:val="006932DE"/>
    <w:rPr>
      <w:sz w:val="20"/>
      <w:szCs w:val="20"/>
    </w:rPr>
  </w:style>
  <w:style w:type="character" w:customStyle="1" w:styleId="TextodecomentrioChar">
    <w:name w:val="Texto de comentário Char"/>
    <w:link w:val="Textodecomentrio"/>
    <w:rsid w:val="006932DE"/>
    <w:rPr>
      <w:lang w:val="pt-BR" w:eastAsia="pt-BR"/>
    </w:rPr>
  </w:style>
  <w:style w:type="paragraph" w:styleId="Textodebalo">
    <w:name w:val="Balloon Text"/>
    <w:basedOn w:val="Normal"/>
    <w:link w:val="TextodebaloChar"/>
    <w:rsid w:val="006932DE"/>
    <w:rPr>
      <w:rFonts w:ascii="Tahoma" w:hAnsi="Tahoma" w:cs="Tahoma"/>
      <w:sz w:val="16"/>
      <w:szCs w:val="16"/>
    </w:rPr>
  </w:style>
  <w:style w:type="character" w:customStyle="1" w:styleId="TextodebaloChar">
    <w:name w:val="Texto de balão Char"/>
    <w:link w:val="Textodebalo"/>
    <w:rsid w:val="006932DE"/>
    <w:rPr>
      <w:rFonts w:ascii="Tahoma" w:hAnsi="Tahoma" w:cs="Tahoma"/>
      <w:sz w:val="16"/>
      <w:szCs w:val="16"/>
      <w:lang w:val="pt-BR" w:eastAsia="pt-BR"/>
    </w:rPr>
  </w:style>
  <w:style w:type="character" w:styleId="HiperlinkVisitado">
    <w:name w:val="FollowedHyperlink"/>
    <w:rsid w:val="009506B7"/>
    <w:rPr>
      <w:color w:val="800080"/>
      <w:u w:val="single"/>
    </w:rPr>
  </w:style>
  <w:style w:type="character" w:customStyle="1" w:styleId="RecuodecorpodetextoChar">
    <w:name w:val="Recuo de corpo de texto Char"/>
    <w:link w:val="Recuodecorpodetexto"/>
    <w:rsid w:val="00D74779"/>
    <w:rPr>
      <w:rFonts w:ascii="Bookman Old Style" w:hAnsi="Bookman Old Style"/>
      <w:sz w:val="28"/>
      <w:szCs w:val="24"/>
      <w:lang w:eastAsia="pt-BR"/>
    </w:rPr>
  </w:style>
  <w:style w:type="table" w:styleId="Tabelacomgrade">
    <w:name w:val="Table Grid"/>
    <w:basedOn w:val="Tabelanormal"/>
    <w:rsid w:val="009223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elanormal"/>
    <w:uiPriority w:val="41"/>
    <w:rsid w:val="009223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elanormal"/>
    <w:uiPriority w:val="44"/>
    <w:rsid w:val="009223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abealhoChar">
    <w:name w:val="Cabeçalho Char"/>
    <w:basedOn w:val="Fontepargpadro"/>
    <w:link w:val="Cabealho"/>
    <w:uiPriority w:val="99"/>
    <w:rsid w:val="00EE7887"/>
    <w:rPr>
      <w:sz w:val="24"/>
      <w:szCs w:val="24"/>
    </w:rPr>
  </w:style>
</w:styles>
</file>

<file path=word/webSettings.xml><?xml version="1.0" encoding="utf-8"?>
<w:webSettings xmlns:r="http://schemas.openxmlformats.org/officeDocument/2006/relationships" xmlns:w="http://schemas.openxmlformats.org/wordprocessingml/2006/main">
  <w:divs>
    <w:div w:id="520123403">
      <w:bodyDiv w:val="1"/>
      <w:marLeft w:val="0"/>
      <w:marRight w:val="0"/>
      <w:marTop w:val="0"/>
      <w:marBottom w:val="0"/>
      <w:divBdr>
        <w:top w:val="none" w:sz="0" w:space="0" w:color="auto"/>
        <w:left w:val="none" w:sz="0" w:space="0" w:color="auto"/>
        <w:bottom w:val="none" w:sz="0" w:space="0" w:color="auto"/>
        <w:right w:val="none" w:sz="0" w:space="0" w:color="auto"/>
      </w:divBdr>
    </w:div>
    <w:div w:id="119087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globalcbb.com.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pe.com.br" TargetMode="External"/><Relationship Id="rId5" Type="http://schemas.openxmlformats.org/officeDocument/2006/relationships/webSettings" Target="webSettings.xml"/><Relationship Id="rId10" Type="http://schemas.openxmlformats.org/officeDocument/2006/relationships/hyperlink" Target="http://www.molicar.com.br" TargetMode="External"/><Relationship Id="rId4" Type="http://schemas.openxmlformats.org/officeDocument/2006/relationships/settings" Target="settings.xml"/><Relationship Id="rId9" Type="http://schemas.openxmlformats.org/officeDocument/2006/relationships/hyperlink" Target="http://www.globalclubebeneficios.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EA093-DC64-4EBA-B3CA-12ABD4F2A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15</Pages>
  <Words>7737</Words>
  <Characters>41782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REGULAMENTO DO ASSOCIADO - APROVEMG</vt:lpstr>
    </vt:vector>
  </TitlesOfParts>
  <Company/>
  <LinksUpToDate>false</LinksUpToDate>
  <CharactersWithSpaces>49421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DO ASSOCIADO - APROVEMG</dc:title>
  <dc:creator>RENATO</dc:creator>
  <cp:lastModifiedBy>Ana Lucia</cp:lastModifiedBy>
  <cp:revision>15</cp:revision>
  <cp:lastPrinted>2017-10-13T11:40:00Z</cp:lastPrinted>
  <dcterms:created xsi:type="dcterms:W3CDTF">2017-10-24T12:12:00Z</dcterms:created>
  <dcterms:modified xsi:type="dcterms:W3CDTF">2017-11-07T11:14:00Z</dcterms:modified>
</cp:coreProperties>
</file>