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«Херсонский государственный педагогический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университет»</w:t>
      </w:r>
    </w:p>
    <w:p>
      <w:pPr>
        <w:pStyle w:val="Normal"/>
        <w:spacing w:lineRule="auto" w:line="360" w:before="0" w:after="0"/>
        <w:jc w:val="center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Институт информационных технологий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Практическая работа №4</w:t>
      </w:r>
    </w:p>
    <w:p>
      <w:pPr>
        <w:pStyle w:val="Normal"/>
        <w:spacing w:lineRule="auto" w:line="360" w:before="0" w:after="0"/>
        <w:jc w:val="center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по дисциплине:</w:t>
      </w:r>
    </w:p>
    <w:p>
      <w:pPr>
        <w:pStyle w:val="Normal"/>
        <w:spacing w:lineRule="auto" w:line="360" w:before="0" w:after="0"/>
        <w:jc w:val="center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«Методы цифровой обработки изображений»</w:t>
      </w:r>
    </w:p>
    <w:p>
      <w:pPr>
        <w:pStyle w:val="Normal"/>
        <w:spacing w:lineRule="auto" w:line="360" w:before="0" w:after="0"/>
        <w:jc w:val="center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на тему: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«Сжатие изображений в системе MATLAB»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Выполнил: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Студент гр.: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12-25РПмз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Деменков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Иван Михайлович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Проверил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Преподаватель: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Алешов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Владимир Витальевич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Оценка:_____________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Дата: 26.06.2026</w:t>
      </w:r>
      <w:r>
        <w:br w:type="page"/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eastAsia="Times New Roman" w:cs="Times New Roman"/>
          <w:sz w:val="28"/>
          <w:szCs w:val="28"/>
        </w:rPr>
        <w:t>знакомство с алгоритмом JPEG в системе MATLAB, исследование эффективности JPEG-сжатия и получение навыков реализации линейных ортогональных преобразований.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Сжатие изображений основывается на их изначальной избыточности: при её устранении сокращается объём данных, необходимый для представления цифрового изображения. Методы сжатия делятся на сжатие без потерь (восстановленное изображение полностью идентично исходному) и сжатие с потерями (восстановленное изображение не идентично исходному). К сжатию с потерями относится формат JPEG, основанный на удалении визуальной избыточности — информации, слабо воспринимаемой зрением человека.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Степень сжатия определяется как Ксж = Im1 / Im2, где Im1 — объём исходного изображения в байтах, Im2 — объём сжатого изображения. Алгоритм JPEG включает этапы: разбиение изображения на блоки 8×8, прямое дискретное косинусное преобразование (ДКП) каждого блока, квантование частотных коэффициентов и энтропийное кодирование (Хаффмана). Коэффициент в верхнем левом углу блока называется DC-коэффициентом и содержит основную часть энергии, остальные — AC-коэффициенты; их энергия убывает в порядке зигзаг-сканирования. Восстановление изображения выполняется обратными операциями: деквантованием, обратным ДКП и объединением блоков.</w:t>
      </w:r>
    </w:p>
    <w:p>
      <w:pPr>
        <w:pStyle w:val="Normal"/>
        <w:spacing w:lineRule="auto" w:line="360" w:before="20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Практическая часть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Реализованы вспомогательные функции и основной скрипт. Функция compressRatio вычисляет коэффициент сжатия по объёмам файлов; функции directDCT и invertDCT выполняют прямое и обратное блочное ДКП 8×8 строго по формулам (1) и (5); функция zigzagOrder задаёт порядок зигзаг-сканирования коэффициентов. Корректность реализации проверена на тестовом блоке из методических указаний: DC-коэффициент составил 704.6250, а обратное преобразование восстанавливает исходный блок без потерь.</w:t>
      </w:r>
    </w:p>
    <w:p>
      <w:pPr>
        <w:pStyle w:val="Normal"/>
        <w:spacing w:lineRule="auto" w:line="360" w:before="120" w:after="6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Листинг 1 — функция compressRatio (задание 1)</w:t>
      </w:r>
    </w:p>
    <w:p>
      <w:pPr>
        <w:pStyle w:val="Normal"/>
        <w:shd w:val="clear" w:fill="F4F4F4"/>
        <w:spacing w:lineRule="auto" w:line="240" w:before="40" w:after="1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function k = compressRatio(img1, img2)</w:t>
        <w:br/>
        <w:t>%COMPRESSRATIO Степень (коэффициент) сжатия изображения.</w:t>
        <w:br/>
        <w:t>%   k = compressRatio(IMG1, IMG2) возвращает безразмерный коэффициент</w:t>
        <w:br/>
        <w:t>%   сжатия Ксж = Im1 / Im2, где Im1 и Im2 — объёмы файлов изображений</w:t>
        <w:br/>
        <w:t>%   в байтах. Аргументы IMG1 и IMG2 — строки с путями к файлам.</w:t>
        <w:br/>
        <w:t>%   Объём файла определяется по полю FileSize структуры imfinfo.</w:t>
        <w:br/>
        <w:t>%</w:t>
        <w:br/>
        <w:t>%   Пример:</w:t>
        <w:br/>
        <w:t>%       k = compressRatio('results/original.bmp', 'results/iter_05.jpg');</w:t>
        <w:br/>
        <w:t xml:space="preserve"> </w:t>
        <w:br/>
        <w:t xml:space="preserve">    Im1 = fileBytes(img1);   % объём исходного изображения, байт</w:t>
        <w:br/>
        <w:t xml:space="preserve">    Im2 = fileBytes(img2);   % объём сжатого изображения,  байт</w:t>
        <w:br/>
        <w:t xml:space="preserve">    k   = Im1 / Im2;</w:t>
        <w:br/>
        <w:t>end</w:t>
        <w:br/>
        <w:t xml:space="preserve"> </w:t>
        <w:br/>
        <w:t>function b = fileBytes(x)</w:t>
        <w:br/>
        <w:t xml:space="preserve">    if ischar(x) || isstring(x)</w:t>
        <w:br/>
        <w:t xml:space="preserve">        info = imfinfo(char(x));</w:t>
        <w:br/>
        <w:t xml:space="preserve">        b = info.FileSize;</w:t>
        <w:br/>
        <w:t xml:space="preserve">    else</w:t>
        <w:br/>
        <w:t xml:space="preserve">        error('compressRatio:badInput', ...</w:t>
        <w:br/>
        <w:t xml:space="preserve">              'Ожидается путь к файлу изображения (строка).');</w:t>
        <w:br/>
        <w:t xml:space="preserve">    end</w:t>
        <w:br/>
        <w:t>end</w:t>
      </w:r>
    </w:p>
    <w:p>
      <w:pPr>
        <w:pStyle w:val="Normal"/>
        <w:spacing w:lineRule="auto" w:line="360" w:before="120" w:after="6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Листинг 2 — функция directDCT, прямое ДКП по формуле (1) (задание 2)</w:t>
      </w:r>
    </w:p>
    <w:p>
      <w:pPr>
        <w:pStyle w:val="Normal"/>
        <w:shd w:val="clear" w:fill="F4F4F4"/>
        <w:spacing w:lineRule="auto" w:line="240" w:before="40" w:after="1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function coeffs = directDCT(image)</w:t>
        <w:br/>
        <w:t>%DIRECTDCT Прямое двумерное ДКП изображения блоками 8x8 по формуле (1).</w:t>
        <w:br/>
        <w:t>%   COEFFS = directDCT(IMAGE) разбивает изображение IMAGE (матрица</w:t>
        <w:br/>
        <w:t>%   яркостей класса double) на блоки 8x8 и для каждого блока вычисляет</w:t>
        <w:br/>
        <w:t>%   матрицу частотных коэффициентов прямого дискретного косинусного</w:t>
        <w:br/>
        <w:t>%   преобразования по формуле:</w:t>
        <w:br/>
        <w:t>%</w:t>
        <w:br/>
        <w:t>%       ДКП(i,j) = C(i)C(j) * SUM_x SUM_y f(x,y) *</w:t>
        <w:br/>
        <w:t>%                  cos[(2x+1)i*pi/2N] * cos[(2y+1)j*pi/2N],</w:t>
        <w:br/>
        <w:t>%</w:t>
        <w:br/>
        <w:t>%   где C(i)=sqrt(1/N) при i=1 и C(i)=sqrt(2/N) при i=2..N, N=8.</w:t>
        <w:br/>
        <w:t>%   Результат COEFFS — изображение того же размера, содержащее</w:t>
        <w:br/>
        <w:t>%   частотные коэффициенты по блокам.</w:t>
        <w:br/>
        <w:t xml:space="preserve"> </w:t>
        <w:br/>
        <w:t xml:space="preserve">    N = 8;</w:t>
        <w:br/>
        <w:t xml:space="preserve">    coeffs = blockproc(image, [N N], @(bs) dctBlock(bs.data, N));</w:t>
        <w:br/>
        <w:t>end</w:t>
        <w:br/>
        <w:t xml:space="preserve"> </w:t>
        <w:br/>
        <w:t>function C = dctBlock(A, N)</w:t>
        <w:br/>
        <w:t>%DCTBLOCK Прямое ДКП одного блока A размером NxN по формуле (1).</w:t>
        <w:br/>
        <w:t xml:space="preserve">    C = zeros(N, N);</w:t>
        <w:br/>
        <w:t xml:space="preserve">    for u = 0:N-1</w:t>
        <w:br/>
        <w:t xml:space="preserve">        for v = 0:N-1</w:t>
        <w:br/>
        <w:t xml:space="preserve">            au = alpha(u, N);</w:t>
        <w:br/>
        <w:t xml:space="preserve">            av = alpha(v, N);</w:t>
        <w:br/>
        <w:t xml:space="preserve">            s = 0;</w:t>
        <w:br/>
        <w:t xml:space="preserve">            for x = 0:N-1</w:t>
        <w:br/>
        <w:t xml:space="preserve">                for y = 0:N-1</w:t>
        <w:br/>
        <w:t xml:space="preserve">                    s = s + A(x+1, y+1) * ...</w:t>
        <w:br/>
        <w:t xml:space="preserve">                        cos((2*x+1)*u*pi/(2*N)) * ...</w:t>
        <w:br/>
        <w:t xml:space="preserve">                        cos((2*y+1)*v*pi/(2*N));</w:t>
        <w:br/>
        <w:t xml:space="preserve">                end</w:t>
        <w:br/>
        <w:t xml:space="preserve">            end</w:t>
        <w:br/>
        <w:t xml:space="preserve">            C(u+1, v+1) = au * av * s;</w:t>
        <w:br/>
        <w:t xml:space="preserve">        end</w:t>
        <w:br/>
        <w:t xml:space="preserve">    end</w:t>
        <w:br/>
        <w:t>end</w:t>
        <w:br/>
        <w:t xml:space="preserve"> </w:t>
        <w:br/>
        <w:t>function a = alpha(k, N)</w:t>
        <w:br/>
        <w:t xml:space="preserve">    if k == 0</w:t>
        <w:br/>
        <w:t xml:space="preserve">        a = sqrt(1/N);</w:t>
        <w:br/>
        <w:t xml:space="preserve">    else</w:t>
        <w:br/>
        <w:t xml:space="preserve">        a = sqrt(2/N);</w:t>
        <w:br/>
        <w:t xml:space="preserve">    end</w:t>
        <w:br/>
        <w:t>end</w:t>
      </w:r>
    </w:p>
    <w:p>
      <w:pPr>
        <w:pStyle w:val="Normal"/>
        <w:spacing w:lineRule="auto" w:line="360" w:before="120" w:after="6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Листинг 3 — функция invertDCT, обратное ДКП по формуле (5) (задание 3)</w:t>
      </w:r>
    </w:p>
    <w:p>
      <w:pPr>
        <w:pStyle w:val="Normal"/>
        <w:shd w:val="clear" w:fill="F4F4F4"/>
        <w:spacing w:lineRule="auto" w:line="240" w:before="40" w:after="1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function image = invertDCT(coeffs)</w:t>
        <w:br/>
        <w:t>%INVERTDCT Обратное двумерное ДКП изображения блоками 8x8 по формуле (5).</w:t>
        <w:br/>
        <w:t>%   IMAGE = invertDCT(COEFFS) для каждого блока 8x8 матрицы частотных</w:t>
        <w:br/>
        <w:t>%   коэффициентов COEFFS восстанавливает значения яркости по формуле:</w:t>
        <w:br/>
        <w:t>%</w:t>
        <w:br/>
        <w:t>%       f(x,y) = SUM_i SUM_j C(i)C(j) * ДКП(i,j) *</w:t>
        <w:br/>
        <w:t>%                cos[(2x+1)i*pi/2N] * cos[(2y+1)j*pi/2N],</w:t>
        <w:br/>
        <w:t>%</w:t>
        <w:br/>
        <w:t>%   где C(i)=sqrt(1/N) при i=1 и C(i)=sqrt(2/N) при i=2..N, N=8.</w:t>
        <w:br/>
        <w:t xml:space="preserve"> </w:t>
        <w:br/>
        <w:t xml:space="preserve">    N = 8;</w:t>
        <w:br/>
        <w:t xml:space="preserve">    image = blockproc(coeffs, [N N], @(bs) idctBlock(bs.data, N));</w:t>
        <w:br/>
        <w:t>end</w:t>
        <w:br/>
        <w:t xml:space="preserve"> </w:t>
        <w:br/>
        <w:t>function A = idctBlock(C, N)</w:t>
        <w:br/>
        <w:t>%IDCTBLOCK Обратное ДКП одного блока C размером NxN по формуле (5).</w:t>
        <w:br/>
        <w:t xml:space="preserve">    A = zeros(N, N);</w:t>
        <w:br/>
        <w:t xml:space="preserve">    for x = 0:N-1</w:t>
        <w:br/>
        <w:t xml:space="preserve">        for y = 0:N-1</w:t>
        <w:br/>
        <w:t xml:space="preserve">            s = 0;</w:t>
        <w:br/>
        <w:t xml:space="preserve">            for u = 0:N-1</w:t>
        <w:br/>
        <w:t xml:space="preserve">                for v = 0:N-1</w:t>
        <w:br/>
        <w:t xml:space="preserve">                    s = s + alpha(u, N) * alpha(v, N) * C(u+1, v+1) * ...</w:t>
        <w:br/>
        <w:t xml:space="preserve">                        cos((2*x+1)*u*pi/(2*N)) * ...</w:t>
        <w:br/>
        <w:t xml:space="preserve">                        cos((2*y+1)*v*pi/(2*N));</w:t>
        <w:br/>
        <w:t xml:space="preserve">                end</w:t>
        <w:br/>
        <w:t xml:space="preserve">            end</w:t>
        <w:br/>
        <w:t xml:space="preserve">            A(x+1, y+1) = s;</w:t>
        <w:br/>
        <w:t xml:space="preserve">        end</w:t>
        <w:br/>
        <w:t xml:space="preserve">    end</w:t>
        <w:br/>
        <w:t>end</w:t>
        <w:br/>
        <w:t xml:space="preserve"> </w:t>
        <w:br/>
        <w:t>function a = alpha(k, N)</w:t>
        <w:br/>
        <w:t xml:space="preserve">    if k == 0</w:t>
        <w:br/>
        <w:t xml:space="preserve">        a = sqrt(1/N);</w:t>
        <w:br/>
        <w:t xml:space="preserve">    else</w:t>
        <w:br/>
        <w:t xml:space="preserve">        a = sqrt(2/N);</w:t>
        <w:br/>
        <w:t xml:space="preserve">    end</w:t>
        <w:br/>
        <w:t>end</w:t>
      </w:r>
    </w:p>
    <w:p>
      <w:pPr>
        <w:pStyle w:val="Normal"/>
        <w:spacing w:lineRule="auto" w:line="360" w:before="120" w:after="6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Листинг 4 — функция zigzagOrder (порядок обнуления коэффициентов)</w:t>
      </w:r>
    </w:p>
    <w:p>
      <w:pPr>
        <w:pStyle w:val="Normal"/>
        <w:shd w:val="clear" w:fill="F4F4F4"/>
        <w:spacing w:lineRule="auto" w:line="240" w:before="40" w:after="1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function order = zigzagOrder(N)</w:t>
        <w:br/>
        <w:t>%ZIGZAGORDER Линейные индексы элементов матрицы NxN в порядке зигзаг-сканирования.</w:t>
        <w:br/>
        <w:t>%   ORDER = zigzagOrder(N) возвращает вектор-строку длины N*N линейных</w:t>
        <w:br/>
        <w:t>%   (столбцовых) индексов MATLAB, перечисляющих элементы матрицы NxN от</w:t>
        <w:br/>
        <w:t>%   низкочастотного (DC, верхний левый угол) к высокочастотным.</w:t>
        <w:br/>
        <w:t>%   Обнуление коэффициентов в порядке, обратном зигзагу, выполняется</w:t>
        <w:br/>
        <w:t>%   отбрасыванием последних элементов ORDER.</w:t>
        <w:br/>
        <w:t xml:space="preserve"> </w:t>
        <w:br/>
        <w:t xml:space="preserve">    order = zeros(1, N*N);</w:t>
        <w:br/>
        <w:t xml:space="preserve">    idx = 1;</w:t>
        <w:br/>
        <w:t xml:space="preserve">    for s = 0:(2*N - 2)            % номер диагонали (row+col), 0-based</w:t>
        <w:br/>
        <w:t xml:space="preserve">        if mod(s, 2) == 0          % чётные диагонали — снизу вверх</w:t>
        <w:br/>
        <w:t xml:space="preserve">            r = min(s, N-1);</w:t>
        <w:br/>
        <w:t xml:space="preserve">            c = s - r;</w:t>
        <w:br/>
        <w:t xml:space="preserve">            while r &gt;= 0 &amp;&amp; c &lt; N</w:t>
        <w:br/>
        <w:t xml:space="preserve">                order(idx) = c*N + r + 1;   % столбцовый индекс MATLAB</w:t>
        <w:br/>
        <w:t xml:space="preserve">                idx = idx + 1; r = r - 1; c = c + 1;</w:t>
        <w:br/>
        <w:t xml:space="preserve">            end</w:t>
        <w:br/>
        <w:t xml:space="preserve">        else                       % нечётные диагонали — сверху вниз</w:t>
        <w:br/>
        <w:t xml:space="preserve">            c = min(s, N-1);</w:t>
        <w:br/>
        <w:t xml:space="preserve">            r = s - c;</w:t>
        <w:br/>
        <w:t xml:space="preserve">            while c &gt;= 0 &amp;&amp; r &lt; N</w:t>
        <w:br/>
        <w:t xml:space="preserve">                order(idx) = c*N + r + 1;</w:t>
        <w:br/>
        <w:t xml:space="preserve">                idx = idx + 1; c = c - 1; r = r + 1;</w:t>
        <w:br/>
        <w:t xml:space="preserve">            end</w:t>
        <w:br/>
        <w:t xml:space="preserve">        end</w:t>
        <w:br/>
        <w:t xml:space="preserve">    end</w:t>
        <w:br/>
        <w:t>end</w:t>
      </w:r>
    </w:p>
    <w:p>
      <w:pPr>
        <w:pStyle w:val="Normal"/>
        <w:spacing w:lineRule="auto" w:line="360" w:before="120" w:after="6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Листинг 5 — основной скрипт: 12 итераций, оценка сжатия и качества, графики (задания 4–9)</w:t>
      </w:r>
    </w:p>
    <w:p>
      <w:pPr>
        <w:pStyle w:val="Normal"/>
        <w:shd w:val="clear" w:fill="F4F4F4"/>
        <w:spacing w:lineRule="auto" w:line="240" w:before="40" w:after="1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%% Практическая работа «Сжатие изображений в системе MATLAB»</w:t>
        <w:br/>
        <w:t>%  Исследование JPEG-сжатия: блочное ДКП, постепенное обнуление</w:t>
        <w:br/>
        <w:t>%  высокочастотных коэффициентов, оценка степени сжатия и качества.</w:t>
        <w:br/>
        <w:t>%</w:t>
        <w:br/>
        <w:t>%  Используемые функции (отдельные файлы):</w:t>
        <w:br/>
        <w:t>%     compressRatio.m  — коэффициент сжатия Ксж = Im1/Im2;</w:t>
        <w:br/>
        <w:t>%     directDCT.m      — прямое блочное ДКП 8x8 по формуле (1);</w:t>
        <w:br/>
        <w:t>%     invertDCT.m      — обратное блочное ДКП 8x8 по формуле (5);</w:t>
        <w:br/>
        <w:t>%     zigzagOrder.m    — порядок зигзаг-сканирования коэффициентов.</w:t>
        <w:br/>
        <w:t xml:space="preserve"> </w:t>
        <w:br/>
        <w:t>clc; clear; close all;</w:t>
        <w:br/>
        <w:t xml:space="preserve"> </w:t>
        <w:br/>
        <w:t>%% 1. Исходные данные</w:t>
        <w:br/>
        <w:t>imagePath = 'cameraman.tif';     % входит в поставку MATLAB (256x256, grayscale)</w:t>
        <w:br/>
        <w:t>% imagePath = 'lena.png';        % при наличии можно заменить своим файлом</w:t>
        <w:br/>
        <w:t xml:space="preserve"> </w:t>
        <w:br/>
        <w:t>f = imread(imagePath);</w:t>
        <w:br/>
        <w:t>if size(f, 3) == 3               % при необходимости перевод в полутоновое</w:t>
        <w:br/>
        <w:t xml:space="preserve">    f = rgb2gray(f);</w:t>
        <w:br/>
        <w:t>end</w:t>
        <w:br/>
        <w:t>f = im2double(f);                % приведение к диапазону [0, 1]</w:t>
        <w:br/>
        <w:t xml:space="preserve"> </w:t>
        <w:br/>
        <w:t>if ~exist('results', 'dir'); mkdir('results'); end</w:t>
        <w:br/>
        <w:t>imwrite(im2uint8(f), 'results/original.bmp');   % несжатый эталон (Im1)</w:t>
        <w:br/>
        <w:t xml:space="preserve"> </w:t>
        <w:br/>
        <w:t>%% 2. Прямое ДКП всего изображения (один раз)</w:t>
        <w:br/>
        <w:t>coeffs = directDCT(f);</w:t>
        <w:br/>
        <w:t>order  = zigzagOrder(8);          % низкочастотные -&gt; высокочастотные</w:t>
        <w:br/>
        <w:t xml:space="preserve"> </w:t>
        <w:br/>
        <w:t>%% 3. 12 итераций постепенного обнуления коэффициентов</w:t>
        <w:br/>
        <w:t>nIter = 12;</w:t>
        <w:br/>
        <w:t>% число сохраняемых коэффициентов в каждом блоке: от 64 (без сжатия) до 1 (только DC)</w:t>
        <w:br/>
        <w:t>keepCounts = round(linspace(64, 1, nIter));</w:t>
        <w:br/>
        <w:t xml:space="preserve"> </w:t>
        <w:br/>
        <w:t>usedCoeffs = zeros(1, nIter);     % задействовано коэффициентов</w:t>
        <w:br/>
        <w:t>ratio      = zeros(1, nIter);     % уровень сжатия</w:t>
        <w:br/>
        <w:t>quality    = zeros(1, nIter);     % корреляция Пирсона (качество)</w:t>
        <w:br/>
        <w:t>recon      = cell(1, nIter);      % восстановленные изображения</w:t>
        <w:br/>
        <w:t xml:space="preserve"> </w:t>
        <w:br/>
        <w:t>fprintf('%4s %12s %14s %16s\n', 'Итер', 'Коэфф.', 'Сжатие Ксж', 'Корреляция');</w:t>
        <w:br/>
        <w:t>for it = 1:nIter</w:t>
        <w:br/>
        <w:t xml:space="preserve">    nKeep = keepCounts(it);</w:t>
        <w:br/>
        <w:t xml:space="preserve"> </w:t>
        <w:br/>
        <w:t xml:space="preserve">    % маска: сохраняем первые nKeep коэффициентов зигзага, остальные — 0</w:t>
        <w:br/>
        <w:t xml:space="preserve">    mask = zeros(8, 8);</w:t>
        <w:br/>
        <w:t xml:space="preserve">    mask(order(1:nKeep)) = 1;     % DC (order(1)) сохраняется всегда</w:t>
        <w:br/>
        <w:t xml:space="preserve"> </w:t>
        <w:br/>
        <w:t xml:space="preserve">    % применяем маску к каждому блоку коэффициентов</w:t>
        <w:br/>
        <w:t xml:space="preserve">    maskedCoeffs = blockproc(coeffs, [8 8], @(bs) bs.data .* mask);</w:t>
        <w:br/>
        <w:t xml:space="preserve"> </w:t>
        <w:br/>
        <w:t xml:space="preserve">    % восстановление изображения обратным ДКП</w:t>
        <w:br/>
        <w:t xml:space="preserve">    f2 = invertDCT(maskedCoeffs);</w:t>
        <w:br/>
        <w:t xml:space="preserve">    f2 = min(max(f2, 0), 1);      % ограничение диапазона [0, 1]</w:t>
        <w:br/>
        <w:t xml:space="preserve">    recon{it} = f2;</w:t>
        <w:br/>
        <w:t xml:space="preserve"> </w:t>
        <w:br/>
        <w:t xml:space="preserve">    % качество: коэффициент корреляции Пирсона между исходным и сжатым</w:t>
        <w:br/>
        <w:t xml:space="preserve">    quality(it)    = corr2(f, f2);</w:t>
        <w:br/>
        <w:t xml:space="preserve">    usedCoeffs(it) = nKeep;</w:t>
        <w:br/>
        <w:t xml:space="preserve"> </w:t>
        <w:br/>
        <w:t xml:space="preserve">    % уровень сжатия: сохраняем результат как JPEG и сравниваем объёмы файлов</w:t>
        <w:br/>
        <w:t xml:space="preserve">    fn = sprintf('results/iter_%02d.jpg', it);</w:t>
        <w:br/>
        <w:t xml:space="preserve">    imwrite(im2uint8(f2), fn);</w:t>
        <w:br/>
        <w:t xml:space="preserve">    ratio(it) = compressRatio('results/original.bmp', fn);</w:t>
        <w:br/>
        <w:t xml:space="preserve"> </w:t>
        <w:br/>
        <w:t xml:space="preserve">    fprintf('%4d %12d %14.3f %16.4f\n', it, nKeep, ratio(it), quality(it));</w:t>
        <w:br/>
        <w:t>end</w:t>
        <w:br/>
        <w:t xml:space="preserve"> </w:t>
        <w:br/>
        <w:t>%% 4. Графики (задание 6)</w:t>
        <w:br/>
        <w:t>% а) качество в зависимости от количества задействованных коэффициентов</w:t>
        <w:br/>
        <w:t>[xc, sc] = sort(usedCoeffs);</w:t>
        <w:br/>
        <w:t>figure('Name', 'Качество vs коэффициенты');</w:t>
        <w:br/>
        <w:t>plot(xc, quality(sc), '-o', 'LineWidth', 1.5);</w:t>
        <w:br/>
        <w:t>grid on;</w:t>
        <w:br/>
        <w:t>xlabel('Количество задействованных коэффициентов');</w:t>
        <w:br/>
        <w:t>ylabel('Качество (коэффициент корреляции Пирсона)');</w:t>
        <w:br/>
        <w:t>title('Зависимость качества от числа коэффициентов ДКП');</w:t>
        <w:br/>
        <w:t xml:space="preserve"> </w:t>
        <w:br/>
        <w:t>% б) качество в зависимости от уровня сжатия</w:t>
        <w:br/>
        <w:t>[xr, sr] = sort(ratio);</w:t>
        <w:br/>
        <w:t>figure('Name', 'Качество vs сжатие');</w:t>
        <w:br/>
        <w:t>plot(xr, quality(sr), '-s', 'LineWidth', 1.5);</w:t>
        <w:br/>
        <w:t>grid on;</w:t>
        <w:br/>
        <w:t>xlabel('Уровень сжатия (К_{сж})');</w:t>
        <w:br/>
        <w:t>ylabel('Качество (коэффициент корреляции Пирсона)');</w:t>
        <w:br/>
        <w:t>title('Зависимость качества от уровня сжатия');</w:t>
        <w:br/>
        <w:t xml:space="preserve"> </w:t>
        <w:br/>
        <w:t>%% 5. Сравнение изображений в одном окне (задания 8, 9)</w:t>
        <w:br/>
        <w:t>show = [1 4 8 11 12];             % какие итерации показать</w:t>
        <w:br/>
        <w:t>figure('Name', 'Исходное и сжатые изображения');</w:t>
        <w:br/>
        <w:t>subplot(2, 3, 1); imshow(f); title('Исходное');</w:t>
        <w:br/>
        <w:t>for k = 1:numel(show)</w:t>
        <w:br/>
        <w:t xml:space="preserve">    it = show(k);</w:t>
        <w:br/>
        <w:t xml:space="preserve">    subplot(2, 3, k + 1); imshow(recon{it});</w:t>
        <w:br/>
        <w:t xml:space="preserve">    title(sprintf('Коэфф.=%d, К_{сж}=%.1f', usedCoeffs(it), ratio(it)));</w:t>
        <w:br/>
        <w:t>end</w:t>
        <w:br/>
        <w:t xml:space="preserve"> </w:t>
        <w:br/>
        <w:t>%% 6. Итоговая таблица результатов</w:t>
        <w:br/>
        <w:t>T = table((1:nIter)', usedCoeffs', ratio', quality', ...</w:t>
        <w:br/>
        <w:t xml:space="preserve">    'VariableNames', {'Iteration', 'UsedCoeffs', 'CompressRatio', 'Correlation'});</w:t>
        <w:br/>
        <w:t>disp(T);</w:t>
        <w:br/>
        <w:t>writetable(T, 'results/results.csv');</w:t>
        <w:br/>
        <w:t>fprintf('\nГотово. Результаты сохранены в папке results/.\n');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В цикле из 12 итераций (задание 4) к коэффициентам каждого блока применяется маска, сохраняющая только первые nKeep коэффициентов зигзага и обнуляющая остальные. Обнуление выполняется в порядке, обратном зигзаг-сканированию — начиная с высокочастотных коэффициентов; DC-коэффициент не обнуляется. На каждой итерации функцией compressRatio вычисляется уровень сжатия, а функцией corr2 — коэффициент корреляции Пирсона между исходным и восстановленным изображением (задание 5). Результаты сведены в таблицу 1.</w:t>
      </w:r>
    </w:p>
    <w:p>
      <w:pPr>
        <w:pStyle w:val="Normal"/>
        <w:spacing w:lineRule="auto" w:line="360"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Таблица 1 — Результаты итераций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422"/>
        <w:gridCol w:w="2422"/>
        <w:gridCol w:w="2422"/>
        <w:gridCol w:w="2423"/>
      </w:tblGrid>
      <w:tr>
        <w:trPr>
          <w:tblHeader w:val="true"/>
        </w:trPr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Задействовано коэфф.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Уровень сжатия Ксж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Корреляция (качество)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64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6.22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1.0000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58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6.24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0.9996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53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6.33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0.9990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47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6.39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0.9983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41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6.63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0.9966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35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6.84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0.9953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30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7.14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0.9937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24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7.70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0.9896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8.66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0.9868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10.42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0.9782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13.88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0.9687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40.72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0.9007</w:t>
            </w:r>
          </w:p>
        </w:tc>
      </w:tr>
    </w:tbl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По полученным данным построены графики (задание 6): зависимость качества от количества задействованных коэффициентов и зависимость качества от уровня сжатия. Оси графиков подписаны.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3238500" cy="27717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Рисунок 1 — Зависимость качества от количества задействованных коэффициентов ДКП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3238500" cy="27813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Рисунок 2 — Зависимость качества от уровня сжатия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7. </w:t>
      </w:r>
      <w:r>
        <w:rPr>
          <w:rFonts w:eastAsia="Times New Roman" w:cs="Times New Roman"/>
          <w:sz w:val="28"/>
          <w:szCs w:val="28"/>
        </w:rPr>
        <w:t>Низкочастотные коэффициенты сосредоточены в верхнем левом углу блока (вблизи DC-коэффициента) и несут наибольшую часть энергии изображения; высокочастотные коэффициенты расположены в нижнем правом углу и несут незначительную часть энергии; среднечастотные занимают промежуточное положение вдоль побочной диагонали блока. Зависимость между коэффициентом сжатия и качеством обратная: с ростом степени сжатия (уменьшением числа сохраняемых коэффициентов) качество снижается. При обнулении только высокочастотных коэффициентов качество падает медленно, поскольку они несут мало энергии; при обнулении средне- и низкочастотных коэффициентов качество ухудшается резко. По результатам (таблица 1) при сохранении 24 и более коэффициентов корреляция превышает 0.99, тогда как при единственном (DC) коэффициенте она снижается до 0.90, а уровень сжатия возрастает с 6.2 до 40.7.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8. </w:t>
      </w:r>
      <w:r>
        <w:rPr>
          <w:rFonts w:eastAsia="Times New Roman" w:cs="Times New Roman"/>
          <w:sz w:val="28"/>
          <w:szCs w:val="28"/>
        </w:rPr>
        <w:t>При высоких коэффициентах сжатия главным недостатком формата JPEG является блочность (блочные артефакты): поскольку ДКП применяется к независимым блокам 8×8, при сильном обнулении коэффициентов границы блоков становятся визуально заметными, изображение распадается на квадраты.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9. </w:t>
      </w:r>
      <w:r>
        <w:rPr>
          <w:rFonts w:eastAsia="Times New Roman" w:cs="Times New Roman"/>
          <w:sz w:val="28"/>
          <w:szCs w:val="28"/>
        </w:rPr>
        <w:t>Для визуального анализа артефактов исходное и сжатые изображения выводятся в одно графическое окно. С ростом степени сжатия наблюдаются блочные артефакты, «звон» (эффект Гиббса) вблизи резких границ и потеря мелких деталей и текстуры.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4191000" cy="25050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Рисунок 3 — Исходное и сжатые изображения при разных степенях сжатия</w:t>
      </w:r>
    </w:p>
    <w:p>
      <w:pPr>
        <w:pStyle w:val="Normal"/>
        <w:spacing w:lineRule="auto" w:line="360" w:before="200" w:after="1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Перечень контрольных вопросов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1. Что представляет собой сжатие изображений? </w:t>
      </w:r>
      <w:r>
        <w:rPr>
          <w:rFonts w:eastAsia="Times New Roman" w:cs="Times New Roman"/>
          <w:sz w:val="28"/>
          <w:szCs w:val="28"/>
        </w:rPr>
        <w:t>Это сокращение объёма данных, необходимых для представления цифрового изображения, за счёт устранения его избыточности. Различают сжатие без потерь и сжатие с потерями.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2. Какие методы сжатия изображений вы знаете? </w:t>
      </w:r>
      <w:r>
        <w:rPr>
          <w:rFonts w:eastAsia="Times New Roman" w:cs="Times New Roman"/>
          <w:sz w:val="28"/>
          <w:szCs w:val="28"/>
        </w:rPr>
        <w:t>Методы без потерь (групповое кодирование RLE, кодирование Хаффмана, LZW, формат PNG/Deflate), при которых изображение восстанавливается точно, и методы с потерями (JPEG на основе ДКП и квантования), при которых часть визуально малозначимой информации отбрасывается.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3. Из каких основных этапов состоит JPEG-сжатие? </w:t>
      </w:r>
      <w:r>
        <w:rPr>
          <w:rFonts w:eastAsia="Times New Roman" w:cs="Times New Roman"/>
          <w:sz w:val="28"/>
          <w:szCs w:val="28"/>
        </w:rPr>
        <w:t>Разбиение изображения на блоки 8×8; прямое дискретное косинусное преобразование каждого блока; квантование частотных коэффициентов по матрице квантования; зигзаг-сканирование и энтропийное (Хаффмана) кодирование. Восстановление выполняется в обратном порядке.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4. На каком этапе JPEG-сжатия происходит основная потеря информации? </w:t>
      </w:r>
      <w:r>
        <w:rPr>
          <w:rFonts w:eastAsia="Times New Roman" w:cs="Times New Roman"/>
          <w:sz w:val="28"/>
          <w:szCs w:val="28"/>
        </w:rPr>
        <w:t>На этапе квантования: частотные коэффициенты делятся на элементы матрицы квантования с округлением, при этом часть коэффициентов (преимущественно высокочастотных) обнуляется — именно здесь происходит наибольшая и необратимая потеря информации.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5. Перечислить недостатки JPEG-преобразования. Что определяет RD-критерий? </w:t>
      </w:r>
      <w:r>
        <w:rPr>
          <w:rFonts w:eastAsia="Times New Roman" w:cs="Times New Roman"/>
          <w:sz w:val="28"/>
          <w:szCs w:val="28"/>
        </w:rPr>
        <w:t>Недостатки JPEG: блочные артефакты при высокой степени сжатия, «звон» у резких границ, непригодность для штриховой графики и текста, необратимость (потеря данных). RD-критерий (rate–distortion, «скорость — искажение») определяет компромисс между степенью сжатия (объёмом данных) и вносимыми искажениями: при заданном объёме минимизировать искажения изображения либо при допустимом уровне искажений минимизировать объём.</w:t>
      </w:r>
      <w:r>
        <w:br w:type="page"/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Вывод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В ходе работы изучен алгоритм JPEG-сжатия и реализованы его основные этапы в системе MATLAB. Созданы функции вычисления коэффициента сжатия, прямого и обратного блочного дискретного косинусного преобразования по заданным формулам и функция зигзаг-сканирования; корректность ДКП подтверждена совпадением с эталонным примером. Выполнено 12 итераций с постепенным обнулением высокочастотных коэффициентов, на каждой из которых оценены уровень сжатия и качество (коэффициент корреляции Пирсона), построены соответствующие графики и проведено сравнение изображений. Установлено, что основная энергия сосредоточена в низкочастотных коэффициентах, а рост степени сжатия закономерно снижает качество; главным недостатком JPEG при сильном сжатии являются блочные артефакты. Цель работы достигнута: получены практические навыки реализации линейных ортогональных преобразований и исследования эффективности JPEG-сжатия.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LibreOffice/26.2.3.2$MacOSX_X86_64 LibreOffice_project/70e089b17412e4cb7773e41413306b17a2328c34</Application>
  <AppVersion>15.0000</AppVersion>
  <Pages>11</Pages>
  <Words>2044</Words>
  <Characters>13003</Characters>
  <CharactersWithSpaces>16103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2026-06-26T10:15:55Z</dcterms:created>
  <dc:creator>Un-named</dc:creator>
  <dc:description/>
  <dc:language>en-US</dc:language>
  <cp:lastModifiedBy/>
  <dcterms:modified xsi:type="dcterms:W3CDTF">2026-06-26T13:25:05Z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