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E0FB" w14:textId="5841BDEA" w:rsidR="00C0717D" w:rsidRPr="00603802" w:rsidRDefault="00C0717D" w:rsidP="006038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  <w:u w:val="single"/>
        </w:rPr>
        <w:t>Семинар 1. Поликультурная образовательная среда: теоретико-методологические аспекты</w:t>
      </w:r>
    </w:p>
    <w:p w14:paraId="03BCFD82" w14:textId="29043BFA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03802">
        <w:rPr>
          <w:rFonts w:ascii="Times New Roman" w:hAnsi="Times New Roman" w:cs="Times New Roman"/>
          <w:b/>
          <w:bCs/>
          <w:sz w:val="28"/>
          <w:szCs w:val="28"/>
        </w:rPr>
        <w:t>Представление о многообразии этнокультурных миров как основа формирования поликультурного образовательного пространства.</w:t>
      </w:r>
    </w:p>
    <w:p w14:paraId="045611B6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В условиях глобализации и межкультурного взаимодействия осознание многообразия этнокультурных миров становится ключевым для построения поликультурного образовательного пространства. Это предполагает признание того, что каждая культура уникальна и отражает исторический опыт, ценности и способы жизнедеятельности конкретного этноса. Представление о многообразии этнокультурных миров включает понимание их равноценности, право на существование и развитие, а также осознание того, что взаимодействие культур обогащает общечеловеческое наследие. </w:t>
      </w:r>
    </w:p>
    <w:p w14:paraId="1FE341F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Поликультурное образовательное пространство формируется через диалог культур, который помогает учащимся осмыслить разнообразие мира, развить толерантность и научиться взаимодействовать с представителями других этносов. Оно предполагает создание условий, где каждый участник образовательного процесса может сохранять свою культурную идентичность, одновременно участвуя в общем культурном диалоге. Важная задача — избавление от стереотипов и иллюзий, связанных с восприятием других культур, которые могут сохраняться из-за медленного изменения сознания в условиях ускоряющегося межкультурного взаимодействия. </w:t>
      </w:r>
    </w:p>
    <w:p w14:paraId="39219805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1DCBE" w14:textId="4C11F4DF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603802">
        <w:rPr>
          <w:rFonts w:ascii="Times New Roman" w:hAnsi="Times New Roman" w:cs="Times New Roman"/>
          <w:b/>
          <w:bCs/>
          <w:sz w:val="28"/>
          <w:szCs w:val="28"/>
        </w:rPr>
        <w:t>Концепции поликультурного воспитания.</w:t>
      </w:r>
    </w:p>
    <w:p w14:paraId="060E5891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Поликультурное воспитание — это педагогическая система, направленная на формирование личности, способной эффективно функционировать в многонациональной и поликультурной среде. Его концепции разрабатывались в контексте глобализации, миграции и необходимости гармонизации межэтнических отношений. </w:t>
      </w:r>
    </w:p>
    <w:p w14:paraId="2CF79378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Некоторые подходы:</w:t>
      </w:r>
    </w:p>
    <w:p w14:paraId="46F01883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 xml:space="preserve">Концепция развития поликультурного образования в России акцентирует сохранение социокультурного плюрализма, защиту культурной самобытности этнических сообществ и создание гуманитарного фундамента для гражданских принципов общественного устройства. В ней учитывается трёхмерное пространство: национально-региональная, общероссийская и мировая культура. </w:t>
      </w:r>
    </w:p>
    <w:p w14:paraId="03E930CF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Концепции мультикультурного образования (например, в США и Канаде) включают поддержку этнических меньшинств, билингвальное обучение и меры против этноцентризма. </w:t>
      </w:r>
    </w:p>
    <w:p w14:paraId="2402392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Идеи народной педагогики (этнопедагогики) фокусируются на воспитательно-образовательных проблемах отдельных этнических групп с акцентом на национальные традиции. </w:t>
      </w:r>
    </w:p>
    <w:p w14:paraId="0457AA12" w14:textId="77777777" w:rsid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Концепции межкультурного образования (например, подходы Г. </w:t>
      </w:r>
      <w:proofErr w:type="spellStart"/>
      <w:r w:rsidRPr="00603802">
        <w:rPr>
          <w:rFonts w:ascii="Times New Roman" w:hAnsi="Times New Roman" w:cs="Times New Roman"/>
          <w:sz w:val="28"/>
          <w:szCs w:val="28"/>
        </w:rPr>
        <w:t>Ауернхаймера</w:t>
      </w:r>
      <w:proofErr w:type="spellEnd"/>
      <w:r w:rsidRPr="00603802">
        <w:rPr>
          <w:rFonts w:ascii="Times New Roman" w:hAnsi="Times New Roman" w:cs="Times New Roman"/>
          <w:sz w:val="28"/>
          <w:szCs w:val="28"/>
        </w:rPr>
        <w:t xml:space="preserve">, В. Нике) делают упор на развитие навыков межкультурного общения и понимания. </w:t>
      </w:r>
    </w:p>
    <w:p w14:paraId="6F3E4016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435A7" w14:textId="5E25FDD3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603802">
        <w:rPr>
          <w:rFonts w:ascii="Times New Roman" w:hAnsi="Times New Roman" w:cs="Times New Roman"/>
          <w:b/>
          <w:bCs/>
          <w:sz w:val="28"/>
          <w:szCs w:val="28"/>
        </w:rPr>
        <w:t>Принципы, функции, цели, содержание поликультурного воспитания.</w:t>
      </w:r>
    </w:p>
    <w:p w14:paraId="322B1B97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Принципы:</w:t>
      </w:r>
    </w:p>
    <w:p w14:paraId="13B22896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гуманизм — центральное положение, которое ставит личность в центр внимания, требуя уважения к каждому ребёнку; </w:t>
      </w:r>
    </w:p>
    <w:p w14:paraId="34CBB31F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3802">
        <w:rPr>
          <w:rFonts w:ascii="Times New Roman" w:hAnsi="Times New Roman" w:cs="Times New Roman"/>
          <w:sz w:val="28"/>
          <w:szCs w:val="28"/>
        </w:rPr>
        <w:t>культуросообразность</w:t>
      </w:r>
      <w:proofErr w:type="spellEnd"/>
      <w:r w:rsidRPr="00603802">
        <w:rPr>
          <w:rFonts w:ascii="Times New Roman" w:hAnsi="Times New Roman" w:cs="Times New Roman"/>
          <w:sz w:val="28"/>
          <w:szCs w:val="28"/>
        </w:rPr>
        <w:t xml:space="preserve"> — образовательный процесс рассматривается как средство введения ребёнка в разнообразие мировых культур; </w:t>
      </w:r>
    </w:p>
    <w:p w14:paraId="05A381AF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3802">
        <w:rPr>
          <w:rFonts w:ascii="Times New Roman" w:hAnsi="Times New Roman" w:cs="Times New Roman"/>
          <w:sz w:val="28"/>
          <w:szCs w:val="28"/>
        </w:rPr>
        <w:t>поликультурность</w:t>
      </w:r>
      <w:proofErr w:type="spellEnd"/>
      <w:r w:rsidRPr="00603802">
        <w:rPr>
          <w:rFonts w:ascii="Times New Roman" w:hAnsi="Times New Roman" w:cs="Times New Roman"/>
          <w:sz w:val="28"/>
          <w:szCs w:val="28"/>
        </w:rPr>
        <w:t xml:space="preserve"> — признание важности каждой культуры и поддержка равноправного сосуществования различных национальных, религиозных и социальных групп; </w:t>
      </w:r>
    </w:p>
    <w:p w14:paraId="6CB2CCBF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диалог и взаимодействие культур; </w:t>
      </w:r>
    </w:p>
    <w:p w14:paraId="2265A1BE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инклюзивность — включение всех учащихся, независимо от их культурного и этнического происхождения, в образовательный процесс. </w:t>
      </w:r>
    </w:p>
    <w:p w14:paraId="2FFAAE4C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Функции:</w:t>
      </w:r>
    </w:p>
    <w:p w14:paraId="18E19B61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>развитие представлений о культурном многообразии;</w:t>
      </w:r>
    </w:p>
    <w:p w14:paraId="22129814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навыков взаимодействия в поликультурной среде;</w:t>
      </w:r>
    </w:p>
    <w:p w14:paraId="3E6107D0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содействие интеграции и консолидации культур;</w:t>
      </w:r>
    </w:p>
    <w:p w14:paraId="2B759A85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социальная защита и психолого-педагогическая поддержка учащихся, включая мигрантов. </w:t>
      </w:r>
    </w:p>
    <w:p w14:paraId="59B59FA1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Цели:</w:t>
      </w:r>
    </w:p>
    <w:p w14:paraId="27B9CFFC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6CD0FD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формирование поликультурной личности, которая осознаёт собственную культурную идентичность, принимает культурное многообразие как норму и умеет эффективно взаимодействовать в межкультурной среде; </w:t>
      </w:r>
    </w:p>
    <w:p w14:paraId="4F9A369A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воспитание уважения к истории и культуре других народов;</w:t>
      </w:r>
    </w:p>
    <w:p w14:paraId="6A2D90BA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создание поликультурной среды как основы для взаимодействия личности с представителями других культур. </w:t>
      </w:r>
    </w:p>
    <w:p w14:paraId="71162727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Содержание включает:</w:t>
      </w:r>
    </w:p>
    <w:p w14:paraId="79E8FF7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DABFB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освоение культуры собственного народа;</w:t>
      </w:r>
    </w:p>
    <w:p w14:paraId="0DDBB31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представлений о культурном плюрализме;</w:t>
      </w:r>
    </w:p>
    <w:p w14:paraId="407283C0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развитие навыков общения с представителями других культур;</w:t>
      </w:r>
    </w:p>
    <w:p w14:paraId="0435230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воспитание в духе единства, сотрудничества и толерантности. </w:t>
      </w:r>
    </w:p>
    <w:p w14:paraId="058DD249" w14:textId="52D8A0B9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603802">
        <w:rPr>
          <w:rFonts w:ascii="Times New Roman" w:hAnsi="Times New Roman" w:cs="Times New Roman"/>
          <w:b/>
          <w:bCs/>
          <w:sz w:val="28"/>
          <w:szCs w:val="28"/>
        </w:rPr>
        <w:t>Культура и этнос как системообразующие понятия межкультурной компетентности.</w:t>
      </w:r>
    </w:p>
    <w:p w14:paraId="2CC8EEF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Культура — это совокупность материальных и духовных явлений, созданных человеком, включая нормы, ценности, традиции, язык и способы жизнедеятельности. Она формирует основу для самоидентификации личности и определяет способы взаимодействия с окружающим миром. </w:t>
      </w:r>
    </w:p>
    <w:p w14:paraId="33847FA1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10DAA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Этнос — это этническая общность, объединённая общими чертами языка, культуры, территории, исторического развития. Этнокультурная идентичность — осознание принадлежности к определённому этносу и его культуре — является ключевым элементом межкультурной компетентности. </w:t>
      </w:r>
    </w:p>
    <w:p w14:paraId="78162C37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B24C2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Межкультурная компетентность — это способность эффективно взаимодействовать с представителями других культур, основанная на знаниях, умениях и готовности к диалогу. Она включает:</w:t>
      </w:r>
    </w:p>
    <w:p w14:paraId="11ADD3D0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381EB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когнитивный компонент — знания о традициях, ценностях, различиях культур;</w:t>
      </w:r>
    </w:p>
    <w:p w14:paraId="1FBBE66B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мотивационно-ценностный — готовность к взаимодействию и уважение к культурному многообразию;</w:t>
      </w:r>
    </w:p>
    <w:p w14:paraId="06836CBE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поведенческий — умения и навыки взаимодействия в межкультурной среде;</w:t>
      </w:r>
    </w:p>
    <w:p w14:paraId="7AEF6EA4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рефлексивно-оценочный — способность к самоанализу и критической оценке;</w:t>
      </w:r>
    </w:p>
    <w:p w14:paraId="4E747D91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коммуникативный — владение языковыми и информационными средствами. </w:t>
      </w:r>
    </w:p>
    <w:p w14:paraId="66020468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Этническая идентичность выступает основой для развития межкультурной компетентности. Осознание своей этнической принадлежности позволяет лучше понять «чужое», увидеть культурные различия и сходства, преодолеть этноцентризм. </w:t>
      </w:r>
    </w:p>
    <w:p w14:paraId="766FF6B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91B75" w14:textId="5AD90DC0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Pr="00603802">
        <w:rPr>
          <w:rFonts w:ascii="Times New Roman" w:hAnsi="Times New Roman" w:cs="Times New Roman"/>
          <w:b/>
          <w:bCs/>
          <w:sz w:val="28"/>
          <w:szCs w:val="28"/>
        </w:rPr>
        <w:t>Мультикультурализм как стратегия стабильности поликультурного социума.</w:t>
      </w:r>
    </w:p>
    <w:p w14:paraId="357F21E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Мультикультурализм — это идеология и политика, направленная на обеспечение равноправного сосуществования различных культур в рамках единого социума. Он предполагает признание культурного плюрализма, отказ от доминирования одной культуры и создание условий для сохранения и развития многообразия культурных идентичностей. </w:t>
      </w:r>
    </w:p>
    <w:p w14:paraId="6944A948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F0D7F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Как стратегия стабильности мультикультурализм призван:</w:t>
      </w:r>
    </w:p>
    <w:p w14:paraId="6455688C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8B187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>предотвращать конфликты на этнической, религиозной или культурной почве через признание прав меньшинств и поддержку их интеграции;</w:t>
      </w:r>
    </w:p>
    <w:p w14:paraId="6BDF6CBF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минимизировать маргинализацию иммигрантских сообществ, обеспечивая им социальную и экономическую поддержку (например, финансирование национальных школ, творческих коллективов); </w:t>
      </w:r>
    </w:p>
    <w:p w14:paraId="755BBA05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способствовать социальному согласию и стабильности через диалог и взаимодействие культур;</w:t>
      </w:r>
    </w:p>
    <w:p w14:paraId="5AFC3B8A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противодействовать ксенофобии, расизму и другим формам дискриминации. </w:t>
      </w:r>
    </w:p>
    <w:p w14:paraId="1985025D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Однако мультикультурализм имеет и недостатки: он может подрывать культурную унификацию нации, угрожать политическому единству страны и приводить к «категоризации» меньшинств, что иногда ущемляет интересы большинства. </w:t>
      </w:r>
    </w:p>
    <w:p w14:paraId="1EB86C7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62AC3" w14:textId="70A07F54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Pr="00603802">
        <w:rPr>
          <w:rFonts w:ascii="Times New Roman" w:hAnsi="Times New Roman" w:cs="Times New Roman"/>
          <w:b/>
          <w:bCs/>
          <w:sz w:val="28"/>
          <w:szCs w:val="28"/>
        </w:rPr>
        <w:t>Политика поликультурного воспитания в современных государствах.</w:t>
      </w:r>
    </w:p>
    <w:p w14:paraId="67433548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В разных странах политика поликультурного воспитания реализуется с учётом специфики исторического развития, миграционных процессов и этнокультурного состава населения.</w:t>
      </w:r>
    </w:p>
    <w:p w14:paraId="185FFF13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C92F4E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Примеры:</w:t>
      </w:r>
    </w:p>
    <w:p w14:paraId="02288E0B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DF324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Россия. Концепция национальной миграционной политики на 2019–2025 годы включала задачи по поддержке межнационального согласия, сохранению русской культуры и историко-культурного наследия народов России. В образовании акцент делается на сочетании федерального стандарта (единое образовательное пространство) и национально-регионального компонента, отражающего специфику региона. </w:t>
      </w:r>
    </w:p>
    <w:p w14:paraId="25C5A04C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moluch.ru +1</w:t>
      </w:r>
    </w:p>
    <w:p w14:paraId="29A34386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 xml:space="preserve">Страны Запада (США, Канада, Австралия). Активно реализуются программы поддержки этнических меньшинств, билингвальное обучение, мультикультурные образовательные проекты. В некоторых случаях политика мультикультурализма включает квоты на образование, гранты на поддержку культурных инициатив. </w:t>
      </w:r>
    </w:p>
    <w:p w14:paraId="77624331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Германия. Используются интеграционные программы для детей мигрантов, обмен учителями и учениками, междисциплинарный подход в обучении (история, география, религия и др.). </w:t>
      </w:r>
    </w:p>
    <w:p w14:paraId="0FB8B500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Общие тенденции:</w:t>
      </w:r>
    </w:p>
    <w:p w14:paraId="3C0480C4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CA8C9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включение в учебные программы материалов о разных культурах;</w:t>
      </w:r>
    </w:p>
    <w:p w14:paraId="2D73E8BC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организация мероприятий, способствующих диалогу культур (фестивали, встречи, проекты);</w:t>
      </w:r>
    </w:p>
    <w:p w14:paraId="52B4333C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подготовка педагогов к работе в поликультурной среде;</w:t>
      </w:r>
    </w:p>
    <w:p w14:paraId="661E74D0" w14:textId="77777777" w:rsidR="00603802" w:rsidRP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борьба с дискриминацией и продвижение толерантности.</w:t>
      </w:r>
    </w:p>
    <w:p w14:paraId="5FC6873D" w14:textId="39743E9B" w:rsidR="00603802" w:rsidRDefault="00603802" w:rsidP="006038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Эффективность политики поликультурного воспитания зависит от баланса между уважением к культурному многообразию и обеспечением гражданского единства, а также от готовности общества и государства к диалогу и компромиссам.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3F241F" w14:textId="77777777" w:rsidR="00C0717D" w:rsidRPr="00603802" w:rsidRDefault="00C0717D" w:rsidP="006038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Семинар 2. </w:t>
      </w:r>
    </w:p>
    <w:p w14:paraId="3759A7DB" w14:textId="77777777" w:rsidR="00C0717D" w:rsidRPr="00603802" w:rsidRDefault="00C0717D" w:rsidP="006038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Технологии психолого-педагогического сопровождения поликультурной образовательной среды</w:t>
      </w:r>
    </w:p>
    <w:p w14:paraId="544C72B8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1. Технологии подготовки к межкультурному, межконфессиональному и межэтническому взаимодействию</w:t>
      </w:r>
    </w:p>
    <w:p w14:paraId="13D9E586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2946EFA4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Подготовка включает систему мер, направленных на обучение, отработку на практике и реализацию эффективного общения между представителями разных культур, религий и этнических групп. Существуют различные модели подготовки: дидактическая, когнитивная, культурно-специфическая, общекультурная, поведенческая, эмоциональная и эмпирическая. </w:t>
      </w:r>
    </w:p>
    <w:p w14:paraId="216435A1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1C6A2D2B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Типы обучающих программ:</w:t>
      </w:r>
    </w:p>
    <w:p w14:paraId="30538FA2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10B9F87F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инструктаж;</w:t>
      </w:r>
    </w:p>
    <w:p w14:paraId="497ECDEB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ориентирование;</w:t>
      </w:r>
    </w:p>
    <w:p w14:paraId="20AE898A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просвещение;</w:t>
      </w:r>
    </w:p>
    <w:p w14:paraId="62DF2C73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тренинги. </w:t>
      </w:r>
    </w:p>
    <w:p w14:paraId="26B93642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Методы и формы работы:</w:t>
      </w:r>
    </w:p>
    <w:p w14:paraId="2A634CD5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3E874C77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Тренинги общения. Включают работу в группах, ролевые игры, обсуждение ситуаций, выполнение специальных упражнений. Цель — сформировать знания, умения и навыки межкультурного взаимодействия, создать условия для усвоения критериев и норм общения. </w:t>
      </w:r>
    </w:p>
    <w:p w14:paraId="678D36D6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Изучение школьных предметов. История, литература, родной язык, дисциплины, связанные с национальной идеей и религией, языковые дисциплины (русский язык в узбекской школе, узбекский в русской и т. д.) могут включать элементы подготовки к межнациональному общению. </w:t>
      </w:r>
    </w:p>
    <w:p w14:paraId="2F7DA621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Внеклассные мероприятия, классные часы. На них можно проводить тренинги, дискуссии, знакомить учащихся с культурами других народов через фильмы, музыку, лекции, книги. </w:t>
      </w:r>
    </w:p>
    <w:p w14:paraId="025B1988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Интерактивные методы. Например, виртуальные экскурсии по странам, переписка или общение по видеосвязи с людьми из других стран. </w:t>
      </w:r>
    </w:p>
    <w:p w14:paraId="7BEF2C34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 xml:space="preserve">Культурные мероприятия. Фестивали, конкурсы, олимпиады, международные выставки способствуют практическому опыту взаимодействия. </w:t>
      </w:r>
    </w:p>
    <w:p w14:paraId="217FB0C5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Видеоконференции с коллегами из других стран, знакомство с тематическими иностранными ресурсами (сайтами, фильмами, музыкой). </w:t>
      </w:r>
    </w:p>
    <w:p w14:paraId="3AAD32EF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Цель подготовки — сформировать коммуникативную готовность, навыки восприятия традиций, нравственных норм и жизненных ценностей других народов без принуждения и давления. </w:t>
      </w:r>
    </w:p>
    <w:p w14:paraId="2187CB9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719A7F13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2. Технологии оптимизации межкультурного, межконфессионального и межэтнического взаимодействия</w:t>
      </w:r>
    </w:p>
    <w:p w14:paraId="4F09FB94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4D054A63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Оптимизация направлена на снижение барьеров, укрепление взаимопонимания и формирование толерантности. </w:t>
      </w:r>
    </w:p>
    <w:p w14:paraId="5F0387D6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addnt.ru +1</w:t>
      </w:r>
    </w:p>
    <w:p w14:paraId="257F0EB6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16641A2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Конструктивные технологии и методы:</w:t>
      </w:r>
    </w:p>
    <w:p w14:paraId="194C59A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211855CE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Творческие, игровые, информационные и практико-ориентированные технологии. Они формируют позитивный субъектный опыт толерантных взаимодействий. </w:t>
      </w:r>
    </w:p>
    <w:p w14:paraId="3DA0762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Социально-психологические тренинги. Например, тренинг «Как взаимодействовать с другими конструктивно» развивает коммуникативные компетенции для конструктивного взаимодействия с представителями других групп. </w:t>
      </w:r>
    </w:p>
    <w:p w14:paraId="4FE1D0D2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Спецкурсы. Например, «Как вести себя в многонациональном мире» расширяет знания о национальной психологии, традициях и культуре других народов, формирует навыки бесконфликтного взаимодействия. </w:t>
      </w:r>
    </w:p>
    <w:p w14:paraId="2514DE8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Диалог и сотрудничество. Взаимодействие должно строиться на принципе толерантности — стремлении к взаимному пониманию и согласованности без насилия, через диалог и сотрудничество. </w:t>
      </w:r>
    </w:p>
    <w:p w14:paraId="2CA9E3DF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Работа с стереотипами и предубеждениями. Технологии должны корректировать негативные межнациональные предубеждения и стереотипы, снижать социальную дистанцию между группами. </w:t>
      </w:r>
    </w:p>
    <w:p w14:paraId="0C979B0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 xml:space="preserve">Формирование позитивной этнической идентичности. Важно развивать осознание собственной культурной ценности без гипертрофированного этноцентризма, который может препятствовать взаимодействию. </w:t>
      </w:r>
    </w:p>
    <w:p w14:paraId="2F236483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Создание информационных каналов. Специальные интернет-порталы, онлайн-панели, контент в соцсетях, на ТВ, способствующий позитивному восприятию межэтнического и межконфессионального общения. </w:t>
      </w:r>
    </w:p>
    <w:p w14:paraId="7BD3D0ED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3. Технологии социокультурной адаптации детей и подростков из семей мигрантов в поликультурном образовательном пространстве</w:t>
      </w:r>
    </w:p>
    <w:p w14:paraId="0802FE0D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75D8E634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Социокультурная адаптация — это процесс интеграции в новую среду с сохранением культурной идентичности. </w:t>
      </w:r>
    </w:p>
    <w:p w14:paraId="1D043C8C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sev-iro.ru +1</w:t>
      </w:r>
    </w:p>
    <w:p w14:paraId="469390D0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2627601E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Ключевые технологии и подходы:</w:t>
      </w:r>
    </w:p>
    <w:p w14:paraId="4F9F2F98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28F1CC1D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Комплексный подход. Включает взаимодействие педагогов, специалистов и родителей, поэтапное включение ребёнка в новую среду, учёт специфики двух языков и культур. </w:t>
      </w:r>
    </w:p>
    <w:p w14:paraId="5F302B9B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Языковая адаптация. Организация дифференцированных групп для внеурочных занятий по русскому языку, индивидуальные занятия, интенсивные курсы, обучение в смешанных классах. Разработка индивидуальных образовательных маршрутов с учётом уровня знаний и психологических особенностей ребёнка. </w:t>
      </w:r>
    </w:p>
    <w:p w14:paraId="5605C68E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Психолого-педагогическое сопровождение. Проведение психологической диагностики, создание психологически комфортного климата в социуме, работа с тревожностью и недоверием. </w:t>
      </w:r>
    </w:p>
    <w:p w14:paraId="369F08FB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sev-iro.ru +1</w:t>
      </w:r>
    </w:p>
    <w:p w14:paraId="0E286565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Культурная адаптация. Ознакомление с историей, культурой, традициями страны пребывания через литературу, музеи, театры, выставки, фестивали национальных культур. </w:t>
      </w:r>
    </w:p>
    <w:p w14:paraId="3EC68FDC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sev-iro.ru +1</w:t>
      </w:r>
    </w:p>
    <w:p w14:paraId="6289BF4A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Вовлечение в внеурочную деятельность. Кружки, клубы по интересам, школьные театры, творческие конкурсы, спортивные мероприятия помогают детям-мигрантам познакомиться с культурой принимающего общества и проявить себя. </w:t>
      </w:r>
    </w:p>
    <w:p w14:paraId="597C67F4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>sev-iro.ru +1</w:t>
      </w:r>
    </w:p>
    <w:p w14:paraId="14ACCEF7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Работа с родителями. Психолого-педагогическое просвещение, вовлечение в мероприятия (родительские комитеты, клубы), помощь в адаптации семей. </w:t>
      </w:r>
    </w:p>
    <w:p w14:paraId="448C8C9B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sev-iro.ru +1</w:t>
      </w:r>
    </w:p>
    <w:p w14:paraId="5EFAFCF5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Создание поликультурной среды в образовательном учреждении. Включение элементов культур разных народов в образовательный процесс, организация межкультурных мероприятий. </w:t>
      </w:r>
    </w:p>
    <w:p w14:paraId="5DC73D5C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4. Технологии проектной деятельности педагога и учащихся в многонациональном образовательном пространстве</w:t>
      </w:r>
    </w:p>
    <w:p w14:paraId="3F89E403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27FD2F04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Проектная деятельность в поликультурном пространстве способствует формированию поликультурной компетентности, навыков сотрудничества и самореализации. </w:t>
      </w:r>
    </w:p>
    <w:p w14:paraId="370183D2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502AE12F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Особенности применения проектных технологий:</w:t>
      </w:r>
    </w:p>
    <w:p w14:paraId="180DB65F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611A1C5F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Акцент на интеллектуально-духовном развитии. Проекты направлены на раскрытие творческого потенциала в содружестве с представителями разных этносов. </w:t>
      </w:r>
    </w:p>
    <w:p w14:paraId="41BF5BC0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Виды проектов. Могут быть конструктивно-практическими (дневник наблюдений), игровыми/ролевыми (разыгрывание ситуаций), информационными и исследовательскими (например, «Русский язык и его использование в качестве средства международного общения»), издательскими (заметка в газету), сценарными (программа вечера) и творческими (сочинение на свободную тему). </w:t>
      </w:r>
    </w:p>
    <w:p w14:paraId="652FBC86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Этапы работы над проектом. Формулирование темы, планирование, поиск информации, создание продукта, презентация результатов. </w:t>
      </w:r>
    </w:p>
    <w:p w14:paraId="73605078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Групповая работа. Проекты часто реализуются в группах, что способствует развитию навыков коммуникации, учёта разных точек зрения, коллективного решения задач. </w:t>
      </w:r>
    </w:p>
    <w:p w14:paraId="50FC0C18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scilead.ru +1</w:t>
      </w:r>
    </w:p>
    <w:p w14:paraId="7068E256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Интеграция знаний. Проекты позволяют объединять знания из разных предметных областей, развивать универсальные учебные действия. </w:t>
      </w:r>
    </w:p>
    <w:p w14:paraId="02BFF37C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 xml:space="preserve">Примеры тем. Например, проект «Мы дружбой народов сильны» направлен на расширение знаний о разных народах и их традициях, формирование толерантности. </w:t>
      </w:r>
    </w:p>
    <w:p w14:paraId="18EC8170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Условия успешного применения проектной деятельности:</w:t>
      </w:r>
    </w:p>
    <w:p w14:paraId="442E71AB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</w:p>
    <w:p w14:paraId="44CB7EA5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диагностика психологического развития и образовательной подготовки учащихся;</w:t>
      </w:r>
    </w:p>
    <w:p w14:paraId="4DC64B65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учёт возрастных особенностей;</w:t>
      </w:r>
    </w:p>
    <w:p w14:paraId="4B473829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готовности педагога к управлению проектной деятельностью;</w:t>
      </w:r>
    </w:p>
    <w:p w14:paraId="064247E7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обучение младших школьников способам решения учебно-исследовательских и творческих задач;</w:t>
      </w:r>
    </w:p>
    <w:p w14:paraId="37CD1593" w14:textId="77777777" w:rsidR="00603802" w:rsidRP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организация проектной работы в урочной и внеурочной деятельности. </w:t>
      </w:r>
    </w:p>
    <w:p w14:paraId="4FA2ACB3" w14:textId="51C18C22" w:rsidR="00603802" w:rsidRDefault="00603802" w:rsidP="00603802">
      <w:pPr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Проектная деятельность помогает не только усвоить знания, но и сформировать ценностное отношение к культурному разнообразию, развить навыки межкультурного взаимодействия.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C81CA8" w14:textId="77777777" w:rsidR="00C0717D" w:rsidRPr="00603802" w:rsidRDefault="00C0717D" w:rsidP="006038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Семинар 3. </w:t>
      </w:r>
    </w:p>
    <w:p w14:paraId="4E001366" w14:textId="77777777" w:rsidR="00C0717D" w:rsidRPr="00603802" w:rsidRDefault="00C0717D" w:rsidP="006038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Поликультурное образование как специфическая область научно-педагогического знания.</w:t>
      </w:r>
    </w:p>
    <w:p w14:paraId="40207ABC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1. Актуальность поликультурных знаний на современном этапе развития общества</w:t>
      </w:r>
    </w:p>
    <w:p w14:paraId="39114EC5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Поликультурные знания становятся всё более востребованными в условиях глобализации, усиления межкультурного взаимодействия и роста миграционных процессов. Современное общество характеризуется многообразием культур, религий, этнических групп, и умение ориентироваться в этом многообразии становится ключевым навыком. Поликультурные знания помогают:</w:t>
      </w:r>
    </w:p>
    <w:p w14:paraId="6807B88D" w14:textId="77777777" w:rsidR="00603802" w:rsidRPr="00603802" w:rsidRDefault="00603802" w:rsidP="00603802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Адаптировать человека к меняющимся условиям жизни</w:t>
      </w:r>
      <w:r w:rsidRPr="00603802">
        <w:rPr>
          <w:rFonts w:ascii="Times New Roman" w:hAnsi="Times New Roman" w:cs="Times New Roman"/>
          <w:sz w:val="28"/>
          <w:szCs w:val="28"/>
        </w:rPr>
        <w:t>. В поликультурном мире важно уметь взаимодействовать с представителями других культур, понимать их ценности и нормы. univers-plus.ru +1</w:t>
      </w:r>
    </w:p>
    <w:p w14:paraId="0B3FE306" w14:textId="77777777" w:rsidR="00603802" w:rsidRPr="00603802" w:rsidRDefault="00603802" w:rsidP="00603802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Предотвращать конфликты</w:t>
      </w:r>
      <w:r w:rsidRPr="00603802">
        <w:rPr>
          <w:rFonts w:ascii="Times New Roman" w:hAnsi="Times New Roman" w:cs="Times New Roman"/>
          <w:sz w:val="28"/>
          <w:szCs w:val="28"/>
        </w:rPr>
        <w:t>. Осознание культурного разнообразия и развитие толерантности снижают риск межэтнических и межрелигиозных конфликтов. urok.1sept.ru +1</w:t>
      </w:r>
    </w:p>
    <w:p w14:paraId="2CF522F0" w14:textId="77777777" w:rsidR="00603802" w:rsidRPr="00603802" w:rsidRDefault="00603802" w:rsidP="00603802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Формировать глобальное мышление</w:t>
      </w:r>
      <w:r w:rsidRPr="00603802">
        <w:rPr>
          <w:rFonts w:ascii="Times New Roman" w:hAnsi="Times New Roman" w:cs="Times New Roman"/>
          <w:sz w:val="28"/>
          <w:szCs w:val="28"/>
        </w:rPr>
        <w:t>. Поликультурные знания способствуют пониманию взаимосвязи локальных и глобальных процессов, развитию способности видеть мир через призму разных культур. </w:t>
      </w:r>
    </w:p>
    <w:p w14:paraId="534A2F26" w14:textId="77777777" w:rsidR="00603802" w:rsidRPr="00603802" w:rsidRDefault="00603802" w:rsidP="00603802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Содействовать социальной справедливости</w:t>
      </w:r>
      <w:r w:rsidRPr="00603802">
        <w:rPr>
          <w:rFonts w:ascii="Times New Roman" w:hAnsi="Times New Roman" w:cs="Times New Roman"/>
          <w:sz w:val="28"/>
          <w:szCs w:val="28"/>
        </w:rPr>
        <w:t>. В условиях растущего культурного многообразия важно обеспечивать равные возможности для всех групп населения, включая этнические меньшинства. </w:t>
      </w:r>
    </w:p>
    <w:p w14:paraId="5FFF961A" w14:textId="77777777" w:rsidR="00603802" w:rsidRPr="00603802" w:rsidRDefault="00603802" w:rsidP="00603802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Сохранять культурное наследие</w:t>
      </w:r>
      <w:r w:rsidRPr="00603802">
        <w:rPr>
          <w:rFonts w:ascii="Times New Roman" w:hAnsi="Times New Roman" w:cs="Times New Roman"/>
          <w:sz w:val="28"/>
          <w:szCs w:val="28"/>
        </w:rPr>
        <w:t>. Поликультурное образование поддерживает разнообразие культур, языков и традиций, предотвращая их исчезновение. nsportal.ru +1</w:t>
      </w:r>
    </w:p>
    <w:p w14:paraId="6B2E405B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2. Феномен этнического возрождения (этнический парадокс) и его социально-психологические причины</w:t>
      </w:r>
    </w:p>
    <w:p w14:paraId="6867C5E3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Этническое возрождение, или этнический парадокс современности, — это усиление роли этничности в общественных процессах на фоне глобализации, интернационализации экономики и культурной унификации. Этот феномен проявляется в росте интереса к этнической идентичности, языку, культуре, традициям и образу жизни. cyberleninka.ru +1</w:t>
      </w:r>
    </w:p>
    <w:p w14:paraId="701F85C8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Социально-психологические причины этнического возрождения:</w:t>
      </w:r>
    </w:p>
    <w:p w14:paraId="045C2E37" w14:textId="77777777" w:rsidR="00603802" w:rsidRPr="00603802" w:rsidRDefault="00603802" w:rsidP="0060380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Потеря общности</w:t>
      </w:r>
      <w:r w:rsidRPr="00603802">
        <w:rPr>
          <w:rFonts w:ascii="Times New Roman" w:hAnsi="Times New Roman" w:cs="Times New Roman"/>
          <w:sz w:val="28"/>
          <w:szCs w:val="28"/>
        </w:rPr>
        <w:t>. В условиях анонимности современного общества, когда человек отдаляется от центров принятия решений, возникает потребность в принадлежности к более узким сообществам — этническим, религиозным и т. </w:t>
      </w:r>
      <w:proofErr w:type="gramStart"/>
      <w:r w:rsidRPr="00603802">
        <w:rPr>
          <w:rFonts w:ascii="Times New Roman" w:hAnsi="Times New Roman" w:cs="Times New Roman"/>
          <w:sz w:val="28"/>
          <w:szCs w:val="28"/>
        </w:rPr>
        <w:t>д..</w:t>
      </w:r>
      <w:proofErr w:type="gramEnd"/>
      <w:r w:rsidRPr="00603802">
        <w:rPr>
          <w:rFonts w:ascii="Times New Roman" w:hAnsi="Times New Roman" w:cs="Times New Roman"/>
          <w:sz w:val="28"/>
          <w:szCs w:val="28"/>
        </w:rPr>
        <w:t> </w:t>
      </w:r>
    </w:p>
    <w:p w14:paraId="5F659E77" w14:textId="77777777" w:rsidR="00603802" w:rsidRPr="00603802" w:rsidRDefault="00603802" w:rsidP="0060380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Эффект социальной неопределённости</w:t>
      </w:r>
      <w:r w:rsidRPr="00603802">
        <w:rPr>
          <w:rFonts w:ascii="Times New Roman" w:hAnsi="Times New Roman" w:cs="Times New Roman"/>
          <w:sz w:val="28"/>
          <w:szCs w:val="28"/>
        </w:rPr>
        <w:t xml:space="preserve">. Экономические кризисы, политические изменения и другие нестабильные факторы усиливают </w:t>
      </w:r>
      <w:r w:rsidRPr="00603802">
        <w:rPr>
          <w:rFonts w:ascii="Times New Roman" w:hAnsi="Times New Roman" w:cs="Times New Roman"/>
          <w:sz w:val="28"/>
          <w:szCs w:val="28"/>
        </w:rPr>
        <w:lastRenderedPageBreak/>
        <w:t>потребность в устойчивых идентичностях, которые даёт этническая принадлежность. </w:t>
      </w:r>
    </w:p>
    <w:p w14:paraId="587D14B2" w14:textId="77777777" w:rsidR="00603802" w:rsidRPr="00603802" w:rsidRDefault="00603802" w:rsidP="0060380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Этническое капсулирование</w:t>
      </w:r>
      <w:r w:rsidRPr="00603802">
        <w:rPr>
          <w:rFonts w:ascii="Times New Roman" w:hAnsi="Times New Roman" w:cs="Times New Roman"/>
          <w:sz w:val="28"/>
          <w:szCs w:val="28"/>
        </w:rPr>
        <w:t>. В условиях культурного смешения люди могут стремиться «закрыться» в своей этнической группе, чтобы сохранить уникальность и противостоять ассимиляции. </w:t>
      </w:r>
    </w:p>
    <w:p w14:paraId="518FC5DB" w14:textId="77777777" w:rsidR="00603802" w:rsidRPr="00603802" w:rsidRDefault="00603802" w:rsidP="0060380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Стремление к безопасности</w:t>
      </w:r>
      <w:r w:rsidRPr="00603802">
        <w:rPr>
          <w:rFonts w:ascii="Times New Roman" w:hAnsi="Times New Roman" w:cs="Times New Roman"/>
          <w:sz w:val="28"/>
          <w:szCs w:val="28"/>
        </w:rPr>
        <w:t>. Этническая идентичность даёт ощущение стабильности и защиты в нестабильном мире. </w:t>
      </w:r>
    </w:p>
    <w:p w14:paraId="13A6508E" w14:textId="77777777" w:rsidR="00603802" w:rsidRPr="00603802" w:rsidRDefault="00603802" w:rsidP="0060380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Реакция на универсалистские идеологии</w:t>
      </w:r>
      <w:r w:rsidRPr="00603802">
        <w:rPr>
          <w:rFonts w:ascii="Times New Roman" w:hAnsi="Times New Roman" w:cs="Times New Roman"/>
          <w:sz w:val="28"/>
          <w:szCs w:val="28"/>
        </w:rPr>
        <w:t>. Этнический парадокс — ответ на попытки навязать единые ценности (например, «свобода, равенство, братство»), что приводит к поиску оснований идентичности в традиционных ценностях. </w:t>
      </w:r>
    </w:p>
    <w:p w14:paraId="6E6D23EF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3. Проблемы образования в поликультурном обществе. Концептуальные положения идей поликультурного образования в педагогической науке</w:t>
      </w:r>
    </w:p>
    <w:p w14:paraId="6C088B8C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Проблемы образования в поликультурном обществе:</w:t>
      </w:r>
    </w:p>
    <w:p w14:paraId="1EDE604A" w14:textId="77777777" w:rsidR="00603802" w:rsidRPr="00603802" w:rsidRDefault="00603802" w:rsidP="00603802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Дискриминация и неравенство</w:t>
      </w:r>
      <w:r w:rsidRPr="00603802">
        <w:rPr>
          <w:rFonts w:ascii="Times New Roman" w:hAnsi="Times New Roman" w:cs="Times New Roman"/>
          <w:sz w:val="28"/>
          <w:szCs w:val="28"/>
        </w:rPr>
        <w:t>. Представители этнических меньшинств часто сталкиваются с барьерами в образовании из-за различий в языке, культуре, религиозных убеждениях. </w:t>
      </w:r>
    </w:p>
    <w:p w14:paraId="5420B60C" w14:textId="77777777" w:rsidR="00603802" w:rsidRPr="00603802" w:rsidRDefault="00603802" w:rsidP="00603802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Конфликты и напряжённость</w:t>
      </w:r>
      <w:r w:rsidRPr="00603802">
        <w:rPr>
          <w:rFonts w:ascii="Times New Roman" w:hAnsi="Times New Roman" w:cs="Times New Roman"/>
          <w:sz w:val="28"/>
          <w:szCs w:val="28"/>
        </w:rPr>
        <w:t>. Отсутствие знаний о других культурах может приводить к стереотипам, предубеждениям и межэтническим конфликтам в образовательной среде. cyberleninka.ru +1</w:t>
      </w:r>
    </w:p>
    <w:p w14:paraId="05F4C8EC" w14:textId="77777777" w:rsidR="00603802" w:rsidRPr="00603802" w:rsidRDefault="00603802" w:rsidP="00603802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Недостаточная подготовка педагогов</w:t>
      </w:r>
      <w:r w:rsidRPr="00603802">
        <w:rPr>
          <w:rFonts w:ascii="Times New Roman" w:hAnsi="Times New Roman" w:cs="Times New Roman"/>
          <w:sz w:val="28"/>
          <w:szCs w:val="28"/>
        </w:rPr>
        <w:t>. Многие учителя не обладают навыками работы в поликультурной среде, не знают методов поликультурного образования. </w:t>
      </w:r>
    </w:p>
    <w:p w14:paraId="1ACCC20E" w14:textId="77777777" w:rsidR="00603802" w:rsidRPr="00603802" w:rsidRDefault="00603802" w:rsidP="00603802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Отсутствие целостной концепции</w:t>
      </w:r>
      <w:r w:rsidRPr="00603802">
        <w:rPr>
          <w:rFonts w:ascii="Times New Roman" w:hAnsi="Times New Roman" w:cs="Times New Roman"/>
          <w:sz w:val="28"/>
          <w:szCs w:val="28"/>
        </w:rPr>
        <w:t>. В некоторых странах (например, в России) нет единой стратегии развития поликультурного образования, не разработаны стандарты и требования к учебным программам. kpfu.ru +1</w:t>
      </w:r>
    </w:p>
    <w:p w14:paraId="3C3D4F07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Концептуальные положения поликультурного образования:</w:t>
      </w:r>
    </w:p>
    <w:p w14:paraId="170DA560" w14:textId="77777777" w:rsidR="00603802" w:rsidRPr="00603802" w:rsidRDefault="00603802" w:rsidP="0060380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Признание культурного многообразия</w:t>
      </w:r>
      <w:r w:rsidRPr="00603802">
        <w:rPr>
          <w:rFonts w:ascii="Times New Roman" w:hAnsi="Times New Roman" w:cs="Times New Roman"/>
          <w:sz w:val="28"/>
          <w:szCs w:val="28"/>
        </w:rPr>
        <w:t>. Поликультурное образование основывается на идее, что разнообразие культур — ценность, которую нужно сохранять и развивать. univers-plus.ru +1</w:t>
      </w:r>
    </w:p>
    <w:p w14:paraId="018E0196" w14:textId="77777777" w:rsidR="00603802" w:rsidRPr="00603802" w:rsidRDefault="00603802" w:rsidP="0060380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Диалог и взаимодействие культур</w:t>
      </w:r>
      <w:r w:rsidRPr="00603802">
        <w:rPr>
          <w:rFonts w:ascii="Times New Roman" w:hAnsi="Times New Roman" w:cs="Times New Roman"/>
          <w:sz w:val="28"/>
          <w:szCs w:val="28"/>
        </w:rPr>
        <w:t xml:space="preserve">. Образование должно способствовать взаимопониманию и взаимодействию между представителями разных культур через диалог, а не </w:t>
      </w:r>
      <w:proofErr w:type="spellStart"/>
      <w:r w:rsidRPr="00603802">
        <w:rPr>
          <w:rFonts w:ascii="Times New Roman" w:hAnsi="Times New Roman" w:cs="Times New Roman"/>
          <w:sz w:val="28"/>
          <w:szCs w:val="28"/>
        </w:rPr>
        <w:t>монологичное</w:t>
      </w:r>
      <w:proofErr w:type="spellEnd"/>
      <w:r w:rsidRPr="00603802">
        <w:rPr>
          <w:rFonts w:ascii="Times New Roman" w:hAnsi="Times New Roman" w:cs="Times New Roman"/>
          <w:sz w:val="28"/>
          <w:szCs w:val="28"/>
        </w:rPr>
        <w:t xml:space="preserve"> навязывание ценностей. cyberleninka.ru +1</w:t>
      </w:r>
    </w:p>
    <w:p w14:paraId="3FDF8353" w14:textId="77777777" w:rsidR="00603802" w:rsidRPr="00603802" w:rsidRDefault="00603802" w:rsidP="0060380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Толерантность и уважение</w:t>
      </w:r>
      <w:r w:rsidRPr="00603802">
        <w:rPr>
          <w:rFonts w:ascii="Times New Roman" w:hAnsi="Times New Roman" w:cs="Times New Roman"/>
          <w:sz w:val="28"/>
          <w:szCs w:val="28"/>
        </w:rPr>
        <w:t>. Одна из главных задач — формирование толерантного сознания, уважения к культурным различиям и готовности к конструктивному взаимодействию. nsportal.ru +1</w:t>
      </w:r>
    </w:p>
    <w:p w14:paraId="7CBDEAF4" w14:textId="77777777" w:rsidR="00603802" w:rsidRPr="00603802" w:rsidRDefault="00603802" w:rsidP="0060380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Сохранение этнической идентичности</w:t>
      </w:r>
      <w:r w:rsidRPr="00603802">
        <w:rPr>
          <w:rFonts w:ascii="Times New Roman" w:hAnsi="Times New Roman" w:cs="Times New Roman"/>
          <w:sz w:val="28"/>
          <w:szCs w:val="28"/>
        </w:rPr>
        <w:t xml:space="preserve">. Поликультурное образование поддерживает право личности на самоидентификацию, изучение своей </w:t>
      </w:r>
      <w:r w:rsidRPr="00603802">
        <w:rPr>
          <w:rFonts w:ascii="Times New Roman" w:hAnsi="Times New Roman" w:cs="Times New Roman"/>
          <w:sz w:val="28"/>
          <w:szCs w:val="28"/>
        </w:rPr>
        <w:lastRenderedPageBreak/>
        <w:t>культуры при одновременном знакомстве с другими культурами. mon95.ru +1</w:t>
      </w:r>
    </w:p>
    <w:p w14:paraId="1CEB9C36" w14:textId="77777777" w:rsidR="00603802" w:rsidRPr="00603802" w:rsidRDefault="00603802" w:rsidP="0060380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Социальная справедливость</w:t>
      </w:r>
      <w:r w:rsidRPr="00603802">
        <w:rPr>
          <w:rFonts w:ascii="Times New Roman" w:hAnsi="Times New Roman" w:cs="Times New Roman"/>
          <w:sz w:val="28"/>
          <w:szCs w:val="28"/>
        </w:rPr>
        <w:t>. Обеспечение равных образовательных возможностей для всех учащихся, независимо от этнической, культурной, социальной и религиозной принадлежности. nsportal.ru +1</w:t>
      </w:r>
    </w:p>
    <w:p w14:paraId="15D489FA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4. Основные подходы в поликультурном образовании. Достоинства и недостатки каждого из подходов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962"/>
        <w:gridCol w:w="3024"/>
        <w:gridCol w:w="2751"/>
      </w:tblGrid>
      <w:tr w:rsidR="00603802" w:rsidRPr="00603802" w14:paraId="697DB2A5" w14:textId="77777777" w:rsidTr="00603802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5BE04CE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CB032A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45422A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083248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603802" w:rsidRPr="00603802" w14:paraId="72A26919" w14:textId="77777777" w:rsidTr="006038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63B5084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Аккультурационный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8C92FE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Фокус на культурной идентичности, изучение традиций родной культуры и их трансформации в новой среде.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F01F92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Учитывает потребности этнических меньшинств, помогает в адаптации.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80347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Может способствовать изоляции, если не сочетается с диалогом культур. </w:t>
            </w:r>
          </w:p>
        </w:tc>
      </w:tr>
      <w:tr w:rsidR="00603802" w:rsidRPr="00603802" w14:paraId="3E58FE8B" w14:textId="77777777" w:rsidTr="006038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BA6C7A9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Диалоговый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4687AC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 xml:space="preserve">Основан на идее диалога культур, формирования </w:t>
            </w: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общепланетарного сознания.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CF8CD4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Способствует взаимопониманию, развивает </w:t>
            </w: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критическое мышление.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5A7576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Требует высокой квалификации педагогов, может быть </w:t>
            </w: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сложно реализовать в монокультурных регионах. </w:t>
            </w:r>
          </w:p>
        </w:tc>
      </w:tr>
      <w:tr w:rsidR="00603802" w:rsidRPr="00603802" w14:paraId="636BEC82" w14:textId="77777777" w:rsidTr="006038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729E9B1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Бикультурный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F72B48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Направлен на формирование идентичности у иностранных школьников и студентов из групп языковых меньшинств через сравнение двух культур.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4425ED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Помогает в самоопределении, развивает межкультурные навыки.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6FB47E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Может усиливать разделение, если не сочетается с интеграцией. </w:t>
            </w:r>
          </w:p>
        </w:tc>
      </w:tr>
      <w:tr w:rsidR="00603802" w:rsidRPr="00603802" w14:paraId="48F44729" w14:textId="77777777" w:rsidTr="006038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E5D33E8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Деятельностный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9D2EB7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Усвоение культуры происходит через совместную деятельность.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15D761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 xml:space="preserve">Практический характер, эффективен для формирования навыков </w:t>
            </w: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межкультурного общения.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F48739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Требует создания специальных условий для деятельности, не </w:t>
            </w:r>
            <w:r w:rsidRPr="006038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всегда реализуем в традиционной школьной среде. </w:t>
            </w:r>
          </w:p>
        </w:tc>
      </w:tr>
      <w:tr w:rsidR="00603802" w:rsidRPr="00603802" w14:paraId="576B2B0B" w14:textId="77777777" w:rsidTr="00603802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E5AC53D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Социально-психологический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4D8ABA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Фокусируется на развитии эмпатических и коммуникативных навыков для успешной межкультурной коммуникации.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CFEC0B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 xml:space="preserve">Помогает снизить напряжённость, развивает </w:t>
            </w:r>
            <w:proofErr w:type="spellStart"/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soft</w:t>
            </w:r>
            <w:proofErr w:type="spellEnd"/>
            <w:r w:rsidRPr="006038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skills</w:t>
            </w:r>
            <w:proofErr w:type="spellEnd"/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9F401B" w14:textId="77777777" w:rsidR="00603802" w:rsidRPr="00603802" w:rsidRDefault="00603802" w:rsidP="00603802">
            <w:pPr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3802">
              <w:rPr>
                <w:rFonts w:ascii="Times New Roman" w:hAnsi="Times New Roman" w:cs="Times New Roman"/>
                <w:sz w:val="28"/>
                <w:szCs w:val="28"/>
              </w:rPr>
              <w:t>Может быть недостаточно для глубокого понимания культурных различий. </w:t>
            </w:r>
          </w:p>
        </w:tc>
      </w:tr>
    </w:tbl>
    <w:p w14:paraId="455F19BD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5. Цели, задачи поликультурного образования</w:t>
      </w:r>
    </w:p>
    <w:p w14:paraId="6C6B5235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Цели поликультурного образования:</w:t>
      </w:r>
    </w:p>
    <w:p w14:paraId="6C3DA054" w14:textId="77777777" w:rsidR="00603802" w:rsidRPr="00603802" w:rsidRDefault="00603802" w:rsidP="00603802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поликультурной личности, способной к активной жизнедеятельности в многонациональной среде; cyberleninka.ru +1</w:t>
      </w:r>
    </w:p>
    <w:p w14:paraId="133CB812" w14:textId="77777777" w:rsidR="00603802" w:rsidRPr="00603802" w:rsidRDefault="00603802" w:rsidP="00603802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воспитание уважения к истории и культуре своего и других народов; </w:t>
      </w:r>
    </w:p>
    <w:p w14:paraId="1B6E4044" w14:textId="77777777" w:rsidR="00603802" w:rsidRPr="00603802" w:rsidRDefault="00603802" w:rsidP="00603802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>создание поликультурной среды как основы для взаимодействия с представителями других культур; </w:t>
      </w:r>
    </w:p>
    <w:p w14:paraId="6FA42D3E" w14:textId="77777777" w:rsidR="00603802" w:rsidRPr="00603802" w:rsidRDefault="00603802" w:rsidP="00603802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способности к личностному и культурному самоопределению и саморазвитию; </w:t>
      </w:r>
    </w:p>
    <w:p w14:paraId="08689ABD" w14:textId="77777777" w:rsidR="00603802" w:rsidRPr="00603802" w:rsidRDefault="00603802" w:rsidP="00603802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подготовка к жизни в глобальном мире, развитие навыков межкультурного общения. </w:t>
      </w:r>
    </w:p>
    <w:p w14:paraId="3004F7D6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b/>
          <w:bCs/>
          <w:sz w:val="28"/>
          <w:szCs w:val="28"/>
        </w:rPr>
        <w:t>Задачи поликультурного образования:</w:t>
      </w:r>
    </w:p>
    <w:p w14:paraId="49A4A8E7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освоение культуры собственного народа как условие интеграции в иные культуры; </w:t>
      </w:r>
    </w:p>
    <w:p w14:paraId="4CF08FCB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представлений о культурном плюрализме в современном мире, положительного отношения к культурным различиям; </w:t>
      </w:r>
    </w:p>
    <w:p w14:paraId="43C92B79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создание педагогических условий для интеграции и консолидации культур; </w:t>
      </w:r>
    </w:p>
    <w:p w14:paraId="17959ACD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развитие поведенческих навыков общения с представителями разных культур и этносов; </w:t>
      </w:r>
    </w:p>
    <w:p w14:paraId="616055C8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воспитание в духе единства, сотрудничества и толерантности; </w:t>
      </w:r>
    </w:p>
    <w:p w14:paraId="47C7B30C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формирование умения критически мыслить, анализировать культурные различия объективно; </w:t>
      </w:r>
    </w:p>
    <w:p w14:paraId="532CA195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 xml:space="preserve">развитие </w:t>
      </w:r>
      <w:proofErr w:type="spellStart"/>
      <w:r w:rsidRPr="00603802">
        <w:rPr>
          <w:rFonts w:ascii="Times New Roman" w:hAnsi="Times New Roman" w:cs="Times New Roman"/>
          <w:sz w:val="28"/>
          <w:szCs w:val="28"/>
        </w:rPr>
        <w:t>этнотолерантности</w:t>
      </w:r>
      <w:proofErr w:type="spellEnd"/>
      <w:r w:rsidRPr="00603802">
        <w:rPr>
          <w:rFonts w:ascii="Times New Roman" w:hAnsi="Times New Roman" w:cs="Times New Roman"/>
          <w:sz w:val="28"/>
          <w:szCs w:val="28"/>
        </w:rPr>
        <w:t>, национального самосознания и достоинства через изучение истории и традиций своего народа; </w:t>
      </w:r>
    </w:p>
    <w:p w14:paraId="723FC33E" w14:textId="77777777" w:rsidR="00603802" w:rsidRPr="00603802" w:rsidRDefault="00603802" w:rsidP="00603802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lastRenderedPageBreak/>
        <w:t>подготовка к эффективному общению и сотрудничеству в поликультурной среде. </w:t>
      </w:r>
    </w:p>
    <w:p w14:paraId="133213DE" w14:textId="77777777" w:rsidR="00603802" w:rsidRPr="00603802" w:rsidRDefault="00603802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02">
        <w:rPr>
          <w:rFonts w:ascii="Times New Roman" w:hAnsi="Times New Roman" w:cs="Times New Roman"/>
          <w:sz w:val="28"/>
          <w:szCs w:val="28"/>
        </w:rPr>
        <w:t>Поликультурное образование стремится создать условия, при которых культурное многообразие становится ресурсом для развития личности и общества, а не источником конфликтов.</w:t>
      </w:r>
    </w:p>
    <w:p w14:paraId="2A493F5B" w14:textId="77777777" w:rsidR="00C0717D" w:rsidRPr="00603802" w:rsidRDefault="00C0717D" w:rsidP="0060380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0717D" w:rsidRPr="00603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8D8"/>
    <w:multiLevelType w:val="multilevel"/>
    <w:tmpl w:val="D75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4EC2"/>
    <w:multiLevelType w:val="multilevel"/>
    <w:tmpl w:val="76D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FAC"/>
    <w:multiLevelType w:val="multilevel"/>
    <w:tmpl w:val="8A5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73944"/>
    <w:multiLevelType w:val="multilevel"/>
    <w:tmpl w:val="2A4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F1063"/>
    <w:multiLevelType w:val="multilevel"/>
    <w:tmpl w:val="B956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F5E65"/>
    <w:multiLevelType w:val="multilevel"/>
    <w:tmpl w:val="475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9408">
    <w:abstractNumId w:val="1"/>
  </w:num>
  <w:num w:numId="2" w16cid:durableId="1967812155">
    <w:abstractNumId w:val="2"/>
  </w:num>
  <w:num w:numId="3" w16cid:durableId="586420860">
    <w:abstractNumId w:val="0"/>
  </w:num>
  <w:num w:numId="4" w16cid:durableId="1364399932">
    <w:abstractNumId w:val="3"/>
  </w:num>
  <w:num w:numId="5" w16cid:durableId="2146966073">
    <w:abstractNumId w:val="5"/>
  </w:num>
  <w:num w:numId="6" w16cid:durableId="955285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C6"/>
    <w:rsid w:val="001D763E"/>
    <w:rsid w:val="00281108"/>
    <w:rsid w:val="003F053B"/>
    <w:rsid w:val="00603802"/>
    <w:rsid w:val="006E36A6"/>
    <w:rsid w:val="008C67AF"/>
    <w:rsid w:val="00927BC6"/>
    <w:rsid w:val="009A7445"/>
    <w:rsid w:val="00A041D8"/>
    <w:rsid w:val="00C0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8232E"/>
  <w15:chartTrackingRefBased/>
  <w15:docId w15:val="{BA197053-4CAE-4BF5-A5DC-2574EEFF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3392</Words>
  <Characters>19335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Valma</dc:creator>
  <cp:keywords/>
  <dc:description/>
  <cp:lastModifiedBy>Пользователь</cp:lastModifiedBy>
  <cp:revision>5</cp:revision>
  <dcterms:created xsi:type="dcterms:W3CDTF">2026-02-16T10:03:00Z</dcterms:created>
  <dcterms:modified xsi:type="dcterms:W3CDTF">2026-06-02T09:07:00Z</dcterms:modified>
</cp:coreProperties>
</file>