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«Херсонский государственный педагогический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университет»</w:t>
      </w:r>
    </w:p>
    <w:p>
      <w:pPr>
        <w:pStyle w:val="Normal"/>
        <w:spacing w:lineRule="auto" w:line="360" w:before="0" w:after="0"/>
        <w:jc w:val="center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Институт информационных технологий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Практическая работа №</w:t>
      </w:r>
      <w:r>
        <w:rPr>
          <w:rFonts w:eastAsia="Times New Roman" w:cs="Times New Roman"/>
          <w:b/>
          <w:bCs/>
          <w:sz w:val="32"/>
          <w:szCs w:val="32"/>
        </w:rPr>
        <w:t>1</w:t>
      </w:r>
    </w:p>
    <w:p>
      <w:pPr>
        <w:pStyle w:val="Normal"/>
        <w:spacing w:lineRule="auto" w:line="360" w:before="0" w:after="0"/>
        <w:jc w:val="center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по дисциплине: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«Методы цифровой обработки изображений»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на тему: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«Создание графики по заданным условиям»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Выполнил: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Студент гр.: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12-25РПмз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Деменков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Иван Михайлович</w:t>
        <w:br/>
        <w:t>Проверил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Преподаватель: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Алешов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Владимир Витальевич</w:t>
      </w:r>
    </w:p>
    <w:p>
      <w:pPr>
        <w:pStyle w:val="Normal"/>
        <w:spacing w:lineRule="auto" w:line="360" w:before="0" w:after="0"/>
        <w:jc w:val="en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Оценка:_____________</w:t>
      </w:r>
    </w:p>
    <w:p>
      <w:pPr>
        <w:pStyle w:val="Normal"/>
        <w:spacing w:lineRule="auto" w:line="360" w:before="0" w:after="0"/>
        <w:jc w:val="end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Дата: 22.06.2026</w:t>
      </w:r>
      <w:r>
        <w:br w:type="page"/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eastAsia="Times New Roman" w:cs="Times New Roman"/>
          <w:sz w:val="28"/>
          <w:szCs w:val="28"/>
        </w:rPr>
        <w:t>изучить способы создания векторной графики средствами свободного редактора Inkscape — работу с фигурами и кривыми Безье, настройку заливки, обводки и градиентов, дублирование и трансформацию объектов, контурные эффекты и фильтры; закрепить навыки построением декоративной композиции «ловец снов».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Inkscape — свободно распространяемый векторный графический редактор, использующий открытый формат SVG (Scalable Vector Graphics). Формат основан на языке разметки XML, поэтому файлы могут редактироваться как самим Inkscape, так и любым текстовым редактором; помимо SVG поддерживаются форматы EPS и PNG. Произвольные контуры строятся инструментом «Рисовать кривые Безье и прямые линии» (Shift+F6); цвет заливки и обводки задаётся через диалог «Заливка и обводка» (Shift+Ctrl+F), где доступны сплошной цвет, линейный и радиальный градиенты. Объекты дублируются (Ctrl+D), группируются (Ctrl+G) и трансформируются через диалог «Трансформировать» (Shift+Ctrl+M). Дополнительные возможности дают контурные эффекты (Контур → Контурные эффекты) и фильтры (меню «Фильтры»).</w:t>
      </w:r>
    </w:p>
    <w:p>
      <w:pPr>
        <w:pStyle w:val="Normal"/>
        <w:spacing w:lineRule="auto" w:line="360" w:before="20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Практическая часть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1. </w:t>
      </w:r>
      <w:r>
        <w:rPr>
          <w:rFonts w:eastAsia="Times New Roman" w:cs="Times New Roman"/>
          <w:sz w:val="28"/>
          <w:szCs w:val="28"/>
        </w:rPr>
        <w:t>Изучить приёмы создания графики, построив ловец снов по образцу методических указаний.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Инструментом «Прямоугольник» (F4) во весь лист создан фон, которому задан радиальный градиент тёмно-синих оттенков. Три вида перьев нарисованы инструментом «Кривые Безье» (Shift+F6) и залиты радиальным градиентом с несколькими переходами (дополнительные точки добавлялись двойным кликом в режиме правки градиента, Ctrl+F1). Стержни перьев построены отдельными линиями, к которым применён контурный эффект Taper stroke (Контур → Контурные эффекты): за счёт параметров Start/End offset толщина линии плавно сходит на нет к концам. На опахала добавлены жёлтые круги инструментом «Эллипс»; каждое перо сгруппировано отдельно.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Для обруча растянут эллипс без заливки, обводке задан линейный градиент из трёх переходов. Контур продублирован и отражён по горизонтали, копия совмещена с оригиналом, оба контура сгруппированы. Полученный элемент многократно дублировался (Ctrl+D) и поворачивался на 15° через диалог «Трансформировать» (вкладка «Вращение») до образования «паутины»; все копии сгруппированы. Добавлен обруч-круг без заливки с обводкой и выполнены две уменьшенные копии плетения.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Кривыми построены прямые линии, вдоль которых размещены группы перьев. Бусины выполнены кругами и эллипсами с радиальным градиентом (центральная точка градиента смещена и осветлена для имитации объёма) и размещены на верёвках. Кривыми нарисованы соединительные верёвки между обручами. Все элементы окончательно сгруппированы, применён фильтр «Фильтры → Свет и тень → Отбрасываемая тень»; сверху добавлена ниточка для подвешивания.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2362200" cy="3343275"/>
            <wp:effectExtent l="0" t="0" r="0" b="0"/>
            <wp:docPr id="1" name="task1" descr="Результат задания 1" title="Ловец снов по образц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1" descr="Результат задания 1" title="Ловец снов по образцу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Рисунок 1 — Ловец снов, выполненный по образцу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Задание 2. </w:t>
      </w:r>
      <w:r>
        <w:rPr>
          <w:rFonts w:eastAsia="Times New Roman" w:cs="Times New Roman"/>
          <w:sz w:val="28"/>
          <w:szCs w:val="28"/>
        </w:rPr>
        <w:t>Создать индивидуальный ловец снов по подобию (вариант 6).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По индивидуальному заданию построен ловец снов варианта 6: круглый обруч тёплого бежево-коричневого цвета; внутреннее плетение — цветок-мандала тёмно-коричневого цвета из десяти одинаковых лепестков с десятью рыже-оранжевыми бусинами по краю и центральной бусиной; три подвески с бирюзовыми бусинами (2, 3 и 2 бусины); пять кремовых перьев со скруглёнными тёмно-коричневыми кончиками, расположенных группами 2 – 1 – 2.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Обруч выполнен окружностью без заливки с широкой бежевой обводкой; для имитации объёма добавлена более тёмная окружность-подложка. Один лепесток-миндалина нарисован инструментом «Кривые Безье» от обода к центру, продублирован (Ctrl+D) и повёрнут с шагом 36° через диалог «Трансформировать» до получения десяти одинаковых лепестков; в центре размещена розетка из окружностей. Бусина создана эллипсом с радиальным рыже-оранжевым градиентом, продублирована по концам лепестков — всего десять бусин; в центр помещена крупная рыже-красная бусина.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Опахало пера обведено кривыми и залито кремовым цветом, нижний скруглённый кончик выделен отдельным контуром тёмно-коричневого цвета, добавлен стержень. Перо сгруппировано и продублировано: на боковых шнурах размещены пары перьев веером, на центральном — одно удлинённое перо (схема 2 – 1 – 2). Кривыми проведены три подвесных шнура, на которые нанизаны бирюзовые бусины (2 – 3 – 2). Сверху добавлена петля для подвешивания. Все элементы сгруппированы, работа сохранена в формате SVG.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1809750" cy="3371850"/>
            <wp:effectExtent l="0" t="0" r="0" b="0"/>
            <wp:docPr id="2" name="task2" descr="Результат задания 2" title="Ловец снов вариант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2" descr="Результат задания 2" title="Ловец снов вариант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Рисунок 2 — Индивидуальный ловец снов (вариант 6)</w:t>
      </w:r>
    </w:p>
    <w:p>
      <w:pPr>
        <w:pStyle w:val="Normal"/>
        <w:spacing w:lineRule="auto" w:line="360" w:before="20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Контрольные вопросы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1. Какой инструмент используется для выделения объектов? </w:t>
      </w:r>
      <w:r>
        <w:rPr>
          <w:rFonts w:eastAsia="Times New Roman" w:cs="Times New Roman"/>
          <w:sz w:val="28"/>
          <w:szCs w:val="28"/>
        </w:rPr>
        <w:t>Инструмент «Селектор» (чёрная стрелка), вызывается щелчком по значку на панели инструментов, клавишей F1 или пробелом. Им можно выделять, перемещать, масштабировать, поворачивать и наклонять объекты.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2. С помощью какой команды можно изменить цвет заливки и цвет контура? </w:t>
      </w:r>
      <w:r>
        <w:rPr>
          <w:rFonts w:eastAsia="Times New Roman" w:cs="Times New Roman"/>
          <w:sz w:val="28"/>
          <w:szCs w:val="28"/>
        </w:rPr>
        <w:t>С помощью диалога «Заливка и обводка» (Объект → Заливка и обводка, Shift+Ctrl+F): вкладка «Заливка» отвечает за цвет заполнения, вкладка «Обводка» — за цвет контура, вкладка «Стиль обводки» — за толщину линии. Быстро задать цвет можно также щелчком по палитре внизу окна или инструментом «Пипетка» (F7).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3. Какой инструмент используется для рисования линий? </w:t>
      </w:r>
      <w:r>
        <w:rPr>
          <w:rFonts w:eastAsia="Times New Roman" w:cs="Times New Roman"/>
          <w:sz w:val="28"/>
          <w:szCs w:val="28"/>
        </w:rPr>
        <w:t>Инструмент «Рисовать кривые Безье и прямые линии» (перо), вызывается комбинацией Shift+F6. Он позволяет строить как прямые отрезки (последовательными щелчками), так и гладкие кривые (перетаскиванием рычагов узлов).</w:t>
      </w:r>
    </w:p>
    <w:p>
      <w:pPr>
        <w:pStyle w:val="Normal"/>
        <w:spacing w:lineRule="auto" w:line="360" w:before="20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Вывод</w:t>
      </w:r>
    </w:p>
    <w:p>
      <w:pPr>
        <w:pStyle w:val="Normal"/>
        <w:spacing w:lineRule="auto" w:line="360" w:before="0" w:after="120"/>
        <w:jc w:val="both"/>
        <w:rPr/>
      </w:pPr>
      <w:r>
        <w:rPr>
          <w:rFonts w:eastAsia="Times New Roman" w:cs="Times New Roman"/>
          <w:sz w:val="28"/>
          <w:szCs w:val="28"/>
        </w:rPr>
        <w:t>В ходе выполнения работы изучены и закреплены основные приёмы создания векторной графики в редакторе Inkscape: построение фигур и произвольных контуров кривыми Безье, настройка заливки, обводки, линейных и радиальных градиентов, дублирование и поворот объектов через диалог «Трансформировать», группировка элементов, применение контурного эффекта Taper stroke и фильтра отбрасываемой тени. Выполнены два ловца снов — по образцу (задание 1) и по индивидуальному варианту 6 (задание 2); работы сохранены в открытом формате SVG. Таким образом, цель работы достигнута: получены практические навыки создания векторной графики по заданным условиям.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LibreOffice/26.2.3.2$MacOSX_X86_64 LibreOffice_project/70e089b17412e4cb7773e41413306b17a2328c34</Application>
  <AppVersion>15.0000</AppVersion>
  <Pages>6</Pages>
  <Words>793</Words>
  <Characters>5530</Characters>
  <CharactersWithSpaces>6300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2026-06-22T17:10:05Z</dcterms:created>
  <dc:creator>Un-named</dc:creator>
  <dc:description/>
  <dc:language>en-US</dc:language>
  <cp:lastModifiedBy/>
  <dcterms:modified xsi:type="dcterms:W3CDTF">2026-06-22T20:17:31Z</dcterms:modified>
  <cp:revision>3</cp:revision>
  <dc:subject/>
  <dc:title/>
</cp:coreProperties>
</file>