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DANIEL FONSECA DE MESQUITA</w:t>
      </w:r>
    </w:p>
    <w:p>
      <w:pPr>
        <w:jc w:val="center"/>
      </w:pPr>
      <w:r>
        <w:rPr>
          <w:b/>
          <w:sz w:val="24"/>
        </w:rPr>
        <w:t>SENIOR CREATIVE / DIGITAL DESIGNER</w:t>
      </w:r>
    </w:p>
    <w:p>
      <w:pPr>
        <w:jc w:val="center"/>
      </w:pPr>
      <w:r>
        <w:t>Remote from Brazil | GMT-3 | English C1</w:t>
        <w:br/>
      </w:r>
      <w:r>
        <w:t>demesquita.daniel@gmail.com | +55 (21) 99613-2125</w:t>
        <w:br/>
      </w:r>
      <w:r>
        <w:t>linkedin.com/in/daniel-de-mesquita | demesquitadaniel.github.io/gd_portfolio | github.com/demesquitadaniel</w:t>
      </w:r>
    </w:p>
    <w:p>
      <w:pPr>
        <w:pStyle w:val="Heading1"/>
      </w:pPr>
      <w:r>
        <w:t>SUMMARY</w:t>
      </w:r>
    </w:p>
    <w:p>
      <w:r>
        <w:t>Creative and digital designer with 15+ years of graphic-design experience across brand identity, visual communication, presentations, digital content, marketing materials and print/editorial production. Combines established visual-design practice with practical AI-assisted creative workflows, web literacy, UX knowledge and video/content production. Recent work in an international tourism/DMC environment includes client-facing presentations, digital materials, webinars, events, social content and landing-page support. Comfortable turning incomplete source material into polished visual communication and working independently across fast-moving, multi-channel requests.</w:t>
      </w:r>
    </w:p>
    <w:p>
      <w:pPr>
        <w:pStyle w:val="Heading1"/>
      </w:pPr>
      <w:r>
        <w:t>CORE SKILLS</w:t>
      </w:r>
    </w:p>
    <w:p>
      <w:r>
        <w:t>Creative &amp; Digital Design | Graphic Design | Visual Communication | Brand Identity | Presentation Design | Digital Content | Social Media | Web Content | Landing-Page Support | Marketing Design | Video / Motion Content | AI-Assisted Creative Workflows | Creative Production | Accessibility / Inclusive Design | Figma | Adobe Creative Cloud | Canva | HTML5 | CSS3</w:t>
      </w:r>
    </w:p>
    <w:p>
      <w:pPr>
        <w:pStyle w:val="Heading1"/>
      </w:pPr>
      <w:r>
        <w:t>PROFESSIONAL EXPERIENCE</w:t>
      </w:r>
    </w:p>
    <w:p>
      <w:r>
        <w:rPr>
          <w:b/>
        </w:rPr>
        <w:t>Compass Brazil DMC — Compass Group</w:t>
      </w:r>
      <w:r>
        <w:t xml:space="preserve"> | Senior Graphic Designer / Visual Designer | Aug 2023 – Present | Rio de Janeiro, Brazil | Hybrid</w:t>
      </w:r>
    </w:p>
    <w:p>
      <w:pPr>
        <w:pStyle w:val="ListBullet"/>
      </w:pPr>
      <w:r>
        <w:t>Design client-facing and executive presentations for tourism products, destinations, tours, hotels, restaurants, itineraries and vouchers in an international DMC environment.</w:t>
      </w:r>
    </w:p>
    <w:p>
      <w:pPr>
        <w:pStyle w:val="ListBullet"/>
      </w:pPr>
      <w:r>
        <w:t>Produce digital and visual communication for webinars, trade events, newsletters, social media and print/digital channels under short turnaround requirements.</w:t>
      </w:r>
    </w:p>
    <w:p>
      <w:pPr>
        <w:pStyle w:val="ListBullet"/>
      </w:pPr>
      <w:r>
        <w:t>Use AI-assisted workflows for ideation, copy development, image support, layouts and wireframes to accelerate creative production while retaining human editorial and design judgment.</w:t>
      </w:r>
    </w:p>
    <w:p>
      <w:pPr>
        <w:pStyle w:val="ListBullet"/>
      </w:pPr>
      <w:r>
        <w:t>Develop presentation and communication materials from limited or unavailable source material by gathering information, supporting copy development, selecting imagery and establishing visual hierarchy.</w:t>
      </w:r>
    </w:p>
    <w:p>
      <w:pPr>
        <w:pStyle w:val="ListBullet"/>
      </w:pPr>
      <w:r>
        <w:t>Support landing-page and web-related production using HTML/CSS and work across Canva, Affinity, video editors, Mailchimp, Meta tools and InCicle.</w:t>
      </w:r>
    </w:p>
    <w:p>
      <w:pPr>
        <w:pStyle w:val="ListBullet"/>
      </w:pPr>
      <w:r>
        <w:t>Create and maintain product visuals and supporting information used in quotation and sales materials.</w:t>
      </w:r>
    </w:p>
    <w:p>
      <w:pPr>
        <w:pStyle w:val="ListBullet"/>
      </w:pPr>
      <w:r>
        <w:t>Delivered a Canva workshop for tourism operators, helping internal users handle simpler visual requests independently.</w:t>
      </w:r>
    </w:p>
    <w:p>
      <w:r>
        <w:rPr>
          <w:b/>
        </w:rPr>
        <w:t>Freelance</w:t>
      </w:r>
      <w:r>
        <w:t xml:space="preserve"> | Graphic Designer, Illustrator &amp; Web | Jan 2018 – Aug 2023 | Remote / Rio de Janeiro, Brazil</w:t>
      </w:r>
    </w:p>
    <w:p>
      <w:pPr>
        <w:pStyle w:val="ListBullet"/>
      </w:pPr>
      <w:r>
        <w:t>Managed end-to-end design engagements spanning logos, rebrands, visual identities, brand manuals, print materials, digital assets and basic HTML/CSS websites.</w:t>
      </w:r>
    </w:p>
    <w:p>
      <w:pPr>
        <w:pStyle w:val="ListBullet"/>
      </w:pPr>
      <w:r>
        <w:t>Completed 50+ client engagements/requests across varied scopes, from individual logo and rebrand projects to broader identity and communication packages.</w:t>
      </w:r>
    </w:p>
    <w:p>
      <w:pPr>
        <w:pStyle w:val="ListBullet"/>
      </w:pPr>
      <w:r>
        <w:t>Owned client communication, creative development, presentation/defense, revisions and final delivery.</w:t>
      </w:r>
    </w:p>
    <w:p>
      <w:pPr>
        <w:pStyle w:val="ListBullet"/>
      </w:pPr>
      <w:r>
        <w:t>Worked across Adobe Creative Cloud, Figma, Canva, Premiere and web technologies.</w:t>
      </w:r>
    </w:p>
    <w:p>
      <w:r>
        <w:rPr>
          <w:b/>
        </w:rPr>
        <w:t>Instituto Benjamin Constant (IBC)</w:t>
      </w:r>
      <w:r>
        <w:t xml:space="preserve"> | Graphic Designer — Contract | Dec 2021 – Aug 2022 | Rio de Janeiro, Brazil</w:t>
      </w:r>
    </w:p>
    <w:p>
      <w:pPr>
        <w:pStyle w:val="ListBullet"/>
      </w:pPr>
      <w:r>
        <w:t>Adapted textbooks and general-reading books for students with visual disabilities, adjusting typography, sizing, contrast and image treatment for low-vision use.</w:t>
      </w:r>
    </w:p>
    <w:p>
      <w:pPr>
        <w:pStyle w:val="ListBullet"/>
      </w:pPr>
      <w:r>
        <w:t>Prepared accessible educational and reading materials using InDesign, PageMaker, Photoshop and GIMP.</w:t>
      </w:r>
    </w:p>
    <w:p>
      <w:pPr>
        <w:pStyle w:val="ListBullet"/>
      </w:pPr>
      <w:r>
        <w:t>Recommended replacing PageMaker with InDesign and created a reusable master pagination/tabulation file to support future adaptations.</w:t>
      </w:r>
    </w:p>
    <w:p>
      <w:pPr>
        <w:pStyle w:val="ListBullet"/>
      </w:pPr>
      <w:r>
        <w:t>Adapted approximately 20–25 books based on current recollection, including a technically challenging high-school Biology book.</w:t>
      </w:r>
    </w:p>
    <w:p>
      <w:r>
        <w:rPr>
          <w:b/>
        </w:rPr>
        <w:t>WeCloneYou</w:t>
      </w:r>
      <w:r>
        <w:t xml:space="preserve"> | Virtual Assistant &amp; Visual Designer | Sep 2022 – Dec 2022 | Remote | US real-estate client</w:t>
      </w:r>
    </w:p>
    <w:p>
      <w:pPr>
        <w:pStyle w:val="ListBullet"/>
      </w:pPr>
      <w:r>
        <w:t>Supported a Dallas/Fort Worth real-estate professional with CRM administration and Instagram content production, excluding paid advertising.</w:t>
      </w:r>
    </w:p>
    <w:p>
      <w:pPr>
        <w:pStyle w:val="ListBullet"/>
      </w:pPr>
      <w:r>
        <w:t>Established a consistent visual identity for social posts and created the client's first Reels/video content from raw images and video.</w:t>
      </w:r>
    </w:p>
    <w:p>
      <w:pPr>
        <w:pStyle w:val="ListBullet"/>
      </w:pPr>
      <w:r>
        <w:t>Worked directly with a US client, combining visual design, social-media production and operational support.</w:t>
      </w:r>
    </w:p>
    <w:p>
      <w:r>
        <w:rPr>
          <w:b/>
        </w:rPr>
        <w:t>ZENNI &amp; LASTA LTDA / MOVEUP</w:t>
      </w:r>
      <w:r>
        <w:t xml:space="preserve"> | Graphic Designer | Jul 2021 – Nov 2021 | Brazil</w:t>
      </w:r>
    </w:p>
    <w:p>
      <w:pPr>
        <w:pStyle w:val="ListBullet"/>
      </w:pPr>
      <w:r>
        <w:t>Created visual identities, brand manuals, logos and communication materials for small-business clients.</w:t>
      </w:r>
    </w:p>
    <w:p>
      <w:pPr>
        <w:pStyle w:val="ListBullet"/>
      </w:pPr>
      <w:r>
        <w:t>Worked independently across Photoshop, Illustrator, InDesign, Figma, Canva and Premiere.</w:t>
      </w:r>
    </w:p>
    <w:p>
      <w:r>
        <w:rPr>
          <w:b/>
        </w:rPr>
        <w:t>SouthAmerica.travel / 4-Stars Turismo</w:t>
      </w:r>
      <w:r>
        <w:t xml:space="preserve"> | Tour Operator | May 2016 – Apr 2021 | Rio de Janeiro, Brazil</w:t>
      </w:r>
    </w:p>
    <w:p>
      <w:pPr>
        <w:pStyle w:val="ListBullet"/>
      </w:pPr>
      <w:r>
        <w:t>Managed domestic and international tourism operations, coordinating hotels, activities, restaurants, guides and other suppliers.</w:t>
      </w:r>
    </w:p>
    <w:p>
      <w:pPr>
        <w:pStyle w:val="ListBullet"/>
      </w:pPr>
      <w:r>
        <w:t>Created a standardized operational questionnaire for sold bookings to reduce recurring clarification and email back-and-forth.</w:t>
      </w:r>
    </w:p>
    <w:p>
      <w:pPr>
        <w:pStyle w:val="ListBullet"/>
      </w:pPr>
      <w:r>
        <w:t>Trained other operators on spreadsheets, the questionnaire and the New Tierra operating system.</w:t>
      </w:r>
    </w:p>
    <w:p>
      <w:pPr>
        <w:pStyle w:val="ListBullet"/>
      </w:pPr>
      <w:r>
        <w:t>Communicated in English with international suppliers and supported complex destinations including Amazon and Pantanal lodges and cruises.</w:t>
      </w:r>
    </w:p>
    <w:p>
      <w:pPr>
        <w:pStyle w:val="ListBullet"/>
      </w:pPr>
      <w:r>
        <w:t>Redrew the company's low-resolution JPG logo as a vector in CorelDRAW as an independent design initiative.</w:t>
      </w:r>
    </w:p>
    <w:p>
      <w:r>
        <w:rPr>
          <w:b/>
        </w:rPr>
        <w:t>GOL Linhas Aéreas</w:t>
      </w:r>
      <w:r>
        <w:t xml:space="preserve"> | Airport Assistant | Nov 2014 – Nov 2015 | Brazil</w:t>
      </w:r>
    </w:p>
    <w:p>
      <w:pPr>
        <w:pStyle w:val="ListBullet"/>
      </w:pPr>
      <w:r>
        <w:t>Assisted passengers with information, accessibility needs, check-in kiosks and boarding-line organization.</w:t>
      </w:r>
    </w:p>
    <w:p>
      <w:pPr>
        <w:pStyle w:val="ListBullet"/>
      </w:pPr>
      <w:r>
        <w:t>Selected to make bilingual English/Portuguese gate announcements and support international boarding.</w:t>
      </w:r>
    </w:p>
    <w:p>
      <w:pPr>
        <w:pStyle w:val="ListBullet"/>
      </w:pPr>
      <w:r>
        <w:t>Created a pronunciation guide to help Brazilian staff deliver English gate announcements.</w:t>
      </w:r>
    </w:p>
    <w:p>
      <w:r>
        <w:rPr>
          <w:b/>
        </w:rPr>
        <w:t>Pontos Cardeais Turismo</w:t>
      </w:r>
      <w:r>
        <w:t xml:space="preserve"> | Tour Operator | Nov 2015 – Mar 2016 | Brazil</w:t>
      </w:r>
    </w:p>
    <w:p>
      <w:pPr>
        <w:pStyle w:val="ListBullet"/>
      </w:pPr>
      <w:r>
        <w:t>Processed customer requests and arranged hotel, car-rental and flight reservations, including payments and receipts.</w:t>
      </w:r>
    </w:p>
    <w:p>
      <w:pPr>
        <w:pStyle w:val="ListBullet"/>
      </w:pPr>
      <w:r>
        <w:t>Provided customer service and used English with international clients.</w:t>
      </w:r>
    </w:p>
    <w:p>
      <w:r>
        <w:rPr>
          <w:b/>
        </w:rPr>
        <w:t>Base Concept Hotel</w:t>
      </w:r>
      <w:r>
        <w:t xml:space="preserve"> | Bilingual Receptionist / Telephone Operator | Jun 2014 – Oct 2014 | Brazil</w:t>
      </w:r>
    </w:p>
    <w:p>
      <w:pPr>
        <w:pStyle w:val="ListBullet"/>
      </w:pPr>
      <w:r>
        <w:t>Handled bilingual telephone service, guest information, check-ins, registrations, payments and front-desk communication during the 2014 World Cup period.</w:t>
      </w:r>
    </w:p>
    <w:p>
      <w:pPr>
        <w:pStyle w:val="ListBullet"/>
      </w:pPr>
      <w:r>
        <w:t>Resolved booking discrepancies and trained another receptionist near the end of the assignment.</w:t>
      </w:r>
    </w:p>
    <w:p>
      <w:r>
        <w:rPr>
          <w:b/>
        </w:rPr>
        <w:t>Ace Texas</w:t>
      </w:r>
      <w:r>
        <w:t xml:space="preserve"> | Co-Founder / Operations | Sep 2011 – Aug 2013 | Brasília, Brazil</w:t>
      </w:r>
    </w:p>
    <w:p>
      <w:pPr>
        <w:pStyle w:val="ListBullet"/>
      </w:pPr>
      <w:r>
        <w:t>Co-founded and operated a legally established Texas Hold'em poker venue with a business partner.</w:t>
      </w:r>
    </w:p>
    <w:p>
      <w:pPr>
        <w:pStyle w:val="ListBullet"/>
      </w:pPr>
      <w:r>
        <w:t>Managed cash flow, personnel, purchasing and day-to-day operations.</w:t>
      </w:r>
    </w:p>
    <w:p>
      <w:r>
        <w:rPr>
          <w:b/>
        </w:rPr>
        <w:t>Banco do Brasil</w:t>
      </w:r>
      <w:r>
        <w:t xml:space="preserve"> | Financial Analyst II / Bank Clerk | Dec 2007 – Dec 2011 | Brazil</w:t>
      </w:r>
    </w:p>
    <w:p>
      <w:pPr>
        <w:pStyle w:val="ListBullet"/>
      </w:pPr>
      <w:r>
        <w:t>Progressed from retail banking to an internal financial-analysis role focused on asset analysis and authorization of agricultural and livestock loans.</w:t>
      </w:r>
    </w:p>
    <w:p>
      <w:pPr>
        <w:pStyle w:val="ListBullet"/>
      </w:pPr>
      <w:r>
        <w:t>Provided customer service and resolved day-to-day banking issues within a highly regulated environment.</w:t>
      </w:r>
    </w:p>
    <w:p>
      <w:pPr>
        <w:pStyle w:val="Heading1"/>
      </w:pPr>
      <w:r>
        <w:t>EDUCATION</w:t>
      </w:r>
    </w:p>
    <w:p>
      <w:pPr>
        <w:pStyle w:val="ListBullet"/>
      </w:pPr>
      <w:r>
        <w:t>Specialization in Artificial Intelligence — School of Artificial Intelligence, 2026. Focus includes Machine Learning, Neural Networks, Computer Vision/OpenCV, NLP, LLMs, RAG, AI Agents and LangChain.</w:t>
      </w:r>
    </w:p>
    <w:p>
      <w:pPr>
        <w:pStyle w:val="ListBullet"/>
      </w:pPr>
      <w:r>
        <w:t>Postgraduate Degree in Front-End Development — Anhanguera Educacional, 2026.</w:t>
      </w:r>
    </w:p>
    <w:p>
      <w:pPr>
        <w:pStyle w:val="ListBullet"/>
      </w:pPr>
      <w:r>
        <w:t>Postgraduate Degree in User Experience (UX) — Anhanguera Educacional, 2025.</w:t>
      </w:r>
    </w:p>
    <w:p>
      <w:pPr>
        <w:pStyle w:val="ListBullet"/>
      </w:pPr>
      <w:r>
        <w:t>Bachelor's Degree in Graphic Design — Universidade Cruzeiro do Sul, 2020.</w:t>
      </w:r>
    </w:p>
    <w:p>
      <w:pPr>
        <w:pStyle w:val="Heading1"/>
      </w:pPr>
      <w:r>
        <w:t>CERTIFICATIONS</w:t>
      </w:r>
    </w:p>
    <w:p>
      <w:r>
        <w:t>AI Fundamentals &amp; Skills (StartSe, 2026) | Algorithms &amp; Test Automation (Ada, 2024) | AWS Cloud Computing (Ka Soluções, 2023) | HTML5/CSS3 Developer (W3Schools, 2022) | Scrum Fundamentals (ScrumStudy, 2021)</w:t>
      </w:r>
    </w:p>
    <w:p>
      <w:pPr>
        <w:pStyle w:val="Heading1"/>
      </w:pPr>
      <w:r>
        <w:t>TOOLS &amp; TECHNOLOGY</w:t>
      </w:r>
    </w:p>
    <w:p>
      <w:r>
        <w:t>Adobe Creative Cloud (Photoshop, Illustrator, InDesign, Premiere) | Figma | Canva | Affinity | Mailchimp | Meta tools | InCicle | OneDrive | Zoho CRM | CorelDRAW | HTML5 | CSS3 | Responsive Web Design | AI-assisted creative tools</w:t>
      </w:r>
    </w:p>
    <w:p>
      <w:pPr>
        <w:pStyle w:val="Heading1"/>
      </w:pPr>
      <w:r>
        <w:t>LANGUAGES</w:t>
      </w:r>
    </w:p>
    <w:p>
      <w:r>
        <w:t>Portuguese — Native | English — C1 | Spanish — Basic</w:t>
      </w:r>
    </w:p>
    <w:p>
      <w:pPr>
        <w:pStyle w:val="Heading1"/>
      </w:pPr>
      <w:r>
        <w:t>VARIANT C — POSITIONING NOTES</w:t>
      </w:r>
    </w:p>
    <w:p>
      <w:r>
        <w:t>Positions AI, digital and web literacy as extensions of a design career rather than an engineering-first identity. Intended for Creative/Digital Designer, Digital Content Designer and selected AI-assisted creative roles where strong graphic-design fundamentals remain central. UX and Front-End remain supporting capabilities; unsupported performance percentages, conversion claims and lead counts are excluded.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