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5482292" w14:paraId="280DF22A" wp14:textId="7B7D09D9">
      <w:pPr>
        <w:jc w:val="center"/>
        <w:rPr>
          <w:b w:val="1"/>
          <w:bCs w:val="1"/>
        </w:rPr>
      </w:pPr>
    </w:p>
    <w:p xmlns:wp14="http://schemas.microsoft.com/office/word/2010/wordml" w:rsidP="35482292" w14:paraId="738F363F" wp14:textId="6D15B97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482292" w:rsidR="742ECC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Name: Demetre Parker</w:t>
      </w:r>
    </w:p>
    <w:p xmlns:wp14="http://schemas.microsoft.com/office/word/2010/wordml" w:rsidP="35482292" w14:paraId="68E2C271" wp14:textId="6E17978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482292" w:rsidR="742ECC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 CS-330</w:t>
      </w:r>
    </w:p>
    <w:p xmlns:wp14="http://schemas.microsoft.com/office/word/2010/wordml" w:rsidP="35482292" w14:paraId="7D542F90" wp14:textId="702382B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5482292" w:rsidR="742ECC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Oct 15,2026</w:t>
      </w:r>
    </w:p>
    <w:p xmlns:wp14="http://schemas.microsoft.com/office/word/2010/wordml" w:rsidP="35482292" w14:paraId="7BFECBF3" wp14:textId="4DC454C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5482292" w14:paraId="5F777ED8" wp14:textId="2955BB3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5482292" w14:paraId="0ECD4E7D" wp14:textId="78EEB54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5482292" w14:paraId="5F0CC6FB" wp14:textId="5E290F60">
      <w:pPr/>
      <w:r w:rsidRPr="35482292" w:rsidR="742ECC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5482292" w:rsidR="35482292">
        <w:rPr>
          <w:b w:val="1"/>
          <w:bCs w:val="1"/>
        </w:rPr>
        <w:t>CS 330 Final Project: Design Decisions</w:t>
      </w:r>
    </w:p>
    <w:p xmlns:wp14="http://schemas.microsoft.com/office/word/2010/wordml" w14:paraId="14B5A956" wp14:textId="77777777">
      <w:r>
        <w:t>For my CS 330 final project, I created a three-dimensional scene inspired by Chica, an animatronic character from Five Nights at Freddy’s. I chose this subject because I enjoy horror games and wanted to apply the graphics concepts from the course to something recognizable. My goal was to recreate the character’s face with simple geometric shapes while demonstrating transformations, texture mapping, lighting, and camera navigation in OpenGL.</w:t>
      </w:r>
    </w:p>
    <w:p xmlns:wp14="http://schemas.microsoft.com/office/word/2010/wordml" w14:paraId="7E0411D1" wp14:textId="77777777">
      <w:r>
        <w:t>I built the model by combining primitive meshes rather than relying on one complex imported object. A scaled sphere forms the yellow head, while smaller spheres create the eyes, cheeks, muzzle, and lower jaw. Boxes form the dark mouth and individual teeth. Cylinders and cones create the feathers on top of the head, and a plane provides the floor. I used scaling, rotation, and translation to place these pieces relative to one another. Separating the components made it easier to adjust their sizes and positions without rebuilding the entire model.</w:t>
      </w:r>
    </w:p>
    <w:p xmlns:wp14="http://schemas.microsoft.com/office/word/2010/wordml" w14:paraId="7BC37D26" wp14:textId="77777777">
      <w:r>
        <w:t>Texture mapping helped distinguish the materials in the scene. I applied gold and purple textures to the head and cheeks, white textures to the eyes and teeth, and a chrome texture to the floor. I also used UV scaling to repeat some textures across larger surfaces. I kept the scene low-poly and used simple meshes to make the object recognizable without adding unnecessary geometric complexity.</w:t>
      </w:r>
    </w:p>
    <w:p xmlns:wp14="http://schemas.microsoft.com/office/word/2010/wordml" w14:paraId="28FD99E0" wp14:textId="41AC97B3">
      <w:r w:rsidR="35482292">
        <w:rPr/>
        <w:t xml:space="preserve">Lighting was one of the most challenging parts of development. I used </w:t>
      </w:r>
      <w:r w:rsidR="35482292">
        <w:rPr/>
        <w:t>a directional</w:t>
      </w:r>
      <w:r w:rsidR="35482292">
        <w:rPr/>
        <w:t xml:space="preserve"> light and </w:t>
      </w:r>
      <w:r w:rsidR="35482292">
        <w:rPr/>
        <w:t>two point</w:t>
      </w:r>
      <w:r w:rsidR="35482292">
        <w:rPr/>
        <w:t xml:space="preserve"> lights with </w:t>
      </w:r>
      <w:r w:rsidR="35482292">
        <w:rPr/>
        <w:t>different color</w:t>
      </w:r>
      <w:r w:rsidR="35482292">
        <w:rPr/>
        <w:t xml:space="preserve"> tones. The fragment shader combines ambient, diffuse, and specular lighting to give </w:t>
      </w:r>
      <w:r w:rsidR="35482292">
        <w:rPr/>
        <w:t>surfaces</w:t>
      </w:r>
      <w:r w:rsidR="35482292">
        <w:rPr/>
        <w:t xml:space="preserve"> depth and highlights. At first, the lights made the head, eyes, and floor excesively bright. After lowering the intensity, the scene became too dark. I adjusted the lighting again to find a better balance where the character remained </w:t>
      </w:r>
      <w:r w:rsidR="35482292">
        <w:rPr/>
        <w:t>visible</w:t>
      </w:r>
      <w:r w:rsidR="35482292">
        <w:rPr/>
        <w:t xml:space="preserve"> and the textured floor did not overwhelm the model.</w:t>
      </w:r>
    </w:p>
    <w:p xmlns:wp14="http://schemas.microsoft.com/office/word/2010/wordml" w14:paraId="21A2F24E" wp14:textId="77777777">
      <w:r>
        <w:t>Another challenge was troubleshooting texture loading. The program ran and the shaders compiled, but the console reported that it could not find the four image files. I discovered that the images were stored in a Debug/textures folder while Visual Studio was using a different working directory. After correcting the project’s debugging working directory, the textures loaded and the character regained its intended appearance. This experience reinforced the importance of checking console output and verifying file paths before changing working code.</w:t>
      </w:r>
    </w:p>
    <w:p xmlns:wp14="http://schemas.microsoft.com/office/word/2010/wordml" w14:paraId="2D083D49" wp14:textId="77777777">
      <w:r>
        <w:t>I also developed an interactive camera so a viewer can inspect the scene from different positions. The W, A, S, and D keys move forward, left, backward, and right, while Q and E control vertical movement. Mouse movement changes the camera’s viewing direction, and the scroll wheel adjusts movement speed. I added keys to switch between perspective and orthographic projection. During testing, I corrected the orthographic view so changing projection modes would preserve the camera’s position and orientation.</w:t>
      </w:r>
    </w:p>
    <w:p xmlns:wp14="http://schemas.microsoft.com/office/word/2010/wordml" w14:paraId="0F0FB904" wp14:textId="77777777">
      <w:r>
        <w:t>I separated the application into files with distinct responsibilities: maincode.cpp starts the program, SceneManager.cpp manages objects and lighting, and ViewManager.cpp controls the camera. The vertex and fragment shaders handle transformations, textures, and illumination. This organization helped me isolate errors during debugging.</w:t>
      </w:r>
    </w:p>
    <w:p xmlns:wp14="http://schemas.microsoft.com/office/word/2010/wordml" w14:paraId="608C2323" wp14:textId="28BF0945">
      <w:r w:rsidR="35482292">
        <w:rPr/>
        <w:t xml:space="preserve">Overall, this project connected the course milestones into one functioning 3D scene. It strengthened my understanding of transformations, shaders, lighting, and debugging. In future work, I would refine the proportions and experiment with a </w:t>
      </w:r>
      <w:r w:rsidR="35482292">
        <w:rPr/>
        <w:t>subtler</w:t>
      </w:r>
      <w:r w:rsidR="35482292">
        <w:rPr/>
        <w:t xml:space="preserve"> floor mat</w:t>
      </w:r>
      <w:r w:rsidR="24B4FE65">
        <w:rPr/>
        <w:t>e</w:t>
      </w:r>
      <w:r w:rsidR="35482292">
        <w:rPr/>
        <w:t>rial.</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B4FE65"/>
    <w:rsid w:val="35482292"/>
    <w:rsid w:val="371C0B36"/>
    <w:rsid w:val="742ECCDE"/>
    <w:rsid w:val="762E6D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E0F51CC-609C-493B-847E-8070D1C61F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Parker, Demetre</lastModifiedBy>
  <revision>2</revision>
  <dcterms:created xsi:type="dcterms:W3CDTF">2013-12-23T23:15:00.0000000Z</dcterms:created>
  <dcterms:modified xsi:type="dcterms:W3CDTF">2026-10-15T08:11:15.2032383Z</dcterms:modified>
  <category/>
</coreProperties>
</file>