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8C105" w14:textId="77777777" w:rsidR="00245CC0" w:rsidRDefault="00245CC0" w:rsidP="00245CC0">
      <w:pPr>
        <w:jc w:val="center"/>
        <w:rPr>
          <w:rFonts w:ascii="Times New Roman" w:hAnsi="Times New Roman" w:cs="Times New Roman"/>
        </w:rPr>
      </w:pPr>
    </w:p>
    <w:p w14:paraId="4CAC327C" w14:textId="77777777" w:rsidR="00245CC0" w:rsidRDefault="00245CC0" w:rsidP="00245CC0">
      <w:pPr>
        <w:jc w:val="center"/>
        <w:rPr>
          <w:rFonts w:ascii="Times New Roman" w:hAnsi="Times New Roman" w:cs="Times New Roman"/>
        </w:rPr>
      </w:pPr>
    </w:p>
    <w:p w14:paraId="44EDCCE6" w14:textId="77777777" w:rsidR="00245CC0" w:rsidRDefault="00245CC0" w:rsidP="00245CC0">
      <w:pPr>
        <w:jc w:val="center"/>
        <w:rPr>
          <w:rFonts w:ascii="Times New Roman" w:hAnsi="Times New Roman" w:cs="Times New Roman"/>
        </w:rPr>
      </w:pPr>
    </w:p>
    <w:p w14:paraId="65D41425" w14:textId="77777777" w:rsidR="00245CC0" w:rsidRDefault="00245CC0" w:rsidP="00245CC0">
      <w:pPr>
        <w:jc w:val="center"/>
        <w:rPr>
          <w:rFonts w:ascii="Times New Roman" w:hAnsi="Times New Roman" w:cs="Times New Roman"/>
        </w:rPr>
      </w:pPr>
    </w:p>
    <w:p w14:paraId="1E4B3DFC" w14:textId="77777777" w:rsidR="00245CC0" w:rsidRDefault="00245CC0" w:rsidP="00245CC0">
      <w:pPr>
        <w:spacing w:line="360" w:lineRule="auto"/>
        <w:jc w:val="center"/>
        <w:rPr>
          <w:rFonts w:ascii="Times New Roman" w:hAnsi="Times New Roman" w:cs="Times New Roman"/>
        </w:rPr>
      </w:pPr>
    </w:p>
    <w:p w14:paraId="310DB1E6" w14:textId="1415AAEF" w:rsidR="00245CC0" w:rsidRDefault="00245CC0" w:rsidP="00245CC0">
      <w:pPr>
        <w:spacing w:line="360" w:lineRule="auto"/>
        <w:jc w:val="center"/>
        <w:rPr>
          <w:rFonts w:ascii="Times New Roman" w:hAnsi="Times New Roman" w:cs="Times New Roman"/>
        </w:rPr>
      </w:pPr>
      <w:r>
        <w:rPr>
          <w:rFonts w:ascii="Times New Roman" w:hAnsi="Times New Roman" w:cs="Times New Roman"/>
        </w:rPr>
        <w:t>Demetri Karras</w:t>
      </w:r>
    </w:p>
    <w:p w14:paraId="76464A77" w14:textId="25951E13" w:rsidR="00245CC0" w:rsidRDefault="00245CC0" w:rsidP="00245CC0">
      <w:pPr>
        <w:spacing w:line="360" w:lineRule="auto"/>
        <w:jc w:val="center"/>
        <w:rPr>
          <w:rFonts w:ascii="Times New Roman" w:hAnsi="Times New Roman" w:cs="Times New Roman"/>
        </w:rPr>
      </w:pPr>
      <w:r>
        <w:rPr>
          <w:rFonts w:ascii="Times New Roman" w:hAnsi="Times New Roman" w:cs="Times New Roman"/>
        </w:rPr>
        <w:t>Kettering University</w:t>
      </w:r>
    </w:p>
    <w:p w14:paraId="3DF114CD" w14:textId="3FF5710C" w:rsidR="00245CC0" w:rsidRDefault="00245CC0" w:rsidP="00245CC0">
      <w:pPr>
        <w:spacing w:line="360" w:lineRule="auto"/>
        <w:jc w:val="center"/>
        <w:rPr>
          <w:rFonts w:ascii="Times New Roman" w:hAnsi="Times New Roman" w:cs="Times New Roman"/>
        </w:rPr>
      </w:pPr>
      <w:r>
        <w:rPr>
          <w:rFonts w:ascii="Times New Roman" w:hAnsi="Times New Roman" w:cs="Times New Roman"/>
        </w:rPr>
        <w:t>CS-203: Computing and Algorithms III</w:t>
      </w:r>
    </w:p>
    <w:p w14:paraId="72470C96" w14:textId="116E50A1" w:rsidR="00245CC0" w:rsidRDefault="00245CC0" w:rsidP="00245CC0">
      <w:pPr>
        <w:spacing w:line="360" w:lineRule="auto"/>
        <w:jc w:val="center"/>
        <w:rPr>
          <w:rFonts w:ascii="Times New Roman" w:hAnsi="Times New Roman" w:cs="Times New Roman"/>
        </w:rPr>
      </w:pPr>
      <w:r>
        <w:rPr>
          <w:rFonts w:ascii="Times New Roman" w:hAnsi="Times New Roman" w:cs="Times New Roman"/>
        </w:rPr>
        <w:t>Professor Giuseppe Turini</w:t>
      </w:r>
    </w:p>
    <w:p w14:paraId="50000A08" w14:textId="25A4DF21" w:rsidR="00245CC0" w:rsidRPr="00245CC0" w:rsidRDefault="00245CC0" w:rsidP="00245CC0">
      <w:pPr>
        <w:spacing w:line="360" w:lineRule="auto"/>
        <w:jc w:val="center"/>
        <w:rPr>
          <w:rFonts w:ascii="Times New Roman" w:hAnsi="Times New Roman" w:cs="Times New Roman"/>
        </w:rPr>
      </w:pPr>
      <w:r>
        <w:rPr>
          <w:rFonts w:ascii="Times New Roman" w:hAnsi="Times New Roman" w:cs="Times New Roman"/>
        </w:rPr>
        <w:t>May 14</w:t>
      </w:r>
      <w:r w:rsidRPr="00245CC0">
        <w:rPr>
          <w:rFonts w:ascii="Times New Roman" w:hAnsi="Times New Roman" w:cs="Times New Roman"/>
          <w:vertAlign w:val="superscript"/>
        </w:rPr>
        <w:t>th</w:t>
      </w:r>
      <w:r>
        <w:rPr>
          <w:rFonts w:ascii="Times New Roman" w:hAnsi="Times New Roman" w:cs="Times New Roman"/>
        </w:rPr>
        <w:t>, 2025</w:t>
      </w:r>
    </w:p>
    <w:p w14:paraId="2B304EDF" w14:textId="77777777" w:rsidR="00245CC0" w:rsidRDefault="00245CC0">
      <w:pPr>
        <w:rPr>
          <w:rFonts w:ascii="Times New Roman" w:hAnsi="Times New Roman" w:cs="Times New Roman"/>
          <w:b/>
          <w:bCs/>
        </w:rPr>
      </w:pPr>
    </w:p>
    <w:p w14:paraId="42E4261F" w14:textId="77777777" w:rsidR="00245CC0" w:rsidRDefault="00245CC0">
      <w:pPr>
        <w:rPr>
          <w:rFonts w:ascii="Times New Roman" w:hAnsi="Times New Roman" w:cs="Times New Roman"/>
          <w:b/>
          <w:bCs/>
        </w:rPr>
      </w:pPr>
      <w:r>
        <w:rPr>
          <w:rFonts w:ascii="Times New Roman" w:hAnsi="Times New Roman" w:cs="Times New Roman"/>
          <w:b/>
          <w:bCs/>
        </w:rPr>
        <w:br w:type="page"/>
      </w:r>
    </w:p>
    <w:p w14:paraId="09CFF4B7" w14:textId="5017FA24" w:rsidR="00AC2B8A" w:rsidRPr="00EB330E" w:rsidRDefault="00EB330E">
      <w:pPr>
        <w:rPr>
          <w:rFonts w:ascii="Times New Roman" w:hAnsi="Times New Roman" w:cs="Times New Roman"/>
          <w:b/>
          <w:bCs/>
        </w:rPr>
      </w:pPr>
      <w:r w:rsidRPr="00EB330E">
        <w:rPr>
          <w:rFonts w:ascii="Times New Roman" w:hAnsi="Times New Roman" w:cs="Times New Roman"/>
          <w:b/>
          <w:bCs/>
        </w:rPr>
        <w:lastRenderedPageBreak/>
        <w:t>Algorithm Description</w:t>
      </w:r>
    </w:p>
    <w:p w14:paraId="01975C78" w14:textId="77777777" w:rsidR="004B4F45" w:rsidRDefault="00245CC0" w:rsidP="00FF6B03">
      <w:pPr>
        <w:spacing w:line="360" w:lineRule="auto"/>
        <w:rPr>
          <w:rFonts w:ascii="Times New Roman" w:hAnsi="Times New Roman" w:cs="Times New Roman"/>
        </w:rPr>
      </w:pPr>
      <w:r>
        <w:rPr>
          <w:rFonts w:ascii="Times New Roman" w:hAnsi="Times New Roman" w:cs="Times New Roman"/>
        </w:rPr>
        <w:t xml:space="preserve">The implementation of my algorithm closely follows the </w:t>
      </w:r>
      <w:r w:rsidR="009B0553">
        <w:rPr>
          <w:rFonts w:ascii="Times New Roman" w:hAnsi="Times New Roman" w:cs="Times New Roman"/>
        </w:rPr>
        <w:t xml:space="preserve">iterative repair </w:t>
      </w:r>
      <w:r>
        <w:rPr>
          <w:rFonts w:ascii="Times New Roman" w:hAnsi="Times New Roman" w:cs="Times New Roman"/>
        </w:rPr>
        <w:t xml:space="preserve">algorithm designed by </w:t>
      </w:r>
      <w:r w:rsidR="009B0553" w:rsidRPr="009B0553">
        <w:rPr>
          <w:rFonts w:ascii="Times New Roman" w:hAnsi="Times New Roman" w:cs="Times New Roman"/>
        </w:rPr>
        <w:t>Rok Sosic and Jun Gu</w:t>
      </w:r>
      <w:r w:rsidR="009B0553">
        <w:rPr>
          <w:rFonts w:ascii="Times New Roman" w:hAnsi="Times New Roman" w:cs="Times New Roman"/>
        </w:rPr>
        <w:t xml:space="preserve">. </w:t>
      </w:r>
    </w:p>
    <w:p w14:paraId="254E7A96" w14:textId="77777777" w:rsidR="004B4F45" w:rsidRDefault="009B0553" w:rsidP="00FF6B03">
      <w:pPr>
        <w:spacing w:line="360" w:lineRule="auto"/>
        <w:rPr>
          <w:rFonts w:ascii="Times New Roman" w:hAnsi="Times New Roman" w:cs="Times New Roman"/>
        </w:rPr>
      </w:pPr>
      <w:r>
        <w:rPr>
          <w:rFonts w:ascii="Times New Roman" w:hAnsi="Times New Roman" w:cs="Times New Roman"/>
        </w:rPr>
        <w:t xml:space="preserve">A chessboard configuration is randomly generated, with each queen having a unique column and row, effectively eliminating horizonal and vertical attacks. </w:t>
      </w:r>
    </w:p>
    <w:p w14:paraId="72B4338A" w14:textId="77777777" w:rsidR="004B4F45" w:rsidRDefault="009B0553" w:rsidP="00FF6B03">
      <w:pPr>
        <w:spacing w:line="360" w:lineRule="auto"/>
        <w:rPr>
          <w:rFonts w:ascii="Times New Roman" w:hAnsi="Times New Roman" w:cs="Times New Roman"/>
        </w:rPr>
      </w:pPr>
      <w:r>
        <w:rPr>
          <w:rFonts w:ascii="Times New Roman" w:hAnsi="Times New Roman" w:cs="Times New Roman"/>
        </w:rPr>
        <w:t xml:space="preserve">A while-loop is ran </w:t>
      </w:r>
      <w:r w:rsidR="004B4F45">
        <w:rPr>
          <w:rFonts w:ascii="Times New Roman" w:hAnsi="Times New Roman" w:cs="Times New Roman"/>
        </w:rPr>
        <w:t>while</w:t>
      </w:r>
      <w:r>
        <w:rPr>
          <w:rFonts w:ascii="Times New Roman" w:hAnsi="Times New Roman" w:cs="Times New Roman"/>
        </w:rPr>
        <w:t xml:space="preserve"> there are queen collisions on the board. In this loop, there is a for-loop nested in another for-loop. The outer for-loop iterates through the queens on the board. The inner loop iterates through queens on the board, but begins at +1 of the index of the outer for-loop. Therefore, the innermost loop has access to all possible combinations of queens. </w:t>
      </w:r>
    </w:p>
    <w:p w14:paraId="1B97DE10" w14:textId="77777777" w:rsidR="004B4F45" w:rsidRDefault="009B0553" w:rsidP="00FF6B03">
      <w:pPr>
        <w:spacing w:line="360" w:lineRule="auto"/>
        <w:rPr>
          <w:rFonts w:ascii="Times New Roman" w:hAnsi="Times New Roman" w:cs="Times New Roman"/>
        </w:rPr>
      </w:pPr>
      <w:r>
        <w:rPr>
          <w:rFonts w:ascii="Times New Roman" w:hAnsi="Times New Roman" w:cs="Times New Roman"/>
        </w:rPr>
        <w:t xml:space="preserve">If either of the two queens are attacked, a condition is evaluated to see if swapping them reduces the number of attacks. If it does, the swap is conducted. If not, nothing happens. </w:t>
      </w:r>
    </w:p>
    <w:p w14:paraId="1CC5B982" w14:textId="77777777" w:rsidR="004B4F45" w:rsidRDefault="009B0553" w:rsidP="00FF6B03">
      <w:pPr>
        <w:spacing w:line="360" w:lineRule="auto"/>
        <w:rPr>
          <w:rFonts w:ascii="Times New Roman" w:hAnsi="Times New Roman" w:cs="Times New Roman"/>
        </w:rPr>
      </w:pPr>
      <w:r>
        <w:rPr>
          <w:rFonts w:ascii="Times New Roman" w:hAnsi="Times New Roman" w:cs="Times New Roman"/>
        </w:rPr>
        <w:t xml:space="preserve">If </w:t>
      </w:r>
      <w:r w:rsidR="004B4F45">
        <w:rPr>
          <w:rFonts w:ascii="Times New Roman" w:hAnsi="Times New Roman" w:cs="Times New Roman"/>
        </w:rPr>
        <w:t xml:space="preserve">no swaps were performed by the end of the iterations, the algorithm is stuck, and a new board is randomly generated. </w:t>
      </w:r>
    </w:p>
    <w:p w14:paraId="56E40684" w14:textId="77777777" w:rsidR="004B4F45" w:rsidRDefault="004B4F45" w:rsidP="00FF6B03">
      <w:pPr>
        <w:spacing w:line="360" w:lineRule="auto"/>
        <w:rPr>
          <w:rFonts w:ascii="Times New Roman" w:hAnsi="Times New Roman" w:cs="Times New Roman"/>
        </w:rPr>
      </w:pPr>
      <w:r>
        <w:rPr>
          <w:rFonts w:ascii="Times New Roman" w:hAnsi="Times New Roman" w:cs="Times New Roman"/>
        </w:rPr>
        <w:t xml:space="preserve">Variables are maintained to keep count of the total number of swaps performed, the number of swap-round resets, the number of board reshuffles, and runtime. </w:t>
      </w:r>
    </w:p>
    <w:p w14:paraId="6EFA38FF" w14:textId="30C78463" w:rsidR="00EB330E" w:rsidRDefault="004B4F45" w:rsidP="00FF6B03">
      <w:pPr>
        <w:spacing w:line="360" w:lineRule="auto"/>
        <w:rPr>
          <w:rFonts w:ascii="Times New Roman" w:hAnsi="Times New Roman" w:cs="Times New Roman"/>
        </w:rPr>
      </w:pPr>
      <w:r>
        <w:rPr>
          <w:rFonts w:ascii="Times New Roman" w:hAnsi="Times New Roman" w:cs="Times New Roman"/>
        </w:rPr>
        <w:t>The main deviation from the provided algorithm is the condition for which the while-loop runs. In my algorithm, the algorithm runs while the total number of attacks is greater than zero. In the provided algorithm, the algorithm runs while the number of swaps on the current iteration is greater</w:t>
      </w:r>
      <w:r w:rsidR="0013433B">
        <w:rPr>
          <w:rFonts w:ascii="Times New Roman" w:hAnsi="Times New Roman" w:cs="Times New Roman"/>
        </w:rPr>
        <w:t xml:space="preserve"> than zero. This means my algorithm performs more basic operations when evaluating the while-loop condition, which is negligible as the efficiency class remains the same either way. I also implemented a small code block that checks the number of attacks and current swap count to reshuffle the board, which appears different from the provided algorithms.</w:t>
      </w:r>
    </w:p>
    <w:p w14:paraId="26011F7E" w14:textId="3AEAA874" w:rsidR="0013433B" w:rsidRPr="00245CC0" w:rsidRDefault="0013433B" w:rsidP="00FF6B03">
      <w:pPr>
        <w:spacing w:line="360" w:lineRule="auto"/>
        <w:rPr>
          <w:rFonts w:ascii="Times New Roman" w:hAnsi="Times New Roman" w:cs="Times New Roman"/>
        </w:rPr>
      </w:pPr>
      <w:r>
        <w:rPr>
          <w:rFonts w:ascii="Times New Roman" w:hAnsi="Times New Roman" w:cs="Times New Roman"/>
        </w:rPr>
        <w:t>There are no bugs in my algorithm. There is a possibility for an infinite loop if boards without potential swaps that lower the attack count are continuously generated.</w:t>
      </w:r>
      <w:r w:rsidR="00FF6B03">
        <w:rPr>
          <w:rFonts w:ascii="Times New Roman" w:hAnsi="Times New Roman" w:cs="Times New Roman"/>
        </w:rPr>
        <w:t xml:space="preserve"> This is extremely unlikely, as most boards have swaps that can be made.</w:t>
      </w:r>
      <w:r>
        <w:rPr>
          <w:rFonts w:ascii="Times New Roman" w:hAnsi="Times New Roman" w:cs="Times New Roman"/>
        </w:rPr>
        <w:t xml:space="preserve"> </w:t>
      </w:r>
    </w:p>
    <w:p w14:paraId="66E19FB3" w14:textId="77777777" w:rsidR="00245CC0" w:rsidRDefault="00245CC0">
      <w:pPr>
        <w:rPr>
          <w:rFonts w:ascii="Times New Roman" w:hAnsi="Times New Roman" w:cs="Times New Roman"/>
          <w:b/>
          <w:bCs/>
        </w:rPr>
      </w:pPr>
      <w:r>
        <w:rPr>
          <w:rFonts w:ascii="Times New Roman" w:hAnsi="Times New Roman" w:cs="Times New Roman"/>
          <w:b/>
          <w:bCs/>
        </w:rPr>
        <w:br w:type="page"/>
      </w:r>
    </w:p>
    <w:p w14:paraId="31EC27B1" w14:textId="4BBB7AF4" w:rsidR="009507F7" w:rsidRPr="00EB330E" w:rsidRDefault="00EB330E">
      <w:pPr>
        <w:rPr>
          <w:rFonts w:ascii="Times New Roman" w:hAnsi="Times New Roman" w:cs="Times New Roman"/>
          <w:b/>
          <w:bCs/>
        </w:rPr>
      </w:pPr>
      <w:r w:rsidRPr="00EB330E">
        <w:rPr>
          <w:rFonts w:ascii="Times New Roman" w:hAnsi="Times New Roman" w:cs="Times New Roman"/>
          <w:b/>
          <w:bCs/>
        </w:rPr>
        <w:lastRenderedPageBreak/>
        <w:t>Theoretical Analysis</w:t>
      </w:r>
    </w:p>
    <w:p w14:paraId="4E2D960A" w14:textId="21EF206A" w:rsidR="00EB330E" w:rsidRDefault="00EB330E">
      <w:pPr>
        <w:rPr>
          <w:rFonts w:ascii="Times New Roman" w:hAnsi="Times New Roman" w:cs="Times New Roman"/>
          <w:u w:val="single"/>
        </w:rPr>
      </w:pPr>
      <w:r w:rsidRPr="009507F7">
        <w:rPr>
          <w:rFonts w:ascii="Times New Roman" w:hAnsi="Times New Roman" w:cs="Times New Roman"/>
          <w:u w:val="single"/>
        </w:rPr>
        <w:t>Input Size: dimension of chessboard (n)</w:t>
      </w:r>
    </w:p>
    <w:p w14:paraId="11FE9627" w14:textId="77777777" w:rsidR="009507F7" w:rsidRPr="009507F7" w:rsidRDefault="009507F7">
      <w:pPr>
        <w:rPr>
          <w:rFonts w:ascii="Times New Roman" w:hAnsi="Times New Roman" w:cs="Times New Roman"/>
          <w:u w:val="single"/>
        </w:rPr>
      </w:pPr>
    </w:p>
    <w:p w14:paraId="430A0B19" w14:textId="2982F2FF" w:rsidR="00EB330E" w:rsidRPr="009507F7" w:rsidRDefault="00EB330E">
      <w:pPr>
        <w:rPr>
          <w:rFonts w:ascii="Times New Roman" w:hAnsi="Times New Roman" w:cs="Times New Roman"/>
          <w:u w:val="single"/>
        </w:rPr>
      </w:pPr>
      <w:r w:rsidRPr="009507F7">
        <w:rPr>
          <w:rFonts w:ascii="Times New Roman" w:hAnsi="Times New Roman" w:cs="Times New Roman"/>
          <w:u w:val="single"/>
        </w:rPr>
        <w:t>Basic Operations</w:t>
      </w:r>
      <w:r w:rsidR="00FD2A9B" w:rsidRPr="009507F7">
        <w:rPr>
          <w:rFonts w:ascii="Times New Roman" w:hAnsi="Times New Roman" w:cs="Times New Roman"/>
          <w:u w:val="single"/>
        </w:rPr>
        <w:t xml:space="preserve"> in Chessboard.java</w:t>
      </w:r>
    </w:p>
    <w:p w14:paraId="3C09F484" w14:textId="5B7FFB1C" w:rsidR="00EB330E" w:rsidRDefault="00EB330E" w:rsidP="00EB330E">
      <w:pPr>
        <w:pStyle w:val="ListParagraph"/>
        <w:numPr>
          <w:ilvl w:val="0"/>
          <w:numId w:val="1"/>
        </w:numPr>
        <w:rPr>
          <w:rFonts w:ascii="Times New Roman" w:hAnsi="Times New Roman" w:cs="Times New Roman"/>
        </w:rPr>
      </w:pPr>
      <w:r>
        <w:rPr>
          <w:rFonts w:ascii="Times New Roman" w:hAnsi="Times New Roman" w:cs="Times New Roman"/>
        </w:rPr>
        <w:t>Chessboard(int dimension) – calls buildChessboard() and buildDiagonalArrays</w:t>
      </w:r>
      <w:r w:rsidR="002012E5">
        <w:rPr>
          <w:rFonts w:ascii="Times New Roman" w:hAnsi="Times New Roman" w:cs="Times New Roman"/>
        </w:rPr>
        <w:t>()</w:t>
      </w:r>
      <w:r>
        <w:rPr>
          <w:rFonts w:ascii="Times New Roman" w:hAnsi="Times New Roman" w:cs="Times New Roman"/>
        </w:rPr>
        <w:t xml:space="preserve"> </w:t>
      </w:r>
    </w:p>
    <w:p w14:paraId="66AC77A9" w14:textId="463FFD69" w:rsidR="00121BCA" w:rsidRDefault="00703436" w:rsidP="00121BCA">
      <w:pPr>
        <w:pStyle w:val="ListParagraph"/>
        <w:numPr>
          <w:ilvl w:val="1"/>
          <w:numId w:val="1"/>
        </w:numPr>
        <w:rPr>
          <w:rFonts w:ascii="Times New Roman" w:hAnsi="Times New Roman" w:cs="Times New Roman"/>
        </w:rPr>
      </w:pPr>
      <w:r>
        <w:rPr>
          <w:rFonts w:ascii="Times New Roman" w:hAnsi="Times New Roman" w:cs="Times New Roman"/>
        </w:rPr>
        <w:t>b</w:t>
      </w:r>
      <w:r w:rsidR="00121BCA">
        <w:rPr>
          <w:rFonts w:ascii="Times New Roman" w:hAnsi="Times New Roman" w:cs="Times New Roman"/>
        </w:rPr>
        <w:t>asic o</w:t>
      </w:r>
      <w:r w:rsidR="005965EB">
        <w:rPr>
          <w:rFonts w:ascii="Times New Roman" w:hAnsi="Times New Roman" w:cs="Times New Roman"/>
        </w:rPr>
        <w:t>perations from helper methods</w:t>
      </w:r>
      <w:r w:rsidR="00121BCA">
        <w:rPr>
          <w:rFonts w:ascii="Times New Roman" w:hAnsi="Times New Roman" w:cs="Times New Roman"/>
        </w:rPr>
        <w:t xml:space="preserve"> – no loops</w:t>
      </w:r>
    </w:p>
    <w:p w14:paraId="1FBAFC14" w14:textId="71DC90A1" w:rsidR="00A72E37" w:rsidRPr="00121BCA" w:rsidRDefault="00A72E37" w:rsidP="00121BCA">
      <w:pPr>
        <w:pStyle w:val="ListParagraph"/>
        <w:numPr>
          <w:ilvl w:val="1"/>
          <w:numId w:val="1"/>
        </w:numPr>
        <w:rPr>
          <w:rFonts w:ascii="Times New Roman" w:hAnsi="Times New Roman" w:cs="Times New Roman"/>
        </w:rPr>
      </w:pPr>
      <w:r>
        <w:rPr>
          <w:rFonts w:ascii="Times New Roman" w:hAnsi="Times New Roman" w:cs="Times New Roman"/>
        </w:rPr>
        <w:t>C(n) = 3n – 1 + n = 4n - 1</w:t>
      </w:r>
    </w:p>
    <w:p w14:paraId="71D85FED" w14:textId="71B2AEAF" w:rsidR="00EB330E" w:rsidRDefault="00EB330E" w:rsidP="00EB330E">
      <w:pPr>
        <w:pStyle w:val="ListParagraph"/>
        <w:numPr>
          <w:ilvl w:val="0"/>
          <w:numId w:val="1"/>
        </w:numPr>
        <w:rPr>
          <w:rFonts w:ascii="Times New Roman" w:hAnsi="Times New Roman" w:cs="Times New Roman"/>
        </w:rPr>
      </w:pPr>
      <w:r>
        <w:rPr>
          <w:rFonts w:ascii="Times New Roman" w:hAnsi="Times New Roman" w:cs="Times New Roman"/>
        </w:rPr>
        <w:t>buildChessboard()</w:t>
      </w:r>
    </w:p>
    <w:p w14:paraId="4BD4E026" w14:textId="6BC14CF1" w:rsidR="00EB330E" w:rsidRDefault="005965EB" w:rsidP="00EB330E">
      <w:pPr>
        <w:pStyle w:val="ListParagraph"/>
        <w:numPr>
          <w:ilvl w:val="1"/>
          <w:numId w:val="1"/>
        </w:numPr>
        <w:rPr>
          <w:rFonts w:ascii="Times New Roman" w:hAnsi="Times New Roman" w:cs="Times New Roman"/>
        </w:rPr>
      </w:pPr>
      <w:r>
        <w:rPr>
          <w:rFonts w:ascii="Times New Roman" w:hAnsi="Times New Roman" w:cs="Times New Roman"/>
        </w:rPr>
        <w:t>adding an element to a list – in a for-loop</w:t>
      </w:r>
    </w:p>
    <w:p w14:paraId="593D5B46" w14:textId="0165EE8E" w:rsidR="005965EB" w:rsidRDefault="005965EB" w:rsidP="00EB330E">
      <w:pPr>
        <w:pStyle w:val="ListParagraph"/>
        <w:numPr>
          <w:ilvl w:val="1"/>
          <w:numId w:val="1"/>
        </w:numPr>
        <w:rPr>
          <w:rFonts w:ascii="Times New Roman" w:hAnsi="Times New Roman" w:cs="Times New Roman"/>
        </w:rPr>
      </w:pPr>
      <w:r>
        <w:rPr>
          <w:rFonts w:ascii="Times New Roman" w:hAnsi="Times New Roman" w:cs="Times New Roman"/>
        </w:rPr>
        <w:t xml:space="preserve">1 instance of running </w:t>
      </w:r>
      <w:r w:rsidR="00FD2A9B">
        <w:rPr>
          <w:rFonts w:ascii="Times New Roman" w:hAnsi="Times New Roman" w:cs="Times New Roman"/>
        </w:rPr>
        <w:t xml:space="preserve">Java’s </w:t>
      </w:r>
      <w:r>
        <w:rPr>
          <w:rFonts w:ascii="Times New Roman" w:hAnsi="Times New Roman" w:cs="Times New Roman"/>
        </w:rPr>
        <w:t>Collections.shuffle(List&lt;?&gt; list), which has n – 1 basic operations, with the input size being the size of the input list</w:t>
      </w:r>
    </w:p>
    <w:p w14:paraId="36C72781" w14:textId="4E61C81D" w:rsidR="005965EB" w:rsidRDefault="005965EB" w:rsidP="00EB330E">
      <w:pPr>
        <w:pStyle w:val="ListParagraph"/>
        <w:numPr>
          <w:ilvl w:val="1"/>
          <w:numId w:val="1"/>
        </w:numPr>
        <w:rPr>
          <w:rFonts w:ascii="Times New Roman" w:hAnsi="Times New Roman" w:cs="Times New Roman"/>
        </w:rPr>
      </w:pPr>
      <w:r>
        <w:rPr>
          <w:rFonts w:ascii="Times New Roman" w:hAnsi="Times New Roman" w:cs="Times New Roman"/>
        </w:rPr>
        <w:t>element access and assignment – in a for-loop</w:t>
      </w:r>
    </w:p>
    <w:p w14:paraId="5E3B53BF" w14:textId="32EAEC5E" w:rsidR="00A72E37" w:rsidRDefault="00A72E37" w:rsidP="00EB330E">
      <w:pPr>
        <w:pStyle w:val="ListParagraph"/>
        <w:numPr>
          <w:ilvl w:val="1"/>
          <w:numId w:val="1"/>
        </w:numPr>
        <w:rPr>
          <w:rFonts w:ascii="Times New Roman" w:hAnsi="Times New Roman" w:cs="Times New Roman"/>
        </w:rPr>
      </w:pPr>
      <w:r>
        <w:rPr>
          <w:rFonts w:ascii="Times New Roman" w:hAnsi="Times New Roman" w:cs="Times New Roman"/>
        </w:rPr>
        <w:t>C(n) = ∑[from i = 0 to n – 1](1) + (n – 1) + ∑[from i = 0 to n – 1](1) = 3n - 1</w:t>
      </w:r>
    </w:p>
    <w:p w14:paraId="2DD74FDB" w14:textId="226D9BCD" w:rsidR="00EB330E" w:rsidRDefault="00EB330E" w:rsidP="00EB330E">
      <w:pPr>
        <w:pStyle w:val="ListParagraph"/>
        <w:numPr>
          <w:ilvl w:val="0"/>
          <w:numId w:val="1"/>
        </w:numPr>
        <w:rPr>
          <w:rFonts w:ascii="Times New Roman" w:hAnsi="Times New Roman" w:cs="Times New Roman"/>
        </w:rPr>
      </w:pPr>
      <w:r>
        <w:rPr>
          <w:rFonts w:ascii="Times New Roman" w:hAnsi="Times New Roman" w:cs="Times New Roman"/>
        </w:rPr>
        <w:t>buildDiagonalArrays</w:t>
      </w:r>
      <w:r w:rsidR="002012E5">
        <w:rPr>
          <w:rFonts w:ascii="Times New Roman" w:hAnsi="Times New Roman" w:cs="Times New Roman"/>
        </w:rPr>
        <w:t>()</w:t>
      </w:r>
    </w:p>
    <w:p w14:paraId="3B6FC3C6" w14:textId="4C30E730" w:rsidR="00EB330E" w:rsidRDefault="00121BCA" w:rsidP="00EB330E">
      <w:pPr>
        <w:pStyle w:val="ListParagraph"/>
        <w:numPr>
          <w:ilvl w:val="1"/>
          <w:numId w:val="1"/>
        </w:numPr>
        <w:rPr>
          <w:rFonts w:ascii="Times New Roman" w:hAnsi="Times New Roman" w:cs="Times New Roman"/>
        </w:rPr>
      </w:pPr>
      <w:r>
        <w:rPr>
          <w:rFonts w:ascii="Times New Roman" w:hAnsi="Times New Roman" w:cs="Times New Roman"/>
        </w:rPr>
        <w:t>element access, assignment, arithmetic, incrementing – in a for-loop</w:t>
      </w:r>
    </w:p>
    <w:p w14:paraId="2661EC06" w14:textId="758C0C82" w:rsidR="00A72E37" w:rsidRDefault="00A72E37" w:rsidP="00EB330E">
      <w:pPr>
        <w:pStyle w:val="ListParagraph"/>
        <w:numPr>
          <w:ilvl w:val="1"/>
          <w:numId w:val="1"/>
        </w:numPr>
        <w:rPr>
          <w:rFonts w:ascii="Times New Roman" w:hAnsi="Times New Roman" w:cs="Times New Roman"/>
        </w:rPr>
      </w:pPr>
      <w:r>
        <w:rPr>
          <w:rFonts w:ascii="Times New Roman" w:hAnsi="Times New Roman" w:cs="Times New Roman"/>
        </w:rPr>
        <w:t>C(n) = ∑[from i = 0 to n – 1](1) = n</w:t>
      </w:r>
    </w:p>
    <w:p w14:paraId="0A036F1F" w14:textId="54169499" w:rsidR="002012E5" w:rsidRDefault="002012E5" w:rsidP="002012E5">
      <w:pPr>
        <w:pStyle w:val="ListParagraph"/>
        <w:numPr>
          <w:ilvl w:val="0"/>
          <w:numId w:val="1"/>
        </w:numPr>
        <w:rPr>
          <w:rFonts w:ascii="Times New Roman" w:hAnsi="Times New Roman" w:cs="Times New Roman"/>
        </w:rPr>
      </w:pPr>
      <w:r>
        <w:rPr>
          <w:rFonts w:ascii="Times New Roman" w:hAnsi="Times New Roman" w:cs="Times New Roman"/>
        </w:rPr>
        <w:t>swapQueenColumns(int queenRow1, int queenRow2)</w:t>
      </w:r>
    </w:p>
    <w:p w14:paraId="636DE25D" w14:textId="00F2E04D" w:rsidR="002012E5" w:rsidRDefault="002012E5" w:rsidP="002012E5">
      <w:pPr>
        <w:pStyle w:val="ListParagraph"/>
        <w:numPr>
          <w:ilvl w:val="1"/>
          <w:numId w:val="1"/>
        </w:numPr>
        <w:rPr>
          <w:rFonts w:ascii="Times New Roman" w:hAnsi="Times New Roman" w:cs="Times New Roman"/>
        </w:rPr>
      </w:pPr>
      <w:r>
        <w:rPr>
          <w:rFonts w:ascii="Times New Roman" w:hAnsi="Times New Roman" w:cs="Times New Roman"/>
        </w:rPr>
        <w:t>all operations can be considered one basic operation – no loops</w:t>
      </w:r>
    </w:p>
    <w:p w14:paraId="06ACC786" w14:textId="73C8C55C" w:rsidR="00130B69" w:rsidRDefault="00130B69" w:rsidP="00130B69">
      <w:pPr>
        <w:pStyle w:val="ListParagraph"/>
        <w:numPr>
          <w:ilvl w:val="2"/>
          <w:numId w:val="1"/>
        </w:numPr>
        <w:rPr>
          <w:rFonts w:ascii="Times New Roman" w:hAnsi="Times New Roman" w:cs="Times New Roman"/>
        </w:rPr>
      </w:pPr>
      <w:r>
        <w:rPr>
          <w:rFonts w:ascii="Times New Roman" w:hAnsi="Times New Roman" w:cs="Times New Roman"/>
        </w:rPr>
        <w:t>incrementing/decrementing, assignment, element access</w:t>
      </w:r>
    </w:p>
    <w:p w14:paraId="1F06B4A5" w14:textId="0C1EAC7F" w:rsidR="00A72E37" w:rsidRDefault="00A72E37" w:rsidP="00A72E37">
      <w:pPr>
        <w:pStyle w:val="ListParagraph"/>
        <w:numPr>
          <w:ilvl w:val="1"/>
          <w:numId w:val="1"/>
        </w:numPr>
        <w:rPr>
          <w:rFonts w:ascii="Times New Roman" w:hAnsi="Times New Roman" w:cs="Times New Roman"/>
        </w:rPr>
      </w:pPr>
      <w:r>
        <w:rPr>
          <w:rFonts w:ascii="Times New Roman" w:hAnsi="Times New Roman" w:cs="Times New Roman"/>
        </w:rPr>
        <w:t>C(n) = 1</w:t>
      </w:r>
    </w:p>
    <w:p w14:paraId="37D5CFEE" w14:textId="05964444" w:rsidR="002012E5" w:rsidRDefault="002012E5" w:rsidP="002012E5">
      <w:pPr>
        <w:pStyle w:val="ListParagraph"/>
        <w:numPr>
          <w:ilvl w:val="0"/>
          <w:numId w:val="1"/>
        </w:numPr>
        <w:rPr>
          <w:rFonts w:ascii="Times New Roman" w:hAnsi="Times New Roman" w:cs="Times New Roman"/>
        </w:rPr>
      </w:pPr>
      <w:r>
        <w:rPr>
          <w:rFonts w:ascii="Times New Roman" w:hAnsi="Times New Roman" w:cs="Times New Roman"/>
        </w:rPr>
        <w:t>queenIsAttacks(int queenRow)</w:t>
      </w:r>
    </w:p>
    <w:p w14:paraId="69D31E34" w14:textId="323AA7FB" w:rsidR="002012E5" w:rsidRDefault="002012E5" w:rsidP="002012E5">
      <w:pPr>
        <w:pStyle w:val="ListParagraph"/>
        <w:numPr>
          <w:ilvl w:val="1"/>
          <w:numId w:val="1"/>
        </w:numPr>
        <w:rPr>
          <w:rFonts w:ascii="Times New Roman" w:hAnsi="Times New Roman" w:cs="Times New Roman"/>
        </w:rPr>
      </w:pPr>
      <w:r>
        <w:rPr>
          <w:rFonts w:ascii="Times New Roman" w:hAnsi="Times New Roman" w:cs="Times New Roman"/>
        </w:rPr>
        <w:t>all operations can be considered one basic operation – no loops</w:t>
      </w:r>
    </w:p>
    <w:p w14:paraId="7982B599" w14:textId="67807885" w:rsidR="00130B69" w:rsidRDefault="00130B69" w:rsidP="00130B69">
      <w:pPr>
        <w:pStyle w:val="ListParagraph"/>
        <w:numPr>
          <w:ilvl w:val="2"/>
          <w:numId w:val="1"/>
        </w:numPr>
        <w:rPr>
          <w:rFonts w:ascii="Times New Roman" w:hAnsi="Times New Roman" w:cs="Times New Roman"/>
        </w:rPr>
      </w:pPr>
      <w:r>
        <w:rPr>
          <w:rFonts w:ascii="Times New Roman" w:hAnsi="Times New Roman" w:cs="Times New Roman"/>
        </w:rPr>
        <w:t>assignment, condition evaluation, element access</w:t>
      </w:r>
    </w:p>
    <w:p w14:paraId="6BFA50BF" w14:textId="1DFDEC62" w:rsidR="00A72E37" w:rsidRDefault="00A72E37" w:rsidP="00A72E37">
      <w:pPr>
        <w:pStyle w:val="ListParagraph"/>
        <w:numPr>
          <w:ilvl w:val="1"/>
          <w:numId w:val="1"/>
        </w:numPr>
        <w:rPr>
          <w:rFonts w:ascii="Times New Roman" w:hAnsi="Times New Roman" w:cs="Times New Roman"/>
        </w:rPr>
      </w:pPr>
      <w:r>
        <w:rPr>
          <w:rFonts w:ascii="Times New Roman" w:hAnsi="Times New Roman" w:cs="Times New Roman"/>
        </w:rPr>
        <w:t>C(n) = 1</w:t>
      </w:r>
    </w:p>
    <w:p w14:paraId="4C883E57" w14:textId="13D415B0" w:rsidR="002012E5" w:rsidRDefault="002012E5" w:rsidP="002012E5">
      <w:pPr>
        <w:pStyle w:val="ListParagraph"/>
        <w:numPr>
          <w:ilvl w:val="0"/>
          <w:numId w:val="1"/>
        </w:numPr>
        <w:rPr>
          <w:rFonts w:ascii="Times New Roman" w:hAnsi="Times New Roman" w:cs="Times New Roman"/>
        </w:rPr>
      </w:pPr>
      <w:r>
        <w:rPr>
          <w:rFonts w:ascii="Times New Roman" w:hAnsi="Times New Roman" w:cs="Times New Roman"/>
        </w:rPr>
        <w:t>swapReducesAttacks(int queen1Row, int queen2Row)</w:t>
      </w:r>
    </w:p>
    <w:p w14:paraId="1598E506" w14:textId="0E812EDF" w:rsidR="002012E5" w:rsidRDefault="002012E5" w:rsidP="002012E5">
      <w:pPr>
        <w:pStyle w:val="ListParagraph"/>
        <w:numPr>
          <w:ilvl w:val="1"/>
          <w:numId w:val="1"/>
        </w:numPr>
        <w:rPr>
          <w:rFonts w:ascii="Times New Roman" w:hAnsi="Times New Roman" w:cs="Times New Roman"/>
        </w:rPr>
      </w:pPr>
      <w:r>
        <w:rPr>
          <w:rFonts w:ascii="Times New Roman" w:hAnsi="Times New Roman" w:cs="Times New Roman"/>
        </w:rPr>
        <w:t>all operations can be considered one basic operation – no loops</w:t>
      </w:r>
    </w:p>
    <w:p w14:paraId="5DAEAC32" w14:textId="622A11DB" w:rsidR="00130B69" w:rsidRDefault="00130B69" w:rsidP="00130B69">
      <w:pPr>
        <w:pStyle w:val="ListParagraph"/>
        <w:numPr>
          <w:ilvl w:val="2"/>
          <w:numId w:val="1"/>
        </w:numPr>
        <w:rPr>
          <w:rFonts w:ascii="Times New Roman" w:hAnsi="Times New Roman" w:cs="Times New Roman"/>
        </w:rPr>
      </w:pPr>
      <w:r>
        <w:rPr>
          <w:rFonts w:ascii="Times New Roman" w:hAnsi="Times New Roman" w:cs="Times New Roman"/>
        </w:rPr>
        <w:t>incrementing/decrementing, arithmetic, assignment, condition evaluation, element access</w:t>
      </w:r>
    </w:p>
    <w:p w14:paraId="3D4ABC72" w14:textId="6B1F4F3F" w:rsidR="00A72E37" w:rsidRDefault="00A72E37" w:rsidP="00A72E37">
      <w:pPr>
        <w:pStyle w:val="ListParagraph"/>
        <w:numPr>
          <w:ilvl w:val="1"/>
          <w:numId w:val="1"/>
        </w:numPr>
        <w:rPr>
          <w:rFonts w:ascii="Times New Roman" w:hAnsi="Times New Roman" w:cs="Times New Roman"/>
        </w:rPr>
      </w:pPr>
      <w:r>
        <w:rPr>
          <w:rFonts w:ascii="Times New Roman" w:hAnsi="Times New Roman" w:cs="Times New Roman"/>
        </w:rPr>
        <w:t>C(n) = 1</w:t>
      </w:r>
    </w:p>
    <w:p w14:paraId="69F39758" w14:textId="3222CD8E" w:rsidR="002012E5" w:rsidRDefault="002012E5" w:rsidP="002012E5">
      <w:pPr>
        <w:pStyle w:val="ListParagraph"/>
        <w:numPr>
          <w:ilvl w:val="0"/>
          <w:numId w:val="1"/>
        </w:numPr>
        <w:rPr>
          <w:rFonts w:ascii="Times New Roman" w:hAnsi="Times New Roman" w:cs="Times New Roman"/>
        </w:rPr>
      </w:pPr>
      <w:r>
        <w:rPr>
          <w:rFonts w:ascii="Times New Roman" w:hAnsi="Times New Roman" w:cs="Times New Roman"/>
        </w:rPr>
        <w:t>getTotalAttacks()</w:t>
      </w:r>
    </w:p>
    <w:p w14:paraId="31EEC816" w14:textId="14CEE915" w:rsidR="00121BCA" w:rsidRDefault="00121BCA" w:rsidP="00121BCA">
      <w:pPr>
        <w:pStyle w:val="ListParagraph"/>
        <w:numPr>
          <w:ilvl w:val="1"/>
          <w:numId w:val="1"/>
        </w:numPr>
        <w:rPr>
          <w:rFonts w:ascii="Times New Roman" w:hAnsi="Times New Roman" w:cs="Times New Roman"/>
        </w:rPr>
      </w:pPr>
      <w:r>
        <w:rPr>
          <w:rFonts w:ascii="Times New Roman" w:hAnsi="Times New Roman" w:cs="Times New Roman"/>
        </w:rPr>
        <w:t xml:space="preserve">condition evaluations and </w:t>
      </w:r>
      <w:r w:rsidR="00A72E37">
        <w:rPr>
          <w:rFonts w:ascii="Times New Roman" w:hAnsi="Times New Roman" w:cs="Times New Roman"/>
        </w:rPr>
        <w:t xml:space="preserve">possible </w:t>
      </w:r>
      <w:r>
        <w:rPr>
          <w:rFonts w:ascii="Times New Roman" w:hAnsi="Times New Roman" w:cs="Times New Roman"/>
        </w:rPr>
        <w:t>arithmetic – in a for-loop</w:t>
      </w:r>
    </w:p>
    <w:p w14:paraId="050C6ABA" w14:textId="2D72C382" w:rsidR="00FD2A9B" w:rsidRDefault="00FD2A9B" w:rsidP="00FD2A9B">
      <w:pPr>
        <w:pStyle w:val="ListParagraph"/>
        <w:numPr>
          <w:ilvl w:val="1"/>
          <w:numId w:val="1"/>
        </w:numPr>
        <w:rPr>
          <w:rFonts w:ascii="Times New Roman" w:hAnsi="Times New Roman" w:cs="Times New Roman"/>
        </w:rPr>
      </w:pPr>
      <w:r>
        <w:rPr>
          <w:rFonts w:ascii="Times New Roman" w:hAnsi="Times New Roman" w:cs="Times New Roman"/>
        </w:rPr>
        <w:t xml:space="preserve">C(n) = ∑[from i = 0 to ((2 * n – 1) – 1)](1) = 2n </w:t>
      </w:r>
      <w:r w:rsidR="009507F7">
        <w:rPr>
          <w:rFonts w:ascii="Times New Roman" w:hAnsi="Times New Roman" w:cs="Times New Roman"/>
        </w:rPr>
        <w:t>–</w:t>
      </w:r>
      <w:r>
        <w:rPr>
          <w:rFonts w:ascii="Times New Roman" w:hAnsi="Times New Roman" w:cs="Times New Roman"/>
        </w:rPr>
        <w:t xml:space="preserve"> 1</w:t>
      </w:r>
    </w:p>
    <w:p w14:paraId="0DFCAA59" w14:textId="77777777" w:rsidR="009507F7" w:rsidRPr="009507F7" w:rsidRDefault="009507F7" w:rsidP="009507F7">
      <w:pPr>
        <w:rPr>
          <w:rFonts w:ascii="Times New Roman" w:hAnsi="Times New Roman" w:cs="Times New Roman"/>
        </w:rPr>
      </w:pPr>
    </w:p>
    <w:p w14:paraId="27591AF6" w14:textId="6497AADE" w:rsidR="00EB330E" w:rsidRDefault="002012E5">
      <w:pPr>
        <w:rPr>
          <w:rFonts w:ascii="Times New Roman" w:hAnsi="Times New Roman" w:cs="Times New Roman"/>
          <w:u w:val="single"/>
        </w:rPr>
      </w:pPr>
      <w:r w:rsidRPr="009507F7">
        <w:rPr>
          <w:rFonts w:ascii="Times New Roman" w:hAnsi="Times New Roman" w:cs="Times New Roman"/>
          <w:u w:val="single"/>
        </w:rPr>
        <w:t>Best</w:t>
      </w:r>
      <w:r w:rsidR="004B4619" w:rsidRPr="009507F7">
        <w:rPr>
          <w:rFonts w:ascii="Times New Roman" w:hAnsi="Times New Roman" w:cs="Times New Roman"/>
          <w:u w:val="single"/>
        </w:rPr>
        <w:t>-</w:t>
      </w:r>
      <w:r w:rsidRPr="009507F7">
        <w:rPr>
          <w:rFonts w:ascii="Times New Roman" w:hAnsi="Times New Roman" w:cs="Times New Roman"/>
          <w:u w:val="single"/>
        </w:rPr>
        <w:t>Case</w:t>
      </w:r>
      <w:r w:rsidR="004B4619" w:rsidRPr="009507F7">
        <w:rPr>
          <w:rFonts w:ascii="Times New Roman" w:hAnsi="Times New Roman" w:cs="Times New Roman"/>
          <w:u w:val="single"/>
        </w:rPr>
        <w:t xml:space="preserve"> </w:t>
      </w:r>
    </w:p>
    <w:p w14:paraId="0DBF9CB4" w14:textId="77777777" w:rsidR="006D77CB" w:rsidRDefault="006D77CB" w:rsidP="006D77CB">
      <w:pPr>
        <w:rPr>
          <w:rFonts w:ascii="Times New Roman" w:hAnsi="Times New Roman" w:cs="Times New Roman"/>
        </w:rPr>
      </w:pPr>
      <w:r>
        <w:rPr>
          <w:rFonts w:ascii="Times New Roman" w:hAnsi="Times New Roman" w:cs="Times New Roman"/>
        </w:rPr>
        <w:t>Basic Operations:</w:t>
      </w:r>
    </w:p>
    <w:p w14:paraId="0AEB5499" w14:textId="77777777" w:rsidR="006D77CB" w:rsidRDefault="006D77CB" w:rsidP="006D77CB">
      <w:pPr>
        <w:pStyle w:val="ListParagraph"/>
        <w:numPr>
          <w:ilvl w:val="0"/>
          <w:numId w:val="1"/>
        </w:numPr>
        <w:rPr>
          <w:rFonts w:ascii="Times New Roman" w:hAnsi="Times New Roman" w:cs="Times New Roman"/>
        </w:rPr>
      </w:pPr>
      <w:r>
        <w:rPr>
          <w:rFonts w:ascii="Times New Roman" w:hAnsi="Times New Roman" w:cs="Times New Roman"/>
        </w:rPr>
        <w:t>Chessboard(int dimension) called at the beginning</w:t>
      </w:r>
    </w:p>
    <w:p w14:paraId="532D5917" w14:textId="2FAB64E5" w:rsidR="006D77CB" w:rsidRPr="006D77CB" w:rsidRDefault="006D77CB" w:rsidP="006D77CB">
      <w:pPr>
        <w:pStyle w:val="ListParagraph"/>
        <w:numPr>
          <w:ilvl w:val="0"/>
          <w:numId w:val="1"/>
        </w:numPr>
        <w:rPr>
          <w:rFonts w:ascii="Times New Roman" w:hAnsi="Times New Roman" w:cs="Times New Roman"/>
        </w:rPr>
      </w:pPr>
      <w:r>
        <w:rPr>
          <w:rFonts w:ascii="Times New Roman" w:hAnsi="Times New Roman" w:cs="Times New Roman"/>
        </w:rPr>
        <w:lastRenderedPageBreak/>
        <w:t>getTotalAttacks() called only once when evaluating the while-loop condition</w:t>
      </w:r>
      <w:r w:rsidRPr="00FD2A9B">
        <w:rPr>
          <w:rFonts w:ascii="Times New Roman" w:hAnsi="Times New Roman" w:cs="Times New Roman"/>
        </w:rPr>
        <w:t xml:space="preserve"> </w:t>
      </w:r>
    </w:p>
    <w:p w14:paraId="71E4AB60" w14:textId="37CB52E6" w:rsidR="00FD2A9B" w:rsidRDefault="004B4619">
      <w:pPr>
        <w:rPr>
          <w:rFonts w:ascii="Times New Roman" w:hAnsi="Times New Roman" w:cs="Times New Roman"/>
        </w:rPr>
      </w:pPr>
      <w:r>
        <w:rPr>
          <w:rFonts w:ascii="Times New Roman" w:hAnsi="Times New Roman" w:cs="Times New Roman"/>
        </w:rPr>
        <w:t xml:space="preserve">The best-case scenario </w:t>
      </w:r>
      <w:r w:rsidR="006D77CB">
        <w:rPr>
          <w:rFonts w:ascii="Times New Roman" w:hAnsi="Times New Roman" w:cs="Times New Roman"/>
        </w:rPr>
        <w:t>occurs when a</w:t>
      </w:r>
      <w:r>
        <w:rPr>
          <w:rFonts w:ascii="Times New Roman" w:hAnsi="Times New Roman" w:cs="Times New Roman"/>
        </w:rPr>
        <w:t xml:space="preserve"> solved board </w:t>
      </w:r>
      <w:r w:rsidR="006D77CB">
        <w:rPr>
          <w:rFonts w:ascii="Times New Roman" w:hAnsi="Times New Roman" w:cs="Times New Roman"/>
        </w:rPr>
        <w:t>is</w:t>
      </w:r>
      <w:r>
        <w:rPr>
          <w:rFonts w:ascii="Times New Roman" w:hAnsi="Times New Roman" w:cs="Times New Roman"/>
        </w:rPr>
        <w:t xml:space="preserve"> generated immediately. The condition of the while-loop fails, and the main logic of the algorithm is never reached.</w:t>
      </w:r>
    </w:p>
    <w:p w14:paraId="44FE59AC" w14:textId="0517F488" w:rsidR="004B4619" w:rsidRDefault="004B4619">
      <w:pPr>
        <w:rPr>
          <w:rFonts w:ascii="Times New Roman" w:hAnsi="Times New Roman" w:cs="Times New Roman"/>
        </w:rPr>
      </w:pPr>
      <w:r>
        <w:rPr>
          <w:rFonts w:ascii="Times New Roman" w:hAnsi="Times New Roman" w:cs="Times New Roman"/>
        </w:rPr>
        <w:t>C</w:t>
      </w:r>
      <w:r w:rsidR="006203F7">
        <w:rPr>
          <w:rFonts w:ascii="Times New Roman" w:hAnsi="Times New Roman" w:cs="Times New Roman"/>
          <w:vertAlign w:val="subscript"/>
        </w:rPr>
        <w:t>best</w:t>
      </w:r>
      <w:r>
        <w:rPr>
          <w:rFonts w:ascii="Times New Roman" w:hAnsi="Times New Roman" w:cs="Times New Roman"/>
        </w:rPr>
        <w:t xml:space="preserve">(n) = </w:t>
      </w:r>
      <w:r w:rsidR="00FD2A9B">
        <w:rPr>
          <w:rFonts w:ascii="Times New Roman" w:hAnsi="Times New Roman" w:cs="Times New Roman"/>
        </w:rPr>
        <w:t>(</w:t>
      </w:r>
      <w:r w:rsidR="00A72E37">
        <w:rPr>
          <w:rFonts w:ascii="Times New Roman" w:hAnsi="Times New Roman" w:cs="Times New Roman"/>
        </w:rPr>
        <w:t xml:space="preserve">4n </w:t>
      </w:r>
      <w:r w:rsidR="00FD2A9B">
        <w:rPr>
          <w:rFonts w:ascii="Times New Roman" w:hAnsi="Times New Roman" w:cs="Times New Roman"/>
        </w:rPr>
        <w:t>–</w:t>
      </w:r>
      <w:r w:rsidR="00A72E37">
        <w:rPr>
          <w:rFonts w:ascii="Times New Roman" w:hAnsi="Times New Roman" w:cs="Times New Roman"/>
        </w:rPr>
        <w:t xml:space="preserve"> 1</w:t>
      </w:r>
      <w:r w:rsidR="00FD2A9B">
        <w:rPr>
          <w:rFonts w:ascii="Times New Roman" w:hAnsi="Times New Roman" w:cs="Times New Roman"/>
        </w:rPr>
        <w:t>) + (2n – 1) = 6n – 2</w:t>
      </w:r>
    </w:p>
    <w:p w14:paraId="1DAF24E7" w14:textId="62EBE730" w:rsidR="00907ADB" w:rsidRDefault="00FD2A9B">
      <w:pPr>
        <w:rPr>
          <w:rFonts w:ascii="Cambria Math" w:hAnsi="Cambria Math" w:cs="Cambria Math"/>
          <w:b/>
          <w:bCs/>
        </w:rPr>
      </w:pPr>
      <w:r>
        <w:rPr>
          <w:rFonts w:ascii="Times New Roman" w:hAnsi="Times New Roman" w:cs="Times New Roman"/>
        </w:rPr>
        <w:t xml:space="preserve">6n – 2 </w:t>
      </w:r>
      <w:r w:rsidRPr="00FD2A9B">
        <w:rPr>
          <w:rFonts w:ascii="Cambria Math" w:hAnsi="Cambria Math" w:cs="Cambria Math"/>
        </w:rPr>
        <w:t>∈</w:t>
      </w:r>
      <w:r>
        <w:rPr>
          <w:rFonts w:ascii="Cambria Math" w:hAnsi="Cambria Math" w:cs="Cambria Math"/>
        </w:rPr>
        <w:t xml:space="preserve"> </w:t>
      </w:r>
      <w:r w:rsidR="006203F7">
        <w:rPr>
          <w:rFonts w:ascii="Cambria Math" w:hAnsi="Cambria Math" w:cs="Cambria Math"/>
          <w:b/>
          <w:bCs/>
        </w:rPr>
        <w:t>Θ</w:t>
      </w:r>
      <w:r w:rsidRPr="00FD2A9B">
        <w:rPr>
          <w:rFonts w:ascii="Cambria Math" w:hAnsi="Cambria Math" w:cs="Cambria Math"/>
          <w:b/>
          <w:bCs/>
        </w:rPr>
        <w:t>(n)</w:t>
      </w:r>
    </w:p>
    <w:p w14:paraId="61864303" w14:textId="77777777" w:rsidR="009507F7" w:rsidRPr="006203F7" w:rsidRDefault="009507F7">
      <w:pPr>
        <w:rPr>
          <w:rFonts w:ascii="Cambria Math" w:hAnsi="Cambria Math" w:cs="Cambria Math"/>
          <w:b/>
          <w:bCs/>
        </w:rPr>
      </w:pPr>
    </w:p>
    <w:p w14:paraId="59F3E739" w14:textId="23FF78B9" w:rsidR="002012E5" w:rsidRPr="009507F7" w:rsidRDefault="002012E5">
      <w:pPr>
        <w:rPr>
          <w:rFonts w:ascii="Times New Roman" w:hAnsi="Times New Roman" w:cs="Times New Roman"/>
          <w:u w:val="single"/>
        </w:rPr>
      </w:pPr>
      <w:r w:rsidRPr="009507F7">
        <w:rPr>
          <w:rFonts w:ascii="Times New Roman" w:hAnsi="Times New Roman" w:cs="Times New Roman"/>
          <w:u w:val="single"/>
        </w:rPr>
        <w:t>Worst</w:t>
      </w:r>
      <w:r w:rsidR="004B4619" w:rsidRPr="009507F7">
        <w:rPr>
          <w:rFonts w:ascii="Times New Roman" w:hAnsi="Times New Roman" w:cs="Times New Roman"/>
          <w:u w:val="single"/>
        </w:rPr>
        <w:t>-</w:t>
      </w:r>
      <w:r w:rsidRPr="009507F7">
        <w:rPr>
          <w:rFonts w:ascii="Times New Roman" w:hAnsi="Times New Roman" w:cs="Times New Roman"/>
          <w:u w:val="single"/>
        </w:rPr>
        <w:t>Case</w:t>
      </w:r>
    </w:p>
    <w:p w14:paraId="2EA4F772" w14:textId="34510A28" w:rsidR="00E00AD5" w:rsidRDefault="00E00AD5" w:rsidP="00E00AD5">
      <w:pPr>
        <w:rPr>
          <w:rFonts w:ascii="Times New Roman" w:hAnsi="Times New Roman" w:cs="Times New Roman"/>
        </w:rPr>
      </w:pPr>
      <w:r>
        <w:rPr>
          <w:rFonts w:ascii="Times New Roman" w:hAnsi="Times New Roman" w:cs="Times New Roman"/>
        </w:rPr>
        <w:t>Basic Operations</w:t>
      </w:r>
      <w:r w:rsidR="009507F7">
        <w:rPr>
          <w:rFonts w:ascii="Times New Roman" w:hAnsi="Times New Roman" w:cs="Times New Roman"/>
        </w:rPr>
        <w:t>:</w:t>
      </w:r>
    </w:p>
    <w:p w14:paraId="09B5A204" w14:textId="77777777" w:rsidR="00E00AD5" w:rsidRDefault="00E00AD5" w:rsidP="00E00AD5">
      <w:pPr>
        <w:pStyle w:val="ListParagraph"/>
        <w:numPr>
          <w:ilvl w:val="0"/>
          <w:numId w:val="1"/>
        </w:numPr>
        <w:rPr>
          <w:rFonts w:ascii="Times New Roman" w:hAnsi="Times New Roman" w:cs="Times New Roman"/>
        </w:rPr>
      </w:pPr>
      <w:r>
        <w:rPr>
          <w:rFonts w:ascii="Times New Roman" w:hAnsi="Times New Roman" w:cs="Times New Roman"/>
        </w:rPr>
        <w:t>getTotalAttacks() called twice for every iteration of the while-loop</w:t>
      </w:r>
    </w:p>
    <w:p w14:paraId="18151F84" w14:textId="77777777" w:rsidR="00E00AD5" w:rsidRDefault="00E00AD5" w:rsidP="00E00AD5">
      <w:pPr>
        <w:pStyle w:val="ListParagraph"/>
        <w:numPr>
          <w:ilvl w:val="0"/>
          <w:numId w:val="1"/>
        </w:numPr>
        <w:rPr>
          <w:rFonts w:ascii="Times New Roman" w:hAnsi="Times New Roman" w:cs="Times New Roman"/>
        </w:rPr>
      </w:pPr>
      <w:r>
        <w:rPr>
          <w:rFonts w:ascii="Times New Roman" w:hAnsi="Times New Roman" w:cs="Times New Roman"/>
        </w:rPr>
        <w:t>queenIsAttacked(int queenRow) called twice for every iteration of the innermost for-loop</w:t>
      </w:r>
    </w:p>
    <w:p w14:paraId="7D66B6EF" w14:textId="77777777" w:rsidR="00E00AD5" w:rsidRPr="009857B3" w:rsidRDefault="00E00AD5" w:rsidP="00E00AD5">
      <w:pPr>
        <w:pStyle w:val="ListParagraph"/>
        <w:numPr>
          <w:ilvl w:val="0"/>
          <w:numId w:val="1"/>
        </w:numPr>
        <w:rPr>
          <w:rFonts w:ascii="Times New Roman" w:hAnsi="Times New Roman" w:cs="Times New Roman"/>
        </w:rPr>
      </w:pPr>
      <w:r>
        <w:rPr>
          <w:rFonts w:ascii="Times New Roman" w:hAnsi="Times New Roman" w:cs="Times New Roman"/>
        </w:rPr>
        <w:t>swapReducesAttacks(int queen1Row, int queen2Row), swapQueenColumns(int queen1Row, int queen2Row), and basic arithmetic are done on certain conditions – all of which are constant time operations, so they can be grouped with queenIsAttacked(int queenRow) as one</w:t>
      </w:r>
    </w:p>
    <w:p w14:paraId="7519D181" w14:textId="3DFA91FE" w:rsidR="00F47DE1" w:rsidRDefault="00F47DE1">
      <w:pPr>
        <w:rPr>
          <w:rFonts w:ascii="Times New Roman" w:hAnsi="Times New Roman" w:cs="Times New Roman"/>
        </w:rPr>
      </w:pPr>
      <w:r>
        <w:rPr>
          <w:rFonts w:ascii="Times New Roman" w:hAnsi="Times New Roman" w:cs="Times New Roman"/>
        </w:rPr>
        <w:t xml:space="preserve">The </w:t>
      </w:r>
      <w:r w:rsidR="009507F7">
        <w:rPr>
          <w:rFonts w:ascii="Times New Roman" w:hAnsi="Times New Roman" w:cs="Times New Roman"/>
        </w:rPr>
        <w:t>common worst-case</w:t>
      </w:r>
      <w:r>
        <w:rPr>
          <w:rFonts w:ascii="Times New Roman" w:hAnsi="Times New Roman" w:cs="Times New Roman"/>
        </w:rPr>
        <w:t xml:space="preserve"> </w:t>
      </w:r>
      <w:r w:rsidR="009857B3">
        <w:rPr>
          <w:rFonts w:ascii="Times New Roman" w:hAnsi="Times New Roman" w:cs="Times New Roman"/>
        </w:rPr>
        <w:t>occurs when each iteration of the while-loop only reduces the number of diagonal attacks by 1, while also never reaching a state in which the board is reshuffled. Because any generated board can have a maximum of n – 1 diagonal attacks, the outermost while-loop can iterate for a maximum of n times.</w:t>
      </w:r>
    </w:p>
    <w:p w14:paraId="43D2DFEE" w14:textId="0B017CB4" w:rsidR="007D20AB" w:rsidRDefault="009857B3">
      <w:pPr>
        <w:rPr>
          <w:rFonts w:ascii="Times New Roman" w:hAnsi="Times New Roman" w:cs="Times New Roman"/>
        </w:rPr>
      </w:pPr>
      <w:r>
        <w:rPr>
          <w:rFonts w:ascii="Times New Roman" w:hAnsi="Times New Roman" w:cs="Times New Roman"/>
        </w:rPr>
        <w:t>C</w:t>
      </w:r>
      <w:r>
        <w:rPr>
          <w:rFonts w:ascii="Times New Roman" w:hAnsi="Times New Roman" w:cs="Times New Roman"/>
          <w:vertAlign w:val="subscript"/>
        </w:rPr>
        <w:t>gen. worst</w:t>
      </w:r>
      <w:r>
        <w:rPr>
          <w:rFonts w:ascii="Times New Roman" w:hAnsi="Times New Roman" w:cs="Times New Roman"/>
        </w:rPr>
        <w:t xml:space="preserve">(n) = </w:t>
      </w:r>
      <w:r w:rsidR="007D20AB">
        <w:rPr>
          <w:rFonts w:ascii="Times New Roman" w:hAnsi="Times New Roman" w:cs="Times New Roman"/>
        </w:rPr>
        <w:t>∑[from i = 0 to n – 1](∑[from j = 0 to n – 1](∑[from k = j + 1 to n – 1](1)))</w:t>
      </w:r>
    </w:p>
    <w:p w14:paraId="300A2E6D" w14:textId="1A9A067F" w:rsidR="00F47DE1" w:rsidRDefault="007D20AB">
      <w:pPr>
        <w:rPr>
          <w:rFonts w:ascii="Times New Roman" w:hAnsi="Times New Roman" w:cs="Times New Roman"/>
        </w:rPr>
      </w:pPr>
      <w:r>
        <w:rPr>
          <w:rFonts w:ascii="Times New Roman" w:hAnsi="Times New Roman" w:cs="Times New Roman"/>
        </w:rPr>
        <w:t xml:space="preserve">= ∑[from i = 0 to n – 1](∑[from j = 0 to n – 1](n </w:t>
      </w:r>
      <w:r w:rsidR="009360B4">
        <w:rPr>
          <w:rFonts w:ascii="Times New Roman" w:hAnsi="Times New Roman" w:cs="Times New Roman"/>
        </w:rPr>
        <w:t>–</w:t>
      </w:r>
      <w:r>
        <w:rPr>
          <w:rFonts w:ascii="Times New Roman" w:hAnsi="Times New Roman" w:cs="Times New Roman"/>
        </w:rPr>
        <w:t xml:space="preserve"> 1</w:t>
      </w:r>
      <w:r w:rsidR="009360B4">
        <w:rPr>
          <w:rFonts w:ascii="Times New Roman" w:hAnsi="Times New Roman" w:cs="Times New Roman"/>
        </w:rPr>
        <w:t xml:space="preserve"> – (j + 1) + 1)</w:t>
      </w:r>
    </w:p>
    <w:p w14:paraId="32DC037D" w14:textId="674589C4" w:rsidR="009360B4" w:rsidRDefault="009360B4" w:rsidP="009360B4">
      <w:pPr>
        <w:rPr>
          <w:rFonts w:ascii="Times New Roman" w:hAnsi="Times New Roman" w:cs="Times New Roman"/>
        </w:rPr>
      </w:pPr>
      <w:r>
        <w:rPr>
          <w:rFonts w:ascii="Times New Roman" w:hAnsi="Times New Roman" w:cs="Times New Roman"/>
        </w:rPr>
        <w:t>= ∑[from i = 0 to n – 1](∑[from j = 0 to n – 1](n – j - 1)</w:t>
      </w:r>
    </w:p>
    <w:p w14:paraId="653348A4" w14:textId="5613FB19" w:rsidR="009360B4" w:rsidRDefault="009360B4" w:rsidP="009360B4">
      <w:pPr>
        <w:rPr>
          <w:rFonts w:ascii="Times New Roman" w:hAnsi="Times New Roman" w:cs="Times New Roman"/>
        </w:rPr>
      </w:pPr>
      <w:r>
        <w:rPr>
          <w:rFonts w:ascii="Times New Roman" w:hAnsi="Times New Roman" w:cs="Times New Roman"/>
        </w:rPr>
        <w:t>= ∑[from i = 0 to n – 1](n(n – 1) – (n(n – 1)) / 2)</w:t>
      </w:r>
    </w:p>
    <w:p w14:paraId="0F27C450" w14:textId="03F9E110" w:rsidR="009360B4" w:rsidRDefault="009360B4" w:rsidP="009360B4">
      <w:pPr>
        <w:rPr>
          <w:rFonts w:ascii="Times New Roman" w:hAnsi="Times New Roman" w:cs="Times New Roman"/>
        </w:rPr>
      </w:pPr>
      <w:r>
        <w:rPr>
          <w:rFonts w:ascii="Times New Roman" w:hAnsi="Times New Roman" w:cs="Times New Roman"/>
        </w:rPr>
        <w:t>= ∑[from i = 0 to n – 1](n(n – 1)) / 2)</w:t>
      </w:r>
    </w:p>
    <w:p w14:paraId="2636EAF4" w14:textId="158D9375" w:rsidR="009360B4" w:rsidRDefault="009360B4" w:rsidP="009360B4">
      <w:pPr>
        <w:rPr>
          <w:rFonts w:ascii="Times New Roman" w:hAnsi="Times New Roman" w:cs="Times New Roman"/>
        </w:rPr>
      </w:pPr>
      <w:r>
        <w:rPr>
          <w:rFonts w:ascii="Times New Roman" w:hAnsi="Times New Roman" w:cs="Times New Roman"/>
        </w:rPr>
        <w:t>= (n</w:t>
      </w:r>
      <w:r>
        <w:rPr>
          <w:rFonts w:ascii="Times New Roman" w:hAnsi="Times New Roman" w:cs="Times New Roman"/>
          <w:vertAlign w:val="superscript"/>
        </w:rPr>
        <w:t>2</w:t>
      </w:r>
      <w:r>
        <w:rPr>
          <w:rFonts w:ascii="Times New Roman" w:hAnsi="Times New Roman" w:cs="Times New Roman"/>
        </w:rPr>
        <w:t>(n – 1)) / 2 = n</w:t>
      </w:r>
      <w:r>
        <w:rPr>
          <w:rFonts w:ascii="Times New Roman" w:hAnsi="Times New Roman" w:cs="Times New Roman"/>
          <w:vertAlign w:val="superscript"/>
        </w:rPr>
        <w:t>3</w:t>
      </w:r>
      <w:r>
        <w:rPr>
          <w:rFonts w:ascii="Times New Roman" w:hAnsi="Times New Roman" w:cs="Times New Roman"/>
        </w:rPr>
        <w:t>/2 – n</w:t>
      </w:r>
      <w:r>
        <w:rPr>
          <w:rFonts w:ascii="Times New Roman" w:hAnsi="Times New Roman" w:cs="Times New Roman"/>
          <w:vertAlign w:val="superscript"/>
        </w:rPr>
        <w:t>2</w:t>
      </w:r>
      <w:r>
        <w:rPr>
          <w:rFonts w:ascii="Times New Roman" w:hAnsi="Times New Roman" w:cs="Times New Roman"/>
        </w:rPr>
        <w:t>/2</w:t>
      </w:r>
    </w:p>
    <w:p w14:paraId="5FAAD580" w14:textId="37CD7D6C" w:rsidR="009507F7" w:rsidRPr="009507F7" w:rsidRDefault="009360B4">
      <w:pPr>
        <w:rPr>
          <w:rFonts w:ascii="Cambria Math" w:hAnsi="Cambria Math" w:cs="Cambria Math"/>
          <w:b/>
          <w:bCs/>
        </w:rPr>
      </w:pPr>
      <w:r>
        <w:rPr>
          <w:rFonts w:ascii="Times New Roman" w:hAnsi="Times New Roman" w:cs="Times New Roman"/>
        </w:rPr>
        <w:t>n</w:t>
      </w:r>
      <w:r>
        <w:rPr>
          <w:rFonts w:ascii="Times New Roman" w:hAnsi="Times New Roman" w:cs="Times New Roman"/>
          <w:vertAlign w:val="superscript"/>
        </w:rPr>
        <w:t>3</w:t>
      </w:r>
      <w:r>
        <w:rPr>
          <w:rFonts w:ascii="Times New Roman" w:hAnsi="Times New Roman" w:cs="Times New Roman"/>
        </w:rPr>
        <w:t>/2 – n</w:t>
      </w:r>
      <w:r>
        <w:rPr>
          <w:rFonts w:ascii="Times New Roman" w:hAnsi="Times New Roman" w:cs="Times New Roman"/>
          <w:vertAlign w:val="superscript"/>
        </w:rPr>
        <w:t>2</w:t>
      </w:r>
      <w:r>
        <w:rPr>
          <w:rFonts w:ascii="Times New Roman" w:hAnsi="Times New Roman" w:cs="Times New Roman"/>
        </w:rPr>
        <w:t xml:space="preserve">/2 </w:t>
      </w:r>
      <w:r w:rsidRPr="00FD2A9B">
        <w:rPr>
          <w:rFonts w:ascii="Cambria Math" w:hAnsi="Cambria Math" w:cs="Cambria Math"/>
        </w:rPr>
        <w:t>∈</w:t>
      </w:r>
      <w:r>
        <w:rPr>
          <w:rFonts w:ascii="Cambria Math" w:hAnsi="Cambria Math" w:cs="Cambria Math"/>
        </w:rPr>
        <w:t xml:space="preserve"> </w:t>
      </w:r>
      <w:r>
        <w:rPr>
          <w:rFonts w:ascii="Cambria Math" w:hAnsi="Cambria Math" w:cs="Cambria Math"/>
          <w:b/>
          <w:bCs/>
        </w:rPr>
        <w:t>Θ</w:t>
      </w:r>
      <w:r w:rsidRPr="00FD2A9B">
        <w:rPr>
          <w:rFonts w:ascii="Cambria Math" w:hAnsi="Cambria Math" w:cs="Cambria Math"/>
          <w:b/>
          <w:bCs/>
        </w:rPr>
        <w:t>(n</w:t>
      </w:r>
      <w:r>
        <w:rPr>
          <w:rFonts w:ascii="Cambria Math" w:hAnsi="Cambria Math" w:cs="Cambria Math"/>
          <w:b/>
          <w:bCs/>
          <w:vertAlign w:val="superscript"/>
        </w:rPr>
        <w:t>3</w:t>
      </w:r>
      <w:r w:rsidRPr="00FD2A9B">
        <w:rPr>
          <w:rFonts w:ascii="Cambria Math" w:hAnsi="Cambria Math" w:cs="Cambria Math"/>
          <w:b/>
          <w:bCs/>
        </w:rPr>
        <w:t>)</w:t>
      </w:r>
    </w:p>
    <w:p w14:paraId="7A1BDD58" w14:textId="57B5AD35" w:rsidR="00907ADB" w:rsidRDefault="00907ADB">
      <w:pPr>
        <w:rPr>
          <w:rFonts w:ascii="Times New Roman" w:hAnsi="Times New Roman" w:cs="Times New Roman"/>
        </w:rPr>
      </w:pPr>
      <w:r>
        <w:rPr>
          <w:rFonts w:ascii="Times New Roman" w:hAnsi="Times New Roman" w:cs="Times New Roman"/>
        </w:rPr>
        <w:t>The</w:t>
      </w:r>
      <w:r w:rsidR="00F47DE1">
        <w:rPr>
          <w:rFonts w:ascii="Times New Roman" w:hAnsi="Times New Roman" w:cs="Times New Roman"/>
        </w:rPr>
        <w:t xml:space="preserve"> absolute</w:t>
      </w:r>
      <w:r>
        <w:rPr>
          <w:rFonts w:ascii="Times New Roman" w:hAnsi="Times New Roman" w:cs="Times New Roman"/>
        </w:rPr>
        <w:t xml:space="preserve"> </w:t>
      </w:r>
      <w:r w:rsidR="006203F7">
        <w:rPr>
          <w:rFonts w:ascii="Times New Roman" w:hAnsi="Times New Roman" w:cs="Times New Roman"/>
        </w:rPr>
        <w:t>worst-case</w:t>
      </w:r>
      <w:r>
        <w:rPr>
          <w:rFonts w:ascii="Times New Roman" w:hAnsi="Times New Roman" w:cs="Times New Roman"/>
        </w:rPr>
        <w:t xml:space="preserve"> scenario is the algorithm running indefinitely.</w:t>
      </w:r>
      <w:r w:rsidR="006203F7">
        <w:rPr>
          <w:rFonts w:ascii="Times New Roman" w:hAnsi="Times New Roman" w:cs="Times New Roman"/>
        </w:rPr>
        <w:t xml:space="preserve"> </w:t>
      </w:r>
      <w:r w:rsidR="009857B3">
        <w:rPr>
          <w:rFonts w:ascii="Times New Roman" w:hAnsi="Times New Roman" w:cs="Times New Roman"/>
        </w:rPr>
        <w:t>The algorithm gets “stuck” when no swaps were performed on an iteration. When this occurs, a new board is randomly generated. There is no guarantee that this new board will not get “stuck” as before, so there is a very unlikely chance that the algorithm will produce an infinite number of boards that cannot be solved using this method.</w:t>
      </w:r>
    </w:p>
    <w:p w14:paraId="17CFABE5" w14:textId="7268D1AE" w:rsidR="009507F7" w:rsidRDefault="006203F7">
      <w:pPr>
        <w:rPr>
          <w:rFonts w:ascii="Cambria Math" w:hAnsi="Cambria Math" w:cs="Cambria Math"/>
          <w:b/>
          <w:bCs/>
        </w:rPr>
      </w:pPr>
      <w:r>
        <w:rPr>
          <w:rFonts w:ascii="Times New Roman" w:hAnsi="Times New Roman" w:cs="Times New Roman"/>
        </w:rPr>
        <w:t>C</w:t>
      </w:r>
      <w:r w:rsidR="009857B3">
        <w:rPr>
          <w:rFonts w:ascii="Times New Roman" w:hAnsi="Times New Roman" w:cs="Times New Roman"/>
          <w:vertAlign w:val="subscript"/>
        </w:rPr>
        <w:t>abs. w</w:t>
      </w:r>
      <w:r>
        <w:rPr>
          <w:rFonts w:ascii="Times New Roman" w:hAnsi="Times New Roman" w:cs="Times New Roman"/>
          <w:vertAlign w:val="subscript"/>
        </w:rPr>
        <w:t>orst</w:t>
      </w:r>
      <w:r>
        <w:rPr>
          <w:rFonts w:ascii="Times New Roman" w:hAnsi="Times New Roman" w:cs="Times New Roman"/>
        </w:rPr>
        <w:t xml:space="preserve">(n) </w:t>
      </w:r>
      <w:r w:rsidRPr="00FD2A9B">
        <w:rPr>
          <w:rFonts w:ascii="Cambria Math" w:hAnsi="Cambria Math" w:cs="Cambria Math"/>
        </w:rPr>
        <w:t>∈</w:t>
      </w:r>
      <w:r>
        <w:rPr>
          <w:rFonts w:ascii="Cambria Math" w:hAnsi="Cambria Math" w:cs="Cambria Math"/>
        </w:rPr>
        <w:t xml:space="preserve"> </w:t>
      </w:r>
      <w:r>
        <w:rPr>
          <w:rFonts w:ascii="Cambria Math" w:hAnsi="Cambria Math" w:cs="Cambria Math"/>
          <w:b/>
          <w:bCs/>
        </w:rPr>
        <w:t>Θ</w:t>
      </w:r>
      <w:r w:rsidRPr="00FD2A9B">
        <w:rPr>
          <w:rFonts w:ascii="Cambria Math" w:hAnsi="Cambria Math" w:cs="Cambria Math"/>
          <w:b/>
          <w:bCs/>
        </w:rPr>
        <w:t>(</w:t>
      </w:r>
      <w:r>
        <w:rPr>
          <w:rFonts w:ascii="Cambria Math" w:hAnsi="Cambria Math" w:cs="Cambria Math"/>
          <w:b/>
          <w:bCs/>
        </w:rPr>
        <w:t>∞</w:t>
      </w:r>
      <w:r w:rsidRPr="00FD2A9B">
        <w:rPr>
          <w:rFonts w:ascii="Cambria Math" w:hAnsi="Cambria Math" w:cs="Cambria Math"/>
          <w:b/>
          <w:bCs/>
        </w:rPr>
        <w:t>)</w:t>
      </w:r>
    </w:p>
    <w:p w14:paraId="6BD36794" w14:textId="77777777" w:rsidR="009507F7" w:rsidRPr="009507F7" w:rsidRDefault="009507F7">
      <w:pPr>
        <w:rPr>
          <w:rFonts w:ascii="Cambria Math" w:hAnsi="Cambria Math" w:cs="Cambria Math"/>
          <w:b/>
          <w:bCs/>
        </w:rPr>
      </w:pPr>
    </w:p>
    <w:p w14:paraId="7B3BA78A" w14:textId="1AC72308" w:rsidR="002012E5" w:rsidRPr="009507F7" w:rsidRDefault="002012E5">
      <w:pPr>
        <w:rPr>
          <w:rFonts w:ascii="Times New Roman" w:hAnsi="Times New Roman" w:cs="Times New Roman"/>
          <w:u w:val="single"/>
        </w:rPr>
      </w:pPr>
      <w:r w:rsidRPr="009507F7">
        <w:rPr>
          <w:rFonts w:ascii="Times New Roman" w:hAnsi="Times New Roman" w:cs="Times New Roman"/>
          <w:u w:val="single"/>
        </w:rPr>
        <w:t>Most-Common Case</w:t>
      </w:r>
    </w:p>
    <w:p w14:paraId="6AB35F0D" w14:textId="0675AADA" w:rsidR="00523FB1" w:rsidRDefault="009507F7">
      <w:pPr>
        <w:rPr>
          <w:rFonts w:ascii="Times New Roman" w:hAnsi="Times New Roman" w:cs="Times New Roman"/>
        </w:rPr>
      </w:pPr>
      <w:r>
        <w:rPr>
          <w:rFonts w:ascii="Times New Roman" w:hAnsi="Times New Roman" w:cs="Times New Roman"/>
        </w:rPr>
        <w:t>Because the absolute worst-case is so unlikely, the most-common case will fall somewhere between the best-case and the common worst-case.</w:t>
      </w:r>
    </w:p>
    <w:p w14:paraId="76D580F6" w14:textId="495E1575" w:rsidR="009507F7" w:rsidRDefault="009507F7" w:rsidP="009507F7">
      <w:pPr>
        <w:rPr>
          <w:rFonts w:ascii="Cambria Math" w:hAnsi="Cambria Math" w:cs="Cambria Math"/>
          <w:b/>
          <w:bCs/>
        </w:rPr>
      </w:pPr>
      <w:r>
        <w:rPr>
          <w:rFonts w:ascii="Times New Roman" w:hAnsi="Times New Roman" w:cs="Times New Roman"/>
        </w:rPr>
        <w:t>C</w:t>
      </w:r>
      <w:r>
        <w:rPr>
          <w:rFonts w:ascii="Times New Roman" w:hAnsi="Times New Roman" w:cs="Times New Roman"/>
          <w:vertAlign w:val="subscript"/>
        </w:rPr>
        <w:t>most common</w:t>
      </w:r>
      <w:r>
        <w:rPr>
          <w:rFonts w:ascii="Times New Roman" w:hAnsi="Times New Roman" w:cs="Times New Roman"/>
        </w:rPr>
        <w:t xml:space="preserve">(n) </w:t>
      </w:r>
      <w:r w:rsidRPr="00FD2A9B">
        <w:rPr>
          <w:rFonts w:ascii="Cambria Math" w:hAnsi="Cambria Math" w:cs="Cambria Math"/>
        </w:rPr>
        <w:t>∈</w:t>
      </w:r>
      <w:r>
        <w:rPr>
          <w:rFonts w:ascii="Cambria Math" w:hAnsi="Cambria Math" w:cs="Cambria Math"/>
        </w:rPr>
        <w:t xml:space="preserve"> </w:t>
      </w:r>
      <w:r>
        <w:rPr>
          <w:rFonts w:ascii="Cambria Math" w:hAnsi="Cambria Math" w:cs="Cambria Math"/>
          <w:b/>
          <w:bCs/>
        </w:rPr>
        <w:t>O</w:t>
      </w:r>
      <w:r w:rsidRPr="00FD2A9B">
        <w:rPr>
          <w:rFonts w:ascii="Cambria Math" w:hAnsi="Cambria Math" w:cs="Cambria Math"/>
          <w:b/>
          <w:bCs/>
        </w:rPr>
        <w:t>(</w:t>
      </w:r>
      <w:r>
        <w:rPr>
          <w:rFonts w:ascii="Cambria Math" w:hAnsi="Cambria Math" w:cs="Cambria Math"/>
          <w:b/>
          <w:bCs/>
        </w:rPr>
        <w:t>n</w:t>
      </w:r>
      <w:r>
        <w:rPr>
          <w:rFonts w:ascii="Cambria Math" w:hAnsi="Cambria Math" w:cs="Cambria Math"/>
          <w:b/>
          <w:bCs/>
          <w:vertAlign w:val="superscript"/>
        </w:rPr>
        <w:t>3</w:t>
      </w:r>
      <w:r w:rsidRPr="00FD2A9B">
        <w:rPr>
          <w:rFonts w:ascii="Cambria Math" w:hAnsi="Cambria Math" w:cs="Cambria Math"/>
          <w:b/>
          <w:bCs/>
        </w:rPr>
        <w:t>)</w:t>
      </w:r>
      <w:r w:rsidRPr="009507F7">
        <w:rPr>
          <w:rFonts w:ascii="Cambria Math" w:hAnsi="Cambria Math" w:cs="Cambria Math"/>
        </w:rPr>
        <w:t>,</w:t>
      </w:r>
      <w:r>
        <w:rPr>
          <w:rFonts w:ascii="Cambria Math" w:hAnsi="Cambria Math" w:cs="Cambria Math"/>
          <w:b/>
          <w:bCs/>
        </w:rPr>
        <w:t xml:space="preserve"> </w:t>
      </w:r>
      <w:r>
        <w:rPr>
          <w:rFonts w:ascii="Times New Roman" w:hAnsi="Times New Roman" w:cs="Times New Roman"/>
        </w:rPr>
        <w:t>C</w:t>
      </w:r>
      <w:r>
        <w:rPr>
          <w:rFonts w:ascii="Times New Roman" w:hAnsi="Times New Roman" w:cs="Times New Roman"/>
          <w:vertAlign w:val="subscript"/>
        </w:rPr>
        <w:t>most common</w:t>
      </w:r>
      <w:r>
        <w:rPr>
          <w:rFonts w:ascii="Times New Roman" w:hAnsi="Times New Roman" w:cs="Times New Roman"/>
        </w:rPr>
        <w:t xml:space="preserve">(n) </w:t>
      </w:r>
      <w:r w:rsidRPr="00FD2A9B">
        <w:rPr>
          <w:rFonts w:ascii="Cambria Math" w:hAnsi="Cambria Math" w:cs="Cambria Math"/>
        </w:rPr>
        <w:t>∈</w:t>
      </w:r>
      <w:r>
        <w:rPr>
          <w:rFonts w:ascii="Cambria Math" w:hAnsi="Cambria Math" w:cs="Cambria Math"/>
        </w:rPr>
        <w:t xml:space="preserve"> </w:t>
      </w:r>
      <w:r>
        <w:rPr>
          <w:rFonts w:ascii="Cambria Math" w:hAnsi="Cambria Math" w:cs="Cambria Math"/>
          <w:b/>
          <w:bCs/>
        </w:rPr>
        <w:t>Ω</w:t>
      </w:r>
      <w:r w:rsidRPr="00FD2A9B">
        <w:rPr>
          <w:rFonts w:ascii="Cambria Math" w:hAnsi="Cambria Math" w:cs="Cambria Math"/>
          <w:b/>
          <w:bCs/>
        </w:rPr>
        <w:t>(</w:t>
      </w:r>
      <w:r>
        <w:rPr>
          <w:rFonts w:ascii="Cambria Math" w:hAnsi="Cambria Math" w:cs="Cambria Math"/>
          <w:b/>
          <w:bCs/>
        </w:rPr>
        <w:t>n</w:t>
      </w:r>
      <w:r w:rsidRPr="00FD2A9B">
        <w:rPr>
          <w:rFonts w:ascii="Cambria Math" w:hAnsi="Cambria Math" w:cs="Cambria Math"/>
          <w:b/>
          <w:bCs/>
        </w:rPr>
        <w:t>)</w:t>
      </w:r>
    </w:p>
    <w:p w14:paraId="412EB000" w14:textId="77777777" w:rsidR="005D5B05" w:rsidRDefault="005D5B05" w:rsidP="009507F7">
      <w:pPr>
        <w:rPr>
          <w:rFonts w:ascii="Cambria Math" w:hAnsi="Cambria Math" w:cs="Cambria Math"/>
          <w:b/>
          <w:bCs/>
        </w:rPr>
      </w:pPr>
    </w:p>
    <w:p w14:paraId="4B923232" w14:textId="0AEE4F72" w:rsidR="005D5B05" w:rsidRDefault="005D5B05" w:rsidP="009507F7">
      <w:pPr>
        <w:rPr>
          <w:rFonts w:ascii="Cambria Math" w:hAnsi="Cambria Math" w:cs="Cambria Math"/>
          <w:u w:val="single"/>
        </w:rPr>
      </w:pPr>
      <w:r>
        <w:rPr>
          <w:rFonts w:ascii="Cambria Math" w:hAnsi="Cambria Math" w:cs="Cambria Math"/>
          <w:u w:val="single"/>
        </w:rPr>
        <w:t>Graph</w:t>
      </w:r>
    </w:p>
    <w:p w14:paraId="13C50629" w14:textId="7AAF059F" w:rsidR="00631DD2" w:rsidRDefault="00631DD2" w:rsidP="009507F7">
      <w:pPr>
        <w:rPr>
          <w:rFonts w:ascii="Cambria Math" w:hAnsi="Cambria Math" w:cs="Cambria Math"/>
        </w:rPr>
      </w:pPr>
      <w:r>
        <w:rPr>
          <w:rFonts w:ascii="Cambria Math" w:hAnsi="Cambria Math" w:cs="Cambria Math"/>
        </w:rPr>
        <w:t>Red</w:t>
      </w:r>
      <w:r w:rsidR="00AB1324">
        <w:rPr>
          <w:rFonts w:ascii="Cambria Math" w:hAnsi="Cambria Math" w:cs="Cambria Math"/>
        </w:rPr>
        <w:t xml:space="preserve"> Line</w:t>
      </w:r>
      <w:r>
        <w:rPr>
          <w:rFonts w:ascii="Cambria Math" w:hAnsi="Cambria Math" w:cs="Cambria Math"/>
        </w:rPr>
        <w:t xml:space="preserve">: </w:t>
      </w:r>
      <w:r w:rsidRPr="00631DD2">
        <w:rPr>
          <w:rFonts w:ascii="Cambria Math" w:hAnsi="Cambria Math" w:cs="Cambria Math"/>
        </w:rPr>
        <w:t>Θ(n)</w:t>
      </w:r>
    </w:p>
    <w:p w14:paraId="5AB2F0C1" w14:textId="3A285303" w:rsidR="00631DD2" w:rsidRDefault="00631DD2" w:rsidP="009507F7">
      <w:pPr>
        <w:rPr>
          <w:rFonts w:ascii="Cambria Math" w:hAnsi="Cambria Math" w:cs="Cambria Math"/>
        </w:rPr>
      </w:pPr>
      <w:r>
        <w:rPr>
          <w:rFonts w:ascii="Cambria Math" w:hAnsi="Cambria Math" w:cs="Cambria Math"/>
        </w:rPr>
        <w:t>Blue</w:t>
      </w:r>
      <w:r w:rsidR="00AB1324">
        <w:rPr>
          <w:rFonts w:ascii="Cambria Math" w:hAnsi="Cambria Math" w:cs="Cambria Math"/>
        </w:rPr>
        <w:t xml:space="preserve"> Line</w:t>
      </w:r>
      <w:r>
        <w:rPr>
          <w:rFonts w:ascii="Cambria Math" w:hAnsi="Cambria Math" w:cs="Cambria Math"/>
        </w:rPr>
        <w:t xml:space="preserve">: </w:t>
      </w:r>
      <w:r w:rsidRPr="00631DD2">
        <w:rPr>
          <w:rFonts w:ascii="Cambria Math" w:hAnsi="Cambria Math" w:cs="Cambria Math"/>
        </w:rPr>
        <w:t>Θ(n</w:t>
      </w:r>
      <w:r w:rsidRPr="00631DD2">
        <w:rPr>
          <w:rFonts w:ascii="Cambria Math" w:hAnsi="Cambria Math" w:cs="Cambria Math"/>
          <w:vertAlign w:val="superscript"/>
        </w:rPr>
        <w:t>3</w:t>
      </w:r>
      <w:r w:rsidRPr="00631DD2">
        <w:rPr>
          <w:rFonts w:ascii="Cambria Math" w:hAnsi="Cambria Math" w:cs="Cambria Math"/>
        </w:rPr>
        <w:t>)</w:t>
      </w:r>
    </w:p>
    <w:p w14:paraId="1B6CE3C4" w14:textId="0CA5A43F" w:rsidR="00AB1324" w:rsidRPr="00F84E05" w:rsidRDefault="00AB1324" w:rsidP="009507F7">
      <w:pPr>
        <w:rPr>
          <w:rFonts w:ascii="Cambria Math" w:hAnsi="Cambria Math" w:cs="Cambria Math"/>
        </w:rPr>
      </w:pPr>
      <w:r>
        <w:rPr>
          <w:rFonts w:ascii="Cambria Math" w:hAnsi="Cambria Math" w:cs="Cambria Math"/>
        </w:rPr>
        <w:t>Title: Theoretical Time Efficiency</w:t>
      </w:r>
    </w:p>
    <w:p w14:paraId="0C2E45F8" w14:textId="5BE9B7A0" w:rsidR="00631DD2" w:rsidRDefault="00631DD2" w:rsidP="009507F7">
      <w:pPr>
        <w:rPr>
          <w:rFonts w:ascii="Cambria Math" w:hAnsi="Cambria Math" w:cs="Cambria Math"/>
        </w:rPr>
      </w:pPr>
      <w:r>
        <w:rPr>
          <w:rFonts w:ascii="Cambria Math" w:hAnsi="Cambria Math" w:cs="Cambria Math"/>
        </w:rPr>
        <w:t>X-axis: input size</w:t>
      </w:r>
    </w:p>
    <w:p w14:paraId="32C939B8" w14:textId="2DAE54D8" w:rsidR="00631DD2" w:rsidRPr="00631DD2" w:rsidRDefault="00631DD2" w:rsidP="009507F7">
      <w:pPr>
        <w:rPr>
          <w:rFonts w:ascii="Cambria Math" w:hAnsi="Cambria Math" w:cs="Cambria Math"/>
        </w:rPr>
      </w:pPr>
      <w:r>
        <w:rPr>
          <w:rFonts w:ascii="Cambria Math" w:hAnsi="Cambria Math" w:cs="Cambria Math"/>
        </w:rPr>
        <w:t xml:space="preserve">Y-axis: </w:t>
      </w:r>
      <w:r>
        <w:rPr>
          <w:rFonts w:ascii="Cambria Math" w:hAnsi="Cambria Math" w:cs="Cambria Math"/>
        </w:rPr>
        <w:t>time</w:t>
      </w:r>
    </w:p>
    <w:p w14:paraId="557BFE61" w14:textId="2FE93ABE" w:rsidR="005D5B05" w:rsidRPr="005D5B05" w:rsidRDefault="00631DD2" w:rsidP="009507F7">
      <w:pPr>
        <w:rPr>
          <w:rFonts w:ascii="Times New Roman" w:hAnsi="Times New Roman" w:cs="Times New Roman"/>
          <w:u w:val="single"/>
          <w:vertAlign w:val="subscript"/>
        </w:rPr>
      </w:pPr>
      <w:r w:rsidRPr="00631DD2">
        <w:rPr>
          <w:rFonts w:ascii="Times New Roman" w:hAnsi="Times New Roman" w:cs="Times New Roman"/>
          <w:u w:val="single"/>
          <w:vertAlign w:val="subscript"/>
        </w:rPr>
        <w:drawing>
          <wp:inline distT="0" distB="0" distL="0" distR="0" wp14:anchorId="217F6251" wp14:editId="1D46EC94">
            <wp:extent cx="5943600" cy="3004820"/>
            <wp:effectExtent l="0" t="0" r="0" b="5080"/>
            <wp:docPr id="1135760482"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60482" name="Picture 1" descr="A graph with a red line&#10;&#10;AI-generated content may be incorrect."/>
                    <pic:cNvPicPr/>
                  </pic:nvPicPr>
                  <pic:blipFill>
                    <a:blip r:embed="rId5"/>
                    <a:stretch>
                      <a:fillRect/>
                    </a:stretch>
                  </pic:blipFill>
                  <pic:spPr>
                    <a:xfrm>
                      <a:off x="0" y="0"/>
                      <a:ext cx="5943600" cy="3004820"/>
                    </a:xfrm>
                    <a:prstGeom prst="rect">
                      <a:avLst/>
                    </a:prstGeom>
                  </pic:spPr>
                </pic:pic>
              </a:graphicData>
            </a:graphic>
          </wp:inline>
        </w:drawing>
      </w:r>
    </w:p>
    <w:p w14:paraId="0654742E" w14:textId="77C157CC" w:rsidR="009507F7" w:rsidRPr="006203F7" w:rsidRDefault="009507F7" w:rsidP="009507F7">
      <w:pPr>
        <w:rPr>
          <w:rFonts w:ascii="Times New Roman" w:hAnsi="Times New Roman" w:cs="Times New Roman"/>
          <w:vertAlign w:val="subscript"/>
        </w:rPr>
      </w:pPr>
    </w:p>
    <w:p w14:paraId="7C830346" w14:textId="25411095" w:rsidR="009507F7" w:rsidRPr="00EB330E" w:rsidRDefault="00F84E05">
      <w:pPr>
        <w:rPr>
          <w:rFonts w:ascii="Times New Roman" w:hAnsi="Times New Roman" w:cs="Times New Roman"/>
        </w:rPr>
      </w:pPr>
      <w:r>
        <w:rPr>
          <w:rFonts w:ascii="Times New Roman" w:hAnsi="Times New Roman" w:cs="Times New Roman"/>
        </w:rPr>
        <w:t>The area between the red and blue lines represents the area where the line for the most-common case will fall.</w:t>
      </w:r>
    </w:p>
    <w:p w14:paraId="4F2454E8" w14:textId="77777777" w:rsidR="00245CC0" w:rsidRDefault="00245CC0">
      <w:pPr>
        <w:rPr>
          <w:rFonts w:ascii="Times New Roman" w:hAnsi="Times New Roman" w:cs="Times New Roman"/>
          <w:b/>
          <w:bCs/>
        </w:rPr>
      </w:pPr>
      <w:r>
        <w:rPr>
          <w:rFonts w:ascii="Times New Roman" w:hAnsi="Times New Roman" w:cs="Times New Roman"/>
          <w:b/>
          <w:bCs/>
        </w:rPr>
        <w:br w:type="page"/>
      </w:r>
    </w:p>
    <w:p w14:paraId="3C93B2FF" w14:textId="76810832" w:rsidR="00EB330E" w:rsidRDefault="00EB330E">
      <w:pPr>
        <w:rPr>
          <w:rFonts w:ascii="Times New Roman" w:hAnsi="Times New Roman" w:cs="Times New Roman"/>
          <w:b/>
          <w:bCs/>
        </w:rPr>
      </w:pPr>
      <w:r w:rsidRPr="00EB330E">
        <w:rPr>
          <w:rFonts w:ascii="Times New Roman" w:hAnsi="Times New Roman" w:cs="Times New Roman"/>
          <w:b/>
          <w:bCs/>
        </w:rPr>
        <w:lastRenderedPageBreak/>
        <w:t>Empirical Analysis</w:t>
      </w:r>
    </w:p>
    <w:p w14:paraId="40C8943A" w14:textId="48A5C41E" w:rsidR="005D5B05" w:rsidRPr="005D5B05" w:rsidRDefault="005D5B05">
      <w:pPr>
        <w:rPr>
          <w:rFonts w:ascii="Times New Roman" w:hAnsi="Times New Roman" w:cs="Times New Roman"/>
          <w:u w:val="single"/>
        </w:rPr>
      </w:pPr>
      <w:r w:rsidRPr="005D5B05">
        <w:rPr>
          <w:rFonts w:ascii="Times New Roman" w:hAnsi="Times New Roman" w:cs="Times New Roman"/>
          <w:u w:val="single"/>
        </w:rPr>
        <w:t>Hardware and Software</w:t>
      </w:r>
    </w:p>
    <w:p w14:paraId="677EC760" w14:textId="517973BE" w:rsidR="000678C6" w:rsidRDefault="00E00AD5" w:rsidP="00E00AD5">
      <w:pPr>
        <w:rPr>
          <w:rFonts w:ascii="Times New Roman" w:hAnsi="Times New Roman" w:cs="Times New Roman"/>
        </w:rPr>
      </w:pPr>
      <w:r>
        <w:rPr>
          <w:rFonts w:ascii="Times New Roman" w:hAnsi="Times New Roman" w:cs="Times New Roman"/>
        </w:rPr>
        <w:t xml:space="preserve">CPU: </w:t>
      </w:r>
      <w:r w:rsidRPr="00E00AD5">
        <w:rPr>
          <w:rFonts w:ascii="Times New Roman" w:hAnsi="Times New Roman" w:cs="Times New Roman"/>
        </w:rPr>
        <w:t>13th Gen Intel(R) Core(TM) i7-1355U   1.70 GHz</w:t>
      </w:r>
    </w:p>
    <w:p w14:paraId="0B796F4E" w14:textId="21A9A162" w:rsidR="0047025F" w:rsidRDefault="0047025F" w:rsidP="00E00AD5">
      <w:pPr>
        <w:rPr>
          <w:rFonts w:ascii="Times New Roman" w:hAnsi="Times New Roman" w:cs="Times New Roman"/>
        </w:rPr>
      </w:pPr>
      <w:r>
        <w:rPr>
          <w:rFonts w:ascii="Times New Roman" w:hAnsi="Times New Roman" w:cs="Times New Roman"/>
        </w:rPr>
        <w:t>RAM: 32 GB</w:t>
      </w:r>
    </w:p>
    <w:p w14:paraId="507E9162" w14:textId="1530A7FE" w:rsidR="0047025F" w:rsidRDefault="0047025F" w:rsidP="00E00AD5">
      <w:pPr>
        <w:rPr>
          <w:rFonts w:ascii="Times New Roman" w:hAnsi="Times New Roman" w:cs="Times New Roman"/>
        </w:rPr>
      </w:pPr>
      <w:r>
        <w:rPr>
          <w:rFonts w:ascii="Times New Roman" w:hAnsi="Times New Roman" w:cs="Times New Roman"/>
        </w:rPr>
        <w:t xml:space="preserve">Operating System: Windows 11 </w:t>
      </w:r>
      <w:r w:rsidRPr="0047025F">
        <w:rPr>
          <w:rFonts w:ascii="Times New Roman" w:hAnsi="Times New Roman" w:cs="Times New Roman"/>
        </w:rPr>
        <w:t>64-bit</w:t>
      </w:r>
    </w:p>
    <w:p w14:paraId="2C0D98CE" w14:textId="6F7F6031" w:rsidR="0047025F" w:rsidRDefault="0047025F" w:rsidP="00E00AD5">
      <w:pPr>
        <w:rPr>
          <w:rFonts w:ascii="Times New Roman" w:hAnsi="Times New Roman" w:cs="Times New Roman"/>
        </w:rPr>
      </w:pPr>
      <w:r>
        <w:rPr>
          <w:rFonts w:ascii="Times New Roman" w:hAnsi="Times New Roman" w:cs="Times New Roman"/>
        </w:rPr>
        <w:t xml:space="preserve">Java Version: </w:t>
      </w:r>
      <w:r w:rsidR="0060392D">
        <w:rPr>
          <w:rFonts w:ascii="Times New Roman" w:hAnsi="Times New Roman" w:cs="Times New Roman"/>
        </w:rPr>
        <w:t>Java 23</w:t>
      </w:r>
    </w:p>
    <w:p w14:paraId="11650E9B" w14:textId="674D0FB1" w:rsidR="00FF6B03" w:rsidRDefault="0047025F" w:rsidP="00E00AD5">
      <w:pPr>
        <w:rPr>
          <w:rFonts w:ascii="Times New Roman" w:hAnsi="Times New Roman" w:cs="Times New Roman"/>
        </w:rPr>
      </w:pPr>
      <w:r>
        <w:rPr>
          <w:rFonts w:ascii="Times New Roman" w:hAnsi="Times New Roman" w:cs="Times New Roman"/>
        </w:rPr>
        <w:t>Execution Tool: IntelliJ IDEA</w:t>
      </w:r>
      <w:r w:rsidR="0060392D">
        <w:rPr>
          <w:rFonts w:ascii="Times New Roman" w:hAnsi="Times New Roman" w:cs="Times New Roman"/>
        </w:rPr>
        <w:t xml:space="preserve"> </w:t>
      </w:r>
      <w:r w:rsidR="0060392D" w:rsidRPr="0060392D">
        <w:rPr>
          <w:rFonts w:ascii="Times New Roman" w:hAnsi="Times New Roman" w:cs="Times New Roman"/>
        </w:rPr>
        <w:t>2025.1.1.1</w:t>
      </w:r>
    </w:p>
    <w:p w14:paraId="0C6FEDF1" w14:textId="77777777" w:rsidR="005D5B05" w:rsidRDefault="005D5B05" w:rsidP="00E00AD5">
      <w:pPr>
        <w:rPr>
          <w:rFonts w:ascii="Times New Roman" w:hAnsi="Times New Roman" w:cs="Times New Roman"/>
        </w:rPr>
      </w:pPr>
    </w:p>
    <w:p w14:paraId="2941B8C7" w14:textId="30AFE766" w:rsidR="005D5B05" w:rsidRPr="005D5B05" w:rsidRDefault="005D5B05" w:rsidP="00E00AD5">
      <w:pPr>
        <w:rPr>
          <w:rFonts w:ascii="Times New Roman" w:hAnsi="Times New Roman" w:cs="Times New Roman"/>
          <w:u w:val="single"/>
        </w:rPr>
      </w:pPr>
      <w:r w:rsidRPr="005D5B05">
        <w:rPr>
          <w:rFonts w:ascii="Times New Roman" w:hAnsi="Times New Roman" w:cs="Times New Roman"/>
          <w:u w:val="single"/>
        </w:rPr>
        <w:t>Description</w:t>
      </w:r>
    </w:p>
    <w:p w14:paraId="1AC7B120" w14:textId="7AD22989" w:rsidR="00661E25" w:rsidRDefault="009507F7" w:rsidP="00E00AD5">
      <w:pPr>
        <w:rPr>
          <w:rFonts w:ascii="Times New Roman" w:hAnsi="Times New Roman" w:cs="Times New Roman"/>
        </w:rPr>
      </w:pPr>
      <w:r>
        <w:rPr>
          <w:rFonts w:ascii="Times New Roman" w:hAnsi="Times New Roman" w:cs="Times New Roman"/>
        </w:rPr>
        <w:t xml:space="preserve">To conduct this analysis, I ran </w:t>
      </w:r>
      <w:r w:rsidR="008D2F81">
        <w:rPr>
          <w:rFonts w:ascii="Times New Roman" w:hAnsi="Times New Roman" w:cs="Times New Roman"/>
        </w:rPr>
        <w:t>7</w:t>
      </w:r>
      <w:r>
        <w:rPr>
          <w:rFonts w:ascii="Times New Roman" w:hAnsi="Times New Roman" w:cs="Times New Roman"/>
        </w:rPr>
        <w:t xml:space="preserve"> trials for </w:t>
      </w:r>
      <w:r w:rsidR="008D2F81">
        <w:rPr>
          <w:rFonts w:ascii="Times New Roman" w:hAnsi="Times New Roman" w:cs="Times New Roman"/>
        </w:rPr>
        <w:t>6</w:t>
      </w:r>
      <w:r>
        <w:rPr>
          <w:rFonts w:ascii="Times New Roman" w:hAnsi="Times New Roman" w:cs="Times New Roman"/>
        </w:rPr>
        <w:t xml:space="preserve"> distinct input sizes</w:t>
      </w:r>
      <w:r w:rsidR="008D2F81">
        <w:rPr>
          <w:rFonts w:ascii="Times New Roman" w:hAnsi="Times New Roman" w:cs="Times New Roman"/>
        </w:rPr>
        <w:t xml:space="preserve">. I chose the following input sizes to provide a wide range of relevant data: </w:t>
      </w:r>
      <w:r w:rsidR="005D5B05">
        <w:rPr>
          <w:rFonts w:ascii="Times New Roman" w:hAnsi="Times New Roman" w:cs="Times New Roman"/>
        </w:rPr>
        <w:t>n = [10, 100, 1,000, 5,000, 10,000, 20,000]</w:t>
      </w:r>
      <w:r w:rsidR="008D2F81">
        <w:rPr>
          <w:rFonts w:ascii="Times New Roman" w:hAnsi="Times New Roman" w:cs="Times New Roman"/>
        </w:rPr>
        <w:t xml:space="preserve">. Choosing values &gt;100,000 made the data difficult to graph, and didn’t provide as valuable insight. These input sizes also help illustrate the trend of the data best when graphed. I used Java’s System.nanoTime method </w:t>
      </w:r>
      <w:r w:rsidR="005D5B05">
        <w:rPr>
          <w:rFonts w:ascii="Times New Roman" w:hAnsi="Times New Roman" w:cs="Times New Roman"/>
        </w:rPr>
        <w:t>to time the algorithm’s execution, and I converted the time into milliseconds. When collecting data, there were a few outliers that mostly occurred in the earliest trials for each input size. I re</w:t>
      </w:r>
      <w:r w:rsidR="00AB1324">
        <w:rPr>
          <w:rFonts w:ascii="Times New Roman" w:hAnsi="Times New Roman" w:cs="Times New Roman"/>
        </w:rPr>
        <w:t>-</w:t>
      </w:r>
      <w:r w:rsidR="005D5B05">
        <w:rPr>
          <w:rFonts w:ascii="Times New Roman" w:hAnsi="Times New Roman" w:cs="Times New Roman"/>
        </w:rPr>
        <w:t>ran the trials until I obtained data that was mostly uniform.</w:t>
      </w:r>
    </w:p>
    <w:p w14:paraId="76225AC1" w14:textId="77777777" w:rsidR="005D5B05" w:rsidRDefault="005D5B05" w:rsidP="00E00AD5">
      <w:pPr>
        <w:rPr>
          <w:rFonts w:ascii="Times New Roman" w:hAnsi="Times New Roman" w:cs="Times New Roman"/>
        </w:rPr>
      </w:pPr>
    </w:p>
    <w:p w14:paraId="33720973" w14:textId="25D40055" w:rsidR="005D5B05" w:rsidRPr="005D5B05" w:rsidRDefault="005D5B05" w:rsidP="00E00AD5">
      <w:pPr>
        <w:rPr>
          <w:rFonts w:ascii="Times New Roman" w:hAnsi="Times New Roman" w:cs="Times New Roman"/>
        </w:rPr>
      </w:pPr>
      <w:r>
        <w:rPr>
          <w:rFonts w:ascii="Times New Roman" w:hAnsi="Times New Roman" w:cs="Times New Roman"/>
          <w:u w:val="single"/>
        </w:rPr>
        <w:t>Table</w:t>
      </w:r>
    </w:p>
    <w:p w14:paraId="32BC428A" w14:textId="0CCAA8D5" w:rsidR="005C765F" w:rsidRDefault="005C765F" w:rsidP="00E00AD5">
      <w:pPr>
        <w:rPr>
          <w:rFonts w:ascii="Times New Roman" w:hAnsi="Times New Roman" w:cs="Times New Roman"/>
        </w:rPr>
      </w:pPr>
      <w:r>
        <w:rPr>
          <w:rFonts w:ascii="Times New Roman" w:hAnsi="Times New Roman" w:cs="Times New Roman"/>
        </w:rPr>
        <w:t>Time: milliseconds</w:t>
      </w:r>
    </w:p>
    <w:tbl>
      <w:tblPr>
        <w:tblStyle w:val="TableGrid"/>
        <w:tblW w:w="10075" w:type="dxa"/>
        <w:tblLook w:val="04A0" w:firstRow="1" w:lastRow="0" w:firstColumn="1" w:lastColumn="0" w:noHBand="0" w:noVBand="1"/>
      </w:tblPr>
      <w:tblGrid>
        <w:gridCol w:w="2518"/>
        <w:gridCol w:w="1113"/>
        <w:gridCol w:w="1214"/>
        <w:gridCol w:w="1277"/>
        <w:gridCol w:w="1288"/>
        <w:gridCol w:w="1340"/>
        <w:gridCol w:w="1325"/>
      </w:tblGrid>
      <w:tr w:rsidR="001E04D9" w14:paraId="04C23CA8" w14:textId="32B73E65" w:rsidTr="00523FB1">
        <w:trPr>
          <w:trHeight w:val="440"/>
        </w:trPr>
        <w:tc>
          <w:tcPr>
            <w:tcW w:w="2518" w:type="dxa"/>
          </w:tcPr>
          <w:p w14:paraId="0D2E1D6F" w14:textId="6FE19DAE" w:rsidR="001E04D9" w:rsidRDefault="001E04D9" w:rsidP="00E00AD5">
            <w:pPr>
              <w:rPr>
                <w:rFonts w:ascii="Times New Roman" w:hAnsi="Times New Roman" w:cs="Times New Roman"/>
              </w:rPr>
            </w:pPr>
            <w:r>
              <w:rPr>
                <w:rFonts w:ascii="Times New Roman" w:hAnsi="Times New Roman" w:cs="Times New Roman"/>
              </w:rPr>
              <w:t>Number of Queens (n)</w:t>
            </w:r>
          </w:p>
        </w:tc>
        <w:tc>
          <w:tcPr>
            <w:tcW w:w="1113" w:type="dxa"/>
          </w:tcPr>
          <w:p w14:paraId="3D2BD2BD" w14:textId="40660489" w:rsidR="001E04D9" w:rsidRDefault="001E04D9" w:rsidP="00E00AD5">
            <w:pPr>
              <w:rPr>
                <w:rFonts w:ascii="Times New Roman" w:hAnsi="Times New Roman" w:cs="Times New Roman"/>
              </w:rPr>
            </w:pPr>
            <w:r>
              <w:rPr>
                <w:rFonts w:ascii="Times New Roman" w:hAnsi="Times New Roman" w:cs="Times New Roman"/>
              </w:rPr>
              <w:t>10</w:t>
            </w:r>
          </w:p>
        </w:tc>
        <w:tc>
          <w:tcPr>
            <w:tcW w:w="1214" w:type="dxa"/>
          </w:tcPr>
          <w:p w14:paraId="554064F7" w14:textId="067A0D7F" w:rsidR="001E04D9" w:rsidRDefault="001E04D9" w:rsidP="00E00AD5">
            <w:pPr>
              <w:rPr>
                <w:rFonts w:ascii="Times New Roman" w:hAnsi="Times New Roman" w:cs="Times New Roman"/>
              </w:rPr>
            </w:pPr>
            <w:r>
              <w:rPr>
                <w:rFonts w:ascii="Times New Roman" w:hAnsi="Times New Roman" w:cs="Times New Roman"/>
              </w:rPr>
              <w:t>100</w:t>
            </w:r>
          </w:p>
        </w:tc>
        <w:tc>
          <w:tcPr>
            <w:tcW w:w="1277" w:type="dxa"/>
          </w:tcPr>
          <w:p w14:paraId="226E3C70" w14:textId="142E9D97" w:rsidR="001E04D9" w:rsidRDefault="001E04D9" w:rsidP="00E00AD5">
            <w:pPr>
              <w:rPr>
                <w:rFonts w:ascii="Times New Roman" w:hAnsi="Times New Roman" w:cs="Times New Roman"/>
              </w:rPr>
            </w:pPr>
            <w:r>
              <w:rPr>
                <w:rFonts w:ascii="Times New Roman" w:hAnsi="Times New Roman" w:cs="Times New Roman"/>
              </w:rPr>
              <w:t>1,000</w:t>
            </w:r>
          </w:p>
        </w:tc>
        <w:tc>
          <w:tcPr>
            <w:tcW w:w="1288" w:type="dxa"/>
          </w:tcPr>
          <w:p w14:paraId="2B89EA63" w14:textId="71EA2400" w:rsidR="001E04D9" w:rsidRDefault="001E04D9" w:rsidP="00E00AD5">
            <w:pPr>
              <w:rPr>
                <w:rFonts w:ascii="Times New Roman" w:hAnsi="Times New Roman" w:cs="Times New Roman"/>
              </w:rPr>
            </w:pPr>
            <w:r>
              <w:rPr>
                <w:rFonts w:ascii="Times New Roman" w:hAnsi="Times New Roman" w:cs="Times New Roman"/>
              </w:rPr>
              <w:t>5,000</w:t>
            </w:r>
          </w:p>
        </w:tc>
        <w:tc>
          <w:tcPr>
            <w:tcW w:w="1340" w:type="dxa"/>
          </w:tcPr>
          <w:p w14:paraId="7A114CF5" w14:textId="042C1E0F" w:rsidR="001E04D9" w:rsidRDefault="001E04D9" w:rsidP="00E00AD5">
            <w:pPr>
              <w:rPr>
                <w:rFonts w:ascii="Times New Roman" w:hAnsi="Times New Roman" w:cs="Times New Roman"/>
              </w:rPr>
            </w:pPr>
            <w:r>
              <w:rPr>
                <w:rFonts w:ascii="Times New Roman" w:hAnsi="Times New Roman" w:cs="Times New Roman"/>
              </w:rPr>
              <w:t>10,000</w:t>
            </w:r>
          </w:p>
        </w:tc>
        <w:tc>
          <w:tcPr>
            <w:tcW w:w="1325" w:type="dxa"/>
          </w:tcPr>
          <w:p w14:paraId="3AE169F4" w14:textId="0F4C41A2" w:rsidR="001E04D9" w:rsidRDefault="001E04D9" w:rsidP="00E00AD5">
            <w:pPr>
              <w:rPr>
                <w:rFonts w:ascii="Times New Roman" w:hAnsi="Times New Roman" w:cs="Times New Roman"/>
              </w:rPr>
            </w:pPr>
            <w:r>
              <w:rPr>
                <w:rFonts w:ascii="Times New Roman" w:hAnsi="Times New Roman" w:cs="Times New Roman"/>
              </w:rPr>
              <w:t>20,000</w:t>
            </w:r>
          </w:p>
        </w:tc>
      </w:tr>
      <w:tr w:rsidR="001E04D9" w14:paraId="449E39A2" w14:textId="74AA977E" w:rsidTr="00523FB1">
        <w:tc>
          <w:tcPr>
            <w:tcW w:w="2518" w:type="dxa"/>
          </w:tcPr>
          <w:p w14:paraId="2A9DB101" w14:textId="3AA61EBA" w:rsidR="001E04D9" w:rsidRDefault="001E04D9" w:rsidP="00E00AD5">
            <w:pPr>
              <w:rPr>
                <w:rFonts w:ascii="Times New Roman" w:hAnsi="Times New Roman" w:cs="Times New Roman"/>
              </w:rPr>
            </w:pPr>
            <w:r>
              <w:rPr>
                <w:rFonts w:ascii="Times New Roman" w:hAnsi="Times New Roman" w:cs="Times New Roman"/>
              </w:rPr>
              <w:t>Time for Trial 1</w:t>
            </w:r>
          </w:p>
        </w:tc>
        <w:tc>
          <w:tcPr>
            <w:tcW w:w="1113" w:type="dxa"/>
          </w:tcPr>
          <w:p w14:paraId="7E9C4123" w14:textId="55BB9C4A" w:rsidR="001E04D9" w:rsidRDefault="001E04D9" w:rsidP="00E00AD5">
            <w:pPr>
              <w:rPr>
                <w:rFonts w:ascii="Times New Roman" w:hAnsi="Times New Roman" w:cs="Times New Roman"/>
              </w:rPr>
            </w:pPr>
            <w:r>
              <w:rPr>
                <w:rFonts w:ascii="Times New Roman" w:hAnsi="Times New Roman" w:cs="Times New Roman"/>
              </w:rPr>
              <w:t>1</w:t>
            </w:r>
          </w:p>
        </w:tc>
        <w:tc>
          <w:tcPr>
            <w:tcW w:w="1214" w:type="dxa"/>
          </w:tcPr>
          <w:p w14:paraId="4B7BCA62" w14:textId="2EAEB6DB" w:rsidR="001E04D9" w:rsidRDefault="001E04D9" w:rsidP="00E00AD5">
            <w:pPr>
              <w:rPr>
                <w:rFonts w:ascii="Times New Roman" w:hAnsi="Times New Roman" w:cs="Times New Roman"/>
              </w:rPr>
            </w:pPr>
            <w:r>
              <w:rPr>
                <w:rFonts w:ascii="Times New Roman" w:hAnsi="Times New Roman" w:cs="Times New Roman"/>
              </w:rPr>
              <w:t>3</w:t>
            </w:r>
          </w:p>
        </w:tc>
        <w:tc>
          <w:tcPr>
            <w:tcW w:w="1277" w:type="dxa"/>
          </w:tcPr>
          <w:p w14:paraId="670FF661" w14:textId="5241F2AD" w:rsidR="001E04D9" w:rsidRDefault="005D5B05" w:rsidP="00E00AD5">
            <w:pPr>
              <w:rPr>
                <w:rFonts w:ascii="Times New Roman" w:hAnsi="Times New Roman" w:cs="Times New Roman"/>
              </w:rPr>
            </w:pPr>
            <w:r>
              <w:rPr>
                <w:rFonts w:ascii="Times New Roman" w:hAnsi="Times New Roman" w:cs="Times New Roman"/>
              </w:rPr>
              <w:t>5</w:t>
            </w:r>
          </w:p>
        </w:tc>
        <w:tc>
          <w:tcPr>
            <w:tcW w:w="1288" w:type="dxa"/>
          </w:tcPr>
          <w:p w14:paraId="2220387C" w14:textId="06DB057F" w:rsidR="001E04D9" w:rsidRDefault="001E04D9" w:rsidP="00E00AD5">
            <w:pPr>
              <w:rPr>
                <w:rFonts w:ascii="Times New Roman" w:hAnsi="Times New Roman" w:cs="Times New Roman"/>
              </w:rPr>
            </w:pPr>
            <w:r>
              <w:rPr>
                <w:rFonts w:ascii="Times New Roman" w:hAnsi="Times New Roman" w:cs="Times New Roman"/>
              </w:rPr>
              <w:t>68</w:t>
            </w:r>
          </w:p>
        </w:tc>
        <w:tc>
          <w:tcPr>
            <w:tcW w:w="1340" w:type="dxa"/>
          </w:tcPr>
          <w:p w14:paraId="6A6BCCD7" w14:textId="64F18FA2" w:rsidR="001E04D9" w:rsidRDefault="001E04D9" w:rsidP="00E00AD5">
            <w:pPr>
              <w:rPr>
                <w:rFonts w:ascii="Times New Roman" w:hAnsi="Times New Roman" w:cs="Times New Roman"/>
              </w:rPr>
            </w:pPr>
            <w:r>
              <w:rPr>
                <w:rFonts w:ascii="Times New Roman" w:hAnsi="Times New Roman" w:cs="Times New Roman"/>
              </w:rPr>
              <w:t>204</w:t>
            </w:r>
          </w:p>
        </w:tc>
        <w:tc>
          <w:tcPr>
            <w:tcW w:w="1325" w:type="dxa"/>
          </w:tcPr>
          <w:p w14:paraId="4F82C584" w14:textId="5719E551" w:rsidR="001E04D9" w:rsidRDefault="00B44D79" w:rsidP="00E00AD5">
            <w:pPr>
              <w:rPr>
                <w:rFonts w:ascii="Times New Roman" w:hAnsi="Times New Roman" w:cs="Times New Roman"/>
              </w:rPr>
            </w:pPr>
            <w:r>
              <w:rPr>
                <w:rFonts w:ascii="Times New Roman" w:hAnsi="Times New Roman" w:cs="Times New Roman"/>
              </w:rPr>
              <w:t>733</w:t>
            </w:r>
          </w:p>
        </w:tc>
      </w:tr>
      <w:tr w:rsidR="001E04D9" w14:paraId="1BFC1CD9" w14:textId="66E045D2" w:rsidTr="00523FB1">
        <w:tc>
          <w:tcPr>
            <w:tcW w:w="2518" w:type="dxa"/>
          </w:tcPr>
          <w:p w14:paraId="0515DA6A" w14:textId="1B254516" w:rsidR="001E04D9" w:rsidRDefault="001E04D9" w:rsidP="00E00AD5">
            <w:pPr>
              <w:rPr>
                <w:rFonts w:ascii="Times New Roman" w:hAnsi="Times New Roman" w:cs="Times New Roman"/>
              </w:rPr>
            </w:pPr>
            <w:r>
              <w:rPr>
                <w:rFonts w:ascii="Times New Roman" w:hAnsi="Times New Roman" w:cs="Times New Roman"/>
              </w:rPr>
              <w:t>Time for Trial 2</w:t>
            </w:r>
          </w:p>
        </w:tc>
        <w:tc>
          <w:tcPr>
            <w:tcW w:w="1113" w:type="dxa"/>
          </w:tcPr>
          <w:p w14:paraId="3268D0D4" w14:textId="2E2567F2" w:rsidR="001E04D9" w:rsidRDefault="001E04D9" w:rsidP="00E00AD5">
            <w:pPr>
              <w:rPr>
                <w:rFonts w:ascii="Times New Roman" w:hAnsi="Times New Roman" w:cs="Times New Roman"/>
              </w:rPr>
            </w:pPr>
            <w:r>
              <w:rPr>
                <w:rFonts w:ascii="Times New Roman" w:hAnsi="Times New Roman" w:cs="Times New Roman"/>
              </w:rPr>
              <w:t>&lt;0.1</w:t>
            </w:r>
          </w:p>
        </w:tc>
        <w:tc>
          <w:tcPr>
            <w:tcW w:w="1214" w:type="dxa"/>
          </w:tcPr>
          <w:p w14:paraId="7A2010F4" w14:textId="7FA9B4CA" w:rsidR="001E04D9" w:rsidRDefault="001E04D9" w:rsidP="00E00AD5">
            <w:pPr>
              <w:rPr>
                <w:rFonts w:ascii="Times New Roman" w:hAnsi="Times New Roman" w:cs="Times New Roman"/>
              </w:rPr>
            </w:pPr>
            <w:r>
              <w:rPr>
                <w:rFonts w:ascii="Times New Roman" w:hAnsi="Times New Roman" w:cs="Times New Roman"/>
              </w:rPr>
              <w:t>3</w:t>
            </w:r>
          </w:p>
        </w:tc>
        <w:tc>
          <w:tcPr>
            <w:tcW w:w="1277" w:type="dxa"/>
          </w:tcPr>
          <w:p w14:paraId="3B376CD5" w14:textId="3DB3944A" w:rsidR="001E04D9" w:rsidRDefault="001E04D9" w:rsidP="00E00AD5">
            <w:pPr>
              <w:rPr>
                <w:rFonts w:ascii="Times New Roman" w:hAnsi="Times New Roman" w:cs="Times New Roman"/>
              </w:rPr>
            </w:pPr>
            <w:r>
              <w:rPr>
                <w:rFonts w:ascii="Times New Roman" w:hAnsi="Times New Roman" w:cs="Times New Roman"/>
              </w:rPr>
              <w:t>6</w:t>
            </w:r>
          </w:p>
        </w:tc>
        <w:tc>
          <w:tcPr>
            <w:tcW w:w="1288" w:type="dxa"/>
          </w:tcPr>
          <w:p w14:paraId="76A9C829" w14:textId="7BA7CE1C" w:rsidR="001E04D9" w:rsidRDefault="001E04D9" w:rsidP="00E00AD5">
            <w:pPr>
              <w:rPr>
                <w:rFonts w:ascii="Times New Roman" w:hAnsi="Times New Roman" w:cs="Times New Roman"/>
              </w:rPr>
            </w:pPr>
            <w:r>
              <w:rPr>
                <w:rFonts w:ascii="Times New Roman" w:hAnsi="Times New Roman" w:cs="Times New Roman"/>
              </w:rPr>
              <w:t>47</w:t>
            </w:r>
          </w:p>
        </w:tc>
        <w:tc>
          <w:tcPr>
            <w:tcW w:w="1340" w:type="dxa"/>
          </w:tcPr>
          <w:p w14:paraId="5856FB86" w14:textId="49239F79" w:rsidR="001E04D9" w:rsidRDefault="001E04D9" w:rsidP="00E00AD5">
            <w:pPr>
              <w:rPr>
                <w:rFonts w:ascii="Times New Roman" w:hAnsi="Times New Roman" w:cs="Times New Roman"/>
              </w:rPr>
            </w:pPr>
            <w:r>
              <w:rPr>
                <w:rFonts w:ascii="Times New Roman" w:hAnsi="Times New Roman" w:cs="Times New Roman"/>
              </w:rPr>
              <w:t>174</w:t>
            </w:r>
          </w:p>
        </w:tc>
        <w:tc>
          <w:tcPr>
            <w:tcW w:w="1325" w:type="dxa"/>
          </w:tcPr>
          <w:p w14:paraId="44E38692" w14:textId="258FC834" w:rsidR="001E04D9" w:rsidRDefault="00B44D79" w:rsidP="00E00AD5">
            <w:pPr>
              <w:rPr>
                <w:rFonts w:ascii="Times New Roman" w:hAnsi="Times New Roman" w:cs="Times New Roman"/>
              </w:rPr>
            </w:pPr>
            <w:r>
              <w:rPr>
                <w:rFonts w:ascii="Times New Roman" w:hAnsi="Times New Roman" w:cs="Times New Roman"/>
              </w:rPr>
              <w:t>694</w:t>
            </w:r>
          </w:p>
        </w:tc>
      </w:tr>
      <w:tr w:rsidR="001E04D9" w14:paraId="3DCC38D8" w14:textId="67AE5D7D" w:rsidTr="00523FB1">
        <w:tc>
          <w:tcPr>
            <w:tcW w:w="2518" w:type="dxa"/>
          </w:tcPr>
          <w:p w14:paraId="31EB6A27" w14:textId="1E7E22F5" w:rsidR="001E04D9" w:rsidRDefault="001E04D9" w:rsidP="00E00AD5">
            <w:pPr>
              <w:rPr>
                <w:rFonts w:ascii="Times New Roman" w:hAnsi="Times New Roman" w:cs="Times New Roman"/>
              </w:rPr>
            </w:pPr>
            <w:r>
              <w:rPr>
                <w:rFonts w:ascii="Times New Roman" w:hAnsi="Times New Roman" w:cs="Times New Roman"/>
              </w:rPr>
              <w:t>Time for Trial 3</w:t>
            </w:r>
          </w:p>
        </w:tc>
        <w:tc>
          <w:tcPr>
            <w:tcW w:w="1113" w:type="dxa"/>
          </w:tcPr>
          <w:p w14:paraId="2F543249" w14:textId="1967A378" w:rsidR="001E04D9" w:rsidRDefault="001E04D9" w:rsidP="00E00AD5">
            <w:pPr>
              <w:rPr>
                <w:rFonts w:ascii="Times New Roman" w:hAnsi="Times New Roman" w:cs="Times New Roman"/>
              </w:rPr>
            </w:pPr>
            <w:r>
              <w:rPr>
                <w:rFonts w:ascii="Times New Roman" w:hAnsi="Times New Roman" w:cs="Times New Roman"/>
              </w:rPr>
              <w:t>1</w:t>
            </w:r>
          </w:p>
        </w:tc>
        <w:tc>
          <w:tcPr>
            <w:tcW w:w="1214" w:type="dxa"/>
          </w:tcPr>
          <w:p w14:paraId="4C19E55F" w14:textId="2C89A34B" w:rsidR="001E04D9" w:rsidRDefault="001E04D9" w:rsidP="00E00AD5">
            <w:pPr>
              <w:rPr>
                <w:rFonts w:ascii="Times New Roman" w:hAnsi="Times New Roman" w:cs="Times New Roman"/>
              </w:rPr>
            </w:pPr>
            <w:r>
              <w:rPr>
                <w:rFonts w:ascii="Times New Roman" w:hAnsi="Times New Roman" w:cs="Times New Roman"/>
              </w:rPr>
              <w:t>1</w:t>
            </w:r>
          </w:p>
        </w:tc>
        <w:tc>
          <w:tcPr>
            <w:tcW w:w="1277" w:type="dxa"/>
          </w:tcPr>
          <w:p w14:paraId="188158F6" w14:textId="71901C75" w:rsidR="001E04D9" w:rsidRDefault="001E04D9" w:rsidP="00E00AD5">
            <w:pPr>
              <w:rPr>
                <w:rFonts w:ascii="Times New Roman" w:hAnsi="Times New Roman" w:cs="Times New Roman"/>
              </w:rPr>
            </w:pPr>
            <w:r>
              <w:rPr>
                <w:rFonts w:ascii="Times New Roman" w:hAnsi="Times New Roman" w:cs="Times New Roman"/>
              </w:rPr>
              <w:t>4</w:t>
            </w:r>
          </w:p>
        </w:tc>
        <w:tc>
          <w:tcPr>
            <w:tcW w:w="1288" w:type="dxa"/>
          </w:tcPr>
          <w:p w14:paraId="018DAB75" w14:textId="26CB9D02" w:rsidR="001E04D9" w:rsidRDefault="001E04D9" w:rsidP="00E00AD5">
            <w:pPr>
              <w:rPr>
                <w:rFonts w:ascii="Times New Roman" w:hAnsi="Times New Roman" w:cs="Times New Roman"/>
              </w:rPr>
            </w:pPr>
            <w:r>
              <w:rPr>
                <w:rFonts w:ascii="Times New Roman" w:hAnsi="Times New Roman" w:cs="Times New Roman"/>
              </w:rPr>
              <w:t>70</w:t>
            </w:r>
          </w:p>
        </w:tc>
        <w:tc>
          <w:tcPr>
            <w:tcW w:w="1340" w:type="dxa"/>
          </w:tcPr>
          <w:p w14:paraId="353E9AFA" w14:textId="6A70B99D" w:rsidR="001E04D9" w:rsidRDefault="001E04D9" w:rsidP="00E00AD5">
            <w:pPr>
              <w:rPr>
                <w:rFonts w:ascii="Times New Roman" w:hAnsi="Times New Roman" w:cs="Times New Roman"/>
              </w:rPr>
            </w:pPr>
            <w:r>
              <w:rPr>
                <w:rFonts w:ascii="Times New Roman" w:hAnsi="Times New Roman" w:cs="Times New Roman"/>
              </w:rPr>
              <w:t>259</w:t>
            </w:r>
          </w:p>
        </w:tc>
        <w:tc>
          <w:tcPr>
            <w:tcW w:w="1325" w:type="dxa"/>
          </w:tcPr>
          <w:p w14:paraId="27456512" w14:textId="6ADB3D9E" w:rsidR="001E04D9" w:rsidRDefault="00B44D79" w:rsidP="00E00AD5">
            <w:pPr>
              <w:rPr>
                <w:rFonts w:ascii="Times New Roman" w:hAnsi="Times New Roman" w:cs="Times New Roman"/>
              </w:rPr>
            </w:pPr>
            <w:r>
              <w:rPr>
                <w:rFonts w:ascii="Times New Roman" w:hAnsi="Times New Roman" w:cs="Times New Roman"/>
              </w:rPr>
              <w:t>674</w:t>
            </w:r>
          </w:p>
        </w:tc>
      </w:tr>
      <w:tr w:rsidR="001E04D9" w14:paraId="7D1D8683" w14:textId="2C432328" w:rsidTr="00523FB1">
        <w:tc>
          <w:tcPr>
            <w:tcW w:w="2518" w:type="dxa"/>
          </w:tcPr>
          <w:p w14:paraId="5EAD9002" w14:textId="441344C3" w:rsidR="001E04D9" w:rsidRDefault="001E04D9" w:rsidP="00E00AD5">
            <w:pPr>
              <w:rPr>
                <w:rFonts w:ascii="Times New Roman" w:hAnsi="Times New Roman" w:cs="Times New Roman"/>
              </w:rPr>
            </w:pPr>
            <w:r>
              <w:rPr>
                <w:rFonts w:ascii="Times New Roman" w:hAnsi="Times New Roman" w:cs="Times New Roman"/>
              </w:rPr>
              <w:t>Time for Trial 4</w:t>
            </w:r>
          </w:p>
        </w:tc>
        <w:tc>
          <w:tcPr>
            <w:tcW w:w="1113" w:type="dxa"/>
          </w:tcPr>
          <w:p w14:paraId="437A78E3" w14:textId="486D1686" w:rsidR="001E04D9" w:rsidRDefault="001E04D9" w:rsidP="00E00AD5">
            <w:pPr>
              <w:rPr>
                <w:rFonts w:ascii="Times New Roman" w:hAnsi="Times New Roman" w:cs="Times New Roman"/>
              </w:rPr>
            </w:pPr>
            <w:r>
              <w:rPr>
                <w:rFonts w:ascii="Times New Roman" w:hAnsi="Times New Roman" w:cs="Times New Roman"/>
              </w:rPr>
              <w:t>&lt;0.1</w:t>
            </w:r>
          </w:p>
        </w:tc>
        <w:tc>
          <w:tcPr>
            <w:tcW w:w="1214" w:type="dxa"/>
          </w:tcPr>
          <w:p w14:paraId="4C7C8657" w14:textId="374A3C1A" w:rsidR="001E04D9" w:rsidRDefault="001E04D9" w:rsidP="00E00AD5">
            <w:pPr>
              <w:rPr>
                <w:rFonts w:ascii="Times New Roman" w:hAnsi="Times New Roman" w:cs="Times New Roman"/>
              </w:rPr>
            </w:pPr>
            <w:r>
              <w:rPr>
                <w:rFonts w:ascii="Times New Roman" w:hAnsi="Times New Roman" w:cs="Times New Roman"/>
              </w:rPr>
              <w:t>1</w:t>
            </w:r>
          </w:p>
        </w:tc>
        <w:tc>
          <w:tcPr>
            <w:tcW w:w="1277" w:type="dxa"/>
          </w:tcPr>
          <w:p w14:paraId="603A8455" w14:textId="6C0B65EC" w:rsidR="001E04D9" w:rsidRDefault="001E04D9" w:rsidP="00E00AD5">
            <w:pPr>
              <w:rPr>
                <w:rFonts w:ascii="Times New Roman" w:hAnsi="Times New Roman" w:cs="Times New Roman"/>
              </w:rPr>
            </w:pPr>
            <w:r>
              <w:rPr>
                <w:rFonts w:ascii="Times New Roman" w:hAnsi="Times New Roman" w:cs="Times New Roman"/>
              </w:rPr>
              <w:t>4</w:t>
            </w:r>
          </w:p>
        </w:tc>
        <w:tc>
          <w:tcPr>
            <w:tcW w:w="1288" w:type="dxa"/>
          </w:tcPr>
          <w:p w14:paraId="56FCBA43" w14:textId="4E0FA273" w:rsidR="001E04D9" w:rsidRDefault="001E04D9" w:rsidP="00E00AD5">
            <w:pPr>
              <w:rPr>
                <w:rFonts w:ascii="Times New Roman" w:hAnsi="Times New Roman" w:cs="Times New Roman"/>
              </w:rPr>
            </w:pPr>
            <w:r>
              <w:rPr>
                <w:rFonts w:ascii="Times New Roman" w:hAnsi="Times New Roman" w:cs="Times New Roman"/>
              </w:rPr>
              <w:t>49</w:t>
            </w:r>
          </w:p>
        </w:tc>
        <w:tc>
          <w:tcPr>
            <w:tcW w:w="1340" w:type="dxa"/>
          </w:tcPr>
          <w:p w14:paraId="3FF38AB8" w14:textId="32F75ECD" w:rsidR="001E04D9" w:rsidRDefault="001E04D9" w:rsidP="00E00AD5">
            <w:pPr>
              <w:rPr>
                <w:rFonts w:ascii="Times New Roman" w:hAnsi="Times New Roman" w:cs="Times New Roman"/>
              </w:rPr>
            </w:pPr>
            <w:r>
              <w:rPr>
                <w:rFonts w:ascii="Times New Roman" w:hAnsi="Times New Roman" w:cs="Times New Roman"/>
              </w:rPr>
              <w:t>182</w:t>
            </w:r>
          </w:p>
        </w:tc>
        <w:tc>
          <w:tcPr>
            <w:tcW w:w="1325" w:type="dxa"/>
          </w:tcPr>
          <w:p w14:paraId="26A8712D" w14:textId="361F6F48" w:rsidR="001E04D9" w:rsidRDefault="00B44D79" w:rsidP="00E00AD5">
            <w:pPr>
              <w:rPr>
                <w:rFonts w:ascii="Times New Roman" w:hAnsi="Times New Roman" w:cs="Times New Roman"/>
              </w:rPr>
            </w:pPr>
            <w:r>
              <w:rPr>
                <w:rFonts w:ascii="Times New Roman" w:hAnsi="Times New Roman" w:cs="Times New Roman"/>
              </w:rPr>
              <w:t>678</w:t>
            </w:r>
          </w:p>
        </w:tc>
      </w:tr>
      <w:tr w:rsidR="001E04D9" w14:paraId="1EA67E13" w14:textId="270A954E" w:rsidTr="00523FB1">
        <w:tc>
          <w:tcPr>
            <w:tcW w:w="2518" w:type="dxa"/>
          </w:tcPr>
          <w:p w14:paraId="70BE4F57" w14:textId="2310749F" w:rsidR="001E04D9" w:rsidRDefault="001E04D9" w:rsidP="00E00AD5">
            <w:pPr>
              <w:rPr>
                <w:rFonts w:ascii="Times New Roman" w:hAnsi="Times New Roman" w:cs="Times New Roman"/>
              </w:rPr>
            </w:pPr>
            <w:r>
              <w:rPr>
                <w:rFonts w:ascii="Times New Roman" w:hAnsi="Times New Roman" w:cs="Times New Roman"/>
              </w:rPr>
              <w:t>Time for Trial 5</w:t>
            </w:r>
          </w:p>
        </w:tc>
        <w:tc>
          <w:tcPr>
            <w:tcW w:w="1113" w:type="dxa"/>
          </w:tcPr>
          <w:p w14:paraId="4FF6B145" w14:textId="761F8F1E" w:rsidR="001E04D9" w:rsidRDefault="001E04D9" w:rsidP="00E00AD5">
            <w:pPr>
              <w:rPr>
                <w:rFonts w:ascii="Times New Roman" w:hAnsi="Times New Roman" w:cs="Times New Roman"/>
              </w:rPr>
            </w:pPr>
            <w:r>
              <w:rPr>
                <w:rFonts w:ascii="Times New Roman" w:hAnsi="Times New Roman" w:cs="Times New Roman"/>
              </w:rPr>
              <w:t>&lt;0.1</w:t>
            </w:r>
          </w:p>
        </w:tc>
        <w:tc>
          <w:tcPr>
            <w:tcW w:w="1214" w:type="dxa"/>
          </w:tcPr>
          <w:p w14:paraId="45FB76DD" w14:textId="35F092B4" w:rsidR="001E04D9" w:rsidRDefault="001E04D9" w:rsidP="00E00AD5">
            <w:pPr>
              <w:rPr>
                <w:rFonts w:ascii="Times New Roman" w:hAnsi="Times New Roman" w:cs="Times New Roman"/>
              </w:rPr>
            </w:pPr>
            <w:r>
              <w:rPr>
                <w:rFonts w:ascii="Times New Roman" w:hAnsi="Times New Roman" w:cs="Times New Roman"/>
              </w:rPr>
              <w:t>1</w:t>
            </w:r>
          </w:p>
        </w:tc>
        <w:tc>
          <w:tcPr>
            <w:tcW w:w="1277" w:type="dxa"/>
          </w:tcPr>
          <w:p w14:paraId="5B0BCB1C" w14:textId="3EE3AF40" w:rsidR="001E04D9" w:rsidRDefault="001E04D9" w:rsidP="00E00AD5">
            <w:pPr>
              <w:rPr>
                <w:rFonts w:ascii="Times New Roman" w:hAnsi="Times New Roman" w:cs="Times New Roman"/>
              </w:rPr>
            </w:pPr>
            <w:r>
              <w:rPr>
                <w:rFonts w:ascii="Times New Roman" w:hAnsi="Times New Roman" w:cs="Times New Roman"/>
              </w:rPr>
              <w:t>4</w:t>
            </w:r>
          </w:p>
        </w:tc>
        <w:tc>
          <w:tcPr>
            <w:tcW w:w="1288" w:type="dxa"/>
          </w:tcPr>
          <w:p w14:paraId="7EE450F3" w14:textId="2257AC4F" w:rsidR="001E04D9" w:rsidRDefault="001E04D9" w:rsidP="00E00AD5">
            <w:pPr>
              <w:rPr>
                <w:rFonts w:ascii="Times New Roman" w:hAnsi="Times New Roman" w:cs="Times New Roman"/>
              </w:rPr>
            </w:pPr>
            <w:r>
              <w:rPr>
                <w:rFonts w:ascii="Times New Roman" w:hAnsi="Times New Roman" w:cs="Times New Roman"/>
              </w:rPr>
              <w:t>47</w:t>
            </w:r>
          </w:p>
        </w:tc>
        <w:tc>
          <w:tcPr>
            <w:tcW w:w="1340" w:type="dxa"/>
          </w:tcPr>
          <w:p w14:paraId="6E7BCE4E" w14:textId="38826EE0" w:rsidR="001E04D9" w:rsidRDefault="001E04D9" w:rsidP="00E00AD5">
            <w:pPr>
              <w:rPr>
                <w:rFonts w:ascii="Times New Roman" w:hAnsi="Times New Roman" w:cs="Times New Roman"/>
              </w:rPr>
            </w:pPr>
            <w:r>
              <w:rPr>
                <w:rFonts w:ascii="Times New Roman" w:hAnsi="Times New Roman" w:cs="Times New Roman"/>
              </w:rPr>
              <w:t>181</w:t>
            </w:r>
          </w:p>
        </w:tc>
        <w:tc>
          <w:tcPr>
            <w:tcW w:w="1325" w:type="dxa"/>
          </w:tcPr>
          <w:p w14:paraId="5C0E8F86" w14:textId="5A9490C6" w:rsidR="001E04D9" w:rsidRDefault="00B44D79" w:rsidP="00E00AD5">
            <w:pPr>
              <w:rPr>
                <w:rFonts w:ascii="Times New Roman" w:hAnsi="Times New Roman" w:cs="Times New Roman"/>
              </w:rPr>
            </w:pPr>
            <w:r>
              <w:rPr>
                <w:rFonts w:ascii="Times New Roman" w:hAnsi="Times New Roman" w:cs="Times New Roman"/>
              </w:rPr>
              <w:t>687</w:t>
            </w:r>
          </w:p>
        </w:tc>
      </w:tr>
      <w:tr w:rsidR="001E04D9" w14:paraId="75946CA8" w14:textId="35A4FEBE" w:rsidTr="00523FB1">
        <w:tc>
          <w:tcPr>
            <w:tcW w:w="2518" w:type="dxa"/>
          </w:tcPr>
          <w:p w14:paraId="185DFD75" w14:textId="21D95C73" w:rsidR="001E04D9" w:rsidRDefault="001E04D9" w:rsidP="00E00AD5">
            <w:pPr>
              <w:rPr>
                <w:rFonts w:ascii="Times New Roman" w:hAnsi="Times New Roman" w:cs="Times New Roman"/>
              </w:rPr>
            </w:pPr>
            <w:r>
              <w:rPr>
                <w:rFonts w:ascii="Times New Roman" w:hAnsi="Times New Roman" w:cs="Times New Roman"/>
              </w:rPr>
              <w:t>Time for Trial 6</w:t>
            </w:r>
          </w:p>
        </w:tc>
        <w:tc>
          <w:tcPr>
            <w:tcW w:w="1113" w:type="dxa"/>
          </w:tcPr>
          <w:p w14:paraId="68D12AAC" w14:textId="2CDE9767" w:rsidR="001E04D9" w:rsidRDefault="001E04D9" w:rsidP="00E00AD5">
            <w:pPr>
              <w:rPr>
                <w:rFonts w:ascii="Times New Roman" w:hAnsi="Times New Roman" w:cs="Times New Roman"/>
              </w:rPr>
            </w:pPr>
            <w:r>
              <w:rPr>
                <w:rFonts w:ascii="Times New Roman" w:hAnsi="Times New Roman" w:cs="Times New Roman"/>
              </w:rPr>
              <w:t>&lt;0.1</w:t>
            </w:r>
          </w:p>
        </w:tc>
        <w:tc>
          <w:tcPr>
            <w:tcW w:w="1214" w:type="dxa"/>
          </w:tcPr>
          <w:p w14:paraId="3B5EF907" w14:textId="6938D463" w:rsidR="001E04D9" w:rsidRDefault="001E04D9" w:rsidP="00E00AD5">
            <w:pPr>
              <w:rPr>
                <w:rFonts w:ascii="Times New Roman" w:hAnsi="Times New Roman" w:cs="Times New Roman"/>
              </w:rPr>
            </w:pPr>
            <w:r>
              <w:rPr>
                <w:rFonts w:ascii="Times New Roman" w:hAnsi="Times New Roman" w:cs="Times New Roman"/>
              </w:rPr>
              <w:t>1</w:t>
            </w:r>
          </w:p>
        </w:tc>
        <w:tc>
          <w:tcPr>
            <w:tcW w:w="1277" w:type="dxa"/>
          </w:tcPr>
          <w:p w14:paraId="458454A3" w14:textId="4D9EFE70" w:rsidR="001E04D9" w:rsidRDefault="001E04D9" w:rsidP="00E00AD5">
            <w:pPr>
              <w:rPr>
                <w:rFonts w:ascii="Times New Roman" w:hAnsi="Times New Roman" w:cs="Times New Roman"/>
              </w:rPr>
            </w:pPr>
            <w:r>
              <w:rPr>
                <w:rFonts w:ascii="Times New Roman" w:hAnsi="Times New Roman" w:cs="Times New Roman"/>
              </w:rPr>
              <w:t>4</w:t>
            </w:r>
          </w:p>
        </w:tc>
        <w:tc>
          <w:tcPr>
            <w:tcW w:w="1288" w:type="dxa"/>
          </w:tcPr>
          <w:p w14:paraId="3443B9DC" w14:textId="1FDDD4E5" w:rsidR="001E04D9" w:rsidRDefault="001E04D9" w:rsidP="00E00AD5">
            <w:pPr>
              <w:rPr>
                <w:rFonts w:ascii="Times New Roman" w:hAnsi="Times New Roman" w:cs="Times New Roman"/>
              </w:rPr>
            </w:pPr>
            <w:r>
              <w:rPr>
                <w:rFonts w:ascii="Times New Roman" w:hAnsi="Times New Roman" w:cs="Times New Roman"/>
              </w:rPr>
              <w:t>47</w:t>
            </w:r>
          </w:p>
        </w:tc>
        <w:tc>
          <w:tcPr>
            <w:tcW w:w="1340" w:type="dxa"/>
          </w:tcPr>
          <w:p w14:paraId="00AFDBEB" w14:textId="180288B8" w:rsidR="001E04D9" w:rsidRDefault="001E04D9" w:rsidP="00E00AD5">
            <w:pPr>
              <w:rPr>
                <w:rFonts w:ascii="Times New Roman" w:hAnsi="Times New Roman" w:cs="Times New Roman"/>
              </w:rPr>
            </w:pPr>
            <w:r>
              <w:rPr>
                <w:rFonts w:ascii="Times New Roman" w:hAnsi="Times New Roman" w:cs="Times New Roman"/>
              </w:rPr>
              <w:t>188</w:t>
            </w:r>
          </w:p>
        </w:tc>
        <w:tc>
          <w:tcPr>
            <w:tcW w:w="1325" w:type="dxa"/>
          </w:tcPr>
          <w:p w14:paraId="15CD8A8E" w14:textId="3936B746" w:rsidR="001E04D9" w:rsidRDefault="00B44D79" w:rsidP="00E00AD5">
            <w:pPr>
              <w:rPr>
                <w:rFonts w:ascii="Times New Roman" w:hAnsi="Times New Roman" w:cs="Times New Roman"/>
              </w:rPr>
            </w:pPr>
            <w:r>
              <w:rPr>
                <w:rFonts w:ascii="Times New Roman" w:hAnsi="Times New Roman" w:cs="Times New Roman"/>
              </w:rPr>
              <w:t>668</w:t>
            </w:r>
          </w:p>
        </w:tc>
      </w:tr>
      <w:tr w:rsidR="001E04D9" w14:paraId="1F39D43F" w14:textId="094920A9" w:rsidTr="00523FB1">
        <w:trPr>
          <w:trHeight w:val="188"/>
        </w:trPr>
        <w:tc>
          <w:tcPr>
            <w:tcW w:w="2518" w:type="dxa"/>
          </w:tcPr>
          <w:p w14:paraId="629091F2" w14:textId="17E5D433" w:rsidR="001E04D9" w:rsidRDefault="001E04D9" w:rsidP="00E00AD5">
            <w:pPr>
              <w:rPr>
                <w:rFonts w:ascii="Times New Roman" w:hAnsi="Times New Roman" w:cs="Times New Roman"/>
              </w:rPr>
            </w:pPr>
            <w:r>
              <w:rPr>
                <w:rFonts w:ascii="Times New Roman" w:hAnsi="Times New Roman" w:cs="Times New Roman"/>
              </w:rPr>
              <w:t>Time for Trial 7</w:t>
            </w:r>
          </w:p>
        </w:tc>
        <w:tc>
          <w:tcPr>
            <w:tcW w:w="1113" w:type="dxa"/>
          </w:tcPr>
          <w:p w14:paraId="5F3BEA39" w14:textId="4506BDDE" w:rsidR="001E04D9" w:rsidRDefault="001E04D9" w:rsidP="00E00AD5">
            <w:pPr>
              <w:rPr>
                <w:rFonts w:ascii="Times New Roman" w:hAnsi="Times New Roman" w:cs="Times New Roman"/>
              </w:rPr>
            </w:pPr>
            <w:r>
              <w:rPr>
                <w:rFonts w:ascii="Times New Roman" w:hAnsi="Times New Roman" w:cs="Times New Roman"/>
              </w:rPr>
              <w:t>&lt;0.1</w:t>
            </w:r>
          </w:p>
        </w:tc>
        <w:tc>
          <w:tcPr>
            <w:tcW w:w="1214" w:type="dxa"/>
          </w:tcPr>
          <w:p w14:paraId="18956979" w14:textId="4438C15E" w:rsidR="001E04D9" w:rsidRDefault="001E04D9" w:rsidP="00E00AD5">
            <w:pPr>
              <w:rPr>
                <w:rFonts w:ascii="Times New Roman" w:hAnsi="Times New Roman" w:cs="Times New Roman"/>
              </w:rPr>
            </w:pPr>
            <w:r>
              <w:rPr>
                <w:rFonts w:ascii="Times New Roman" w:hAnsi="Times New Roman" w:cs="Times New Roman"/>
              </w:rPr>
              <w:t>1</w:t>
            </w:r>
          </w:p>
        </w:tc>
        <w:tc>
          <w:tcPr>
            <w:tcW w:w="1277" w:type="dxa"/>
          </w:tcPr>
          <w:p w14:paraId="36FBF57D" w14:textId="2FAE3BD4" w:rsidR="001E04D9" w:rsidRDefault="001E04D9" w:rsidP="00E00AD5">
            <w:pPr>
              <w:rPr>
                <w:rFonts w:ascii="Times New Roman" w:hAnsi="Times New Roman" w:cs="Times New Roman"/>
              </w:rPr>
            </w:pPr>
            <w:r>
              <w:rPr>
                <w:rFonts w:ascii="Times New Roman" w:hAnsi="Times New Roman" w:cs="Times New Roman"/>
              </w:rPr>
              <w:t>4</w:t>
            </w:r>
          </w:p>
        </w:tc>
        <w:tc>
          <w:tcPr>
            <w:tcW w:w="1288" w:type="dxa"/>
          </w:tcPr>
          <w:p w14:paraId="5634A86B" w14:textId="714522F5" w:rsidR="001E04D9" w:rsidRDefault="001E04D9" w:rsidP="00E00AD5">
            <w:pPr>
              <w:rPr>
                <w:rFonts w:ascii="Times New Roman" w:hAnsi="Times New Roman" w:cs="Times New Roman"/>
              </w:rPr>
            </w:pPr>
            <w:r>
              <w:rPr>
                <w:rFonts w:ascii="Times New Roman" w:hAnsi="Times New Roman" w:cs="Times New Roman"/>
              </w:rPr>
              <w:t>46</w:t>
            </w:r>
          </w:p>
        </w:tc>
        <w:tc>
          <w:tcPr>
            <w:tcW w:w="1340" w:type="dxa"/>
          </w:tcPr>
          <w:p w14:paraId="7B058E87" w14:textId="253DFD8C" w:rsidR="001E04D9" w:rsidRDefault="001E04D9" w:rsidP="00E00AD5">
            <w:pPr>
              <w:rPr>
                <w:rFonts w:ascii="Times New Roman" w:hAnsi="Times New Roman" w:cs="Times New Roman"/>
              </w:rPr>
            </w:pPr>
            <w:r>
              <w:rPr>
                <w:rFonts w:ascii="Times New Roman" w:hAnsi="Times New Roman" w:cs="Times New Roman"/>
              </w:rPr>
              <w:t>186</w:t>
            </w:r>
          </w:p>
        </w:tc>
        <w:tc>
          <w:tcPr>
            <w:tcW w:w="1325" w:type="dxa"/>
          </w:tcPr>
          <w:p w14:paraId="5576BA47" w14:textId="21EB1998" w:rsidR="001E04D9" w:rsidRDefault="00B44D79" w:rsidP="00E00AD5">
            <w:pPr>
              <w:rPr>
                <w:rFonts w:ascii="Times New Roman" w:hAnsi="Times New Roman" w:cs="Times New Roman"/>
              </w:rPr>
            </w:pPr>
            <w:r>
              <w:rPr>
                <w:rFonts w:ascii="Times New Roman" w:hAnsi="Times New Roman" w:cs="Times New Roman"/>
              </w:rPr>
              <w:t>674</w:t>
            </w:r>
          </w:p>
        </w:tc>
      </w:tr>
      <w:tr w:rsidR="001E04D9" w14:paraId="482A0492" w14:textId="46D50930" w:rsidTr="00523FB1">
        <w:trPr>
          <w:trHeight w:val="539"/>
        </w:trPr>
        <w:tc>
          <w:tcPr>
            <w:tcW w:w="2518" w:type="dxa"/>
          </w:tcPr>
          <w:p w14:paraId="04C19C07" w14:textId="7B985F1E" w:rsidR="001E04D9" w:rsidRDefault="001E04D9" w:rsidP="00E00AD5">
            <w:pPr>
              <w:rPr>
                <w:rFonts w:ascii="Times New Roman" w:hAnsi="Times New Roman" w:cs="Times New Roman"/>
              </w:rPr>
            </w:pPr>
            <w:r>
              <w:rPr>
                <w:rFonts w:ascii="Times New Roman" w:hAnsi="Times New Roman" w:cs="Times New Roman"/>
              </w:rPr>
              <w:t>Average</w:t>
            </w:r>
          </w:p>
        </w:tc>
        <w:tc>
          <w:tcPr>
            <w:tcW w:w="1113" w:type="dxa"/>
          </w:tcPr>
          <w:p w14:paraId="128B6B46" w14:textId="57E26602" w:rsidR="001E04D9" w:rsidRDefault="001E04D9" w:rsidP="00E00AD5">
            <w:pPr>
              <w:rPr>
                <w:rFonts w:ascii="Times New Roman" w:hAnsi="Times New Roman" w:cs="Times New Roman"/>
              </w:rPr>
            </w:pPr>
            <w:r>
              <w:rPr>
                <w:rFonts w:ascii="Times New Roman" w:hAnsi="Times New Roman" w:cs="Times New Roman"/>
              </w:rPr>
              <w:t>0.28</w:t>
            </w:r>
          </w:p>
        </w:tc>
        <w:tc>
          <w:tcPr>
            <w:tcW w:w="1214" w:type="dxa"/>
          </w:tcPr>
          <w:p w14:paraId="099F0EC9" w14:textId="2125EFB0" w:rsidR="001E04D9" w:rsidRDefault="001E04D9" w:rsidP="00E00AD5">
            <w:pPr>
              <w:rPr>
                <w:rFonts w:ascii="Times New Roman" w:hAnsi="Times New Roman" w:cs="Times New Roman"/>
              </w:rPr>
            </w:pPr>
            <w:r>
              <w:rPr>
                <w:rFonts w:ascii="Times New Roman" w:hAnsi="Times New Roman" w:cs="Times New Roman"/>
              </w:rPr>
              <w:t>1.57</w:t>
            </w:r>
          </w:p>
        </w:tc>
        <w:tc>
          <w:tcPr>
            <w:tcW w:w="1277" w:type="dxa"/>
          </w:tcPr>
          <w:p w14:paraId="3606EAE5" w14:textId="3A46D026" w:rsidR="001E04D9" w:rsidRDefault="005D5B05" w:rsidP="00E00AD5">
            <w:pPr>
              <w:rPr>
                <w:rFonts w:ascii="Times New Roman" w:hAnsi="Times New Roman" w:cs="Times New Roman"/>
              </w:rPr>
            </w:pPr>
            <w:r>
              <w:rPr>
                <w:rFonts w:ascii="Times New Roman" w:hAnsi="Times New Roman" w:cs="Times New Roman"/>
              </w:rPr>
              <w:t>4.43</w:t>
            </w:r>
          </w:p>
        </w:tc>
        <w:tc>
          <w:tcPr>
            <w:tcW w:w="1288" w:type="dxa"/>
          </w:tcPr>
          <w:p w14:paraId="26BA2C78" w14:textId="0221E1E9" w:rsidR="001E04D9" w:rsidRDefault="001E04D9" w:rsidP="00E00AD5">
            <w:pPr>
              <w:rPr>
                <w:rFonts w:ascii="Times New Roman" w:hAnsi="Times New Roman" w:cs="Times New Roman"/>
              </w:rPr>
            </w:pPr>
            <w:r>
              <w:rPr>
                <w:rFonts w:ascii="Times New Roman" w:hAnsi="Times New Roman" w:cs="Times New Roman"/>
              </w:rPr>
              <w:t>53.43</w:t>
            </w:r>
          </w:p>
        </w:tc>
        <w:tc>
          <w:tcPr>
            <w:tcW w:w="1340" w:type="dxa"/>
          </w:tcPr>
          <w:p w14:paraId="426E1DAC" w14:textId="3D2DF26E" w:rsidR="001E04D9" w:rsidRDefault="001E04D9" w:rsidP="00E00AD5">
            <w:pPr>
              <w:rPr>
                <w:rFonts w:ascii="Times New Roman" w:hAnsi="Times New Roman" w:cs="Times New Roman"/>
              </w:rPr>
            </w:pPr>
            <w:r>
              <w:rPr>
                <w:rFonts w:ascii="Times New Roman" w:hAnsi="Times New Roman" w:cs="Times New Roman"/>
              </w:rPr>
              <w:t>196.29</w:t>
            </w:r>
          </w:p>
        </w:tc>
        <w:tc>
          <w:tcPr>
            <w:tcW w:w="1325" w:type="dxa"/>
          </w:tcPr>
          <w:p w14:paraId="75CE56A4" w14:textId="4D7429B2" w:rsidR="001E04D9" w:rsidRDefault="00B44D79" w:rsidP="00E00AD5">
            <w:pPr>
              <w:rPr>
                <w:rFonts w:ascii="Times New Roman" w:hAnsi="Times New Roman" w:cs="Times New Roman"/>
              </w:rPr>
            </w:pPr>
            <w:r>
              <w:rPr>
                <w:rFonts w:ascii="Times New Roman" w:hAnsi="Times New Roman" w:cs="Times New Roman"/>
              </w:rPr>
              <w:t>686.86</w:t>
            </w:r>
          </w:p>
        </w:tc>
      </w:tr>
    </w:tbl>
    <w:p w14:paraId="52410F3B" w14:textId="77777777" w:rsidR="00523FB1" w:rsidRDefault="00523FB1" w:rsidP="00523FB1">
      <w:pPr>
        <w:rPr>
          <w:rFonts w:ascii="Times New Roman" w:hAnsi="Times New Roman" w:cs="Times New Roman"/>
        </w:rPr>
      </w:pPr>
    </w:p>
    <w:p w14:paraId="5E01CE56" w14:textId="77777777" w:rsidR="005D5B05" w:rsidRDefault="005D5B05">
      <w:pPr>
        <w:rPr>
          <w:rFonts w:ascii="Times New Roman" w:hAnsi="Times New Roman" w:cs="Times New Roman"/>
          <w:u w:val="single"/>
        </w:rPr>
      </w:pPr>
      <w:r>
        <w:rPr>
          <w:rFonts w:ascii="Times New Roman" w:hAnsi="Times New Roman" w:cs="Times New Roman"/>
          <w:u w:val="single"/>
        </w:rPr>
        <w:br w:type="page"/>
      </w:r>
    </w:p>
    <w:p w14:paraId="7700C474" w14:textId="3C4C811B" w:rsidR="005D5B05" w:rsidRPr="005D5B05" w:rsidRDefault="005D5B05" w:rsidP="00523FB1">
      <w:pPr>
        <w:rPr>
          <w:rFonts w:ascii="Times New Roman" w:hAnsi="Times New Roman" w:cs="Times New Roman"/>
          <w:u w:val="single"/>
        </w:rPr>
      </w:pPr>
      <w:r w:rsidRPr="005D5B05">
        <w:rPr>
          <w:rFonts w:ascii="Times New Roman" w:hAnsi="Times New Roman" w:cs="Times New Roman"/>
          <w:u w:val="single"/>
        </w:rPr>
        <w:lastRenderedPageBreak/>
        <w:t>Graph</w:t>
      </w:r>
    </w:p>
    <w:p w14:paraId="04012F53" w14:textId="36FC90B5" w:rsidR="00703436" w:rsidRDefault="00703436" w:rsidP="00523FB1">
      <w:pPr>
        <w:rPr>
          <w:rFonts w:ascii="Times New Roman" w:hAnsi="Times New Roman" w:cs="Times New Roman"/>
        </w:rPr>
      </w:pPr>
      <w:r>
        <w:rPr>
          <w:rFonts w:ascii="Times New Roman" w:hAnsi="Times New Roman" w:cs="Times New Roman"/>
        </w:rPr>
        <w:t>X-axis: input size</w:t>
      </w:r>
    </w:p>
    <w:p w14:paraId="760ECDFF" w14:textId="5D3B5AF1" w:rsidR="00703436" w:rsidRDefault="00703436" w:rsidP="00523FB1">
      <w:pPr>
        <w:rPr>
          <w:rFonts w:ascii="Times New Roman" w:hAnsi="Times New Roman" w:cs="Times New Roman"/>
        </w:rPr>
      </w:pPr>
      <w:r>
        <w:rPr>
          <w:rFonts w:ascii="Times New Roman" w:hAnsi="Times New Roman" w:cs="Times New Roman"/>
        </w:rPr>
        <w:t>Y-axis: time (ms)</w:t>
      </w:r>
    </w:p>
    <w:p w14:paraId="54C9A966" w14:textId="43BD5A61" w:rsidR="00523FB1" w:rsidRDefault="00523FB1" w:rsidP="00523FB1">
      <w:pPr>
        <w:jc w:val="center"/>
        <w:rPr>
          <w:rFonts w:ascii="Times New Roman" w:hAnsi="Times New Roman" w:cs="Times New Roman"/>
        </w:rPr>
      </w:pPr>
      <w:r>
        <w:rPr>
          <w:rFonts w:ascii="Times New Roman" w:hAnsi="Times New Roman" w:cs="Times New Roman"/>
          <w:noProof/>
        </w:rPr>
        <w:drawing>
          <wp:inline distT="0" distB="0" distL="0" distR="0" wp14:anchorId="516E342C" wp14:editId="091B2BFC">
            <wp:extent cx="6263640" cy="2423160"/>
            <wp:effectExtent l="0" t="0" r="3810" b="15240"/>
            <wp:docPr id="22027733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49DE6385" w14:textId="4C545909" w:rsidR="00FF6B03" w:rsidRDefault="00FF6B03">
      <w:pPr>
        <w:rPr>
          <w:rFonts w:ascii="Times New Roman" w:hAnsi="Times New Roman" w:cs="Times New Roman"/>
          <w:b/>
          <w:bCs/>
        </w:rPr>
      </w:pPr>
      <w:r>
        <w:rPr>
          <w:rFonts w:ascii="Times New Roman" w:hAnsi="Times New Roman" w:cs="Times New Roman"/>
          <w:b/>
          <w:bCs/>
        </w:rPr>
        <w:br w:type="page"/>
      </w:r>
    </w:p>
    <w:p w14:paraId="6AEBEC7E" w14:textId="3E687F09" w:rsidR="00B44D79" w:rsidRDefault="00FF6B03" w:rsidP="00E00AD5">
      <w:pPr>
        <w:rPr>
          <w:rFonts w:ascii="Times New Roman" w:hAnsi="Times New Roman" w:cs="Times New Roman"/>
          <w:b/>
          <w:bCs/>
        </w:rPr>
      </w:pPr>
      <w:r w:rsidRPr="00FF6B03">
        <w:rPr>
          <w:rFonts w:ascii="Times New Roman" w:hAnsi="Times New Roman" w:cs="Times New Roman"/>
          <w:b/>
          <w:bCs/>
        </w:rPr>
        <w:lastRenderedPageBreak/>
        <w:t>Analysis Comparison</w:t>
      </w:r>
    </w:p>
    <w:p w14:paraId="6A724FB3" w14:textId="246E3307" w:rsidR="00FF6B03" w:rsidRPr="00F84E05" w:rsidRDefault="00F84E05" w:rsidP="00E00AD5">
      <w:pPr>
        <w:rPr>
          <w:rFonts w:ascii="Times New Roman" w:hAnsi="Times New Roman" w:cs="Times New Roman"/>
        </w:rPr>
      </w:pPr>
      <w:r>
        <w:rPr>
          <w:rFonts w:ascii="Times New Roman" w:hAnsi="Times New Roman" w:cs="Times New Roman"/>
        </w:rPr>
        <w:t xml:space="preserve">Using the conclusion regarding the most-common case from the Theoretical Analysis in combination with the data and graph from the Empirical Analysis, the most-common case appears to fall around the </w:t>
      </w:r>
      <w:r>
        <w:rPr>
          <w:rFonts w:ascii="Times New Roman" w:hAnsi="Times New Roman" w:cs="Times New Roman"/>
          <w:b/>
          <w:bCs/>
        </w:rPr>
        <w:t>Θ</w:t>
      </w:r>
      <w:r w:rsidRPr="00F84E05">
        <w:rPr>
          <w:rFonts w:ascii="Cambria Math" w:hAnsi="Cambria Math" w:cs="Cambria Math"/>
          <w:b/>
          <w:bCs/>
        </w:rPr>
        <w:t>(n</w:t>
      </w:r>
      <w:r w:rsidRPr="00F84E05">
        <w:rPr>
          <w:rFonts w:ascii="Cambria Math" w:hAnsi="Cambria Math" w:cs="Cambria Math"/>
          <w:b/>
          <w:bCs/>
          <w:vertAlign w:val="superscript"/>
        </w:rPr>
        <w:t>2</w:t>
      </w:r>
      <w:r w:rsidRPr="00F84E05">
        <w:rPr>
          <w:rFonts w:ascii="Cambria Math" w:hAnsi="Cambria Math" w:cs="Cambria Math"/>
          <w:b/>
          <w:bCs/>
        </w:rPr>
        <w:t>)</w:t>
      </w:r>
      <w:r>
        <w:rPr>
          <w:rFonts w:ascii="Times New Roman" w:hAnsi="Times New Roman" w:cs="Times New Roman"/>
        </w:rPr>
        <w:t xml:space="preserve"> efficiency class. This falls between both </w:t>
      </w:r>
      <w:r>
        <w:rPr>
          <w:rFonts w:ascii="Cambria Math" w:hAnsi="Cambria Math" w:cs="Cambria Math"/>
          <w:b/>
          <w:bCs/>
        </w:rPr>
        <w:t>O</w:t>
      </w:r>
      <w:r w:rsidRPr="00FD2A9B">
        <w:rPr>
          <w:rFonts w:ascii="Cambria Math" w:hAnsi="Cambria Math" w:cs="Cambria Math"/>
          <w:b/>
          <w:bCs/>
        </w:rPr>
        <w:t>(</w:t>
      </w:r>
      <w:r>
        <w:rPr>
          <w:rFonts w:ascii="Cambria Math" w:hAnsi="Cambria Math" w:cs="Cambria Math"/>
          <w:b/>
          <w:bCs/>
        </w:rPr>
        <w:t>n</w:t>
      </w:r>
      <w:r>
        <w:rPr>
          <w:rFonts w:ascii="Cambria Math" w:hAnsi="Cambria Math" w:cs="Cambria Math"/>
          <w:b/>
          <w:bCs/>
          <w:vertAlign w:val="superscript"/>
        </w:rPr>
        <w:t>3</w:t>
      </w:r>
      <w:r w:rsidRPr="00FD2A9B">
        <w:rPr>
          <w:rFonts w:ascii="Cambria Math" w:hAnsi="Cambria Math" w:cs="Cambria Math"/>
          <w:b/>
          <w:bCs/>
        </w:rPr>
        <w:t>)</w:t>
      </w:r>
      <w:r>
        <w:rPr>
          <w:rFonts w:ascii="Cambria Math" w:hAnsi="Cambria Math" w:cs="Cambria Math"/>
        </w:rPr>
        <w:t xml:space="preserve"> and </w:t>
      </w:r>
      <w:r w:rsidRPr="00F84E05">
        <w:rPr>
          <w:rFonts w:ascii="Cambria Math" w:hAnsi="Cambria Math" w:cs="Cambria Math"/>
          <w:b/>
          <w:bCs/>
        </w:rPr>
        <w:t>Ω(n)</w:t>
      </w:r>
      <w:r>
        <w:rPr>
          <w:rFonts w:ascii="Cambria Math" w:hAnsi="Cambria Math" w:cs="Cambria Math"/>
        </w:rPr>
        <w:t xml:space="preserve"> while also directly corresponding to the trend illustrated by the quadratic regression line for the data in the graph. Ultimately, both forms of analysis provide similar insight into the efficiency of the algorithm.</w:t>
      </w:r>
    </w:p>
    <w:sectPr w:rsidR="00FF6B03" w:rsidRPr="00F84E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74949"/>
    <w:multiLevelType w:val="hybridMultilevel"/>
    <w:tmpl w:val="91E6C1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0424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B8A"/>
    <w:rsid w:val="000678C6"/>
    <w:rsid w:val="00086ED2"/>
    <w:rsid w:val="00121BCA"/>
    <w:rsid w:val="00126CF9"/>
    <w:rsid w:val="00130B69"/>
    <w:rsid w:val="0013433B"/>
    <w:rsid w:val="001439F2"/>
    <w:rsid w:val="001E04D9"/>
    <w:rsid w:val="002012E5"/>
    <w:rsid w:val="00245CC0"/>
    <w:rsid w:val="00276F5E"/>
    <w:rsid w:val="0047025F"/>
    <w:rsid w:val="004B4619"/>
    <w:rsid w:val="004B4F45"/>
    <w:rsid w:val="00523FB1"/>
    <w:rsid w:val="005965EB"/>
    <w:rsid w:val="005C765F"/>
    <w:rsid w:val="005D5B05"/>
    <w:rsid w:val="0060392D"/>
    <w:rsid w:val="006203F7"/>
    <w:rsid w:val="00631DD2"/>
    <w:rsid w:val="00661E25"/>
    <w:rsid w:val="006D77CB"/>
    <w:rsid w:val="00703436"/>
    <w:rsid w:val="007D20AB"/>
    <w:rsid w:val="008D2F81"/>
    <w:rsid w:val="008E0BB8"/>
    <w:rsid w:val="00907ADB"/>
    <w:rsid w:val="009360B4"/>
    <w:rsid w:val="009507F7"/>
    <w:rsid w:val="009857B3"/>
    <w:rsid w:val="009B0553"/>
    <w:rsid w:val="009E115D"/>
    <w:rsid w:val="00A72E37"/>
    <w:rsid w:val="00AB1324"/>
    <w:rsid w:val="00AC2B8A"/>
    <w:rsid w:val="00B44D79"/>
    <w:rsid w:val="00C7072E"/>
    <w:rsid w:val="00E00AD5"/>
    <w:rsid w:val="00EB330E"/>
    <w:rsid w:val="00F47DE1"/>
    <w:rsid w:val="00F84E05"/>
    <w:rsid w:val="00FD2A9B"/>
    <w:rsid w:val="00FD2BE1"/>
    <w:rsid w:val="00FF6B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F8E40"/>
  <w15:chartTrackingRefBased/>
  <w15:docId w15:val="{B7125F27-0BDF-453F-B920-3DBDC066B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B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2B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2B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2B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2B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2B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B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B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B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B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2B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2B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2B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2B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2B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B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B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B8A"/>
    <w:rPr>
      <w:rFonts w:eastAsiaTheme="majorEastAsia" w:cstheme="majorBidi"/>
      <w:color w:val="272727" w:themeColor="text1" w:themeTint="D8"/>
    </w:rPr>
  </w:style>
  <w:style w:type="paragraph" w:styleId="Title">
    <w:name w:val="Title"/>
    <w:basedOn w:val="Normal"/>
    <w:next w:val="Normal"/>
    <w:link w:val="TitleChar"/>
    <w:uiPriority w:val="10"/>
    <w:qFormat/>
    <w:rsid w:val="00AC2B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B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B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B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B8A"/>
    <w:pPr>
      <w:spacing w:before="160"/>
      <w:jc w:val="center"/>
    </w:pPr>
    <w:rPr>
      <w:i/>
      <w:iCs/>
      <w:color w:val="404040" w:themeColor="text1" w:themeTint="BF"/>
    </w:rPr>
  </w:style>
  <w:style w:type="character" w:customStyle="1" w:styleId="QuoteChar">
    <w:name w:val="Quote Char"/>
    <w:basedOn w:val="DefaultParagraphFont"/>
    <w:link w:val="Quote"/>
    <w:uiPriority w:val="29"/>
    <w:rsid w:val="00AC2B8A"/>
    <w:rPr>
      <w:i/>
      <w:iCs/>
      <w:color w:val="404040" w:themeColor="text1" w:themeTint="BF"/>
    </w:rPr>
  </w:style>
  <w:style w:type="paragraph" w:styleId="ListParagraph">
    <w:name w:val="List Paragraph"/>
    <w:basedOn w:val="Normal"/>
    <w:uiPriority w:val="34"/>
    <w:qFormat/>
    <w:rsid w:val="00AC2B8A"/>
    <w:pPr>
      <w:ind w:left="720"/>
      <w:contextualSpacing/>
    </w:pPr>
  </w:style>
  <w:style w:type="character" w:styleId="IntenseEmphasis">
    <w:name w:val="Intense Emphasis"/>
    <w:basedOn w:val="DefaultParagraphFont"/>
    <w:uiPriority w:val="21"/>
    <w:qFormat/>
    <w:rsid w:val="00AC2B8A"/>
    <w:rPr>
      <w:i/>
      <w:iCs/>
      <w:color w:val="0F4761" w:themeColor="accent1" w:themeShade="BF"/>
    </w:rPr>
  </w:style>
  <w:style w:type="paragraph" w:styleId="IntenseQuote">
    <w:name w:val="Intense Quote"/>
    <w:basedOn w:val="Normal"/>
    <w:next w:val="Normal"/>
    <w:link w:val="IntenseQuoteChar"/>
    <w:uiPriority w:val="30"/>
    <w:qFormat/>
    <w:rsid w:val="00AC2B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B8A"/>
    <w:rPr>
      <w:i/>
      <w:iCs/>
      <w:color w:val="0F4761" w:themeColor="accent1" w:themeShade="BF"/>
    </w:rPr>
  </w:style>
  <w:style w:type="character" w:styleId="IntenseReference">
    <w:name w:val="Intense Reference"/>
    <w:basedOn w:val="DefaultParagraphFont"/>
    <w:uiPriority w:val="32"/>
    <w:qFormat/>
    <w:rsid w:val="00AC2B8A"/>
    <w:rPr>
      <w:b/>
      <w:bCs/>
      <w:smallCaps/>
      <w:color w:val="0F4761" w:themeColor="accent1" w:themeShade="BF"/>
      <w:spacing w:val="5"/>
    </w:rPr>
  </w:style>
  <w:style w:type="table" w:styleId="TableGrid">
    <w:name w:val="Table Grid"/>
    <w:basedOn w:val="TableNormal"/>
    <w:uiPriority w:val="39"/>
    <w:rsid w:val="00E00A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5" Type="http://schemas.openxmlformats.org/officeDocument/2006/relationships/image" Target="media/image1.png"/><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ln>
                  <a:noFill/>
                </a:ln>
                <a:solidFill>
                  <a:schemeClr val="tx1">
                    <a:lumMod val="65000"/>
                    <a:lumOff val="35000"/>
                  </a:schemeClr>
                </a:solidFill>
                <a:latin typeface="+mn-lt"/>
                <a:ea typeface="+mn-ea"/>
                <a:cs typeface="+mn-cs"/>
              </a:defRPr>
            </a:pPr>
            <a:r>
              <a:rPr lang="en-US"/>
              <a:t>Time Efficiency</a:t>
            </a:r>
          </a:p>
        </c:rich>
      </c:tx>
      <c:overlay val="0"/>
      <c:spPr>
        <a:noFill/>
        <a:ln>
          <a:noFill/>
        </a:ln>
        <a:effectLst/>
      </c:spPr>
      <c:txPr>
        <a:bodyPr rot="0" spcFirstLastPara="1" vertOverflow="ellipsis" vert="horz" wrap="square" anchor="ctr" anchorCtr="1"/>
        <a:lstStyle/>
        <a:p>
          <a:pPr>
            <a:defRPr sz="1400" b="0" i="0" u="none" strike="noStrike" kern="1200" spc="0" baseline="0">
              <a:ln>
                <a:noFill/>
              </a:ln>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7.9257254301545649E-2"/>
          <c:y val="0.16702380952380952"/>
          <c:w val="0.87901829979585888"/>
          <c:h val="0.76107830271216093"/>
        </c:manualLayout>
      </c:layout>
      <c:scatterChart>
        <c:scatterStyle val="lineMarker"/>
        <c:varyColors val="0"/>
        <c:ser>
          <c:idx val="0"/>
          <c:order val="0"/>
          <c:tx>
            <c:strRef>
              <c:f>Sheet1!$B$1</c:f>
              <c:strCache>
                <c:ptCount val="1"/>
                <c:pt idx="0">
                  <c:v>Y-Values</c:v>
                </c:pt>
              </c:strCache>
            </c:strRef>
          </c:tx>
          <c:spPr>
            <a:ln w="38100" cap="rnd">
              <a:noFill/>
              <a:round/>
            </a:ln>
            <a:effectLst/>
          </c:spPr>
          <c:marker>
            <c:symbol val="circle"/>
            <c:size val="5"/>
            <c:spPr>
              <a:solidFill>
                <a:schemeClr val="accent1"/>
              </a:solidFill>
              <a:ln w="9525">
                <a:solidFill>
                  <a:schemeClr val="accent1"/>
                </a:solidFill>
              </a:ln>
              <a:effectLst/>
            </c:spPr>
          </c:marker>
          <c:trendline>
            <c:spPr>
              <a:ln w="19050" cap="rnd">
                <a:solidFill>
                  <a:srgbClr val="FF0000">
                    <a:alpha val="67000"/>
                  </a:srgbClr>
                </a:solidFill>
                <a:prstDash val="solid"/>
              </a:ln>
              <a:effectLst>
                <a:softEdge rad="0"/>
              </a:effectLst>
            </c:spPr>
            <c:trendlineType val="poly"/>
            <c:order val="2"/>
            <c:dispRSqr val="0"/>
            <c:dispEq val="1"/>
            <c:trendlineLbl>
              <c:numFmt formatCode="General" sourceLinked="0"/>
              <c:spPr>
                <a:noFill/>
                <a:ln>
                  <a:noFill/>
                </a:ln>
                <a:effectLst/>
              </c:spPr>
              <c:txPr>
                <a:bodyPr rot="0" spcFirstLastPara="1" vertOverflow="ellipsis" vert="horz" wrap="square" anchor="ctr" anchorCtr="1"/>
                <a:lstStyle/>
                <a:p>
                  <a:pPr>
                    <a:defRPr sz="900" b="0" i="0" u="none" strike="noStrike" kern="1200" baseline="0">
                      <a:ln>
                        <a:noFill/>
                      </a:ln>
                      <a:solidFill>
                        <a:schemeClr val="tx1">
                          <a:lumMod val="65000"/>
                          <a:lumOff val="35000"/>
                        </a:schemeClr>
                      </a:solidFill>
                      <a:latin typeface="+mn-lt"/>
                      <a:ea typeface="+mn-ea"/>
                      <a:cs typeface="+mn-cs"/>
                    </a:defRPr>
                  </a:pPr>
                  <a:endParaRPr lang="en-US"/>
                </a:p>
              </c:txPr>
            </c:trendlineLbl>
          </c:trendline>
          <c:xVal>
            <c:numRef>
              <c:f>Sheet1!$A$2:$A$50</c:f>
              <c:numCache>
                <c:formatCode>General</c:formatCode>
                <c:ptCount val="49"/>
                <c:pt idx="0">
                  <c:v>10</c:v>
                </c:pt>
                <c:pt idx="1">
                  <c:v>10</c:v>
                </c:pt>
                <c:pt idx="2">
                  <c:v>10</c:v>
                </c:pt>
                <c:pt idx="3">
                  <c:v>10</c:v>
                </c:pt>
                <c:pt idx="4">
                  <c:v>10</c:v>
                </c:pt>
                <c:pt idx="5">
                  <c:v>10</c:v>
                </c:pt>
                <c:pt idx="6">
                  <c:v>10</c:v>
                </c:pt>
                <c:pt idx="7">
                  <c:v>100</c:v>
                </c:pt>
                <c:pt idx="8">
                  <c:v>100</c:v>
                </c:pt>
                <c:pt idx="9">
                  <c:v>100</c:v>
                </c:pt>
                <c:pt idx="10">
                  <c:v>100</c:v>
                </c:pt>
                <c:pt idx="11">
                  <c:v>100</c:v>
                </c:pt>
                <c:pt idx="12">
                  <c:v>100</c:v>
                </c:pt>
                <c:pt idx="13">
                  <c:v>100</c:v>
                </c:pt>
                <c:pt idx="14">
                  <c:v>500</c:v>
                </c:pt>
                <c:pt idx="15">
                  <c:v>500</c:v>
                </c:pt>
                <c:pt idx="16">
                  <c:v>500</c:v>
                </c:pt>
                <c:pt idx="17">
                  <c:v>500</c:v>
                </c:pt>
                <c:pt idx="18">
                  <c:v>500</c:v>
                </c:pt>
                <c:pt idx="19">
                  <c:v>500</c:v>
                </c:pt>
                <c:pt idx="20">
                  <c:v>500</c:v>
                </c:pt>
                <c:pt idx="21">
                  <c:v>1000</c:v>
                </c:pt>
                <c:pt idx="22">
                  <c:v>1000</c:v>
                </c:pt>
                <c:pt idx="23">
                  <c:v>1000</c:v>
                </c:pt>
                <c:pt idx="24">
                  <c:v>1000</c:v>
                </c:pt>
                <c:pt idx="25">
                  <c:v>1000</c:v>
                </c:pt>
                <c:pt idx="26">
                  <c:v>1000</c:v>
                </c:pt>
                <c:pt idx="27">
                  <c:v>1000</c:v>
                </c:pt>
                <c:pt idx="28">
                  <c:v>5000</c:v>
                </c:pt>
                <c:pt idx="29">
                  <c:v>5000</c:v>
                </c:pt>
                <c:pt idx="30">
                  <c:v>5000</c:v>
                </c:pt>
                <c:pt idx="31">
                  <c:v>5000</c:v>
                </c:pt>
                <c:pt idx="32">
                  <c:v>5000</c:v>
                </c:pt>
                <c:pt idx="33">
                  <c:v>5000</c:v>
                </c:pt>
                <c:pt idx="34">
                  <c:v>5000</c:v>
                </c:pt>
                <c:pt idx="35">
                  <c:v>10000</c:v>
                </c:pt>
                <c:pt idx="36">
                  <c:v>10000</c:v>
                </c:pt>
                <c:pt idx="37">
                  <c:v>10000</c:v>
                </c:pt>
                <c:pt idx="38">
                  <c:v>10000</c:v>
                </c:pt>
                <c:pt idx="39">
                  <c:v>10000</c:v>
                </c:pt>
                <c:pt idx="40">
                  <c:v>10000</c:v>
                </c:pt>
                <c:pt idx="41">
                  <c:v>10000</c:v>
                </c:pt>
                <c:pt idx="42">
                  <c:v>20000</c:v>
                </c:pt>
                <c:pt idx="43">
                  <c:v>20000</c:v>
                </c:pt>
                <c:pt idx="44">
                  <c:v>20000</c:v>
                </c:pt>
                <c:pt idx="45">
                  <c:v>20000</c:v>
                </c:pt>
                <c:pt idx="46">
                  <c:v>20000</c:v>
                </c:pt>
                <c:pt idx="47">
                  <c:v>20000</c:v>
                </c:pt>
                <c:pt idx="48">
                  <c:v>20000</c:v>
                </c:pt>
              </c:numCache>
            </c:numRef>
          </c:xVal>
          <c:yVal>
            <c:numRef>
              <c:f>Sheet1!$B$2:$B$50</c:f>
              <c:numCache>
                <c:formatCode>General</c:formatCode>
                <c:ptCount val="49"/>
                <c:pt idx="0">
                  <c:v>1</c:v>
                </c:pt>
                <c:pt idx="1">
                  <c:v>0</c:v>
                </c:pt>
                <c:pt idx="2">
                  <c:v>1</c:v>
                </c:pt>
                <c:pt idx="3">
                  <c:v>0</c:v>
                </c:pt>
                <c:pt idx="4">
                  <c:v>0</c:v>
                </c:pt>
                <c:pt idx="5">
                  <c:v>0</c:v>
                </c:pt>
                <c:pt idx="6">
                  <c:v>0</c:v>
                </c:pt>
                <c:pt idx="7">
                  <c:v>3</c:v>
                </c:pt>
                <c:pt idx="8">
                  <c:v>3</c:v>
                </c:pt>
                <c:pt idx="9">
                  <c:v>1</c:v>
                </c:pt>
                <c:pt idx="10">
                  <c:v>1</c:v>
                </c:pt>
                <c:pt idx="11">
                  <c:v>1</c:v>
                </c:pt>
                <c:pt idx="12">
                  <c:v>1</c:v>
                </c:pt>
                <c:pt idx="13">
                  <c:v>1</c:v>
                </c:pt>
                <c:pt idx="14">
                  <c:v>14</c:v>
                </c:pt>
                <c:pt idx="15">
                  <c:v>3</c:v>
                </c:pt>
                <c:pt idx="16">
                  <c:v>3</c:v>
                </c:pt>
                <c:pt idx="17">
                  <c:v>4</c:v>
                </c:pt>
                <c:pt idx="18">
                  <c:v>1</c:v>
                </c:pt>
                <c:pt idx="19">
                  <c:v>1</c:v>
                </c:pt>
                <c:pt idx="20">
                  <c:v>1</c:v>
                </c:pt>
                <c:pt idx="21">
                  <c:v>18</c:v>
                </c:pt>
                <c:pt idx="22">
                  <c:v>6</c:v>
                </c:pt>
                <c:pt idx="23">
                  <c:v>4</c:v>
                </c:pt>
                <c:pt idx="24">
                  <c:v>4</c:v>
                </c:pt>
                <c:pt idx="25">
                  <c:v>4</c:v>
                </c:pt>
                <c:pt idx="26">
                  <c:v>4</c:v>
                </c:pt>
                <c:pt idx="27">
                  <c:v>4</c:v>
                </c:pt>
                <c:pt idx="28">
                  <c:v>68</c:v>
                </c:pt>
                <c:pt idx="29">
                  <c:v>47</c:v>
                </c:pt>
                <c:pt idx="30">
                  <c:v>70</c:v>
                </c:pt>
                <c:pt idx="31">
                  <c:v>49</c:v>
                </c:pt>
                <c:pt idx="32">
                  <c:v>47</c:v>
                </c:pt>
                <c:pt idx="33">
                  <c:v>47</c:v>
                </c:pt>
                <c:pt idx="34">
                  <c:v>46</c:v>
                </c:pt>
                <c:pt idx="35">
                  <c:v>204</c:v>
                </c:pt>
                <c:pt idx="36">
                  <c:v>174</c:v>
                </c:pt>
                <c:pt idx="37">
                  <c:v>259</c:v>
                </c:pt>
                <c:pt idx="38">
                  <c:v>182</c:v>
                </c:pt>
                <c:pt idx="39">
                  <c:v>181</c:v>
                </c:pt>
                <c:pt idx="40">
                  <c:v>188</c:v>
                </c:pt>
                <c:pt idx="41">
                  <c:v>186</c:v>
                </c:pt>
                <c:pt idx="42">
                  <c:v>733</c:v>
                </c:pt>
                <c:pt idx="43">
                  <c:v>694</c:v>
                </c:pt>
                <c:pt idx="44">
                  <c:v>674</c:v>
                </c:pt>
                <c:pt idx="45">
                  <c:v>678</c:v>
                </c:pt>
                <c:pt idx="46">
                  <c:v>687</c:v>
                </c:pt>
                <c:pt idx="47">
                  <c:v>668</c:v>
                </c:pt>
                <c:pt idx="48">
                  <c:v>674</c:v>
                </c:pt>
              </c:numCache>
            </c:numRef>
          </c:yVal>
          <c:smooth val="0"/>
          <c:extLst>
            <c:ext xmlns:c16="http://schemas.microsoft.com/office/drawing/2014/chart" uri="{C3380CC4-5D6E-409C-BE32-E72D297353CC}">
              <c16:uniqueId val="{00000001-87AD-45BD-8AA7-3F0A8FD018E0}"/>
            </c:ext>
          </c:extLst>
        </c:ser>
        <c:dLbls>
          <c:showLegendKey val="0"/>
          <c:showVal val="0"/>
          <c:showCatName val="0"/>
          <c:showSerName val="0"/>
          <c:showPercent val="0"/>
          <c:showBubbleSize val="0"/>
        </c:dLbls>
        <c:axId val="1387637200"/>
        <c:axId val="1387637680"/>
      </c:scatterChart>
      <c:valAx>
        <c:axId val="138763720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ln>
                  <a:noFill/>
                </a:ln>
                <a:solidFill>
                  <a:schemeClr val="tx1">
                    <a:lumMod val="65000"/>
                    <a:lumOff val="35000"/>
                  </a:schemeClr>
                </a:solidFill>
                <a:latin typeface="+mn-lt"/>
                <a:ea typeface="+mn-ea"/>
                <a:cs typeface="+mn-cs"/>
              </a:defRPr>
            </a:pPr>
            <a:endParaRPr lang="en-US"/>
          </a:p>
        </c:txPr>
        <c:crossAx val="1387637680"/>
        <c:crosses val="autoZero"/>
        <c:crossBetween val="midCat"/>
      </c:valAx>
      <c:valAx>
        <c:axId val="13876376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ln>
                  <a:noFill/>
                </a:ln>
                <a:solidFill>
                  <a:schemeClr val="tx1">
                    <a:lumMod val="65000"/>
                    <a:lumOff val="35000"/>
                  </a:schemeClr>
                </a:solidFill>
                <a:latin typeface="+mn-lt"/>
                <a:ea typeface="+mn-ea"/>
                <a:cs typeface="+mn-cs"/>
              </a:defRPr>
            </a:pPr>
            <a:endParaRPr lang="en-US"/>
          </a:p>
        </c:txPr>
        <c:crossAx val="138763720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lgn="just">
        <a:defRPr>
          <a:ln>
            <a:noFill/>
          </a:ln>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513</TotalTime>
  <Pages>8</Pages>
  <Words>1152</Words>
  <Characters>6572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Demetri Karras</dc:creator>
  <cp:keywords/>
  <dc:description/>
  <cp:lastModifiedBy>Demetri Karras</cp:lastModifiedBy>
  <cp:revision>11</cp:revision>
  <dcterms:created xsi:type="dcterms:W3CDTF">2025-05-11T15:20:00Z</dcterms:created>
  <dcterms:modified xsi:type="dcterms:W3CDTF">2025-05-14T19:34:00Z</dcterms:modified>
</cp:coreProperties>
</file>