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74B16" w14:textId="799E11E9" w:rsidR="008356AB" w:rsidRPr="008356AB" w:rsidRDefault="00595BAF" w:rsidP="008356AB">
      <w:pPr>
        <w:pStyle w:val="Style1"/>
      </w:pPr>
      <w:r>
        <w:t>TEMİZLİK/AÇILIŞ GÖREVLERİ – JAYNA GYRO</w:t>
      </w:r>
    </w:p>
    <w:p w14:paraId="49C57B6E" w14:textId="6DF3DDB1" w:rsidR="008356AB" w:rsidRPr="008356AB" w:rsidRDefault="00595BAF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t>LÜTFEN BU LİSTEYİ TAMAMLAYIN VE BİTİRDİĞİNİZDE ADINIZI VE TARİHİ YAZIP İMZALAYIN.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450"/>
      </w:tblGrid>
      <w:tr w:rsidR="008356AB" w:rsidRPr="00FC355D" w14:paraId="539A4DC4" w14:textId="77777777" w:rsidTr="008356AB">
        <w:trPr>
          <w:trHeight w:val="437"/>
        </w:trPr>
        <w:tc>
          <w:tcPr>
            <w:tcW w:w="4050" w:type="dxa"/>
          </w:tcPr>
          <w:p w14:paraId="381CFD4F" w14:textId="77777777" w:rsidR="008356AB" w:rsidRPr="008356AB" w:rsidRDefault="008356AB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2450" w:type="dxa"/>
          </w:tcPr>
          <w:p w14:paraId="4B2E8B14" w14:textId="77777777" w:rsidR="008356AB" w:rsidRPr="008356AB" w:rsidRDefault="008356AB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61A62753" w14:textId="58D6BFF6" w:rsidR="008356AB" w:rsidRDefault="00595BAF" w:rsidP="00804C78">
      <w:pPr>
        <w:pStyle w:val="HEADINGNWEW"/>
        <w:spacing w:before="0"/>
      </w:pPr>
      <w:r>
        <w:t>ZEMİNLER</w:t>
      </w:r>
    </w:p>
    <w:p w14:paraId="057189DC" w14:textId="77777777" w:rsidR="00595BAF" w:rsidRDefault="00595BAF" w:rsidP="00595BAF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TÜM ZEMİNLERİ SÜPÜRÜN</w:t>
      </w:r>
    </w:p>
    <w:p w14:paraId="4B7D93FB" w14:textId="570C143F" w:rsidR="008356AB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BAR TEZGAHI/SEVİS ARKASI</w:t>
      </w:r>
    </w:p>
    <w:p w14:paraId="53463850" w14:textId="522972B1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ANA YEMEK SALONU</w:t>
      </w:r>
    </w:p>
    <w:p w14:paraId="79E19DEB" w14:textId="08B63CBB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KÜÇÜK YEMEK SALONU</w:t>
      </w:r>
    </w:p>
    <w:p w14:paraId="28129216" w14:textId="05AD9A93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OFİS</w:t>
      </w:r>
    </w:p>
    <w:p w14:paraId="2425E863" w14:textId="151B5F55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TUVALETLER</w:t>
      </w:r>
    </w:p>
    <w:p w14:paraId="7E0AF6D0" w14:textId="1FD66F59" w:rsidR="00595BAF" w:rsidRDefault="00595BAF" w:rsidP="00595BAF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TÜM ZEMİNLERİ TEMİZ BİR PASPAS, SICAK SU VE YER TEMİZLEYİCİ VEYA ÇAMAŞIR SUYU İLE SİLİN</w:t>
      </w:r>
    </w:p>
    <w:p w14:paraId="5E9B0A3C" w14:textId="7A880B8F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HER ZAMAN 1. OLARAK ANA YEMEK SALONUNDAN BAŞLAYIN</w:t>
      </w:r>
    </w:p>
    <w:p w14:paraId="19288B0E" w14:textId="50307731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2. KÜÇÜK YEMEK SALONU</w:t>
      </w:r>
    </w:p>
    <w:p w14:paraId="786758B6" w14:textId="4834441E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3. UZUN BAR TEZGAHI/SEVİS ARKASI</w:t>
      </w:r>
    </w:p>
    <w:p w14:paraId="06450607" w14:textId="2275E7B6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4. OFİS</w:t>
      </w:r>
    </w:p>
    <w:p w14:paraId="5B1868C0" w14:textId="13223B39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EN SON HER ZAMAN TUVALETLER</w:t>
      </w:r>
    </w:p>
    <w:p w14:paraId="680A45C8" w14:textId="02B2B416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KİRLİ SUYU DIŞARIDAKİ SAKSI BÖLGESİNE DÖKÜN</w:t>
      </w:r>
    </w:p>
    <w:p w14:paraId="2A51D4E1" w14:textId="530BAD80" w:rsidR="00595BAF" w:rsidRDefault="00595BAF" w:rsidP="00595BAF">
      <w:pPr>
        <w:pStyle w:val="ListParagraph"/>
        <w:numPr>
          <w:ilvl w:val="1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SARI PASPAS KOVASINI VE PASPASI ARKA KAPININ ARKASINDA, MÜMKÜN OLDUĞUNCA GİZLİ ŞEKİLDE SAKLAYIN</w:t>
      </w:r>
    </w:p>
    <w:p w14:paraId="1CD937E4" w14:textId="02160311" w:rsidR="00595BAF" w:rsidRDefault="00595BAF" w:rsidP="00595BAF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TÜM SANDALYELERİ İNDİRİN</w:t>
      </w:r>
    </w:p>
    <w:p w14:paraId="51A62C11" w14:textId="30B9703C" w:rsidR="00595BAF" w:rsidRDefault="00595BAF" w:rsidP="00595BAF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TÜM OTOPARKI TEMİZLEMEK İÇİN ÜFLEYİCİYİ KULLANIN</w:t>
      </w:r>
    </w:p>
    <w:p w14:paraId="4D2BA4A2" w14:textId="7029658B" w:rsidR="00595BAF" w:rsidRDefault="00595BAF" w:rsidP="00595BAF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MÜLK ETRAFINDAKİ TÜM SAKSILARI ÇÖPLER İÇİN KONTROL EDİN VE GEREKTİĞİNDE TEMİZLEYİN</w:t>
      </w:r>
    </w:p>
    <w:p w14:paraId="5CA99DB6" w14:textId="11123712" w:rsidR="00595BAF" w:rsidRPr="00595BAF" w:rsidRDefault="00595BAF" w:rsidP="00595BAF">
      <w:pPr>
        <w:pStyle w:val="ListParagraph"/>
        <w:numPr>
          <w:ilvl w:val="0"/>
          <w:numId w:val="10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BİNANIN ÖNÜNDE VE YAN BAHÇE OTURMA ALANINDAKİ SAKSI KUTULARININ DIŞINDAKİ ÖRÜMCEK AĞLARINI KONTROL EDİN, TEMİZLEMEK İÇİN SÜPÜRGE KULLANIN</w:t>
      </w:r>
    </w:p>
    <w:p w14:paraId="2265431E" w14:textId="2258497A" w:rsidR="00595BAF" w:rsidRDefault="00595BAF" w:rsidP="00595BAF">
      <w:pPr>
        <w:pStyle w:val="HEADINGNWEW"/>
      </w:pPr>
      <w:r>
        <w:t>TUVALETLER</w:t>
      </w:r>
    </w:p>
    <w:p w14:paraId="21CC92BE" w14:textId="193DA152" w:rsidR="00595BAF" w:rsidRDefault="00595BAF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SÜPÜRME VE PASPASLAMADAN SONRA, KLOZETİ TEMİZLEMEK İÇİN KLOZET TEMİZLEYİCİSİ VE FIRÇASI KULLANIN</w:t>
      </w:r>
    </w:p>
    <w:p w14:paraId="18D11630" w14:textId="74B45577" w:rsidR="00595BAF" w:rsidRDefault="00595BAF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ELDİVEN TAKARAK, MOR HD YAĞ ÇÖZÜCÜYÜ KULLANIP KLOZETİN TÜM SERAMİĞİNİ YUKARIDAN AŞAĞIYA SİLİN</w:t>
      </w:r>
    </w:p>
    <w:p w14:paraId="3649C8E3" w14:textId="347FD9AE" w:rsidR="00595BAF" w:rsidRDefault="00595BAF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KLOZETİN ETRAFINDAKİ ZEMİNİ, ARKASI DA DAHİL OLMAK ÜZERE PÜSKÜRTÜN VE SİLİN.</w:t>
      </w:r>
    </w:p>
    <w:p w14:paraId="4313D197" w14:textId="71E69C92" w:rsidR="00595BAF" w:rsidRDefault="00595BAF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KLOZET FIRÇASI TUTACAĞINI VE SAPINI DA SİLDİĞİNİZDEN EMİN OLUN</w:t>
      </w:r>
    </w:p>
    <w:p w14:paraId="38082DD3" w14:textId="13FE4A46" w:rsidR="00595BAF" w:rsidRDefault="00595BAF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Aynaları tüy bırakmamak için beyaz/yeşil çizgili mikrofiber havlu ile WINDEX KULLANARAK SİLİN</w:t>
      </w:r>
    </w:p>
    <w:p w14:paraId="08F4E0BC" w14:textId="69EB0D65" w:rsidR="00595BAF" w:rsidRDefault="00232824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EL KURUTMA MAKİNESİNİ SİLİN</w:t>
      </w:r>
    </w:p>
    <w:p w14:paraId="034C97E4" w14:textId="169ACEFD" w:rsidR="00232824" w:rsidRDefault="00232824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SABUNLUK CİHAZINI SİLİN</w:t>
      </w:r>
    </w:p>
    <w:p w14:paraId="3C9C410F" w14:textId="203250EB" w:rsidR="00232824" w:rsidRDefault="00232824" w:rsidP="00595BAF">
      <w:pPr>
        <w:pStyle w:val="ListParagraph"/>
        <w:numPr>
          <w:ilvl w:val="0"/>
          <w:numId w:val="11"/>
        </w:numPr>
        <w:spacing w:line="240" w:lineRule="auto"/>
        <w:rPr>
          <w:rFonts w:ascii="Aptos SemiBold" w:hAnsi="Aptos SemiBold"/>
          <w:b/>
          <w:bCs/>
          <w:sz w:val="20"/>
          <w:szCs w:val="20"/>
        </w:rPr>
      </w:pPr>
      <w:r>
        <w:t>LAVABOYU SİLİN VE DURULAYIN</w:t>
      </w:r>
    </w:p>
    <w:p w14:paraId="2FAF0471" w14:textId="418EDB24" w:rsidR="00194EDC" w:rsidRPr="00FC355D" w:rsidRDefault="008356AB" w:rsidP="008356AB">
      <w:pPr>
        <w:pStyle w:val="HEADINGNWEW"/>
      </w:pPr>
      <w:r>
        <w:t>ÖN SALON AÇILIŞ EKİBİ İÇİN NOTLAR</w:t>
      </w:r>
    </w:p>
    <w:p w14:paraId="684A3E89" w14:textId="77777777" w:rsidR="00FC355D" w:rsidRPr="008356AB" w:rsidRDefault="008356AB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t>(SABAH EKİBİ İÇİN BURAYA FAYDALI NOTLAR VEYA GÖZLEMLER BIRAKIN.)</w:t>
      </w:r>
    </w:p>
    <w:tbl>
      <w:tblPr>
        <w:tblStyle w:val="TableGrid"/>
        <w:tblW w:w="1075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0755"/>
      </w:tblGrid>
      <w:tr w:rsidR="00FC355D" w14:paraId="633BC97B" w14:textId="77777777" w:rsidTr="00232824">
        <w:trPr>
          <w:trHeight w:val="1125"/>
        </w:trPr>
        <w:tc>
          <w:tcPr>
            <w:tcW w:w="10755" w:type="dxa"/>
          </w:tcPr>
          <w:p w14:paraId="034E05A9" w14:textId="77777777" w:rsidR="00FC355D" w:rsidRDefault="00FC355D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7AD7085" w14:textId="77777777" w:rsidR="00194EDC" w:rsidRPr="00FC355D" w:rsidRDefault="008356AB" w:rsidP="008356AB">
      <w:pPr>
        <w:pStyle w:val="HEADINGNWEW"/>
      </w:pPr>
      <w:r>
        <w:t>İMZALAR</w:t>
      </w:r>
    </w:p>
    <w:tbl>
      <w:tblPr>
        <w:tblStyle w:val="TableGrid"/>
        <w:tblW w:w="1086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7"/>
        <w:gridCol w:w="2769"/>
      </w:tblGrid>
      <w:tr w:rsidR="00FC355D" w:rsidRPr="00FC355D" w14:paraId="5139BA58" w14:textId="77777777" w:rsidTr="00804C78">
        <w:trPr>
          <w:trHeight w:val="517"/>
        </w:trPr>
        <w:tc>
          <w:tcPr>
            <w:tcW w:w="8097" w:type="dxa"/>
          </w:tcPr>
          <w:p w14:paraId="23C259F6" w14:textId="37A7BFCF" w:rsidR="00194EDC" w:rsidRPr="008356AB" w:rsidRDefault="008356AB" w:rsidP="00FC355D">
            <w:pPr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SIGNATURE:</w:t>
            </w:r>
          </w:p>
        </w:tc>
        <w:tc>
          <w:tcPr>
            <w:tcW w:w="2769" w:type="dxa"/>
          </w:tcPr>
          <w:p w14:paraId="7201FC52" w14:textId="77777777" w:rsidR="00194EDC" w:rsidRPr="008356AB" w:rsidRDefault="008356AB" w:rsidP="00FC355D">
            <w:pPr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8356AB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2EAE92AB" w14:textId="51F3DDF4" w:rsidR="00B97F76" w:rsidRPr="008356AB" w:rsidRDefault="00B97F76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</w:p>
    <w:sectPr w:rsidR="00B97F76" w:rsidRPr="008356AB" w:rsidSect="00FC3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FB1F6E"/>
    <w:multiLevelType w:val="hybridMultilevel"/>
    <w:tmpl w:val="260CE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93CBB"/>
    <w:multiLevelType w:val="hybridMultilevel"/>
    <w:tmpl w:val="260CE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12659">
    <w:abstractNumId w:val="8"/>
  </w:num>
  <w:num w:numId="2" w16cid:durableId="1910379685">
    <w:abstractNumId w:val="6"/>
  </w:num>
  <w:num w:numId="3" w16cid:durableId="446199561">
    <w:abstractNumId w:val="5"/>
  </w:num>
  <w:num w:numId="4" w16cid:durableId="819033371">
    <w:abstractNumId w:val="4"/>
  </w:num>
  <w:num w:numId="5" w16cid:durableId="952710075">
    <w:abstractNumId w:val="7"/>
  </w:num>
  <w:num w:numId="6" w16cid:durableId="1387875092">
    <w:abstractNumId w:val="3"/>
  </w:num>
  <w:num w:numId="7" w16cid:durableId="101610831">
    <w:abstractNumId w:val="2"/>
  </w:num>
  <w:num w:numId="8" w16cid:durableId="865872160">
    <w:abstractNumId w:val="1"/>
  </w:num>
  <w:num w:numId="9" w16cid:durableId="257102411">
    <w:abstractNumId w:val="0"/>
  </w:num>
  <w:num w:numId="10" w16cid:durableId="1259169788">
    <w:abstractNumId w:val="10"/>
  </w:num>
  <w:num w:numId="11" w16cid:durableId="1875148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F63"/>
    <w:rsid w:val="00034616"/>
    <w:rsid w:val="0006063C"/>
    <w:rsid w:val="000D4DC2"/>
    <w:rsid w:val="0015074B"/>
    <w:rsid w:val="00175D06"/>
    <w:rsid w:val="00194EDC"/>
    <w:rsid w:val="001979E5"/>
    <w:rsid w:val="001C5112"/>
    <w:rsid w:val="00232824"/>
    <w:rsid w:val="00276285"/>
    <w:rsid w:val="0029639D"/>
    <w:rsid w:val="00326F90"/>
    <w:rsid w:val="00332B71"/>
    <w:rsid w:val="00385511"/>
    <w:rsid w:val="003C3901"/>
    <w:rsid w:val="003F7AF0"/>
    <w:rsid w:val="004252FD"/>
    <w:rsid w:val="00595BAF"/>
    <w:rsid w:val="00625FD8"/>
    <w:rsid w:val="00627AEC"/>
    <w:rsid w:val="007E00FD"/>
    <w:rsid w:val="00802108"/>
    <w:rsid w:val="00804C78"/>
    <w:rsid w:val="008356AB"/>
    <w:rsid w:val="008463DB"/>
    <w:rsid w:val="008E4812"/>
    <w:rsid w:val="00A3321A"/>
    <w:rsid w:val="00AA1D8D"/>
    <w:rsid w:val="00B47730"/>
    <w:rsid w:val="00B97F76"/>
    <w:rsid w:val="00BE1BCB"/>
    <w:rsid w:val="00CB0664"/>
    <w:rsid w:val="00FC3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E088D"/>
  <w14:defaultImageDpi w14:val="300"/>
  <w15:docId w15:val="{51223DF5-47F7-2A4C-8C4E-5DDCE3F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D4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DC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Title"/>
    <w:qFormat/>
    <w:rsid w:val="000D4DC2"/>
    <w:pPr>
      <w:pBdr>
        <w:bottom w:val="single" w:sz="24" w:space="3" w:color="000000" w:themeColor="text1"/>
      </w:pBdr>
    </w:pPr>
    <w:rPr>
      <w:rFonts w:ascii="Aptos Black" w:hAnsi="Aptos Black"/>
      <w:b/>
      <w:bCs/>
      <w:sz w:val="44"/>
      <w:szCs w:val="44"/>
    </w:rPr>
  </w:style>
  <w:style w:type="paragraph" w:customStyle="1" w:styleId="HEADINGNWEW">
    <w:name w:val="HEADING NWEW"/>
    <w:basedOn w:val="Heading2"/>
    <w:qFormat/>
    <w:rsid w:val="008356AB"/>
    <w:pPr>
      <w:spacing w:before="360"/>
    </w:pPr>
    <w:rPr>
      <w:rFonts w:ascii="Aptos Black" w:hAnsi="Aptos Black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D3D552-2508-874A-BEB5-7B0291FA2BB2}">
  <we:reference id="wa200005826" version="1.8.0.0" store="en-US" storeType="OMEX"/>
  <we:alternateReferences>
    <we:reference id="wa200005826" version="1.8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Demetri Gregorakis</cp:lastModifiedBy>
  <cp:revision>2</cp:revision>
  <cp:lastPrinted>2025-08-07T04:07:00Z</cp:lastPrinted>
  <dcterms:created xsi:type="dcterms:W3CDTF">2025-09-05T15:49:00Z</dcterms:created>
  <dcterms:modified xsi:type="dcterms:W3CDTF">2025-09-05T15:49:00Z</dcterms:modified>
  <cp:category/>
</cp:coreProperties>
</file>