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2142" w14:textId="77777777" w:rsidR="00180091" w:rsidRPr="00180091" w:rsidRDefault="00180091" w:rsidP="00180091">
      <w:r w:rsidRPr="00180091">
        <w:rPr>
          <w:lang w:val="es-ES"/>
        </w:rPr>
        <w:t>Estimado Sr. Bryan.</w:t>
      </w:r>
    </w:p>
    <w:p w14:paraId="2D03AC22" w14:textId="77777777" w:rsidR="00180091" w:rsidRPr="00180091" w:rsidRDefault="00180091" w:rsidP="00180091">
      <w:r w:rsidRPr="00180091">
        <w:rPr>
          <w:lang w:val="es-ES"/>
        </w:rPr>
        <w:t> </w:t>
      </w:r>
    </w:p>
    <w:p w14:paraId="00EF4EF3" w14:textId="77777777" w:rsidR="00180091" w:rsidRPr="00180091" w:rsidRDefault="00180091" w:rsidP="00180091">
      <w:r w:rsidRPr="00180091">
        <w:rPr>
          <w:lang w:val="es-ES"/>
        </w:rPr>
        <w:t>Le informamos que anexa se encuentra la información solicitada:</w:t>
      </w:r>
    </w:p>
    <w:p w14:paraId="77B47566" w14:textId="77777777" w:rsidR="00180091" w:rsidRPr="00180091" w:rsidRDefault="00180091" w:rsidP="00180091">
      <w:r w:rsidRPr="00180091">
        <w:rPr>
          <w:lang w:val="es-ES"/>
        </w:rPr>
        <w:t> </w:t>
      </w:r>
    </w:p>
    <w:p w14:paraId="6108C1F0" w14:textId="77777777" w:rsidR="00180091" w:rsidRPr="00180091" w:rsidRDefault="00180091" w:rsidP="00180091">
      <w:pPr>
        <w:rPr>
          <w:lang w:val="en-US"/>
        </w:rPr>
      </w:pPr>
      <w:r w:rsidRPr="00180091">
        <w:rPr>
          <w:b/>
          <w:bCs/>
          <w:lang w:val="en-US"/>
        </w:rPr>
        <w:t>Balance al 31/12/2025</w:t>
      </w:r>
    </w:p>
    <w:p w14:paraId="2805118B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RNC 130826552</w:t>
      </w:r>
    </w:p>
    <w:p w14:paraId="657ED6EA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4E07AB8B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11943300018 – DOP$ 2,420,079. 06</w:t>
      </w:r>
    </w:p>
    <w:p w14:paraId="174CD9DA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9665618 – DOP$ 2,691,015.60</w:t>
      </w:r>
    </w:p>
    <w:p w14:paraId="7A4E3850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9672621 – DOP$1,674,500.00</w:t>
      </w:r>
    </w:p>
    <w:p w14:paraId="25D35724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9673321 – USD$ 55,292.28</w:t>
      </w:r>
    </w:p>
    <w:p w14:paraId="37C2C025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499B3523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62524EC3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0AA480E2" w14:textId="77777777" w:rsidR="00180091" w:rsidRPr="00180091" w:rsidRDefault="00180091" w:rsidP="00180091">
      <w:pPr>
        <w:rPr>
          <w:lang w:val="en-US"/>
        </w:rPr>
      </w:pPr>
      <w:r w:rsidRPr="00180091">
        <w:rPr>
          <w:b/>
          <w:bCs/>
          <w:lang w:val="en-US"/>
        </w:rPr>
        <w:t>Balance al 31/12/2024</w:t>
      </w:r>
    </w:p>
    <w:p w14:paraId="63F1231C" w14:textId="77777777" w:rsidR="00180091" w:rsidRPr="00180091" w:rsidRDefault="00180091" w:rsidP="00180091">
      <w:pPr>
        <w:rPr>
          <w:lang w:val="en-US"/>
        </w:rPr>
      </w:pPr>
      <w:r w:rsidRPr="00180091">
        <w:rPr>
          <w:b/>
          <w:bCs/>
          <w:lang w:val="en-US"/>
        </w:rPr>
        <w:t> </w:t>
      </w:r>
    </w:p>
    <w:p w14:paraId="34DCCE2D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RNC 130826552</w:t>
      </w:r>
    </w:p>
    <w:p w14:paraId="15DE687F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105B82F1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11943300018 – DOP$ 491,388.70</w:t>
      </w:r>
    </w:p>
    <w:p w14:paraId="21BB10E0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4391246 – DOP$ 1,041,554.90</w:t>
      </w:r>
    </w:p>
    <w:p w14:paraId="20831321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4487025 – DOP$ 3,393,136.91</w:t>
      </w:r>
    </w:p>
    <w:p w14:paraId="5F81A3D7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4488574 – USD$ 50,926.40</w:t>
      </w:r>
    </w:p>
    <w:p w14:paraId="0B775A8E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4491052 – DOP$ 500,000.00</w:t>
      </w:r>
    </w:p>
    <w:p w14:paraId="7CD9BF31" w14:textId="77777777" w:rsidR="00180091" w:rsidRPr="00180091" w:rsidRDefault="00180091" w:rsidP="00180091">
      <w:pPr>
        <w:rPr>
          <w:lang w:val="en-US"/>
        </w:rPr>
      </w:pPr>
      <w:r w:rsidRPr="00180091">
        <w:rPr>
          <w:lang w:val="en-US"/>
        </w:rPr>
        <w:t> </w:t>
      </w:r>
    </w:p>
    <w:p w14:paraId="51196207" w14:textId="77777777" w:rsidR="00180091" w:rsidRDefault="00180091"/>
    <w:sectPr w:rsidR="00180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91"/>
    <w:rsid w:val="00180091"/>
    <w:rsid w:val="0093183C"/>
    <w:rsid w:val="00C3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00BF2"/>
  <w15:chartTrackingRefBased/>
  <w15:docId w15:val="{80D6037B-DD87-4CEA-97C9-BD17B406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0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0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0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0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 turbi</dc:creator>
  <cp:keywords/>
  <dc:description/>
  <cp:lastModifiedBy>rosanna turbi</cp:lastModifiedBy>
  <cp:revision>1</cp:revision>
  <dcterms:created xsi:type="dcterms:W3CDTF">2026-03-04T23:38:00Z</dcterms:created>
  <dcterms:modified xsi:type="dcterms:W3CDTF">2026-03-05T00:12:00Z</dcterms:modified>
</cp:coreProperties>
</file>