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 xml:space="preserve">Em estatística, os métodos de mensuração de dados são essenciais para resumir, descrever e analisar conjuntos de dados. Eles podem ser classificados em duas grandes categorias: </w:t>
      </w:r>
      <w:r w:rsidRPr="00084573">
        <w:rPr>
          <w:rFonts w:eastAsia="Times New Roman"/>
          <w:b/>
          <w:bCs/>
          <w:szCs w:val="24"/>
          <w:lang w:eastAsia="pt-BR"/>
        </w:rPr>
        <w:t>medidas de tendência central</w:t>
      </w:r>
      <w:r w:rsidRPr="00084573">
        <w:rPr>
          <w:rFonts w:eastAsia="Times New Roman"/>
          <w:szCs w:val="24"/>
          <w:lang w:eastAsia="pt-BR"/>
        </w:rPr>
        <w:t xml:space="preserve"> e </w:t>
      </w:r>
      <w:r w:rsidRPr="00084573">
        <w:rPr>
          <w:rFonts w:eastAsia="Times New Roman"/>
          <w:b/>
          <w:bCs/>
          <w:szCs w:val="24"/>
          <w:lang w:eastAsia="pt-BR"/>
        </w:rPr>
        <w:t>medidas de dispersão</w:t>
      </w:r>
      <w:r w:rsidRPr="00084573">
        <w:rPr>
          <w:rFonts w:eastAsia="Times New Roman"/>
          <w:szCs w:val="24"/>
          <w:lang w:eastAsia="pt-BR"/>
        </w:rPr>
        <w:t>. Abaixo estão os principais métodos de cada categoria:</w:t>
      </w:r>
    </w:p>
    <w:p w:rsidR="00084573" w:rsidRPr="00084573" w:rsidRDefault="00084573" w:rsidP="00084573">
      <w:pPr>
        <w:tabs>
          <w:tab w:val="clear" w:pos="709"/>
        </w:tabs>
        <w:spacing w:before="100" w:beforeAutospacing="1" w:after="100" w:afterAutospacing="1" w:line="240" w:lineRule="auto"/>
        <w:ind w:firstLine="0"/>
        <w:jc w:val="left"/>
        <w:outlineLvl w:val="2"/>
        <w:rPr>
          <w:rFonts w:eastAsia="Times New Roman"/>
          <w:b/>
          <w:bCs/>
          <w:sz w:val="27"/>
          <w:szCs w:val="27"/>
          <w:lang w:eastAsia="pt-BR"/>
        </w:rPr>
      </w:pPr>
      <w:r w:rsidRPr="00084573">
        <w:rPr>
          <w:rFonts w:eastAsia="Times New Roman"/>
          <w:b/>
          <w:bCs/>
          <w:sz w:val="27"/>
          <w:szCs w:val="27"/>
          <w:lang w:eastAsia="pt-BR"/>
        </w:rPr>
        <w:t>1. Medidas de Tendência Central</w:t>
      </w:r>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Essas medidas representam o valor típico ou central de um conjunto de dados:</w:t>
      </w:r>
    </w:p>
    <w:p w:rsidR="00084573" w:rsidRPr="00084573" w:rsidRDefault="00084573" w:rsidP="00084573">
      <w:pPr>
        <w:numPr>
          <w:ilvl w:val="0"/>
          <w:numId w:val="1"/>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Média (Aritmética):</w:t>
      </w:r>
      <w:r w:rsidRPr="00084573">
        <w:rPr>
          <w:rFonts w:eastAsia="Times New Roman"/>
          <w:szCs w:val="24"/>
          <w:lang w:eastAsia="pt-BR"/>
        </w:rPr>
        <w:t xml:space="preserve"> A soma de todos os valores dividida pelo número de observações. É muito utilizada, mas pode ser sensível a valores extremos (</w:t>
      </w:r>
      <w:proofErr w:type="spellStart"/>
      <w:r w:rsidRPr="00084573">
        <w:rPr>
          <w:rFonts w:eastAsia="Times New Roman"/>
          <w:szCs w:val="24"/>
          <w:lang w:eastAsia="pt-BR"/>
        </w:rPr>
        <w:t>outliers</w:t>
      </w:r>
      <w:proofErr w:type="spellEnd"/>
      <w:r w:rsidRPr="00084573">
        <w:rPr>
          <w:rFonts w:eastAsia="Times New Roman"/>
          <w:szCs w:val="24"/>
          <w:lang w:eastAsia="pt-BR"/>
        </w:rPr>
        <w:t>).</w:t>
      </w:r>
    </w:p>
    <w:p w:rsidR="00084573" w:rsidRPr="00084573" w:rsidRDefault="00084573" w:rsidP="00084573">
      <w:pPr>
        <w:numPr>
          <w:ilvl w:val="0"/>
          <w:numId w:val="1"/>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Mediana:</w:t>
      </w:r>
      <w:r w:rsidRPr="00084573">
        <w:rPr>
          <w:rFonts w:eastAsia="Times New Roman"/>
          <w:szCs w:val="24"/>
          <w:lang w:eastAsia="pt-BR"/>
        </w:rPr>
        <w:t xml:space="preserve"> O valor que divide o conjunto de dados ao meio quando os dados são ordenados. Para conjuntos de dados com número ímpar de observações, é o valor central; para conjuntos com número par, é a média dos dois valores centrais. A mediana não é afetada por valores extremos.</w:t>
      </w:r>
    </w:p>
    <w:p w:rsidR="00084573" w:rsidRPr="00084573" w:rsidRDefault="00084573" w:rsidP="00084573">
      <w:pPr>
        <w:numPr>
          <w:ilvl w:val="0"/>
          <w:numId w:val="1"/>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Moda:</w:t>
      </w:r>
      <w:r w:rsidRPr="00084573">
        <w:rPr>
          <w:rFonts w:eastAsia="Times New Roman"/>
          <w:szCs w:val="24"/>
          <w:lang w:eastAsia="pt-BR"/>
        </w:rPr>
        <w:t xml:space="preserve"> O valor que ocorre com maior frequência no conjunto de dados. Em distribuições contínuas, a moda pode ser mais difícil de determinar.</w:t>
      </w:r>
    </w:p>
    <w:p w:rsidR="00084573" w:rsidRPr="00084573" w:rsidRDefault="00084573" w:rsidP="00084573">
      <w:pPr>
        <w:tabs>
          <w:tab w:val="clear" w:pos="709"/>
        </w:tabs>
        <w:spacing w:before="100" w:beforeAutospacing="1" w:after="100" w:afterAutospacing="1" w:line="240" w:lineRule="auto"/>
        <w:ind w:firstLine="0"/>
        <w:jc w:val="left"/>
        <w:outlineLvl w:val="2"/>
        <w:rPr>
          <w:rFonts w:eastAsia="Times New Roman"/>
          <w:b/>
          <w:bCs/>
          <w:sz w:val="27"/>
          <w:szCs w:val="27"/>
          <w:lang w:eastAsia="pt-BR"/>
        </w:rPr>
      </w:pPr>
      <w:r w:rsidRPr="00084573">
        <w:rPr>
          <w:rFonts w:eastAsia="Times New Roman"/>
          <w:b/>
          <w:bCs/>
          <w:sz w:val="27"/>
          <w:szCs w:val="27"/>
          <w:lang w:eastAsia="pt-BR"/>
        </w:rPr>
        <w:t>2. Medidas de Dispersão</w:t>
      </w:r>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Estas medidas descrevem a variabilidade ou o grau de espalhamento dos dados:</w:t>
      </w:r>
    </w:p>
    <w:p w:rsidR="00084573" w:rsidRPr="00084573" w:rsidRDefault="00084573" w:rsidP="00084573">
      <w:pPr>
        <w:numPr>
          <w:ilvl w:val="0"/>
          <w:numId w:val="2"/>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Variância:</w:t>
      </w:r>
      <w:r w:rsidRPr="00084573">
        <w:rPr>
          <w:rFonts w:eastAsia="Times New Roman"/>
          <w:szCs w:val="24"/>
          <w:lang w:eastAsia="pt-BR"/>
        </w:rPr>
        <w:t xml:space="preserve"> Mede o quanto os dados se afastam da média. Quanto maior </w:t>
      </w:r>
      <w:proofErr w:type="gramStart"/>
      <w:r w:rsidRPr="00084573">
        <w:rPr>
          <w:rFonts w:eastAsia="Times New Roman"/>
          <w:szCs w:val="24"/>
          <w:lang w:eastAsia="pt-BR"/>
        </w:rPr>
        <w:t>a variância, mais dispersos estão</w:t>
      </w:r>
      <w:proofErr w:type="gramEnd"/>
      <w:r w:rsidRPr="00084573">
        <w:rPr>
          <w:rFonts w:eastAsia="Times New Roman"/>
          <w:szCs w:val="24"/>
          <w:lang w:eastAsia="pt-BR"/>
        </w:rPr>
        <w:t xml:space="preserve"> os dados. A variância é calculada pela média dos </w:t>
      </w:r>
      <w:proofErr w:type="gramStart"/>
      <w:r w:rsidRPr="00084573">
        <w:rPr>
          <w:rFonts w:eastAsia="Times New Roman"/>
          <w:szCs w:val="24"/>
          <w:lang w:eastAsia="pt-BR"/>
        </w:rPr>
        <w:t>quadrados</w:t>
      </w:r>
      <w:proofErr w:type="gramEnd"/>
      <w:r w:rsidRPr="00084573">
        <w:rPr>
          <w:rFonts w:eastAsia="Times New Roman"/>
          <w:szCs w:val="24"/>
          <w:lang w:eastAsia="pt-BR"/>
        </w:rPr>
        <w:t xml:space="preserve"> das diferenças entre cada valor e a média.</w:t>
      </w:r>
    </w:p>
    <w:p w:rsidR="00084573" w:rsidRPr="00084573" w:rsidRDefault="00084573" w:rsidP="00084573">
      <w:pPr>
        <w:numPr>
          <w:ilvl w:val="0"/>
          <w:numId w:val="2"/>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Desvio padrão:</w:t>
      </w:r>
      <w:r w:rsidRPr="00084573">
        <w:rPr>
          <w:rFonts w:eastAsia="Times New Roman"/>
          <w:szCs w:val="24"/>
          <w:lang w:eastAsia="pt-BR"/>
        </w:rPr>
        <w:t xml:space="preserve"> A raiz quadrada da variância. É uma medida de dispersão que está na mesma unidade que os dados originais.</w:t>
      </w:r>
    </w:p>
    <w:p w:rsidR="00084573" w:rsidRPr="00084573" w:rsidRDefault="00084573" w:rsidP="00084573">
      <w:pPr>
        <w:numPr>
          <w:ilvl w:val="0"/>
          <w:numId w:val="2"/>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Amplitude (Range):</w:t>
      </w:r>
      <w:r w:rsidRPr="00084573">
        <w:rPr>
          <w:rFonts w:eastAsia="Times New Roman"/>
          <w:szCs w:val="24"/>
          <w:lang w:eastAsia="pt-BR"/>
        </w:rPr>
        <w:t xml:space="preserve"> Diferença entre o maior e o menor valor do conjunto de dados. É uma medida simples, mas pode ser influenciada por valores extremos.</w:t>
      </w:r>
    </w:p>
    <w:p w:rsidR="00084573" w:rsidRPr="00084573" w:rsidRDefault="00084573" w:rsidP="00084573">
      <w:pPr>
        <w:numPr>
          <w:ilvl w:val="0"/>
          <w:numId w:val="2"/>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Quartis e Intervalo Interquartil (IQR):</w:t>
      </w:r>
      <w:r w:rsidRPr="00084573">
        <w:rPr>
          <w:rFonts w:eastAsia="Times New Roman"/>
          <w:szCs w:val="24"/>
          <w:lang w:eastAsia="pt-BR"/>
        </w:rPr>
        <w:t xml:space="preserve"> Dividem os dados em quatro partes iguais. O intervalo interquartil (IQR) é a diferença entre o terceiro quartil (Q3) e o primeiro quartil (Q1) e representa a dispersão central dos dados.</w:t>
      </w:r>
    </w:p>
    <w:p w:rsidR="00084573" w:rsidRPr="00084573" w:rsidRDefault="00084573" w:rsidP="00084573">
      <w:pPr>
        <w:tabs>
          <w:tab w:val="clear" w:pos="709"/>
        </w:tabs>
        <w:spacing w:before="100" w:beforeAutospacing="1" w:after="100" w:afterAutospacing="1" w:line="240" w:lineRule="auto"/>
        <w:ind w:firstLine="0"/>
        <w:jc w:val="left"/>
        <w:outlineLvl w:val="2"/>
        <w:rPr>
          <w:rFonts w:eastAsia="Times New Roman"/>
          <w:b/>
          <w:bCs/>
          <w:sz w:val="27"/>
          <w:szCs w:val="27"/>
          <w:lang w:eastAsia="pt-BR"/>
        </w:rPr>
      </w:pPr>
      <w:r w:rsidRPr="00084573">
        <w:rPr>
          <w:rFonts w:eastAsia="Times New Roman"/>
          <w:b/>
          <w:bCs/>
          <w:sz w:val="27"/>
          <w:szCs w:val="27"/>
          <w:lang w:eastAsia="pt-BR"/>
        </w:rPr>
        <w:t>3. Outras Medidas Importantes</w:t>
      </w:r>
    </w:p>
    <w:p w:rsidR="00084573" w:rsidRPr="00084573" w:rsidRDefault="00084573" w:rsidP="00084573">
      <w:pPr>
        <w:numPr>
          <w:ilvl w:val="0"/>
          <w:numId w:val="3"/>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Coeficiente de Variação (CV):</w:t>
      </w:r>
      <w:r w:rsidRPr="00084573">
        <w:rPr>
          <w:rFonts w:eastAsia="Times New Roman"/>
          <w:szCs w:val="24"/>
          <w:lang w:eastAsia="pt-BR"/>
        </w:rPr>
        <w:t xml:space="preserve"> Expressa o desvio padrão como uma porcentagem da média e é usado para comparar a dispersão entre diferentes conjuntos de dados.</w:t>
      </w:r>
    </w:p>
    <w:p w:rsidR="00084573" w:rsidRPr="00084573" w:rsidRDefault="00084573" w:rsidP="00084573">
      <w:pPr>
        <w:numPr>
          <w:ilvl w:val="0"/>
          <w:numId w:val="3"/>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Assimetria (</w:t>
      </w:r>
      <w:proofErr w:type="spellStart"/>
      <w:r w:rsidRPr="00084573">
        <w:rPr>
          <w:rFonts w:eastAsia="Times New Roman"/>
          <w:b/>
          <w:bCs/>
          <w:szCs w:val="24"/>
          <w:lang w:eastAsia="pt-BR"/>
        </w:rPr>
        <w:t>Skewness</w:t>
      </w:r>
      <w:proofErr w:type="spellEnd"/>
      <w:r w:rsidRPr="00084573">
        <w:rPr>
          <w:rFonts w:eastAsia="Times New Roman"/>
          <w:b/>
          <w:bCs/>
          <w:szCs w:val="24"/>
          <w:lang w:eastAsia="pt-BR"/>
        </w:rPr>
        <w:t>):</w:t>
      </w:r>
      <w:r w:rsidRPr="00084573">
        <w:rPr>
          <w:rFonts w:eastAsia="Times New Roman"/>
          <w:szCs w:val="24"/>
          <w:lang w:eastAsia="pt-BR"/>
        </w:rPr>
        <w:t xml:space="preserve"> Mede a simetria dos dados. Se o valor for positivo, os dados têm uma cauda mais longa à direita; se for negativo, a cauda é mais longa à esquerda.</w:t>
      </w:r>
    </w:p>
    <w:p w:rsidR="00084573" w:rsidRPr="00084573" w:rsidRDefault="00084573" w:rsidP="00084573">
      <w:pPr>
        <w:numPr>
          <w:ilvl w:val="0"/>
          <w:numId w:val="3"/>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Curtose:</w:t>
      </w:r>
      <w:r w:rsidRPr="00084573">
        <w:rPr>
          <w:rFonts w:eastAsia="Times New Roman"/>
          <w:szCs w:val="24"/>
          <w:lang w:eastAsia="pt-BR"/>
        </w:rPr>
        <w:t xml:space="preserve"> Mede a concentração dos dados em torno da média. Distribuições com alta curtose (</w:t>
      </w:r>
      <w:proofErr w:type="spellStart"/>
      <w:r w:rsidRPr="00084573">
        <w:rPr>
          <w:rFonts w:eastAsia="Times New Roman"/>
          <w:szCs w:val="24"/>
          <w:lang w:eastAsia="pt-BR"/>
        </w:rPr>
        <w:t>leptocúrticas</w:t>
      </w:r>
      <w:proofErr w:type="spellEnd"/>
      <w:r w:rsidRPr="00084573">
        <w:rPr>
          <w:rFonts w:eastAsia="Times New Roman"/>
          <w:szCs w:val="24"/>
          <w:lang w:eastAsia="pt-BR"/>
        </w:rPr>
        <w:t xml:space="preserve">) têm mais </w:t>
      </w:r>
      <w:proofErr w:type="gramStart"/>
      <w:r w:rsidRPr="00084573">
        <w:rPr>
          <w:rFonts w:eastAsia="Times New Roman"/>
          <w:szCs w:val="24"/>
          <w:lang w:eastAsia="pt-BR"/>
        </w:rPr>
        <w:t>dados</w:t>
      </w:r>
      <w:proofErr w:type="gramEnd"/>
      <w:r w:rsidRPr="00084573">
        <w:rPr>
          <w:rFonts w:eastAsia="Times New Roman"/>
          <w:szCs w:val="24"/>
          <w:lang w:eastAsia="pt-BR"/>
        </w:rPr>
        <w:t xml:space="preserve"> próximos da média e caudas mais longas, enquanto distribuições com baixa curtose (</w:t>
      </w:r>
      <w:proofErr w:type="spellStart"/>
      <w:r w:rsidRPr="00084573">
        <w:rPr>
          <w:rFonts w:eastAsia="Times New Roman"/>
          <w:szCs w:val="24"/>
          <w:lang w:eastAsia="pt-BR"/>
        </w:rPr>
        <w:t>platicúrticas</w:t>
      </w:r>
      <w:proofErr w:type="spellEnd"/>
      <w:r w:rsidRPr="00084573">
        <w:rPr>
          <w:rFonts w:eastAsia="Times New Roman"/>
          <w:szCs w:val="24"/>
          <w:lang w:eastAsia="pt-BR"/>
        </w:rPr>
        <w:t>) têm caudas mais curtas.</w:t>
      </w:r>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Essas medidas fornecem uma visão geral das propriedades principais de um conjunto de dados, ajudando na interpretação e análise estatística.</w:t>
      </w:r>
    </w:p>
    <w:p w:rsidR="00084573" w:rsidRPr="00084573" w:rsidRDefault="00084573" w:rsidP="00084573">
      <w:pPr>
        <w:tabs>
          <w:tab w:val="clear" w:pos="709"/>
        </w:tabs>
        <w:spacing w:before="100" w:beforeAutospacing="1" w:after="100" w:afterAutospacing="1" w:line="240" w:lineRule="auto"/>
        <w:ind w:firstLine="0"/>
        <w:jc w:val="left"/>
        <w:outlineLvl w:val="4"/>
        <w:rPr>
          <w:rFonts w:eastAsia="Times New Roman"/>
          <w:b/>
          <w:bCs/>
          <w:sz w:val="20"/>
          <w:szCs w:val="20"/>
          <w:lang w:eastAsia="pt-BR"/>
        </w:rPr>
      </w:pPr>
      <w:r w:rsidRPr="00084573">
        <w:rPr>
          <w:rFonts w:eastAsia="Times New Roman"/>
          <w:b/>
          <w:bCs/>
          <w:sz w:val="20"/>
          <w:szCs w:val="20"/>
          <w:lang w:eastAsia="pt-BR"/>
        </w:rPr>
        <w:lastRenderedPageBreak/>
        <w:t>Você disse:</w:t>
      </w:r>
    </w:p>
    <w:p w:rsidR="00084573" w:rsidRPr="00084573" w:rsidRDefault="00084573" w:rsidP="00084573">
      <w:pPr>
        <w:tabs>
          <w:tab w:val="clear" w:pos="709"/>
        </w:tabs>
        <w:spacing w:line="240" w:lineRule="auto"/>
        <w:ind w:firstLine="0"/>
        <w:jc w:val="left"/>
        <w:rPr>
          <w:rFonts w:eastAsia="Times New Roman"/>
          <w:szCs w:val="24"/>
          <w:lang w:eastAsia="pt-BR"/>
        </w:rPr>
      </w:pPr>
      <w:r w:rsidRPr="00084573">
        <w:rPr>
          <w:rFonts w:eastAsia="Times New Roman"/>
          <w:szCs w:val="24"/>
          <w:lang w:eastAsia="pt-BR"/>
        </w:rPr>
        <w:t xml:space="preserve">Quais são os métodos de classificação e regressão de dados em estatística? </w:t>
      </w:r>
    </w:p>
    <w:p w:rsidR="00084573" w:rsidRPr="00084573" w:rsidRDefault="00084573" w:rsidP="00084573">
      <w:pPr>
        <w:tabs>
          <w:tab w:val="clear" w:pos="709"/>
        </w:tabs>
        <w:spacing w:before="100" w:beforeAutospacing="1" w:after="100" w:afterAutospacing="1" w:line="240" w:lineRule="auto"/>
        <w:ind w:firstLine="0"/>
        <w:jc w:val="left"/>
        <w:outlineLvl w:val="5"/>
        <w:rPr>
          <w:rFonts w:eastAsia="Times New Roman"/>
          <w:b/>
          <w:bCs/>
          <w:sz w:val="15"/>
          <w:szCs w:val="15"/>
          <w:lang w:eastAsia="pt-BR"/>
        </w:rPr>
      </w:pPr>
      <w:r w:rsidRPr="00084573">
        <w:rPr>
          <w:rFonts w:eastAsia="Times New Roman"/>
          <w:b/>
          <w:bCs/>
          <w:sz w:val="15"/>
          <w:szCs w:val="15"/>
          <w:lang w:eastAsia="pt-BR"/>
        </w:rPr>
        <w:t xml:space="preserve">O </w:t>
      </w:r>
      <w:proofErr w:type="spellStart"/>
      <w:proofErr w:type="gramStart"/>
      <w:r w:rsidRPr="00084573">
        <w:rPr>
          <w:rFonts w:eastAsia="Times New Roman"/>
          <w:b/>
          <w:bCs/>
          <w:sz w:val="15"/>
          <w:szCs w:val="15"/>
          <w:lang w:eastAsia="pt-BR"/>
        </w:rPr>
        <w:t>ChatGPT</w:t>
      </w:r>
      <w:proofErr w:type="spellEnd"/>
      <w:proofErr w:type="gramEnd"/>
      <w:r w:rsidRPr="00084573">
        <w:rPr>
          <w:rFonts w:eastAsia="Times New Roman"/>
          <w:b/>
          <w:bCs/>
          <w:sz w:val="15"/>
          <w:szCs w:val="15"/>
          <w:lang w:eastAsia="pt-BR"/>
        </w:rPr>
        <w:t xml:space="preserve"> disse:</w:t>
      </w:r>
    </w:p>
    <w:p w:rsidR="00084573" w:rsidRPr="00084573" w:rsidRDefault="00084573" w:rsidP="00084573">
      <w:pPr>
        <w:tabs>
          <w:tab w:val="clear" w:pos="709"/>
        </w:tabs>
        <w:spacing w:line="240" w:lineRule="auto"/>
        <w:ind w:firstLine="0"/>
        <w:jc w:val="left"/>
        <w:rPr>
          <w:rFonts w:eastAsia="Times New Roman"/>
          <w:szCs w:val="24"/>
          <w:lang w:eastAsia="pt-BR"/>
        </w:rPr>
      </w:pPr>
      <w:proofErr w:type="spellStart"/>
      <w:proofErr w:type="gramStart"/>
      <w:r w:rsidRPr="00084573">
        <w:rPr>
          <w:rFonts w:eastAsia="Times New Roman"/>
          <w:szCs w:val="24"/>
          <w:lang w:eastAsia="pt-BR"/>
        </w:rPr>
        <w:t>ChatGPT</w:t>
      </w:r>
      <w:proofErr w:type="spellEnd"/>
      <w:proofErr w:type="gramEnd"/>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 xml:space="preserve">Na estatística, </w:t>
      </w:r>
      <w:r w:rsidRPr="00084573">
        <w:rPr>
          <w:rFonts w:eastAsia="Times New Roman"/>
          <w:b/>
          <w:bCs/>
          <w:szCs w:val="24"/>
          <w:lang w:eastAsia="pt-BR"/>
        </w:rPr>
        <w:t>classificação</w:t>
      </w:r>
      <w:r w:rsidRPr="00084573">
        <w:rPr>
          <w:rFonts w:eastAsia="Times New Roman"/>
          <w:szCs w:val="24"/>
          <w:lang w:eastAsia="pt-BR"/>
        </w:rPr>
        <w:t xml:space="preserve"> e </w:t>
      </w:r>
      <w:r w:rsidRPr="00084573">
        <w:rPr>
          <w:rFonts w:eastAsia="Times New Roman"/>
          <w:b/>
          <w:bCs/>
          <w:szCs w:val="24"/>
          <w:lang w:eastAsia="pt-BR"/>
        </w:rPr>
        <w:t>regressão</w:t>
      </w:r>
      <w:r w:rsidRPr="00084573">
        <w:rPr>
          <w:rFonts w:eastAsia="Times New Roman"/>
          <w:szCs w:val="24"/>
          <w:lang w:eastAsia="pt-BR"/>
        </w:rPr>
        <w:t xml:space="preserve"> são duas abordagens amplamente usadas para prever variáveis com base em um conjunto de dados. Embora ambas envolvam modelagem, elas têm objetivos diferentes: </w:t>
      </w:r>
      <w:r w:rsidRPr="00084573">
        <w:rPr>
          <w:rFonts w:eastAsia="Times New Roman"/>
          <w:b/>
          <w:bCs/>
          <w:szCs w:val="24"/>
          <w:lang w:eastAsia="pt-BR"/>
        </w:rPr>
        <w:t>regressão</w:t>
      </w:r>
      <w:r w:rsidRPr="00084573">
        <w:rPr>
          <w:rFonts w:eastAsia="Times New Roman"/>
          <w:szCs w:val="24"/>
          <w:lang w:eastAsia="pt-BR"/>
        </w:rPr>
        <w:t xml:space="preserve"> busca prever valores contínuos, enquanto a </w:t>
      </w:r>
      <w:r w:rsidRPr="00084573">
        <w:rPr>
          <w:rFonts w:eastAsia="Times New Roman"/>
          <w:b/>
          <w:bCs/>
          <w:szCs w:val="24"/>
          <w:lang w:eastAsia="pt-BR"/>
        </w:rPr>
        <w:t>classificação</w:t>
      </w:r>
      <w:r w:rsidRPr="00084573">
        <w:rPr>
          <w:rFonts w:eastAsia="Times New Roman"/>
          <w:szCs w:val="24"/>
          <w:lang w:eastAsia="pt-BR"/>
        </w:rPr>
        <w:t xml:space="preserve"> foca em atribuir rótulos a categorias. Abaixo estão os principais métodos para cada abordagem:</w:t>
      </w:r>
    </w:p>
    <w:p w:rsidR="00084573" w:rsidRPr="00084573" w:rsidRDefault="00084573" w:rsidP="00084573">
      <w:pPr>
        <w:tabs>
          <w:tab w:val="clear" w:pos="709"/>
        </w:tabs>
        <w:spacing w:before="100" w:beforeAutospacing="1" w:after="100" w:afterAutospacing="1" w:line="240" w:lineRule="auto"/>
        <w:ind w:firstLine="0"/>
        <w:jc w:val="left"/>
        <w:outlineLvl w:val="2"/>
        <w:rPr>
          <w:rFonts w:eastAsia="Times New Roman"/>
          <w:b/>
          <w:bCs/>
          <w:sz w:val="27"/>
          <w:szCs w:val="27"/>
          <w:lang w:eastAsia="pt-BR"/>
        </w:rPr>
      </w:pPr>
      <w:r w:rsidRPr="00084573">
        <w:rPr>
          <w:rFonts w:eastAsia="Times New Roman"/>
          <w:b/>
          <w:bCs/>
          <w:sz w:val="27"/>
          <w:szCs w:val="27"/>
          <w:lang w:eastAsia="pt-BR"/>
        </w:rPr>
        <w:t>1. Métodos de Regressão</w:t>
      </w:r>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Os métodos de regressão são usados para prever uma variável contínua (variável dependente ou resposta) com base em uma ou mais variáveis independentes (</w:t>
      </w:r>
      <w:proofErr w:type="spellStart"/>
      <w:r w:rsidRPr="00084573">
        <w:rPr>
          <w:rFonts w:eastAsia="Times New Roman"/>
          <w:szCs w:val="24"/>
          <w:lang w:eastAsia="pt-BR"/>
        </w:rPr>
        <w:t>preditoras</w:t>
      </w:r>
      <w:proofErr w:type="spellEnd"/>
      <w:r w:rsidRPr="00084573">
        <w:rPr>
          <w:rFonts w:eastAsia="Times New Roman"/>
          <w:szCs w:val="24"/>
          <w:lang w:eastAsia="pt-BR"/>
        </w:rPr>
        <w:t>). Alguns métodos populares incluem:</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proofErr w:type="gramStart"/>
      <w:r w:rsidRPr="00084573">
        <w:rPr>
          <w:rFonts w:eastAsia="Times New Roman"/>
          <w:b/>
          <w:bCs/>
          <w:szCs w:val="24"/>
          <w:lang w:eastAsia="pt-BR"/>
        </w:rPr>
        <w:t>a.</w:t>
      </w:r>
      <w:proofErr w:type="gramEnd"/>
      <w:r w:rsidRPr="00084573">
        <w:rPr>
          <w:rFonts w:eastAsia="Times New Roman"/>
          <w:b/>
          <w:bCs/>
          <w:szCs w:val="24"/>
          <w:lang w:eastAsia="pt-BR"/>
        </w:rPr>
        <w:t xml:space="preserve"> Regressão Linear</w:t>
      </w:r>
    </w:p>
    <w:p w:rsidR="00084573" w:rsidRPr="00084573" w:rsidRDefault="00084573" w:rsidP="00084573">
      <w:pPr>
        <w:numPr>
          <w:ilvl w:val="0"/>
          <w:numId w:val="4"/>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Objetivo:</w:t>
      </w:r>
      <w:r w:rsidRPr="00084573">
        <w:rPr>
          <w:rFonts w:eastAsia="Times New Roman"/>
          <w:szCs w:val="24"/>
          <w:lang w:eastAsia="pt-BR"/>
        </w:rPr>
        <w:t xml:space="preserve"> Modelar a relação entre uma variável dependente contínua e uma ou mais variáveis independentes.</w:t>
      </w:r>
    </w:p>
    <w:p w:rsidR="00084573" w:rsidRPr="00084573" w:rsidRDefault="00084573" w:rsidP="00084573">
      <w:pPr>
        <w:numPr>
          <w:ilvl w:val="0"/>
          <w:numId w:val="4"/>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Exemplo:</w:t>
      </w:r>
      <w:r w:rsidRPr="00084573">
        <w:rPr>
          <w:rFonts w:eastAsia="Times New Roman"/>
          <w:szCs w:val="24"/>
          <w:lang w:eastAsia="pt-BR"/>
        </w:rPr>
        <w:t xml:space="preserve"> Prever o preço de uma casa com base em seu tamanho.</w:t>
      </w:r>
    </w:p>
    <w:p w:rsidR="00084573" w:rsidRPr="00084573" w:rsidRDefault="00084573" w:rsidP="00084573">
      <w:pPr>
        <w:tabs>
          <w:tab w:val="clear" w:pos="709"/>
        </w:tabs>
        <w:spacing w:before="100" w:beforeAutospacing="1" w:after="100" w:afterAutospacing="1" w:line="240" w:lineRule="auto"/>
        <w:ind w:left="720" w:firstLine="0"/>
        <w:jc w:val="left"/>
        <w:rPr>
          <w:rFonts w:eastAsia="Times New Roman"/>
          <w:szCs w:val="24"/>
          <w:lang w:eastAsia="pt-BR"/>
        </w:rPr>
      </w:pPr>
      <w:r w:rsidRPr="00084573">
        <w:rPr>
          <w:rFonts w:eastAsia="Times New Roman"/>
          <w:szCs w:val="24"/>
          <w:lang w:eastAsia="pt-BR"/>
        </w:rPr>
        <w:t>A fórmula da regressão linear simples é:</w:t>
      </w:r>
    </w:p>
    <w:p w:rsidR="00084573" w:rsidRPr="00084573" w:rsidRDefault="00084573" w:rsidP="00084573">
      <w:pPr>
        <w:tabs>
          <w:tab w:val="clear" w:pos="709"/>
        </w:tabs>
        <w:spacing w:before="100" w:beforeAutospacing="1" w:after="100" w:afterAutospacing="1" w:line="240" w:lineRule="auto"/>
        <w:ind w:left="720" w:firstLine="0"/>
        <w:jc w:val="left"/>
        <w:rPr>
          <w:rFonts w:eastAsia="Times New Roman"/>
          <w:szCs w:val="24"/>
          <w:lang w:eastAsia="pt-BR"/>
        </w:rPr>
      </w:pPr>
      <w:r w:rsidRPr="00084573">
        <w:rPr>
          <w:rFonts w:eastAsia="Times New Roman"/>
          <w:szCs w:val="24"/>
          <w:lang w:eastAsia="pt-BR"/>
        </w:rPr>
        <w:t>Onde:</w:t>
      </w:r>
    </w:p>
    <w:p w:rsidR="00084573" w:rsidRPr="00084573" w:rsidRDefault="00084573" w:rsidP="00084573">
      <w:pPr>
        <w:numPr>
          <w:ilvl w:val="1"/>
          <w:numId w:val="4"/>
        </w:numPr>
        <w:tabs>
          <w:tab w:val="clear" w:pos="709"/>
        </w:tabs>
        <w:spacing w:before="100" w:beforeAutospacing="1" w:after="100" w:afterAutospacing="1" w:line="240" w:lineRule="auto"/>
        <w:jc w:val="left"/>
        <w:rPr>
          <w:rFonts w:eastAsia="Times New Roman"/>
          <w:szCs w:val="24"/>
          <w:lang w:eastAsia="pt-BR"/>
        </w:rPr>
      </w:pPr>
      <w:proofErr w:type="spellStart"/>
      <w:proofErr w:type="gramStart"/>
      <w:r w:rsidRPr="00084573">
        <w:rPr>
          <w:rFonts w:eastAsia="Times New Roman"/>
          <w:szCs w:val="24"/>
          <w:lang w:eastAsia="pt-BR"/>
        </w:rPr>
        <w:t>yyy</w:t>
      </w:r>
      <w:proofErr w:type="spellEnd"/>
      <w:proofErr w:type="gramEnd"/>
      <w:r w:rsidRPr="00084573">
        <w:rPr>
          <w:rFonts w:eastAsia="Times New Roman"/>
          <w:szCs w:val="24"/>
          <w:lang w:eastAsia="pt-BR"/>
        </w:rPr>
        <w:t xml:space="preserve"> é a variável dependente,</w:t>
      </w:r>
    </w:p>
    <w:p w:rsidR="00084573" w:rsidRPr="00084573" w:rsidRDefault="00084573" w:rsidP="00084573">
      <w:pPr>
        <w:numPr>
          <w:ilvl w:val="1"/>
          <w:numId w:val="4"/>
        </w:numPr>
        <w:tabs>
          <w:tab w:val="clear" w:pos="709"/>
        </w:tabs>
        <w:spacing w:before="100" w:beforeAutospacing="1" w:after="100" w:afterAutospacing="1" w:line="240" w:lineRule="auto"/>
        <w:jc w:val="left"/>
        <w:rPr>
          <w:rFonts w:eastAsia="Times New Roman"/>
          <w:szCs w:val="24"/>
          <w:lang w:eastAsia="pt-BR"/>
        </w:rPr>
      </w:pPr>
      <w:proofErr w:type="spellStart"/>
      <w:r w:rsidRPr="00084573">
        <w:rPr>
          <w:rFonts w:eastAsia="Times New Roman"/>
          <w:szCs w:val="24"/>
          <w:lang w:eastAsia="pt-BR"/>
        </w:rPr>
        <w:t>xxx</w:t>
      </w:r>
      <w:proofErr w:type="spellEnd"/>
      <w:r w:rsidRPr="00084573">
        <w:rPr>
          <w:rFonts w:eastAsia="Times New Roman"/>
          <w:szCs w:val="24"/>
          <w:lang w:eastAsia="pt-BR"/>
        </w:rPr>
        <w:t xml:space="preserve"> é a variável independente,</w:t>
      </w:r>
    </w:p>
    <w:p w:rsidR="00084573" w:rsidRPr="00084573" w:rsidRDefault="00084573" w:rsidP="00084573">
      <w:pPr>
        <w:numPr>
          <w:ilvl w:val="1"/>
          <w:numId w:val="4"/>
        </w:numPr>
        <w:tabs>
          <w:tab w:val="clear" w:pos="709"/>
        </w:tabs>
        <w:spacing w:before="100" w:beforeAutospacing="1" w:after="100" w:afterAutospacing="1" w:line="240" w:lineRule="auto"/>
        <w:jc w:val="left"/>
        <w:rPr>
          <w:rFonts w:eastAsia="Times New Roman"/>
          <w:szCs w:val="24"/>
          <w:lang w:eastAsia="pt-BR"/>
        </w:rPr>
      </w:pPr>
      <w:r w:rsidRPr="00084573">
        <w:rPr>
          <w:rFonts w:eastAsia="Times New Roman"/>
          <w:szCs w:val="24"/>
          <w:lang w:eastAsia="pt-BR"/>
        </w:rPr>
        <w:t>β0\beta_0β</w:t>
      </w:r>
      <w:proofErr w:type="gramStart"/>
      <w:r w:rsidRPr="00084573">
        <w:rPr>
          <w:rFonts w:eastAsia="Times New Roman"/>
          <w:szCs w:val="24"/>
          <w:lang w:eastAsia="pt-BR"/>
        </w:rPr>
        <w:t>0</w:t>
      </w:r>
      <w:proofErr w:type="gramEnd"/>
      <w:r w:rsidRPr="00084573">
        <w:rPr>
          <w:rFonts w:eastAsia="Times New Roman"/>
          <w:szCs w:val="24"/>
          <w:lang w:eastAsia="pt-BR"/>
        </w:rPr>
        <w:t>​ é o intercepto,</w:t>
      </w:r>
    </w:p>
    <w:p w:rsidR="00084573" w:rsidRPr="00084573" w:rsidRDefault="00084573" w:rsidP="00084573">
      <w:pPr>
        <w:numPr>
          <w:ilvl w:val="1"/>
          <w:numId w:val="4"/>
        </w:numPr>
        <w:tabs>
          <w:tab w:val="clear" w:pos="709"/>
        </w:tabs>
        <w:spacing w:before="100" w:beforeAutospacing="1" w:after="100" w:afterAutospacing="1" w:line="240" w:lineRule="auto"/>
        <w:jc w:val="left"/>
        <w:rPr>
          <w:rFonts w:eastAsia="Times New Roman"/>
          <w:szCs w:val="24"/>
          <w:lang w:eastAsia="pt-BR"/>
        </w:rPr>
      </w:pPr>
      <w:r w:rsidRPr="00084573">
        <w:rPr>
          <w:rFonts w:eastAsia="Times New Roman"/>
          <w:szCs w:val="24"/>
          <w:lang w:eastAsia="pt-BR"/>
        </w:rPr>
        <w:t>β1\beta_1β</w:t>
      </w:r>
      <w:proofErr w:type="gramStart"/>
      <w:r w:rsidRPr="00084573">
        <w:rPr>
          <w:rFonts w:eastAsia="Times New Roman"/>
          <w:szCs w:val="24"/>
          <w:lang w:eastAsia="pt-BR"/>
        </w:rPr>
        <w:t>1</w:t>
      </w:r>
      <w:proofErr w:type="gramEnd"/>
      <w:r w:rsidRPr="00084573">
        <w:rPr>
          <w:rFonts w:eastAsia="Times New Roman"/>
          <w:szCs w:val="24"/>
          <w:lang w:eastAsia="pt-BR"/>
        </w:rPr>
        <w:t>​ é o coeficiente da inclinação,</w:t>
      </w:r>
    </w:p>
    <w:p w:rsidR="00084573" w:rsidRPr="00084573" w:rsidRDefault="00084573" w:rsidP="00084573">
      <w:pPr>
        <w:numPr>
          <w:ilvl w:val="1"/>
          <w:numId w:val="4"/>
        </w:numPr>
        <w:tabs>
          <w:tab w:val="clear" w:pos="709"/>
        </w:tabs>
        <w:spacing w:before="100" w:beforeAutospacing="1" w:after="100" w:afterAutospacing="1" w:line="240" w:lineRule="auto"/>
        <w:jc w:val="left"/>
        <w:rPr>
          <w:rFonts w:eastAsia="Times New Roman"/>
          <w:szCs w:val="24"/>
          <w:lang w:eastAsia="pt-BR"/>
        </w:rPr>
      </w:pPr>
      <w:r w:rsidRPr="00084573">
        <w:rPr>
          <w:rFonts w:eastAsia="Times New Roman"/>
          <w:szCs w:val="24"/>
          <w:lang w:eastAsia="pt-BR"/>
        </w:rPr>
        <w:t>ϵ\</w:t>
      </w:r>
      <w:proofErr w:type="spellStart"/>
      <w:r w:rsidRPr="00084573">
        <w:rPr>
          <w:rFonts w:eastAsia="Times New Roman"/>
          <w:szCs w:val="24"/>
          <w:lang w:eastAsia="pt-BR"/>
        </w:rPr>
        <w:t>epsilon</w:t>
      </w:r>
      <w:proofErr w:type="spellEnd"/>
      <w:r w:rsidRPr="00084573">
        <w:rPr>
          <w:rFonts w:eastAsia="Times New Roman"/>
          <w:szCs w:val="24"/>
          <w:lang w:eastAsia="pt-BR"/>
        </w:rPr>
        <w:t>ϵ é o erro residual.</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proofErr w:type="gramStart"/>
      <w:r w:rsidRPr="00084573">
        <w:rPr>
          <w:rFonts w:eastAsia="Times New Roman"/>
          <w:b/>
          <w:bCs/>
          <w:szCs w:val="24"/>
          <w:lang w:eastAsia="pt-BR"/>
        </w:rPr>
        <w:t>b.</w:t>
      </w:r>
      <w:proofErr w:type="gramEnd"/>
      <w:r w:rsidRPr="00084573">
        <w:rPr>
          <w:rFonts w:eastAsia="Times New Roman"/>
          <w:b/>
          <w:bCs/>
          <w:szCs w:val="24"/>
          <w:lang w:eastAsia="pt-BR"/>
        </w:rPr>
        <w:t xml:space="preserve"> Regressão Polinomial</w:t>
      </w:r>
    </w:p>
    <w:p w:rsidR="00084573" w:rsidRPr="00084573" w:rsidRDefault="00084573" w:rsidP="00084573">
      <w:pPr>
        <w:numPr>
          <w:ilvl w:val="0"/>
          <w:numId w:val="5"/>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Objetivo:</w:t>
      </w:r>
      <w:r w:rsidRPr="00084573">
        <w:rPr>
          <w:rFonts w:eastAsia="Times New Roman"/>
          <w:szCs w:val="24"/>
          <w:lang w:eastAsia="pt-BR"/>
        </w:rPr>
        <w:t xml:space="preserve"> É uma extensão da regressão linear para modelar relações </w:t>
      </w:r>
      <w:proofErr w:type="gramStart"/>
      <w:r w:rsidRPr="00084573">
        <w:rPr>
          <w:rFonts w:eastAsia="Times New Roman"/>
          <w:szCs w:val="24"/>
          <w:lang w:eastAsia="pt-BR"/>
        </w:rPr>
        <w:t>não-lineares</w:t>
      </w:r>
      <w:proofErr w:type="gramEnd"/>
      <w:r w:rsidRPr="00084573">
        <w:rPr>
          <w:rFonts w:eastAsia="Times New Roman"/>
          <w:szCs w:val="24"/>
          <w:lang w:eastAsia="pt-BR"/>
        </w:rPr>
        <w:t>. A variável independente é elevada a diferentes potências (graus polinomiais).</w:t>
      </w:r>
    </w:p>
    <w:p w:rsidR="00084573" w:rsidRPr="00084573" w:rsidRDefault="00084573" w:rsidP="00084573">
      <w:pPr>
        <w:numPr>
          <w:ilvl w:val="0"/>
          <w:numId w:val="5"/>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Exemplo:</w:t>
      </w:r>
      <w:r w:rsidRPr="00084573">
        <w:rPr>
          <w:rFonts w:eastAsia="Times New Roman"/>
          <w:szCs w:val="24"/>
          <w:lang w:eastAsia="pt-BR"/>
        </w:rPr>
        <w:t xml:space="preserve"> Prever o crescimento populacional que não segue uma linha reta.</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proofErr w:type="gramStart"/>
      <w:r w:rsidRPr="00084573">
        <w:rPr>
          <w:rFonts w:eastAsia="Times New Roman"/>
          <w:b/>
          <w:bCs/>
          <w:szCs w:val="24"/>
          <w:lang w:eastAsia="pt-BR"/>
        </w:rPr>
        <w:t>c.</w:t>
      </w:r>
      <w:proofErr w:type="gramEnd"/>
      <w:r w:rsidRPr="00084573">
        <w:rPr>
          <w:rFonts w:eastAsia="Times New Roman"/>
          <w:b/>
          <w:bCs/>
          <w:szCs w:val="24"/>
          <w:lang w:eastAsia="pt-BR"/>
        </w:rPr>
        <w:t xml:space="preserve"> Regressão Logística</w:t>
      </w:r>
    </w:p>
    <w:p w:rsidR="00084573" w:rsidRPr="00084573" w:rsidRDefault="00084573" w:rsidP="00084573">
      <w:pPr>
        <w:numPr>
          <w:ilvl w:val="0"/>
          <w:numId w:val="6"/>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Objetivo:</w:t>
      </w:r>
      <w:r w:rsidRPr="00084573">
        <w:rPr>
          <w:rFonts w:eastAsia="Times New Roman"/>
          <w:szCs w:val="24"/>
          <w:lang w:eastAsia="pt-BR"/>
        </w:rPr>
        <w:t xml:space="preserve"> Modela a probabilidade de uma variável dependente binária (classificação) ser verdadeira ou falsa. É comumente usada para problemas de classificação, mas como a saída é uma probabilidade contínua, também é considerada um tipo de regressão.</w:t>
      </w:r>
    </w:p>
    <w:p w:rsidR="00084573" w:rsidRPr="00084573" w:rsidRDefault="00084573" w:rsidP="00084573">
      <w:pPr>
        <w:numPr>
          <w:ilvl w:val="0"/>
          <w:numId w:val="6"/>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lastRenderedPageBreak/>
        <w:t>Exemplo:</w:t>
      </w:r>
      <w:r w:rsidRPr="00084573">
        <w:rPr>
          <w:rFonts w:eastAsia="Times New Roman"/>
          <w:szCs w:val="24"/>
          <w:lang w:eastAsia="pt-BR"/>
        </w:rPr>
        <w:t xml:space="preserve"> Prever a probabilidade de um paciente ter uma doença (sim ou não) com base em dados médicos.</w:t>
      </w:r>
    </w:p>
    <w:p w:rsidR="00084573" w:rsidRPr="00084573" w:rsidRDefault="00084573" w:rsidP="00084573">
      <w:pPr>
        <w:tabs>
          <w:tab w:val="clear" w:pos="709"/>
        </w:tabs>
        <w:spacing w:before="100" w:beforeAutospacing="1" w:after="100" w:afterAutospacing="1" w:line="240" w:lineRule="auto"/>
        <w:ind w:left="720" w:firstLine="0"/>
        <w:jc w:val="left"/>
        <w:rPr>
          <w:rFonts w:eastAsia="Times New Roman"/>
          <w:szCs w:val="24"/>
          <w:lang w:eastAsia="pt-BR"/>
        </w:rPr>
      </w:pPr>
      <w:r w:rsidRPr="00084573">
        <w:rPr>
          <w:rFonts w:eastAsia="Times New Roman"/>
          <w:szCs w:val="24"/>
          <w:lang w:eastAsia="pt-BR"/>
        </w:rPr>
        <w:t>A função logística é:</w:t>
      </w:r>
    </w:p>
    <w:p w:rsidR="00084573" w:rsidRPr="00084573" w:rsidRDefault="00084573" w:rsidP="00084573">
      <w:pPr>
        <w:tabs>
          <w:tab w:val="clear" w:pos="709"/>
        </w:tabs>
        <w:spacing w:beforeAutospacing="1" w:afterAutospacing="1" w:line="240" w:lineRule="auto"/>
        <w:ind w:left="720" w:firstLine="0"/>
        <w:jc w:val="left"/>
        <w:rPr>
          <w:rFonts w:eastAsia="Times New Roman"/>
          <w:szCs w:val="24"/>
          <w:lang w:eastAsia="pt-BR"/>
        </w:rPr>
      </w:pP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proofErr w:type="gramStart"/>
      <w:r w:rsidRPr="00084573">
        <w:rPr>
          <w:rFonts w:eastAsia="Times New Roman"/>
          <w:b/>
          <w:bCs/>
          <w:szCs w:val="24"/>
          <w:lang w:eastAsia="pt-BR"/>
        </w:rPr>
        <w:t>d.</w:t>
      </w:r>
      <w:proofErr w:type="gramEnd"/>
      <w:r w:rsidRPr="00084573">
        <w:rPr>
          <w:rFonts w:eastAsia="Times New Roman"/>
          <w:b/>
          <w:bCs/>
          <w:szCs w:val="24"/>
          <w:lang w:eastAsia="pt-BR"/>
        </w:rPr>
        <w:t xml:space="preserve"> Regressão </w:t>
      </w:r>
      <w:proofErr w:type="spellStart"/>
      <w:r w:rsidRPr="00084573">
        <w:rPr>
          <w:rFonts w:eastAsia="Times New Roman"/>
          <w:b/>
          <w:bCs/>
          <w:szCs w:val="24"/>
          <w:lang w:eastAsia="pt-BR"/>
        </w:rPr>
        <w:t>Ridge</w:t>
      </w:r>
      <w:proofErr w:type="spellEnd"/>
      <w:r w:rsidRPr="00084573">
        <w:rPr>
          <w:rFonts w:eastAsia="Times New Roman"/>
          <w:b/>
          <w:bCs/>
          <w:szCs w:val="24"/>
          <w:lang w:eastAsia="pt-BR"/>
        </w:rPr>
        <w:t xml:space="preserve"> e Lasso</w:t>
      </w:r>
    </w:p>
    <w:p w:rsidR="00084573" w:rsidRPr="00084573" w:rsidRDefault="00084573" w:rsidP="00084573">
      <w:pPr>
        <w:numPr>
          <w:ilvl w:val="0"/>
          <w:numId w:val="7"/>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Objetivo:</w:t>
      </w:r>
      <w:r w:rsidRPr="00084573">
        <w:rPr>
          <w:rFonts w:eastAsia="Times New Roman"/>
          <w:szCs w:val="24"/>
          <w:lang w:eastAsia="pt-BR"/>
        </w:rPr>
        <w:t xml:space="preserve"> Métodos de regressão linear com regularização. Eles adicionam penalidades aos coeficientes da regressão para evitar o </w:t>
      </w:r>
      <w:proofErr w:type="spellStart"/>
      <w:r w:rsidRPr="00084573">
        <w:rPr>
          <w:rFonts w:eastAsia="Times New Roman"/>
          <w:szCs w:val="24"/>
          <w:lang w:eastAsia="pt-BR"/>
        </w:rPr>
        <w:t>overfitting</w:t>
      </w:r>
      <w:proofErr w:type="spellEnd"/>
      <w:r w:rsidRPr="00084573">
        <w:rPr>
          <w:rFonts w:eastAsia="Times New Roman"/>
          <w:szCs w:val="24"/>
          <w:lang w:eastAsia="pt-BR"/>
        </w:rPr>
        <w:t xml:space="preserve"> (ajuste excessivo) e melhorar a generalização.</w:t>
      </w:r>
    </w:p>
    <w:p w:rsidR="00084573" w:rsidRPr="00084573" w:rsidRDefault="00084573" w:rsidP="00084573">
      <w:pPr>
        <w:numPr>
          <w:ilvl w:val="1"/>
          <w:numId w:val="7"/>
        </w:numPr>
        <w:tabs>
          <w:tab w:val="clear" w:pos="709"/>
        </w:tabs>
        <w:spacing w:before="100" w:beforeAutospacing="1" w:after="100" w:afterAutospacing="1" w:line="240" w:lineRule="auto"/>
        <w:jc w:val="left"/>
        <w:rPr>
          <w:rFonts w:eastAsia="Times New Roman"/>
          <w:szCs w:val="24"/>
          <w:lang w:eastAsia="pt-BR"/>
        </w:rPr>
      </w:pPr>
      <w:proofErr w:type="spellStart"/>
      <w:r w:rsidRPr="00084573">
        <w:rPr>
          <w:rFonts w:eastAsia="Times New Roman"/>
          <w:b/>
          <w:bCs/>
          <w:szCs w:val="24"/>
          <w:lang w:eastAsia="pt-BR"/>
        </w:rPr>
        <w:t>Ridge</w:t>
      </w:r>
      <w:proofErr w:type="spellEnd"/>
      <w:r w:rsidRPr="00084573">
        <w:rPr>
          <w:rFonts w:eastAsia="Times New Roman"/>
          <w:b/>
          <w:bCs/>
          <w:szCs w:val="24"/>
          <w:lang w:eastAsia="pt-BR"/>
        </w:rPr>
        <w:t>:</w:t>
      </w:r>
      <w:r w:rsidRPr="00084573">
        <w:rPr>
          <w:rFonts w:eastAsia="Times New Roman"/>
          <w:szCs w:val="24"/>
          <w:lang w:eastAsia="pt-BR"/>
        </w:rPr>
        <w:t xml:space="preserve"> Adiciona uma penalidade L2 (soma dos quadrados dos coeficientes).</w:t>
      </w:r>
    </w:p>
    <w:p w:rsidR="00084573" w:rsidRPr="00084573" w:rsidRDefault="00084573" w:rsidP="00084573">
      <w:pPr>
        <w:numPr>
          <w:ilvl w:val="1"/>
          <w:numId w:val="7"/>
        </w:numPr>
        <w:tabs>
          <w:tab w:val="clear" w:pos="709"/>
        </w:tabs>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Lasso:</w:t>
      </w:r>
      <w:r w:rsidRPr="00084573">
        <w:rPr>
          <w:rFonts w:eastAsia="Times New Roman"/>
          <w:szCs w:val="24"/>
          <w:lang w:eastAsia="pt-BR"/>
        </w:rPr>
        <w:t xml:space="preserve"> Adiciona uma penalidade L1 (soma dos valores absolutos dos coeficientes), o que pode levar à seleção de variáveis.</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proofErr w:type="gramStart"/>
      <w:r w:rsidRPr="00084573">
        <w:rPr>
          <w:rFonts w:eastAsia="Times New Roman"/>
          <w:b/>
          <w:bCs/>
          <w:szCs w:val="24"/>
          <w:lang w:eastAsia="pt-BR"/>
        </w:rPr>
        <w:t>e</w:t>
      </w:r>
      <w:proofErr w:type="gramEnd"/>
      <w:r w:rsidRPr="00084573">
        <w:rPr>
          <w:rFonts w:eastAsia="Times New Roman"/>
          <w:b/>
          <w:bCs/>
          <w:szCs w:val="24"/>
          <w:lang w:eastAsia="pt-BR"/>
        </w:rPr>
        <w:t>. Regressão por Máquinas de Vetores de Suporte (SVR)</w:t>
      </w:r>
    </w:p>
    <w:p w:rsidR="00084573" w:rsidRPr="00084573" w:rsidRDefault="00084573" w:rsidP="00084573">
      <w:pPr>
        <w:numPr>
          <w:ilvl w:val="0"/>
          <w:numId w:val="8"/>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Objetivo:</w:t>
      </w:r>
      <w:r w:rsidRPr="00084573">
        <w:rPr>
          <w:rFonts w:eastAsia="Times New Roman"/>
          <w:szCs w:val="24"/>
          <w:lang w:eastAsia="pt-BR"/>
        </w:rPr>
        <w:t xml:space="preserve"> Uma extensão das máquinas de vetores de suporte para resolver problemas de regressão. Ela tenta encontrar um hiperplano que melhor se ajusta aos dados, minimizando um erro dentro de uma margem de tolerância.</w:t>
      </w:r>
    </w:p>
    <w:p w:rsidR="00084573" w:rsidRPr="00084573" w:rsidRDefault="00084573" w:rsidP="00084573">
      <w:pPr>
        <w:tabs>
          <w:tab w:val="clear" w:pos="709"/>
        </w:tabs>
        <w:spacing w:before="100" w:beforeAutospacing="1" w:after="100" w:afterAutospacing="1" w:line="240" w:lineRule="auto"/>
        <w:ind w:firstLine="0"/>
        <w:jc w:val="left"/>
        <w:outlineLvl w:val="2"/>
        <w:rPr>
          <w:rFonts w:eastAsia="Times New Roman"/>
          <w:b/>
          <w:bCs/>
          <w:sz w:val="27"/>
          <w:szCs w:val="27"/>
          <w:lang w:eastAsia="pt-BR"/>
        </w:rPr>
      </w:pPr>
      <w:r w:rsidRPr="00084573">
        <w:rPr>
          <w:rFonts w:eastAsia="Times New Roman"/>
          <w:b/>
          <w:bCs/>
          <w:sz w:val="27"/>
          <w:szCs w:val="27"/>
          <w:lang w:eastAsia="pt-BR"/>
        </w:rPr>
        <w:t>2. Métodos de Classificação</w:t>
      </w:r>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A classificação é usada quando o objetivo é prever rótulos discretos ou categorias. Os métodos populares incluem:</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proofErr w:type="gramStart"/>
      <w:r w:rsidRPr="00084573">
        <w:rPr>
          <w:rFonts w:eastAsia="Times New Roman"/>
          <w:b/>
          <w:bCs/>
          <w:szCs w:val="24"/>
          <w:lang w:eastAsia="pt-BR"/>
        </w:rPr>
        <w:t>a.</w:t>
      </w:r>
      <w:proofErr w:type="gramEnd"/>
      <w:r w:rsidRPr="00084573">
        <w:rPr>
          <w:rFonts w:eastAsia="Times New Roman"/>
          <w:b/>
          <w:bCs/>
          <w:szCs w:val="24"/>
          <w:lang w:eastAsia="pt-BR"/>
        </w:rPr>
        <w:t xml:space="preserve"> Árvores de Decisão</w:t>
      </w:r>
    </w:p>
    <w:p w:rsidR="00084573" w:rsidRPr="00084573" w:rsidRDefault="00084573" w:rsidP="00084573">
      <w:pPr>
        <w:numPr>
          <w:ilvl w:val="0"/>
          <w:numId w:val="9"/>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Objetivo:</w:t>
      </w:r>
      <w:r w:rsidRPr="00084573">
        <w:rPr>
          <w:rFonts w:eastAsia="Times New Roman"/>
          <w:szCs w:val="24"/>
          <w:lang w:eastAsia="pt-BR"/>
        </w:rPr>
        <w:t xml:space="preserve"> Classificar dados através de uma estrutura hierárquica de decisões baseadas em regras simples. Em cada nó da árvore, uma pergunta sobre uma variável divide os dados em subconjuntos.</w:t>
      </w:r>
    </w:p>
    <w:p w:rsidR="00084573" w:rsidRPr="00084573" w:rsidRDefault="00084573" w:rsidP="00084573">
      <w:pPr>
        <w:numPr>
          <w:ilvl w:val="0"/>
          <w:numId w:val="9"/>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Exemplo:</w:t>
      </w:r>
      <w:r w:rsidRPr="00084573">
        <w:rPr>
          <w:rFonts w:eastAsia="Times New Roman"/>
          <w:szCs w:val="24"/>
          <w:lang w:eastAsia="pt-BR"/>
        </w:rPr>
        <w:t xml:space="preserve"> Classificar se um e-mail é spam ou não.</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proofErr w:type="gramStart"/>
      <w:r w:rsidRPr="00084573">
        <w:rPr>
          <w:rFonts w:eastAsia="Times New Roman"/>
          <w:b/>
          <w:bCs/>
          <w:szCs w:val="24"/>
          <w:lang w:eastAsia="pt-BR"/>
        </w:rPr>
        <w:t>b.</w:t>
      </w:r>
      <w:proofErr w:type="gramEnd"/>
      <w:r w:rsidRPr="00084573">
        <w:rPr>
          <w:rFonts w:eastAsia="Times New Roman"/>
          <w:b/>
          <w:bCs/>
          <w:szCs w:val="24"/>
          <w:lang w:eastAsia="pt-BR"/>
        </w:rPr>
        <w:t xml:space="preserve"> Máquinas de Vetores de Suporte (SVM)</w:t>
      </w:r>
    </w:p>
    <w:p w:rsidR="00084573" w:rsidRPr="00084573" w:rsidRDefault="00084573" w:rsidP="00084573">
      <w:pPr>
        <w:numPr>
          <w:ilvl w:val="0"/>
          <w:numId w:val="10"/>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Objetivo:</w:t>
      </w:r>
      <w:r w:rsidRPr="00084573">
        <w:rPr>
          <w:rFonts w:eastAsia="Times New Roman"/>
          <w:szCs w:val="24"/>
          <w:lang w:eastAsia="pt-BR"/>
        </w:rPr>
        <w:t xml:space="preserve"> Encontrar um hiperplano que melhor separa os dados em classes distintas. A SVM maximiza a margem entre os pontos mais próximos de cada classe (os vetores de suporte).</w:t>
      </w:r>
    </w:p>
    <w:p w:rsidR="00084573" w:rsidRPr="00084573" w:rsidRDefault="00084573" w:rsidP="00084573">
      <w:pPr>
        <w:numPr>
          <w:ilvl w:val="0"/>
          <w:numId w:val="10"/>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Exemplo:</w:t>
      </w:r>
      <w:r w:rsidRPr="00084573">
        <w:rPr>
          <w:rFonts w:eastAsia="Times New Roman"/>
          <w:szCs w:val="24"/>
          <w:lang w:eastAsia="pt-BR"/>
        </w:rPr>
        <w:t xml:space="preserve"> Classificação de imagens entre categorias como "cão" ou "gato".</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proofErr w:type="gramStart"/>
      <w:r w:rsidRPr="00084573">
        <w:rPr>
          <w:rFonts w:eastAsia="Times New Roman"/>
          <w:b/>
          <w:bCs/>
          <w:szCs w:val="24"/>
          <w:lang w:eastAsia="pt-BR"/>
        </w:rPr>
        <w:t>c.</w:t>
      </w:r>
      <w:proofErr w:type="gramEnd"/>
      <w:r w:rsidRPr="00084573">
        <w:rPr>
          <w:rFonts w:eastAsia="Times New Roman"/>
          <w:b/>
          <w:bCs/>
          <w:szCs w:val="24"/>
          <w:lang w:eastAsia="pt-BR"/>
        </w:rPr>
        <w:t xml:space="preserve"> k-Vizinhos Mais Próximos (k-NN)</w:t>
      </w:r>
    </w:p>
    <w:p w:rsidR="00084573" w:rsidRPr="00084573" w:rsidRDefault="00084573" w:rsidP="00084573">
      <w:pPr>
        <w:numPr>
          <w:ilvl w:val="0"/>
          <w:numId w:val="11"/>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Objetivo:</w:t>
      </w:r>
      <w:r w:rsidRPr="00084573">
        <w:rPr>
          <w:rFonts w:eastAsia="Times New Roman"/>
          <w:szCs w:val="24"/>
          <w:lang w:eastAsia="pt-BR"/>
        </w:rPr>
        <w:t xml:space="preserve"> Um algoritmo de classificação baseado em proximidade. Ele classifica um novo ponto de dados com base na classe da maioria dos seus </w:t>
      </w:r>
      <w:proofErr w:type="spellStart"/>
      <w:r w:rsidRPr="00084573">
        <w:rPr>
          <w:rFonts w:eastAsia="Times New Roman"/>
          <w:szCs w:val="24"/>
          <w:lang w:eastAsia="pt-BR"/>
        </w:rPr>
        <w:t>kkk</w:t>
      </w:r>
      <w:proofErr w:type="spellEnd"/>
      <w:r w:rsidRPr="00084573">
        <w:rPr>
          <w:rFonts w:eastAsia="Times New Roman"/>
          <w:szCs w:val="24"/>
          <w:lang w:eastAsia="pt-BR"/>
        </w:rPr>
        <w:t xml:space="preserve"> vizinhos mais próximos.</w:t>
      </w:r>
    </w:p>
    <w:p w:rsidR="00084573" w:rsidRPr="00084573" w:rsidRDefault="00084573" w:rsidP="00084573">
      <w:pPr>
        <w:numPr>
          <w:ilvl w:val="0"/>
          <w:numId w:val="11"/>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Exemplo:</w:t>
      </w:r>
      <w:r w:rsidRPr="00084573">
        <w:rPr>
          <w:rFonts w:eastAsia="Times New Roman"/>
          <w:szCs w:val="24"/>
          <w:lang w:eastAsia="pt-BR"/>
        </w:rPr>
        <w:t xml:space="preserve"> Classificar um cliente em um segmento de mercado com base no comportamento de clientes semelhantes.</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proofErr w:type="gramStart"/>
      <w:r w:rsidRPr="00084573">
        <w:rPr>
          <w:rFonts w:eastAsia="Times New Roman"/>
          <w:b/>
          <w:bCs/>
          <w:szCs w:val="24"/>
          <w:lang w:eastAsia="pt-BR"/>
        </w:rPr>
        <w:lastRenderedPageBreak/>
        <w:t>d.</w:t>
      </w:r>
      <w:proofErr w:type="gramEnd"/>
      <w:r w:rsidRPr="00084573">
        <w:rPr>
          <w:rFonts w:eastAsia="Times New Roman"/>
          <w:b/>
          <w:bCs/>
          <w:szCs w:val="24"/>
          <w:lang w:eastAsia="pt-BR"/>
        </w:rPr>
        <w:t xml:space="preserve"> </w:t>
      </w:r>
      <w:proofErr w:type="spellStart"/>
      <w:r w:rsidRPr="00084573">
        <w:rPr>
          <w:rFonts w:eastAsia="Times New Roman"/>
          <w:b/>
          <w:bCs/>
          <w:szCs w:val="24"/>
          <w:lang w:eastAsia="pt-BR"/>
        </w:rPr>
        <w:t>Naive</w:t>
      </w:r>
      <w:proofErr w:type="spellEnd"/>
      <w:r w:rsidRPr="00084573">
        <w:rPr>
          <w:rFonts w:eastAsia="Times New Roman"/>
          <w:b/>
          <w:bCs/>
          <w:szCs w:val="24"/>
          <w:lang w:eastAsia="pt-BR"/>
        </w:rPr>
        <w:t xml:space="preserve"> </w:t>
      </w:r>
      <w:proofErr w:type="spellStart"/>
      <w:r w:rsidRPr="00084573">
        <w:rPr>
          <w:rFonts w:eastAsia="Times New Roman"/>
          <w:b/>
          <w:bCs/>
          <w:szCs w:val="24"/>
          <w:lang w:eastAsia="pt-BR"/>
        </w:rPr>
        <w:t>Bayes</w:t>
      </w:r>
      <w:proofErr w:type="spellEnd"/>
    </w:p>
    <w:p w:rsidR="00084573" w:rsidRPr="00084573" w:rsidRDefault="00084573" w:rsidP="00084573">
      <w:pPr>
        <w:numPr>
          <w:ilvl w:val="0"/>
          <w:numId w:val="12"/>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Objetivo:</w:t>
      </w:r>
      <w:r w:rsidRPr="00084573">
        <w:rPr>
          <w:rFonts w:eastAsia="Times New Roman"/>
          <w:szCs w:val="24"/>
          <w:lang w:eastAsia="pt-BR"/>
        </w:rPr>
        <w:t xml:space="preserve"> Baseado no Teorema de </w:t>
      </w:r>
      <w:proofErr w:type="spellStart"/>
      <w:r w:rsidRPr="00084573">
        <w:rPr>
          <w:rFonts w:eastAsia="Times New Roman"/>
          <w:szCs w:val="24"/>
          <w:lang w:eastAsia="pt-BR"/>
        </w:rPr>
        <w:t>Bayes</w:t>
      </w:r>
      <w:proofErr w:type="spellEnd"/>
      <w:r w:rsidRPr="00084573">
        <w:rPr>
          <w:rFonts w:eastAsia="Times New Roman"/>
          <w:szCs w:val="24"/>
          <w:lang w:eastAsia="pt-BR"/>
        </w:rPr>
        <w:t>, esse método assume que todas as variáveis independentes são condicionalmente independentes entre si, o que simplifica o cálculo das probabilidades. Funciona bem com grandes conjuntos de dados.</w:t>
      </w:r>
    </w:p>
    <w:p w:rsidR="00084573" w:rsidRPr="00084573" w:rsidRDefault="00084573" w:rsidP="00084573">
      <w:pPr>
        <w:numPr>
          <w:ilvl w:val="0"/>
          <w:numId w:val="12"/>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Exemplo:</w:t>
      </w:r>
      <w:r w:rsidRPr="00084573">
        <w:rPr>
          <w:rFonts w:eastAsia="Times New Roman"/>
          <w:szCs w:val="24"/>
          <w:lang w:eastAsia="pt-BR"/>
        </w:rPr>
        <w:t xml:space="preserve"> Classificar mensagens de texto como "spam" ou "não spam".</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proofErr w:type="gramStart"/>
      <w:r w:rsidRPr="00084573">
        <w:rPr>
          <w:rFonts w:eastAsia="Times New Roman"/>
          <w:b/>
          <w:bCs/>
          <w:szCs w:val="24"/>
          <w:lang w:eastAsia="pt-BR"/>
        </w:rPr>
        <w:t>e</w:t>
      </w:r>
      <w:proofErr w:type="gramEnd"/>
      <w:r w:rsidRPr="00084573">
        <w:rPr>
          <w:rFonts w:eastAsia="Times New Roman"/>
          <w:b/>
          <w:bCs/>
          <w:szCs w:val="24"/>
          <w:lang w:eastAsia="pt-BR"/>
        </w:rPr>
        <w:t>. Floresta Aleatória (</w:t>
      </w:r>
      <w:proofErr w:type="spellStart"/>
      <w:r w:rsidRPr="00084573">
        <w:rPr>
          <w:rFonts w:eastAsia="Times New Roman"/>
          <w:b/>
          <w:bCs/>
          <w:szCs w:val="24"/>
          <w:lang w:eastAsia="pt-BR"/>
        </w:rPr>
        <w:t>Random</w:t>
      </w:r>
      <w:proofErr w:type="spellEnd"/>
      <w:r w:rsidRPr="00084573">
        <w:rPr>
          <w:rFonts w:eastAsia="Times New Roman"/>
          <w:b/>
          <w:bCs/>
          <w:szCs w:val="24"/>
          <w:lang w:eastAsia="pt-BR"/>
        </w:rPr>
        <w:t xml:space="preserve"> Forest)</w:t>
      </w:r>
    </w:p>
    <w:p w:rsidR="00084573" w:rsidRPr="00084573" w:rsidRDefault="00084573" w:rsidP="00084573">
      <w:pPr>
        <w:numPr>
          <w:ilvl w:val="0"/>
          <w:numId w:val="13"/>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Objetivo:</w:t>
      </w:r>
      <w:r w:rsidRPr="00084573">
        <w:rPr>
          <w:rFonts w:eastAsia="Times New Roman"/>
          <w:szCs w:val="24"/>
          <w:lang w:eastAsia="pt-BR"/>
        </w:rPr>
        <w:t xml:space="preserve"> Usa várias árvores de decisão para construir uma "floresta" e toma a decisão com base no voto majoritário das árvores. Esse método reduz o risco de </w:t>
      </w:r>
      <w:proofErr w:type="spellStart"/>
      <w:r w:rsidRPr="00084573">
        <w:rPr>
          <w:rFonts w:eastAsia="Times New Roman"/>
          <w:szCs w:val="24"/>
          <w:lang w:eastAsia="pt-BR"/>
        </w:rPr>
        <w:t>overfitting</w:t>
      </w:r>
      <w:proofErr w:type="spellEnd"/>
      <w:r w:rsidRPr="00084573">
        <w:rPr>
          <w:rFonts w:eastAsia="Times New Roman"/>
          <w:szCs w:val="24"/>
          <w:lang w:eastAsia="pt-BR"/>
        </w:rPr>
        <w:t>.</w:t>
      </w:r>
    </w:p>
    <w:p w:rsidR="00084573" w:rsidRPr="00084573" w:rsidRDefault="00084573" w:rsidP="00084573">
      <w:pPr>
        <w:numPr>
          <w:ilvl w:val="0"/>
          <w:numId w:val="13"/>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Exemplo:</w:t>
      </w:r>
      <w:r w:rsidRPr="00084573">
        <w:rPr>
          <w:rFonts w:eastAsia="Times New Roman"/>
          <w:szCs w:val="24"/>
          <w:lang w:eastAsia="pt-BR"/>
        </w:rPr>
        <w:t xml:space="preserve"> Previsão de crédito (concessão ou negação de empréstimos).</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proofErr w:type="gramStart"/>
      <w:r w:rsidRPr="00084573">
        <w:rPr>
          <w:rFonts w:eastAsia="Times New Roman"/>
          <w:b/>
          <w:bCs/>
          <w:szCs w:val="24"/>
          <w:lang w:eastAsia="pt-BR"/>
        </w:rPr>
        <w:t>f.</w:t>
      </w:r>
      <w:proofErr w:type="gramEnd"/>
      <w:r w:rsidRPr="00084573">
        <w:rPr>
          <w:rFonts w:eastAsia="Times New Roman"/>
          <w:b/>
          <w:bCs/>
          <w:szCs w:val="24"/>
          <w:lang w:eastAsia="pt-BR"/>
        </w:rPr>
        <w:t xml:space="preserve"> Redes Neurais</w:t>
      </w:r>
    </w:p>
    <w:p w:rsidR="00084573" w:rsidRPr="00084573" w:rsidRDefault="00084573" w:rsidP="00084573">
      <w:pPr>
        <w:numPr>
          <w:ilvl w:val="0"/>
          <w:numId w:val="14"/>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Objetivo:</w:t>
      </w:r>
      <w:r w:rsidRPr="00084573">
        <w:rPr>
          <w:rFonts w:eastAsia="Times New Roman"/>
          <w:szCs w:val="24"/>
          <w:lang w:eastAsia="pt-BR"/>
        </w:rPr>
        <w:t xml:space="preserve"> Modelos computacionais que simulam o funcionamento do cérebro humano. Usadas para problemas de classificação complexos, como reconhecimento de padrões em imagens ou voz.</w:t>
      </w:r>
    </w:p>
    <w:p w:rsidR="00084573" w:rsidRPr="00084573" w:rsidRDefault="00084573" w:rsidP="00084573">
      <w:pPr>
        <w:numPr>
          <w:ilvl w:val="0"/>
          <w:numId w:val="14"/>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Exemplo:</w:t>
      </w:r>
      <w:r w:rsidRPr="00084573">
        <w:rPr>
          <w:rFonts w:eastAsia="Times New Roman"/>
          <w:szCs w:val="24"/>
          <w:lang w:eastAsia="pt-BR"/>
        </w:rPr>
        <w:t xml:space="preserve"> Reconhecimento facial.</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proofErr w:type="gramStart"/>
      <w:r w:rsidRPr="00084573">
        <w:rPr>
          <w:rFonts w:eastAsia="Times New Roman"/>
          <w:b/>
          <w:bCs/>
          <w:szCs w:val="24"/>
          <w:lang w:eastAsia="pt-BR"/>
        </w:rPr>
        <w:t>g.</w:t>
      </w:r>
      <w:proofErr w:type="gramEnd"/>
      <w:r w:rsidRPr="00084573">
        <w:rPr>
          <w:rFonts w:eastAsia="Times New Roman"/>
          <w:b/>
          <w:bCs/>
          <w:szCs w:val="24"/>
          <w:lang w:eastAsia="pt-BR"/>
        </w:rPr>
        <w:t xml:space="preserve"> Análise Discriminante Linear (LDA)</w:t>
      </w:r>
    </w:p>
    <w:p w:rsidR="00084573" w:rsidRPr="00084573" w:rsidRDefault="00084573" w:rsidP="00084573">
      <w:pPr>
        <w:numPr>
          <w:ilvl w:val="0"/>
          <w:numId w:val="15"/>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Objetivo:</w:t>
      </w:r>
      <w:r w:rsidRPr="00084573">
        <w:rPr>
          <w:rFonts w:eastAsia="Times New Roman"/>
          <w:szCs w:val="24"/>
          <w:lang w:eastAsia="pt-BR"/>
        </w:rPr>
        <w:t xml:space="preserve"> Maximizar a separação entre as classes. Este método assume que as classes seguem distribuições gaussianas com covariâncias iguais.</w:t>
      </w:r>
    </w:p>
    <w:p w:rsidR="00084573" w:rsidRPr="00084573" w:rsidRDefault="00084573" w:rsidP="00084573">
      <w:pPr>
        <w:numPr>
          <w:ilvl w:val="0"/>
          <w:numId w:val="15"/>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Exemplo:</w:t>
      </w:r>
      <w:r w:rsidRPr="00084573">
        <w:rPr>
          <w:rFonts w:eastAsia="Times New Roman"/>
          <w:szCs w:val="24"/>
          <w:lang w:eastAsia="pt-BR"/>
        </w:rPr>
        <w:t xml:space="preserve"> Classificar cânceres como benignos ou malignos.</w:t>
      </w:r>
    </w:p>
    <w:p w:rsidR="00084573" w:rsidRPr="00084573" w:rsidRDefault="00084573" w:rsidP="00084573">
      <w:pPr>
        <w:tabs>
          <w:tab w:val="clear" w:pos="709"/>
        </w:tabs>
        <w:spacing w:before="100" w:beforeAutospacing="1" w:after="100" w:afterAutospacing="1" w:line="240" w:lineRule="auto"/>
        <w:ind w:firstLine="0"/>
        <w:jc w:val="left"/>
        <w:outlineLvl w:val="2"/>
        <w:rPr>
          <w:rFonts w:eastAsia="Times New Roman"/>
          <w:b/>
          <w:bCs/>
          <w:sz w:val="27"/>
          <w:szCs w:val="27"/>
          <w:lang w:eastAsia="pt-BR"/>
        </w:rPr>
      </w:pPr>
      <w:r w:rsidRPr="00084573">
        <w:rPr>
          <w:rFonts w:eastAsia="Times New Roman"/>
          <w:b/>
          <w:bCs/>
          <w:sz w:val="27"/>
          <w:szCs w:val="27"/>
          <w:lang w:eastAsia="pt-BR"/>
        </w:rPr>
        <w:t>3. Métodos Híbridos</w:t>
      </w:r>
    </w:p>
    <w:p w:rsidR="00084573" w:rsidRPr="00084573" w:rsidRDefault="00084573" w:rsidP="00084573">
      <w:pPr>
        <w:numPr>
          <w:ilvl w:val="0"/>
          <w:numId w:val="16"/>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Regressão e Classificação por Florestas Aleatórias:</w:t>
      </w:r>
      <w:r w:rsidRPr="00084573">
        <w:rPr>
          <w:rFonts w:eastAsia="Times New Roman"/>
          <w:szCs w:val="24"/>
          <w:lang w:eastAsia="pt-BR"/>
        </w:rPr>
        <w:t xml:space="preserve"> Embora tipicamente usadas para classificação, </w:t>
      </w:r>
      <w:proofErr w:type="gramStart"/>
      <w:r w:rsidRPr="00084573">
        <w:rPr>
          <w:rFonts w:eastAsia="Times New Roman"/>
          <w:szCs w:val="24"/>
          <w:lang w:eastAsia="pt-BR"/>
        </w:rPr>
        <w:t>as</w:t>
      </w:r>
      <w:proofErr w:type="gramEnd"/>
      <w:r w:rsidRPr="00084573">
        <w:rPr>
          <w:rFonts w:eastAsia="Times New Roman"/>
          <w:szCs w:val="24"/>
          <w:lang w:eastAsia="pt-BR"/>
        </w:rPr>
        <w:t xml:space="preserve"> florestas aleatórias também podem ser aplicadas a problemas de regressão (chamadas de "</w:t>
      </w:r>
      <w:proofErr w:type="spellStart"/>
      <w:r w:rsidRPr="00084573">
        <w:rPr>
          <w:rFonts w:eastAsia="Times New Roman"/>
          <w:szCs w:val="24"/>
          <w:lang w:eastAsia="pt-BR"/>
        </w:rPr>
        <w:t>Random</w:t>
      </w:r>
      <w:proofErr w:type="spellEnd"/>
      <w:r w:rsidRPr="00084573">
        <w:rPr>
          <w:rFonts w:eastAsia="Times New Roman"/>
          <w:szCs w:val="24"/>
          <w:lang w:eastAsia="pt-BR"/>
        </w:rPr>
        <w:t xml:space="preserve"> Forest </w:t>
      </w:r>
      <w:proofErr w:type="spellStart"/>
      <w:r w:rsidRPr="00084573">
        <w:rPr>
          <w:rFonts w:eastAsia="Times New Roman"/>
          <w:szCs w:val="24"/>
          <w:lang w:eastAsia="pt-BR"/>
        </w:rPr>
        <w:t>Regressor</w:t>
      </w:r>
      <w:proofErr w:type="spellEnd"/>
      <w:r w:rsidRPr="00084573">
        <w:rPr>
          <w:rFonts w:eastAsia="Times New Roman"/>
          <w:szCs w:val="24"/>
          <w:lang w:eastAsia="pt-BR"/>
        </w:rPr>
        <w:t>"), onde o valor previsto é a média das previsões das árvores.</w:t>
      </w:r>
    </w:p>
    <w:p w:rsidR="00084573" w:rsidRPr="00084573" w:rsidRDefault="00084573" w:rsidP="00084573">
      <w:pPr>
        <w:numPr>
          <w:ilvl w:val="0"/>
          <w:numId w:val="16"/>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Redes Neurais para Regressão e Classificação:</w:t>
      </w:r>
      <w:r w:rsidRPr="00084573">
        <w:rPr>
          <w:rFonts w:eastAsia="Times New Roman"/>
          <w:szCs w:val="24"/>
          <w:lang w:eastAsia="pt-BR"/>
        </w:rPr>
        <w:t xml:space="preserve"> Redes neurais podem ser adaptadas tanto para classificação quanto para regressão, dependendo da função de ativação e da função de perda utilizada.</w:t>
      </w:r>
    </w:p>
    <w:p w:rsidR="00084573" w:rsidRPr="00084573" w:rsidRDefault="00084573" w:rsidP="00084573">
      <w:pPr>
        <w:tabs>
          <w:tab w:val="clear" w:pos="709"/>
        </w:tabs>
        <w:spacing w:before="100" w:beforeAutospacing="1" w:after="100" w:afterAutospacing="1" w:line="240" w:lineRule="auto"/>
        <w:ind w:firstLine="0"/>
        <w:jc w:val="left"/>
        <w:outlineLvl w:val="2"/>
        <w:rPr>
          <w:rFonts w:eastAsia="Times New Roman"/>
          <w:b/>
          <w:bCs/>
          <w:sz w:val="27"/>
          <w:szCs w:val="27"/>
          <w:lang w:eastAsia="pt-BR"/>
        </w:rPr>
      </w:pPr>
      <w:r w:rsidRPr="00084573">
        <w:rPr>
          <w:rFonts w:eastAsia="Times New Roman"/>
          <w:b/>
          <w:bCs/>
          <w:sz w:val="27"/>
          <w:szCs w:val="27"/>
          <w:lang w:eastAsia="pt-BR"/>
        </w:rPr>
        <w:t>Escolha do Método</w:t>
      </w:r>
    </w:p>
    <w:p w:rsidR="00084573" w:rsidRPr="00084573" w:rsidRDefault="00084573" w:rsidP="00084573">
      <w:pPr>
        <w:numPr>
          <w:ilvl w:val="0"/>
          <w:numId w:val="17"/>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Classificação:</w:t>
      </w:r>
      <w:r w:rsidRPr="00084573">
        <w:rPr>
          <w:rFonts w:eastAsia="Times New Roman"/>
          <w:szCs w:val="24"/>
          <w:lang w:eastAsia="pt-BR"/>
        </w:rPr>
        <w:t xml:space="preserve"> Se o objetivo for prever categorias (por exemplo, "sim" ou "não", "gato" ou "cachorro"), use um método de classificação.</w:t>
      </w:r>
    </w:p>
    <w:p w:rsidR="00084573" w:rsidRPr="00084573" w:rsidRDefault="00084573" w:rsidP="00084573">
      <w:pPr>
        <w:numPr>
          <w:ilvl w:val="0"/>
          <w:numId w:val="17"/>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Regressão:</w:t>
      </w:r>
      <w:r w:rsidRPr="00084573">
        <w:rPr>
          <w:rFonts w:eastAsia="Times New Roman"/>
          <w:szCs w:val="24"/>
          <w:lang w:eastAsia="pt-BR"/>
        </w:rPr>
        <w:t xml:space="preserve"> Se o objetivo for prever um valor contínuo (por exemplo, "preço de uma casa" ou "temperatura"), use um método de regressão.</w:t>
      </w:r>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A escolha do método mais adequado depende da natureza dos dados, da complexidade do problema e do desempenho desejado.</w:t>
      </w:r>
    </w:p>
    <w:p w:rsidR="00084573" w:rsidRPr="00084573" w:rsidRDefault="00084573" w:rsidP="00084573">
      <w:pPr>
        <w:tabs>
          <w:tab w:val="clear" w:pos="709"/>
        </w:tabs>
        <w:spacing w:line="240" w:lineRule="auto"/>
        <w:ind w:firstLine="0"/>
        <w:jc w:val="left"/>
        <w:rPr>
          <w:rFonts w:eastAsia="Times New Roman"/>
          <w:szCs w:val="24"/>
          <w:lang w:eastAsia="pt-BR"/>
        </w:rPr>
      </w:pPr>
      <w:r w:rsidRPr="00084573">
        <w:rPr>
          <w:rFonts w:eastAsia="Times New Roman"/>
          <w:szCs w:val="24"/>
          <w:lang w:eastAsia="pt-BR"/>
        </w:rPr>
        <w:t>4o</w:t>
      </w:r>
    </w:p>
    <w:p w:rsidR="00084573" w:rsidRPr="00084573" w:rsidRDefault="00084573" w:rsidP="00084573">
      <w:pPr>
        <w:tabs>
          <w:tab w:val="clear" w:pos="709"/>
        </w:tabs>
        <w:spacing w:before="100" w:beforeAutospacing="1" w:after="100" w:afterAutospacing="1" w:line="240" w:lineRule="auto"/>
        <w:ind w:firstLine="0"/>
        <w:jc w:val="left"/>
        <w:outlineLvl w:val="4"/>
        <w:rPr>
          <w:rFonts w:eastAsia="Times New Roman"/>
          <w:b/>
          <w:bCs/>
          <w:sz w:val="20"/>
          <w:szCs w:val="20"/>
          <w:lang w:eastAsia="pt-BR"/>
        </w:rPr>
      </w:pPr>
      <w:r w:rsidRPr="00084573">
        <w:rPr>
          <w:rFonts w:eastAsia="Times New Roman"/>
          <w:b/>
          <w:bCs/>
          <w:sz w:val="20"/>
          <w:szCs w:val="20"/>
          <w:lang w:eastAsia="pt-BR"/>
        </w:rPr>
        <w:lastRenderedPageBreak/>
        <w:t>Você disse:</w:t>
      </w:r>
    </w:p>
    <w:p w:rsidR="00084573" w:rsidRPr="00084573" w:rsidRDefault="00084573" w:rsidP="00084573">
      <w:pPr>
        <w:tabs>
          <w:tab w:val="clear" w:pos="709"/>
        </w:tabs>
        <w:spacing w:line="240" w:lineRule="auto"/>
        <w:ind w:firstLine="0"/>
        <w:jc w:val="left"/>
        <w:rPr>
          <w:rFonts w:eastAsia="Times New Roman"/>
          <w:szCs w:val="24"/>
          <w:lang w:eastAsia="pt-BR"/>
        </w:rPr>
      </w:pPr>
      <w:r w:rsidRPr="00084573">
        <w:rPr>
          <w:rFonts w:eastAsia="Times New Roman"/>
          <w:szCs w:val="24"/>
          <w:lang w:eastAsia="pt-BR"/>
        </w:rPr>
        <w:t>O que é EDA (</w:t>
      </w:r>
      <w:proofErr w:type="spellStart"/>
      <w:r w:rsidRPr="00084573">
        <w:rPr>
          <w:rFonts w:eastAsia="Times New Roman"/>
          <w:szCs w:val="24"/>
          <w:lang w:eastAsia="pt-BR"/>
        </w:rPr>
        <w:t>exploratore</w:t>
      </w:r>
      <w:proofErr w:type="spellEnd"/>
      <w:r w:rsidRPr="00084573">
        <w:rPr>
          <w:rFonts w:eastAsia="Times New Roman"/>
          <w:szCs w:val="24"/>
          <w:lang w:eastAsia="pt-BR"/>
        </w:rPr>
        <w:t xml:space="preserve"> data </w:t>
      </w:r>
      <w:proofErr w:type="spellStart"/>
      <w:r w:rsidRPr="00084573">
        <w:rPr>
          <w:rFonts w:eastAsia="Times New Roman"/>
          <w:szCs w:val="24"/>
          <w:lang w:eastAsia="pt-BR"/>
        </w:rPr>
        <w:t>analysis</w:t>
      </w:r>
      <w:proofErr w:type="spellEnd"/>
      <w:r w:rsidRPr="00084573">
        <w:rPr>
          <w:rFonts w:eastAsia="Times New Roman"/>
          <w:szCs w:val="24"/>
          <w:lang w:eastAsia="pt-BR"/>
        </w:rPr>
        <w:t>) em estatística?</w:t>
      </w:r>
    </w:p>
    <w:p w:rsidR="00084573" w:rsidRPr="00084573" w:rsidRDefault="00084573" w:rsidP="00084573">
      <w:pPr>
        <w:tabs>
          <w:tab w:val="clear" w:pos="709"/>
        </w:tabs>
        <w:spacing w:before="100" w:beforeAutospacing="1" w:after="100" w:afterAutospacing="1" w:line="240" w:lineRule="auto"/>
        <w:ind w:firstLine="0"/>
        <w:jc w:val="left"/>
        <w:outlineLvl w:val="5"/>
        <w:rPr>
          <w:rFonts w:eastAsia="Times New Roman"/>
          <w:b/>
          <w:bCs/>
          <w:sz w:val="15"/>
          <w:szCs w:val="15"/>
          <w:lang w:eastAsia="pt-BR"/>
        </w:rPr>
      </w:pPr>
      <w:r w:rsidRPr="00084573">
        <w:rPr>
          <w:rFonts w:eastAsia="Times New Roman"/>
          <w:b/>
          <w:bCs/>
          <w:sz w:val="15"/>
          <w:szCs w:val="15"/>
          <w:lang w:eastAsia="pt-BR"/>
        </w:rPr>
        <w:t xml:space="preserve">O </w:t>
      </w:r>
      <w:proofErr w:type="spellStart"/>
      <w:proofErr w:type="gramStart"/>
      <w:r w:rsidRPr="00084573">
        <w:rPr>
          <w:rFonts w:eastAsia="Times New Roman"/>
          <w:b/>
          <w:bCs/>
          <w:sz w:val="15"/>
          <w:szCs w:val="15"/>
          <w:lang w:eastAsia="pt-BR"/>
        </w:rPr>
        <w:t>ChatGPT</w:t>
      </w:r>
      <w:proofErr w:type="spellEnd"/>
      <w:proofErr w:type="gramEnd"/>
      <w:r w:rsidRPr="00084573">
        <w:rPr>
          <w:rFonts w:eastAsia="Times New Roman"/>
          <w:b/>
          <w:bCs/>
          <w:sz w:val="15"/>
          <w:szCs w:val="15"/>
          <w:lang w:eastAsia="pt-BR"/>
        </w:rPr>
        <w:t xml:space="preserve"> disse:</w:t>
      </w:r>
    </w:p>
    <w:p w:rsidR="00084573" w:rsidRPr="00084573" w:rsidRDefault="00084573" w:rsidP="00084573">
      <w:pPr>
        <w:tabs>
          <w:tab w:val="clear" w:pos="709"/>
        </w:tabs>
        <w:spacing w:line="240" w:lineRule="auto"/>
        <w:ind w:firstLine="0"/>
        <w:jc w:val="left"/>
        <w:rPr>
          <w:rFonts w:eastAsia="Times New Roman"/>
          <w:szCs w:val="24"/>
          <w:lang w:eastAsia="pt-BR"/>
        </w:rPr>
      </w:pPr>
      <w:proofErr w:type="spellStart"/>
      <w:proofErr w:type="gramStart"/>
      <w:r w:rsidRPr="00084573">
        <w:rPr>
          <w:rFonts w:eastAsia="Times New Roman"/>
          <w:szCs w:val="24"/>
          <w:lang w:eastAsia="pt-BR"/>
        </w:rPr>
        <w:t>ChatGPT</w:t>
      </w:r>
      <w:proofErr w:type="spellEnd"/>
      <w:proofErr w:type="gramEnd"/>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 xml:space="preserve">A </w:t>
      </w:r>
      <w:r w:rsidRPr="00084573">
        <w:rPr>
          <w:rFonts w:eastAsia="Times New Roman"/>
          <w:b/>
          <w:bCs/>
          <w:szCs w:val="24"/>
          <w:lang w:eastAsia="pt-BR"/>
        </w:rPr>
        <w:t xml:space="preserve">Análise Exploratória de Dados (EDA - </w:t>
      </w:r>
      <w:proofErr w:type="spellStart"/>
      <w:r w:rsidRPr="00084573">
        <w:rPr>
          <w:rFonts w:eastAsia="Times New Roman"/>
          <w:b/>
          <w:bCs/>
          <w:szCs w:val="24"/>
          <w:lang w:eastAsia="pt-BR"/>
        </w:rPr>
        <w:t>Exploratory</w:t>
      </w:r>
      <w:proofErr w:type="spellEnd"/>
      <w:r w:rsidRPr="00084573">
        <w:rPr>
          <w:rFonts w:eastAsia="Times New Roman"/>
          <w:b/>
          <w:bCs/>
          <w:szCs w:val="24"/>
          <w:lang w:eastAsia="pt-BR"/>
        </w:rPr>
        <w:t xml:space="preserve"> Data </w:t>
      </w:r>
      <w:proofErr w:type="spellStart"/>
      <w:r w:rsidRPr="00084573">
        <w:rPr>
          <w:rFonts w:eastAsia="Times New Roman"/>
          <w:b/>
          <w:bCs/>
          <w:szCs w:val="24"/>
          <w:lang w:eastAsia="pt-BR"/>
        </w:rPr>
        <w:t>Analysis</w:t>
      </w:r>
      <w:proofErr w:type="spellEnd"/>
      <w:r w:rsidRPr="00084573">
        <w:rPr>
          <w:rFonts w:eastAsia="Times New Roman"/>
          <w:b/>
          <w:bCs/>
          <w:szCs w:val="24"/>
          <w:lang w:eastAsia="pt-BR"/>
        </w:rPr>
        <w:t>)</w:t>
      </w:r>
      <w:r w:rsidRPr="00084573">
        <w:rPr>
          <w:rFonts w:eastAsia="Times New Roman"/>
          <w:szCs w:val="24"/>
          <w:lang w:eastAsia="pt-BR"/>
        </w:rPr>
        <w:t xml:space="preserve"> é uma abordagem inicial na análise estatística de um conjunto de dados que visa entender melhor suas características principais antes de aplicar modelos mais complexos. O objetivo do EDA é resumir os aspectos principais dos dados, identificar padrões, detectar anomalias, verificar suposições, e extrair insights úteis, muitas vezes visualmente, antes de fazer análises mais profundas.</w:t>
      </w:r>
    </w:p>
    <w:p w:rsidR="00084573" w:rsidRPr="00084573" w:rsidRDefault="00084573" w:rsidP="00084573">
      <w:pPr>
        <w:tabs>
          <w:tab w:val="clear" w:pos="709"/>
        </w:tabs>
        <w:spacing w:before="100" w:beforeAutospacing="1" w:after="100" w:afterAutospacing="1" w:line="240" w:lineRule="auto"/>
        <w:ind w:firstLine="0"/>
        <w:jc w:val="left"/>
        <w:outlineLvl w:val="2"/>
        <w:rPr>
          <w:rFonts w:eastAsia="Times New Roman"/>
          <w:b/>
          <w:bCs/>
          <w:sz w:val="27"/>
          <w:szCs w:val="27"/>
          <w:lang w:eastAsia="pt-BR"/>
        </w:rPr>
      </w:pPr>
      <w:r w:rsidRPr="00084573">
        <w:rPr>
          <w:rFonts w:eastAsia="Times New Roman"/>
          <w:b/>
          <w:bCs/>
          <w:sz w:val="27"/>
          <w:szCs w:val="27"/>
          <w:lang w:eastAsia="pt-BR"/>
        </w:rPr>
        <w:t>Objetivos Principais da EDA</w:t>
      </w:r>
    </w:p>
    <w:p w:rsidR="00084573" w:rsidRPr="00084573" w:rsidRDefault="00084573" w:rsidP="00084573">
      <w:pPr>
        <w:numPr>
          <w:ilvl w:val="0"/>
          <w:numId w:val="18"/>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Entendimento dos Dados</w:t>
      </w:r>
      <w:r w:rsidRPr="00084573">
        <w:rPr>
          <w:rFonts w:eastAsia="Times New Roman"/>
          <w:szCs w:val="24"/>
          <w:lang w:eastAsia="pt-BR"/>
        </w:rPr>
        <w:t>: Compreender a estrutura, o formato e as propriedades básicas do conjunto de dados.</w:t>
      </w:r>
    </w:p>
    <w:p w:rsidR="00084573" w:rsidRPr="00084573" w:rsidRDefault="00084573" w:rsidP="00084573">
      <w:pPr>
        <w:numPr>
          <w:ilvl w:val="0"/>
          <w:numId w:val="18"/>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Identificação de Padrões</w:t>
      </w:r>
      <w:r w:rsidRPr="00084573">
        <w:rPr>
          <w:rFonts w:eastAsia="Times New Roman"/>
          <w:szCs w:val="24"/>
          <w:lang w:eastAsia="pt-BR"/>
        </w:rPr>
        <w:t>: Verificar possíveis correlações ou associações entre variáveis.</w:t>
      </w:r>
    </w:p>
    <w:p w:rsidR="00084573" w:rsidRPr="00084573" w:rsidRDefault="00084573" w:rsidP="00084573">
      <w:pPr>
        <w:numPr>
          <w:ilvl w:val="0"/>
          <w:numId w:val="18"/>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Detecção de Anomalias (</w:t>
      </w:r>
      <w:proofErr w:type="spellStart"/>
      <w:r w:rsidRPr="00084573">
        <w:rPr>
          <w:rFonts w:eastAsia="Times New Roman"/>
          <w:b/>
          <w:bCs/>
          <w:szCs w:val="24"/>
          <w:lang w:eastAsia="pt-BR"/>
        </w:rPr>
        <w:t>Outliers</w:t>
      </w:r>
      <w:proofErr w:type="spellEnd"/>
      <w:r w:rsidRPr="00084573">
        <w:rPr>
          <w:rFonts w:eastAsia="Times New Roman"/>
          <w:b/>
          <w:bCs/>
          <w:szCs w:val="24"/>
          <w:lang w:eastAsia="pt-BR"/>
        </w:rPr>
        <w:t>)</w:t>
      </w:r>
      <w:r w:rsidRPr="00084573">
        <w:rPr>
          <w:rFonts w:eastAsia="Times New Roman"/>
          <w:szCs w:val="24"/>
          <w:lang w:eastAsia="pt-BR"/>
        </w:rPr>
        <w:t>: Identificar valores extremos que possam influenciar a análise ou a interpretação dos resultados.</w:t>
      </w:r>
    </w:p>
    <w:p w:rsidR="00084573" w:rsidRPr="00084573" w:rsidRDefault="00084573" w:rsidP="00084573">
      <w:pPr>
        <w:numPr>
          <w:ilvl w:val="0"/>
          <w:numId w:val="18"/>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Verificação de Hipóteses</w:t>
      </w:r>
      <w:r w:rsidRPr="00084573">
        <w:rPr>
          <w:rFonts w:eastAsia="Times New Roman"/>
          <w:szCs w:val="24"/>
          <w:lang w:eastAsia="pt-BR"/>
        </w:rPr>
        <w:t>: Avaliar possíveis suposições, como a normalidade dos dados ou a relação linear entre variáveis.</w:t>
      </w:r>
    </w:p>
    <w:p w:rsidR="00084573" w:rsidRPr="00084573" w:rsidRDefault="00084573" w:rsidP="00084573">
      <w:pPr>
        <w:numPr>
          <w:ilvl w:val="0"/>
          <w:numId w:val="18"/>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Preparação para Modelagem</w:t>
      </w:r>
      <w:r w:rsidRPr="00084573">
        <w:rPr>
          <w:rFonts w:eastAsia="Times New Roman"/>
          <w:szCs w:val="24"/>
          <w:lang w:eastAsia="pt-BR"/>
        </w:rPr>
        <w:t xml:space="preserve">: Ajudar a decidir quais técnicas estatísticas ou de </w:t>
      </w:r>
      <w:proofErr w:type="spellStart"/>
      <w:r w:rsidRPr="00084573">
        <w:rPr>
          <w:rFonts w:eastAsia="Times New Roman"/>
          <w:szCs w:val="24"/>
          <w:lang w:eastAsia="pt-BR"/>
        </w:rPr>
        <w:t>machine</w:t>
      </w:r>
      <w:proofErr w:type="spellEnd"/>
      <w:r w:rsidRPr="00084573">
        <w:rPr>
          <w:rFonts w:eastAsia="Times New Roman"/>
          <w:szCs w:val="24"/>
          <w:lang w:eastAsia="pt-BR"/>
        </w:rPr>
        <w:t xml:space="preserve"> </w:t>
      </w:r>
      <w:proofErr w:type="spellStart"/>
      <w:r w:rsidRPr="00084573">
        <w:rPr>
          <w:rFonts w:eastAsia="Times New Roman"/>
          <w:szCs w:val="24"/>
          <w:lang w:eastAsia="pt-BR"/>
        </w:rPr>
        <w:t>learning</w:t>
      </w:r>
      <w:proofErr w:type="spellEnd"/>
      <w:r w:rsidRPr="00084573">
        <w:rPr>
          <w:rFonts w:eastAsia="Times New Roman"/>
          <w:szCs w:val="24"/>
          <w:lang w:eastAsia="pt-BR"/>
        </w:rPr>
        <w:t xml:space="preserve"> serão mais apropriadas para o conjunto de dados.</w:t>
      </w:r>
    </w:p>
    <w:p w:rsidR="00084573" w:rsidRPr="00084573" w:rsidRDefault="00084573" w:rsidP="00084573">
      <w:pPr>
        <w:tabs>
          <w:tab w:val="clear" w:pos="709"/>
        </w:tabs>
        <w:spacing w:before="100" w:beforeAutospacing="1" w:after="100" w:afterAutospacing="1" w:line="240" w:lineRule="auto"/>
        <w:ind w:firstLine="0"/>
        <w:jc w:val="left"/>
        <w:outlineLvl w:val="2"/>
        <w:rPr>
          <w:rFonts w:eastAsia="Times New Roman"/>
          <w:b/>
          <w:bCs/>
          <w:sz w:val="27"/>
          <w:szCs w:val="27"/>
          <w:lang w:eastAsia="pt-BR"/>
        </w:rPr>
      </w:pPr>
      <w:r w:rsidRPr="00084573">
        <w:rPr>
          <w:rFonts w:eastAsia="Times New Roman"/>
          <w:b/>
          <w:bCs/>
          <w:sz w:val="27"/>
          <w:szCs w:val="27"/>
          <w:lang w:eastAsia="pt-BR"/>
        </w:rPr>
        <w:t>Métodos Utilizados na EDA</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r w:rsidRPr="00084573">
        <w:rPr>
          <w:rFonts w:eastAsia="Times New Roman"/>
          <w:b/>
          <w:bCs/>
          <w:szCs w:val="24"/>
          <w:lang w:eastAsia="pt-BR"/>
        </w:rPr>
        <w:t>1. Visualizações Gráficas</w:t>
      </w:r>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As visualizações gráficas são fundamentais para a EDA, pois permitem interpretar rapidamente padrões nos dados:</w:t>
      </w:r>
    </w:p>
    <w:p w:rsidR="00084573" w:rsidRPr="00084573" w:rsidRDefault="00084573" w:rsidP="00084573">
      <w:pPr>
        <w:numPr>
          <w:ilvl w:val="0"/>
          <w:numId w:val="19"/>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Histogramas</w:t>
      </w:r>
      <w:r w:rsidRPr="00084573">
        <w:rPr>
          <w:rFonts w:eastAsia="Times New Roman"/>
          <w:szCs w:val="24"/>
          <w:lang w:eastAsia="pt-BR"/>
        </w:rPr>
        <w:t>: Mostram a distribuição de uma variável contínua. Utilizado para verifi</w:t>
      </w:r>
      <w:bookmarkStart w:id="0" w:name="_GoBack"/>
      <w:bookmarkEnd w:id="0"/>
      <w:r w:rsidRPr="00084573">
        <w:rPr>
          <w:rFonts w:eastAsia="Times New Roman"/>
          <w:szCs w:val="24"/>
          <w:lang w:eastAsia="pt-BR"/>
        </w:rPr>
        <w:t>car a forma da distribuição (normal, enviesada, etc.).</w:t>
      </w:r>
    </w:p>
    <w:p w:rsidR="00084573" w:rsidRPr="00084573" w:rsidRDefault="00084573" w:rsidP="00084573">
      <w:pPr>
        <w:numPr>
          <w:ilvl w:val="0"/>
          <w:numId w:val="19"/>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Gráficos de Dispersão (</w:t>
      </w:r>
      <w:proofErr w:type="spellStart"/>
      <w:r w:rsidRPr="00084573">
        <w:rPr>
          <w:rFonts w:eastAsia="Times New Roman"/>
          <w:b/>
          <w:bCs/>
          <w:szCs w:val="24"/>
          <w:lang w:eastAsia="pt-BR"/>
        </w:rPr>
        <w:t>Scatter</w:t>
      </w:r>
      <w:proofErr w:type="spellEnd"/>
      <w:r w:rsidRPr="00084573">
        <w:rPr>
          <w:rFonts w:eastAsia="Times New Roman"/>
          <w:b/>
          <w:bCs/>
          <w:szCs w:val="24"/>
          <w:lang w:eastAsia="pt-BR"/>
        </w:rPr>
        <w:t xml:space="preserve"> </w:t>
      </w:r>
      <w:proofErr w:type="spellStart"/>
      <w:r w:rsidRPr="00084573">
        <w:rPr>
          <w:rFonts w:eastAsia="Times New Roman"/>
          <w:b/>
          <w:bCs/>
          <w:szCs w:val="24"/>
          <w:lang w:eastAsia="pt-BR"/>
        </w:rPr>
        <w:t>Plots</w:t>
      </w:r>
      <w:proofErr w:type="spellEnd"/>
      <w:r w:rsidRPr="00084573">
        <w:rPr>
          <w:rFonts w:eastAsia="Times New Roman"/>
          <w:b/>
          <w:bCs/>
          <w:szCs w:val="24"/>
          <w:lang w:eastAsia="pt-BR"/>
        </w:rPr>
        <w:t>)</w:t>
      </w:r>
      <w:r w:rsidRPr="00084573">
        <w:rPr>
          <w:rFonts w:eastAsia="Times New Roman"/>
          <w:szCs w:val="24"/>
          <w:lang w:eastAsia="pt-BR"/>
        </w:rPr>
        <w:t>: Mostram a relação entre duas variáveis contínuas e ajudam a identificar correlações e padrões.</w:t>
      </w:r>
    </w:p>
    <w:p w:rsidR="00084573" w:rsidRPr="00084573" w:rsidRDefault="00084573" w:rsidP="00084573">
      <w:pPr>
        <w:numPr>
          <w:ilvl w:val="0"/>
          <w:numId w:val="19"/>
        </w:numPr>
        <w:spacing w:before="100" w:beforeAutospacing="1" w:after="100" w:afterAutospacing="1" w:line="240" w:lineRule="auto"/>
        <w:jc w:val="left"/>
        <w:rPr>
          <w:rFonts w:eastAsia="Times New Roman"/>
          <w:szCs w:val="24"/>
          <w:lang w:eastAsia="pt-BR"/>
        </w:rPr>
      </w:pPr>
      <w:proofErr w:type="spellStart"/>
      <w:r w:rsidRPr="00084573">
        <w:rPr>
          <w:rFonts w:eastAsia="Times New Roman"/>
          <w:b/>
          <w:bCs/>
          <w:szCs w:val="24"/>
          <w:lang w:eastAsia="pt-BR"/>
        </w:rPr>
        <w:t>Boxplots</w:t>
      </w:r>
      <w:proofErr w:type="spellEnd"/>
      <w:r w:rsidRPr="00084573">
        <w:rPr>
          <w:rFonts w:eastAsia="Times New Roman"/>
          <w:b/>
          <w:bCs/>
          <w:szCs w:val="24"/>
          <w:lang w:eastAsia="pt-BR"/>
        </w:rPr>
        <w:t xml:space="preserve"> (Gráficos de Caixa)</w:t>
      </w:r>
      <w:r w:rsidRPr="00084573">
        <w:rPr>
          <w:rFonts w:eastAsia="Times New Roman"/>
          <w:szCs w:val="24"/>
          <w:lang w:eastAsia="pt-BR"/>
        </w:rPr>
        <w:t xml:space="preserve">: Úteis para visualizar a dispersão dos dados e detectar </w:t>
      </w:r>
      <w:proofErr w:type="spellStart"/>
      <w:r w:rsidRPr="00084573">
        <w:rPr>
          <w:rFonts w:eastAsia="Times New Roman"/>
          <w:szCs w:val="24"/>
          <w:lang w:eastAsia="pt-BR"/>
        </w:rPr>
        <w:t>outliers</w:t>
      </w:r>
      <w:proofErr w:type="spellEnd"/>
      <w:r w:rsidRPr="00084573">
        <w:rPr>
          <w:rFonts w:eastAsia="Times New Roman"/>
          <w:szCs w:val="24"/>
          <w:lang w:eastAsia="pt-BR"/>
        </w:rPr>
        <w:t>. Eles mostram os quartis e a mediana da distribuição.</w:t>
      </w:r>
    </w:p>
    <w:p w:rsidR="00084573" w:rsidRPr="00084573" w:rsidRDefault="00084573" w:rsidP="00084573">
      <w:pPr>
        <w:numPr>
          <w:ilvl w:val="0"/>
          <w:numId w:val="19"/>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Gráficos de Barras</w:t>
      </w:r>
      <w:r w:rsidRPr="00084573">
        <w:rPr>
          <w:rFonts w:eastAsia="Times New Roman"/>
          <w:szCs w:val="24"/>
          <w:lang w:eastAsia="pt-BR"/>
        </w:rPr>
        <w:t>: Usados para visualizar dados categóricos, como a frequência de diferentes categorias.</w:t>
      </w:r>
    </w:p>
    <w:p w:rsidR="00084573" w:rsidRPr="00084573" w:rsidRDefault="00084573" w:rsidP="00084573">
      <w:pPr>
        <w:numPr>
          <w:ilvl w:val="0"/>
          <w:numId w:val="19"/>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Matriz de Correlação (</w:t>
      </w:r>
      <w:proofErr w:type="spellStart"/>
      <w:r w:rsidRPr="00084573">
        <w:rPr>
          <w:rFonts w:eastAsia="Times New Roman"/>
          <w:b/>
          <w:bCs/>
          <w:szCs w:val="24"/>
          <w:lang w:eastAsia="pt-BR"/>
        </w:rPr>
        <w:t>Heatmaps</w:t>
      </w:r>
      <w:proofErr w:type="spellEnd"/>
      <w:r w:rsidRPr="00084573">
        <w:rPr>
          <w:rFonts w:eastAsia="Times New Roman"/>
          <w:b/>
          <w:bCs/>
          <w:szCs w:val="24"/>
          <w:lang w:eastAsia="pt-BR"/>
        </w:rPr>
        <w:t>)</w:t>
      </w:r>
      <w:r w:rsidRPr="00084573">
        <w:rPr>
          <w:rFonts w:eastAsia="Times New Roman"/>
          <w:szCs w:val="24"/>
          <w:lang w:eastAsia="pt-BR"/>
        </w:rPr>
        <w:t>: Mostra a correlação entre todas as variáveis do conjunto de dados, comumente exibida como uma matriz de calor para facilitar a interpretação visual.</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r w:rsidRPr="00084573">
        <w:rPr>
          <w:rFonts w:eastAsia="Times New Roman"/>
          <w:b/>
          <w:bCs/>
          <w:szCs w:val="24"/>
          <w:lang w:eastAsia="pt-BR"/>
        </w:rPr>
        <w:t>2. Resumo Estatístico</w:t>
      </w:r>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Métricas numéricas ajudam a descrever os dados quantitativamente:</w:t>
      </w:r>
    </w:p>
    <w:p w:rsidR="00084573" w:rsidRPr="00084573" w:rsidRDefault="00084573" w:rsidP="00084573">
      <w:pPr>
        <w:numPr>
          <w:ilvl w:val="0"/>
          <w:numId w:val="20"/>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lastRenderedPageBreak/>
        <w:t>Medidas de Tendência Central</w:t>
      </w:r>
      <w:r w:rsidRPr="00084573">
        <w:rPr>
          <w:rFonts w:eastAsia="Times New Roman"/>
          <w:szCs w:val="24"/>
          <w:lang w:eastAsia="pt-BR"/>
        </w:rPr>
        <w:t>: Média, mediana e moda, que indicam o valor central dos dados.</w:t>
      </w:r>
    </w:p>
    <w:p w:rsidR="00084573" w:rsidRPr="00084573" w:rsidRDefault="00084573" w:rsidP="00084573">
      <w:pPr>
        <w:numPr>
          <w:ilvl w:val="0"/>
          <w:numId w:val="20"/>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Medidas de Dispersão</w:t>
      </w:r>
      <w:r w:rsidRPr="00084573">
        <w:rPr>
          <w:rFonts w:eastAsia="Times New Roman"/>
          <w:szCs w:val="24"/>
          <w:lang w:eastAsia="pt-BR"/>
        </w:rPr>
        <w:t>: Desvio padrão, variância, amplitude e intervalo interquartil (IQR), que mostram a variabilidade dos dados.</w:t>
      </w:r>
    </w:p>
    <w:p w:rsidR="00084573" w:rsidRPr="00084573" w:rsidRDefault="00084573" w:rsidP="00084573">
      <w:pPr>
        <w:numPr>
          <w:ilvl w:val="0"/>
          <w:numId w:val="20"/>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Medidas de Forma</w:t>
      </w:r>
      <w:r w:rsidRPr="00084573">
        <w:rPr>
          <w:rFonts w:eastAsia="Times New Roman"/>
          <w:szCs w:val="24"/>
          <w:lang w:eastAsia="pt-BR"/>
        </w:rPr>
        <w:t>: Assimetria (</w:t>
      </w:r>
      <w:proofErr w:type="spellStart"/>
      <w:r w:rsidRPr="00084573">
        <w:rPr>
          <w:rFonts w:eastAsia="Times New Roman"/>
          <w:szCs w:val="24"/>
          <w:lang w:eastAsia="pt-BR"/>
        </w:rPr>
        <w:t>skewness</w:t>
      </w:r>
      <w:proofErr w:type="spellEnd"/>
      <w:r w:rsidRPr="00084573">
        <w:rPr>
          <w:rFonts w:eastAsia="Times New Roman"/>
          <w:szCs w:val="24"/>
          <w:lang w:eastAsia="pt-BR"/>
        </w:rPr>
        <w:t>) e curtose, que descrevem a simetria e o "achatamento" da distribuição dos dados.</w:t>
      </w:r>
    </w:p>
    <w:p w:rsidR="00084573" w:rsidRPr="00084573" w:rsidRDefault="00084573" w:rsidP="00084573">
      <w:pPr>
        <w:numPr>
          <w:ilvl w:val="0"/>
          <w:numId w:val="20"/>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Distribuições</w:t>
      </w:r>
      <w:r w:rsidRPr="00084573">
        <w:rPr>
          <w:rFonts w:eastAsia="Times New Roman"/>
          <w:szCs w:val="24"/>
          <w:lang w:eastAsia="pt-BR"/>
        </w:rPr>
        <w:t>: Exame da forma da distribuição (</w:t>
      </w:r>
      <w:proofErr w:type="gramStart"/>
      <w:r w:rsidRPr="00084573">
        <w:rPr>
          <w:rFonts w:eastAsia="Times New Roman"/>
          <w:szCs w:val="24"/>
          <w:lang w:eastAsia="pt-BR"/>
        </w:rPr>
        <w:t>normal, assimétrica</w:t>
      </w:r>
      <w:proofErr w:type="gramEnd"/>
      <w:r w:rsidRPr="00084573">
        <w:rPr>
          <w:rFonts w:eastAsia="Times New Roman"/>
          <w:szCs w:val="24"/>
          <w:lang w:eastAsia="pt-BR"/>
        </w:rPr>
        <w:t xml:space="preserve"> à esquerda ou à direita, etc.).</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r w:rsidRPr="00084573">
        <w:rPr>
          <w:rFonts w:eastAsia="Times New Roman"/>
          <w:b/>
          <w:bCs/>
          <w:szCs w:val="24"/>
          <w:lang w:eastAsia="pt-BR"/>
        </w:rPr>
        <w:t xml:space="preserve">3. Detecção de </w:t>
      </w:r>
      <w:proofErr w:type="spellStart"/>
      <w:r w:rsidRPr="00084573">
        <w:rPr>
          <w:rFonts w:eastAsia="Times New Roman"/>
          <w:b/>
          <w:bCs/>
          <w:szCs w:val="24"/>
          <w:lang w:eastAsia="pt-BR"/>
        </w:rPr>
        <w:t>Outliers</w:t>
      </w:r>
      <w:proofErr w:type="spellEnd"/>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 xml:space="preserve">A identificação de </w:t>
      </w:r>
      <w:proofErr w:type="spellStart"/>
      <w:r w:rsidRPr="00084573">
        <w:rPr>
          <w:rFonts w:eastAsia="Times New Roman"/>
          <w:szCs w:val="24"/>
          <w:lang w:eastAsia="pt-BR"/>
        </w:rPr>
        <w:t>outliers</w:t>
      </w:r>
      <w:proofErr w:type="spellEnd"/>
      <w:r w:rsidRPr="00084573">
        <w:rPr>
          <w:rFonts w:eastAsia="Times New Roman"/>
          <w:szCs w:val="24"/>
          <w:lang w:eastAsia="pt-BR"/>
        </w:rPr>
        <w:t xml:space="preserve"> é crucial, pois esses valores extremos podem distorcer as conclusões. Algumas técnicas usadas incluem:</w:t>
      </w:r>
    </w:p>
    <w:p w:rsidR="00084573" w:rsidRPr="00084573" w:rsidRDefault="00084573" w:rsidP="00084573">
      <w:pPr>
        <w:numPr>
          <w:ilvl w:val="0"/>
          <w:numId w:val="21"/>
        </w:numPr>
        <w:spacing w:before="100" w:beforeAutospacing="1" w:after="100" w:afterAutospacing="1" w:line="240" w:lineRule="auto"/>
        <w:jc w:val="left"/>
        <w:rPr>
          <w:rFonts w:eastAsia="Times New Roman"/>
          <w:szCs w:val="24"/>
          <w:lang w:eastAsia="pt-BR"/>
        </w:rPr>
      </w:pPr>
      <w:proofErr w:type="spellStart"/>
      <w:r w:rsidRPr="00084573">
        <w:rPr>
          <w:rFonts w:eastAsia="Times New Roman"/>
          <w:b/>
          <w:bCs/>
          <w:szCs w:val="24"/>
          <w:lang w:eastAsia="pt-BR"/>
        </w:rPr>
        <w:t>Boxplots</w:t>
      </w:r>
      <w:proofErr w:type="spellEnd"/>
      <w:r w:rsidRPr="00084573">
        <w:rPr>
          <w:rFonts w:eastAsia="Times New Roman"/>
          <w:szCs w:val="24"/>
          <w:lang w:eastAsia="pt-BR"/>
        </w:rPr>
        <w:t xml:space="preserve">: </w:t>
      </w:r>
      <w:proofErr w:type="spellStart"/>
      <w:r w:rsidRPr="00084573">
        <w:rPr>
          <w:rFonts w:eastAsia="Times New Roman"/>
          <w:szCs w:val="24"/>
          <w:lang w:eastAsia="pt-BR"/>
        </w:rPr>
        <w:t>Outliers</w:t>
      </w:r>
      <w:proofErr w:type="spellEnd"/>
      <w:r w:rsidRPr="00084573">
        <w:rPr>
          <w:rFonts w:eastAsia="Times New Roman"/>
          <w:szCs w:val="24"/>
          <w:lang w:eastAsia="pt-BR"/>
        </w:rPr>
        <w:t xml:space="preserve"> aparecem como pontos fora dos "bigodes" do gráfico.</w:t>
      </w:r>
    </w:p>
    <w:p w:rsidR="00084573" w:rsidRPr="00084573" w:rsidRDefault="00084573" w:rsidP="00084573">
      <w:pPr>
        <w:numPr>
          <w:ilvl w:val="0"/>
          <w:numId w:val="21"/>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Média e Desvio Padrão</w:t>
      </w:r>
      <w:r w:rsidRPr="00084573">
        <w:rPr>
          <w:rFonts w:eastAsia="Times New Roman"/>
          <w:szCs w:val="24"/>
          <w:lang w:eastAsia="pt-BR"/>
        </w:rPr>
        <w:t xml:space="preserve">: Valores muito distantes da média podem ser considerados </w:t>
      </w:r>
      <w:proofErr w:type="spellStart"/>
      <w:r w:rsidRPr="00084573">
        <w:rPr>
          <w:rFonts w:eastAsia="Times New Roman"/>
          <w:szCs w:val="24"/>
          <w:lang w:eastAsia="pt-BR"/>
        </w:rPr>
        <w:t>outliers</w:t>
      </w:r>
      <w:proofErr w:type="spellEnd"/>
      <w:r w:rsidRPr="00084573">
        <w:rPr>
          <w:rFonts w:eastAsia="Times New Roman"/>
          <w:szCs w:val="24"/>
          <w:lang w:eastAsia="pt-BR"/>
        </w:rPr>
        <w:t>.</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r w:rsidRPr="00084573">
        <w:rPr>
          <w:rFonts w:eastAsia="Times New Roman"/>
          <w:b/>
          <w:bCs/>
          <w:szCs w:val="24"/>
          <w:lang w:eastAsia="pt-BR"/>
        </w:rPr>
        <w:t>4. Transformações de Dados</w:t>
      </w:r>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Às vezes, os dados precisam ser transformados para melhorar a análise, especialmente quando não seguem uma distribuição normal ou têm valores extremos. Técnicas incluem:</w:t>
      </w:r>
    </w:p>
    <w:p w:rsidR="00084573" w:rsidRPr="00084573" w:rsidRDefault="00084573" w:rsidP="00084573">
      <w:pPr>
        <w:numPr>
          <w:ilvl w:val="0"/>
          <w:numId w:val="22"/>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Normalização ou Padronização</w:t>
      </w:r>
      <w:r w:rsidRPr="00084573">
        <w:rPr>
          <w:rFonts w:eastAsia="Times New Roman"/>
          <w:szCs w:val="24"/>
          <w:lang w:eastAsia="pt-BR"/>
        </w:rPr>
        <w:t>: Transformar os dados para que sigam uma escala comum.</w:t>
      </w:r>
    </w:p>
    <w:p w:rsidR="00084573" w:rsidRPr="00084573" w:rsidRDefault="00084573" w:rsidP="00084573">
      <w:pPr>
        <w:numPr>
          <w:ilvl w:val="0"/>
          <w:numId w:val="22"/>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Transformações Logarítmicas</w:t>
      </w:r>
      <w:r w:rsidRPr="00084573">
        <w:rPr>
          <w:rFonts w:eastAsia="Times New Roman"/>
          <w:szCs w:val="24"/>
          <w:lang w:eastAsia="pt-BR"/>
        </w:rPr>
        <w:t>: Usadas quando os dados possuem uma distribuição altamente assimétrica.</w:t>
      </w:r>
    </w:p>
    <w:p w:rsidR="00084573" w:rsidRPr="00084573" w:rsidRDefault="00084573" w:rsidP="00084573">
      <w:pPr>
        <w:tabs>
          <w:tab w:val="clear" w:pos="709"/>
        </w:tabs>
        <w:spacing w:before="100" w:beforeAutospacing="1" w:after="100" w:afterAutospacing="1" w:line="240" w:lineRule="auto"/>
        <w:ind w:firstLine="0"/>
        <w:jc w:val="left"/>
        <w:outlineLvl w:val="3"/>
        <w:rPr>
          <w:rFonts w:eastAsia="Times New Roman"/>
          <w:b/>
          <w:bCs/>
          <w:szCs w:val="24"/>
          <w:lang w:eastAsia="pt-BR"/>
        </w:rPr>
      </w:pPr>
      <w:r w:rsidRPr="00084573">
        <w:rPr>
          <w:rFonts w:eastAsia="Times New Roman"/>
          <w:b/>
          <w:bCs/>
          <w:szCs w:val="24"/>
          <w:lang w:eastAsia="pt-BR"/>
        </w:rPr>
        <w:t>5. Análise Bivariada e Multivariada</w:t>
      </w:r>
    </w:p>
    <w:p w:rsidR="00084573" w:rsidRPr="00084573" w:rsidRDefault="00084573" w:rsidP="00084573">
      <w:pPr>
        <w:numPr>
          <w:ilvl w:val="0"/>
          <w:numId w:val="23"/>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Análise Bivariada</w:t>
      </w:r>
      <w:r w:rsidRPr="00084573">
        <w:rPr>
          <w:rFonts w:eastAsia="Times New Roman"/>
          <w:szCs w:val="24"/>
          <w:lang w:eastAsia="pt-BR"/>
        </w:rPr>
        <w:t>: Examina a relação entre duas variáveis (por exemplo, usando gráficos de dispersão para ver a correlação entre duas variáveis contínuas).</w:t>
      </w:r>
    </w:p>
    <w:p w:rsidR="00084573" w:rsidRPr="00084573" w:rsidRDefault="00084573" w:rsidP="00084573">
      <w:pPr>
        <w:numPr>
          <w:ilvl w:val="0"/>
          <w:numId w:val="23"/>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Análise Multivariada</w:t>
      </w:r>
      <w:r w:rsidRPr="00084573">
        <w:rPr>
          <w:rFonts w:eastAsia="Times New Roman"/>
          <w:szCs w:val="24"/>
          <w:lang w:eastAsia="pt-BR"/>
        </w:rPr>
        <w:t xml:space="preserve">: Explora a interação entre várias variáveis ao mesmo tempo. Uma ferramenta comum é a </w:t>
      </w:r>
      <w:r w:rsidRPr="00084573">
        <w:rPr>
          <w:rFonts w:eastAsia="Times New Roman"/>
          <w:b/>
          <w:bCs/>
          <w:szCs w:val="24"/>
          <w:lang w:eastAsia="pt-BR"/>
        </w:rPr>
        <w:t>matriz de correlação</w:t>
      </w:r>
      <w:r w:rsidRPr="00084573">
        <w:rPr>
          <w:rFonts w:eastAsia="Times New Roman"/>
          <w:szCs w:val="24"/>
          <w:lang w:eastAsia="pt-BR"/>
        </w:rPr>
        <w:t>, que mostra como todas as variáveis estão relacionadas.</w:t>
      </w:r>
    </w:p>
    <w:p w:rsidR="00084573" w:rsidRPr="00084573" w:rsidRDefault="00084573" w:rsidP="00084573">
      <w:pPr>
        <w:tabs>
          <w:tab w:val="clear" w:pos="709"/>
        </w:tabs>
        <w:spacing w:before="100" w:beforeAutospacing="1" w:after="100" w:afterAutospacing="1" w:line="240" w:lineRule="auto"/>
        <w:ind w:firstLine="0"/>
        <w:jc w:val="left"/>
        <w:outlineLvl w:val="2"/>
        <w:rPr>
          <w:rFonts w:eastAsia="Times New Roman"/>
          <w:b/>
          <w:bCs/>
          <w:sz w:val="27"/>
          <w:szCs w:val="27"/>
          <w:lang w:eastAsia="pt-BR"/>
        </w:rPr>
      </w:pPr>
      <w:r w:rsidRPr="00084573">
        <w:rPr>
          <w:rFonts w:eastAsia="Times New Roman"/>
          <w:b/>
          <w:bCs/>
          <w:sz w:val="27"/>
          <w:szCs w:val="27"/>
          <w:lang w:eastAsia="pt-BR"/>
        </w:rPr>
        <w:t>Ferramentas e Linguagens Comuns para EDA</w:t>
      </w:r>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Algumas ferramentas e bibliotecas populares para realizar EDA incluem:</w:t>
      </w:r>
    </w:p>
    <w:p w:rsidR="00084573" w:rsidRPr="00084573" w:rsidRDefault="00084573" w:rsidP="00084573">
      <w:pPr>
        <w:numPr>
          <w:ilvl w:val="0"/>
          <w:numId w:val="24"/>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Python</w:t>
      </w:r>
      <w:r w:rsidRPr="00084573">
        <w:rPr>
          <w:rFonts w:eastAsia="Times New Roman"/>
          <w:szCs w:val="24"/>
          <w:lang w:eastAsia="pt-BR"/>
        </w:rPr>
        <w:t xml:space="preserve">: Bibliotecas como </w:t>
      </w:r>
      <w:r w:rsidRPr="00084573">
        <w:rPr>
          <w:rFonts w:ascii="Courier New" w:eastAsia="Times New Roman" w:hAnsi="Courier New" w:cs="Courier New"/>
          <w:sz w:val="20"/>
          <w:szCs w:val="20"/>
          <w:lang w:eastAsia="pt-BR"/>
        </w:rPr>
        <w:t>pandas</w:t>
      </w:r>
      <w:r w:rsidRPr="00084573">
        <w:rPr>
          <w:rFonts w:eastAsia="Times New Roman"/>
          <w:szCs w:val="24"/>
          <w:lang w:eastAsia="pt-BR"/>
        </w:rPr>
        <w:t xml:space="preserve"> (manipulação de dados), </w:t>
      </w:r>
      <w:proofErr w:type="spellStart"/>
      <w:r w:rsidRPr="00084573">
        <w:rPr>
          <w:rFonts w:ascii="Courier New" w:eastAsia="Times New Roman" w:hAnsi="Courier New" w:cs="Courier New"/>
          <w:sz w:val="20"/>
          <w:szCs w:val="20"/>
          <w:lang w:eastAsia="pt-BR"/>
        </w:rPr>
        <w:t>matplotlib</w:t>
      </w:r>
      <w:proofErr w:type="spellEnd"/>
      <w:r w:rsidRPr="00084573">
        <w:rPr>
          <w:rFonts w:eastAsia="Times New Roman"/>
          <w:szCs w:val="24"/>
          <w:lang w:eastAsia="pt-BR"/>
        </w:rPr>
        <w:t xml:space="preserve"> e </w:t>
      </w:r>
      <w:proofErr w:type="spellStart"/>
      <w:r w:rsidRPr="00084573">
        <w:rPr>
          <w:rFonts w:ascii="Courier New" w:eastAsia="Times New Roman" w:hAnsi="Courier New" w:cs="Courier New"/>
          <w:sz w:val="20"/>
          <w:szCs w:val="20"/>
          <w:lang w:eastAsia="pt-BR"/>
        </w:rPr>
        <w:t>seaborn</w:t>
      </w:r>
      <w:proofErr w:type="spellEnd"/>
      <w:r w:rsidRPr="00084573">
        <w:rPr>
          <w:rFonts w:eastAsia="Times New Roman"/>
          <w:szCs w:val="24"/>
          <w:lang w:eastAsia="pt-BR"/>
        </w:rPr>
        <w:t xml:space="preserve"> (visualizações), e </w:t>
      </w:r>
      <w:proofErr w:type="spellStart"/>
      <w:r w:rsidRPr="00084573">
        <w:rPr>
          <w:rFonts w:ascii="Courier New" w:eastAsia="Times New Roman" w:hAnsi="Courier New" w:cs="Courier New"/>
          <w:sz w:val="20"/>
          <w:szCs w:val="20"/>
          <w:lang w:eastAsia="pt-BR"/>
        </w:rPr>
        <w:t>numpy</w:t>
      </w:r>
      <w:proofErr w:type="spellEnd"/>
      <w:r w:rsidRPr="00084573">
        <w:rPr>
          <w:rFonts w:eastAsia="Times New Roman"/>
          <w:szCs w:val="24"/>
          <w:lang w:eastAsia="pt-BR"/>
        </w:rPr>
        <w:t xml:space="preserve"> (cálculos matemáticos).</w:t>
      </w:r>
    </w:p>
    <w:p w:rsidR="00084573" w:rsidRPr="00084573" w:rsidRDefault="00084573" w:rsidP="00084573">
      <w:pPr>
        <w:numPr>
          <w:ilvl w:val="0"/>
          <w:numId w:val="24"/>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R</w:t>
      </w:r>
      <w:r w:rsidRPr="00084573">
        <w:rPr>
          <w:rFonts w:eastAsia="Times New Roman"/>
          <w:szCs w:val="24"/>
          <w:lang w:eastAsia="pt-BR"/>
        </w:rPr>
        <w:t xml:space="preserve">: A linguagem R oferece pacotes como </w:t>
      </w:r>
      <w:r w:rsidRPr="00084573">
        <w:rPr>
          <w:rFonts w:ascii="Courier New" w:eastAsia="Times New Roman" w:hAnsi="Courier New" w:cs="Courier New"/>
          <w:sz w:val="20"/>
          <w:szCs w:val="20"/>
          <w:lang w:eastAsia="pt-BR"/>
        </w:rPr>
        <w:t>ggplot2</w:t>
      </w:r>
      <w:r w:rsidRPr="00084573">
        <w:rPr>
          <w:rFonts w:eastAsia="Times New Roman"/>
          <w:szCs w:val="24"/>
          <w:lang w:eastAsia="pt-BR"/>
        </w:rPr>
        <w:t xml:space="preserve"> para visualização de dados e </w:t>
      </w:r>
      <w:proofErr w:type="spellStart"/>
      <w:r w:rsidRPr="00084573">
        <w:rPr>
          <w:rFonts w:ascii="Courier New" w:eastAsia="Times New Roman" w:hAnsi="Courier New" w:cs="Courier New"/>
          <w:sz w:val="20"/>
          <w:szCs w:val="20"/>
          <w:lang w:eastAsia="pt-BR"/>
        </w:rPr>
        <w:t>dplyr</w:t>
      </w:r>
      <w:proofErr w:type="spellEnd"/>
      <w:r w:rsidRPr="00084573">
        <w:rPr>
          <w:rFonts w:eastAsia="Times New Roman"/>
          <w:szCs w:val="24"/>
          <w:lang w:eastAsia="pt-BR"/>
        </w:rPr>
        <w:t xml:space="preserve"> para manipulação de dados.</w:t>
      </w:r>
    </w:p>
    <w:p w:rsidR="00084573" w:rsidRPr="00084573" w:rsidRDefault="00084573" w:rsidP="00084573">
      <w:pPr>
        <w:numPr>
          <w:ilvl w:val="0"/>
          <w:numId w:val="24"/>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Excel</w:t>
      </w:r>
      <w:r w:rsidRPr="00084573">
        <w:rPr>
          <w:rFonts w:eastAsia="Times New Roman"/>
          <w:szCs w:val="24"/>
          <w:lang w:eastAsia="pt-BR"/>
        </w:rPr>
        <w:t>: Ferramentas simples de análise como tabelas dinâmicas, gráficos e funções estatísticas básicas.</w:t>
      </w:r>
    </w:p>
    <w:p w:rsidR="00084573" w:rsidRPr="00084573" w:rsidRDefault="00084573" w:rsidP="00084573">
      <w:pPr>
        <w:numPr>
          <w:ilvl w:val="0"/>
          <w:numId w:val="24"/>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Tableau e Power BI</w:t>
      </w:r>
      <w:r w:rsidRPr="00084573">
        <w:rPr>
          <w:rFonts w:eastAsia="Times New Roman"/>
          <w:szCs w:val="24"/>
          <w:lang w:eastAsia="pt-BR"/>
        </w:rPr>
        <w:t xml:space="preserve">: Ferramentas de Business </w:t>
      </w:r>
      <w:proofErr w:type="spellStart"/>
      <w:r w:rsidRPr="00084573">
        <w:rPr>
          <w:rFonts w:eastAsia="Times New Roman"/>
          <w:szCs w:val="24"/>
          <w:lang w:eastAsia="pt-BR"/>
        </w:rPr>
        <w:t>Intelligence</w:t>
      </w:r>
      <w:proofErr w:type="spellEnd"/>
      <w:r w:rsidRPr="00084573">
        <w:rPr>
          <w:rFonts w:eastAsia="Times New Roman"/>
          <w:szCs w:val="24"/>
          <w:lang w:eastAsia="pt-BR"/>
        </w:rPr>
        <w:t xml:space="preserve"> com capacidades de EDA interativa e visualizações poderosas.</w:t>
      </w:r>
    </w:p>
    <w:p w:rsidR="00084573" w:rsidRPr="00084573" w:rsidRDefault="00084573" w:rsidP="00084573">
      <w:pPr>
        <w:tabs>
          <w:tab w:val="clear" w:pos="709"/>
        </w:tabs>
        <w:spacing w:before="100" w:beforeAutospacing="1" w:after="100" w:afterAutospacing="1" w:line="240" w:lineRule="auto"/>
        <w:ind w:firstLine="0"/>
        <w:jc w:val="left"/>
        <w:outlineLvl w:val="2"/>
        <w:rPr>
          <w:rFonts w:eastAsia="Times New Roman"/>
          <w:b/>
          <w:bCs/>
          <w:sz w:val="27"/>
          <w:szCs w:val="27"/>
          <w:lang w:eastAsia="pt-BR"/>
        </w:rPr>
      </w:pPr>
      <w:r w:rsidRPr="00084573">
        <w:rPr>
          <w:rFonts w:eastAsia="Times New Roman"/>
          <w:b/>
          <w:bCs/>
          <w:sz w:val="27"/>
          <w:szCs w:val="27"/>
          <w:lang w:eastAsia="pt-BR"/>
        </w:rPr>
        <w:lastRenderedPageBreak/>
        <w:t>Exemplos de EDA</w:t>
      </w:r>
    </w:p>
    <w:p w:rsidR="00084573" w:rsidRPr="00084573" w:rsidRDefault="00084573" w:rsidP="00084573">
      <w:pPr>
        <w:numPr>
          <w:ilvl w:val="0"/>
          <w:numId w:val="25"/>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Distribuição de Vendas por Região</w:t>
      </w:r>
      <w:r w:rsidRPr="00084573">
        <w:rPr>
          <w:rFonts w:eastAsia="Times New Roman"/>
          <w:szCs w:val="24"/>
          <w:lang w:eastAsia="pt-BR"/>
        </w:rPr>
        <w:t>: Em um conjunto de dados de vendas, um histograma pode revelar que a maioria das vendas ocorre em certas regiões, enquanto outras têm baixa participação.</w:t>
      </w:r>
    </w:p>
    <w:p w:rsidR="00084573" w:rsidRPr="00084573" w:rsidRDefault="00084573" w:rsidP="00084573">
      <w:pPr>
        <w:numPr>
          <w:ilvl w:val="0"/>
          <w:numId w:val="25"/>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 xml:space="preserve">Detecção de </w:t>
      </w:r>
      <w:proofErr w:type="spellStart"/>
      <w:r w:rsidRPr="00084573">
        <w:rPr>
          <w:rFonts w:eastAsia="Times New Roman"/>
          <w:b/>
          <w:bCs/>
          <w:szCs w:val="24"/>
          <w:lang w:eastAsia="pt-BR"/>
        </w:rPr>
        <w:t>Outliers</w:t>
      </w:r>
      <w:proofErr w:type="spellEnd"/>
      <w:r w:rsidRPr="00084573">
        <w:rPr>
          <w:rFonts w:eastAsia="Times New Roman"/>
          <w:b/>
          <w:bCs/>
          <w:szCs w:val="24"/>
          <w:lang w:eastAsia="pt-BR"/>
        </w:rPr>
        <w:t xml:space="preserve"> em Preços de Imóveis</w:t>
      </w:r>
      <w:r w:rsidRPr="00084573">
        <w:rPr>
          <w:rFonts w:eastAsia="Times New Roman"/>
          <w:szCs w:val="24"/>
          <w:lang w:eastAsia="pt-BR"/>
        </w:rPr>
        <w:t xml:space="preserve">: Um </w:t>
      </w:r>
      <w:proofErr w:type="spellStart"/>
      <w:r w:rsidRPr="00084573">
        <w:rPr>
          <w:rFonts w:eastAsia="Times New Roman"/>
          <w:szCs w:val="24"/>
          <w:lang w:eastAsia="pt-BR"/>
        </w:rPr>
        <w:t>boxplot</w:t>
      </w:r>
      <w:proofErr w:type="spellEnd"/>
      <w:r w:rsidRPr="00084573">
        <w:rPr>
          <w:rFonts w:eastAsia="Times New Roman"/>
          <w:szCs w:val="24"/>
          <w:lang w:eastAsia="pt-BR"/>
        </w:rPr>
        <w:t xml:space="preserve"> pode revelar que algumas casas em um conjunto de dados têm preços extremamente altos ou baixos, sugerindo a necessidade de tratamento para esses valores.</w:t>
      </w:r>
    </w:p>
    <w:p w:rsidR="00084573" w:rsidRPr="00084573" w:rsidRDefault="00084573" w:rsidP="00084573">
      <w:pPr>
        <w:numPr>
          <w:ilvl w:val="0"/>
          <w:numId w:val="25"/>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Correlação entre Variáveis</w:t>
      </w:r>
      <w:r w:rsidRPr="00084573">
        <w:rPr>
          <w:rFonts w:eastAsia="Times New Roman"/>
          <w:szCs w:val="24"/>
          <w:lang w:eastAsia="pt-BR"/>
        </w:rPr>
        <w:t>: Um gráfico de dispersão pode mostrar a relação entre o número de horas de estudo e o desempenho em exames, revelando uma possível correlação positiva.</w:t>
      </w:r>
    </w:p>
    <w:p w:rsidR="00084573" w:rsidRPr="00084573" w:rsidRDefault="00084573" w:rsidP="00084573">
      <w:pPr>
        <w:tabs>
          <w:tab w:val="clear" w:pos="709"/>
        </w:tabs>
        <w:spacing w:before="100" w:beforeAutospacing="1" w:after="100" w:afterAutospacing="1" w:line="240" w:lineRule="auto"/>
        <w:ind w:firstLine="0"/>
        <w:jc w:val="left"/>
        <w:outlineLvl w:val="2"/>
        <w:rPr>
          <w:rFonts w:eastAsia="Times New Roman"/>
          <w:b/>
          <w:bCs/>
          <w:sz w:val="27"/>
          <w:szCs w:val="27"/>
          <w:lang w:eastAsia="pt-BR"/>
        </w:rPr>
      </w:pPr>
      <w:r w:rsidRPr="00084573">
        <w:rPr>
          <w:rFonts w:eastAsia="Times New Roman"/>
          <w:b/>
          <w:bCs/>
          <w:sz w:val="27"/>
          <w:szCs w:val="27"/>
          <w:lang w:eastAsia="pt-BR"/>
        </w:rPr>
        <w:t>Importância da EDA</w:t>
      </w:r>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A EDA é crucial porque permite aos analistas:</w:t>
      </w:r>
    </w:p>
    <w:p w:rsidR="00084573" w:rsidRPr="00084573" w:rsidRDefault="00084573" w:rsidP="00084573">
      <w:pPr>
        <w:numPr>
          <w:ilvl w:val="0"/>
          <w:numId w:val="26"/>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Evitar Erros Futuros</w:t>
      </w:r>
      <w:r w:rsidRPr="00084573">
        <w:rPr>
          <w:rFonts w:eastAsia="Times New Roman"/>
          <w:szCs w:val="24"/>
          <w:lang w:eastAsia="pt-BR"/>
        </w:rPr>
        <w:t>: Identificar problemas com dados antes de aplicar modelos, como dados ausentes, variáveis mal escaladas ou pressupostos incorretos.</w:t>
      </w:r>
    </w:p>
    <w:p w:rsidR="00084573" w:rsidRPr="00084573" w:rsidRDefault="00084573" w:rsidP="00084573">
      <w:pPr>
        <w:numPr>
          <w:ilvl w:val="0"/>
          <w:numId w:val="26"/>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Melhorar a Modelagem</w:t>
      </w:r>
      <w:r w:rsidRPr="00084573">
        <w:rPr>
          <w:rFonts w:eastAsia="Times New Roman"/>
          <w:szCs w:val="24"/>
          <w:lang w:eastAsia="pt-BR"/>
        </w:rPr>
        <w:t>: Informar decisões sobre quais transformações aplicar e quais variáveis incluir em modelos preditivos.</w:t>
      </w:r>
    </w:p>
    <w:p w:rsidR="00084573" w:rsidRPr="00084573" w:rsidRDefault="00084573" w:rsidP="00084573">
      <w:pPr>
        <w:numPr>
          <w:ilvl w:val="0"/>
          <w:numId w:val="26"/>
        </w:numPr>
        <w:spacing w:before="100" w:beforeAutospacing="1" w:after="100" w:afterAutospacing="1" w:line="240" w:lineRule="auto"/>
        <w:jc w:val="left"/>
        <w:rPr>
          <w:rFonts w:eastAsia="Times New Roman"/>
          <w:szCs w:val="24"/>
          <w:lang w:eastAsia="pt-BR"/>
        </w:rPr>
      </w:pPr>
      <w:r w:rsidRPr="00084573">
        <w:rPr>
          <w:rFonts w:eastAsia="Times New Roman"/>
          <w:b/>
          <w:bCs/>
          <w:szCs w:val="24"/>
          <w:lang w:eastAsia="pt-BR"/>
        </w:rPr>
        <w:t>Obter Insights Rápidos</w:t>
      </w:r>
      <w:r w:rsidRPr="00084573">
        <w:rPr>
          <w:rFonts w:eastAsia="Times New Roman"/>
          <w:szCs w:val="24"/>
          <w:lang w:eastAsia="pt-BR"/>
        </w:rPr>
        <w:t>: A EDA permite entender rapidamente o comportamento e as características principais dos dados.</w:t>
      </w:r>
    </w:p>
    <w:p w:rsidR="00084573" w:rsidRPr="00084573" w:rsidRDefault="00084573" w:rsidP="00084573">
      <w:pPr>
        <w:tabs>
          <w:tab w:val="clear" w:pos="709"/>
        </w:tabs>
        <w:spacing w:before="100" w:beforeAutospacing="1" w:after="100" w:afterAutospacing="1" w:line="240" w:lineRule="auto"/>
        <w:ind w:firstLine="0"/>
        <w:jc w:val="left"/>
        <w:rPr>
          <w:rFonts w:eastAsia="Times New Roman"/>
          <w:szCs w:val="24"/>
          <w:lang w:eastAsia="pt-BR"/>
        </w:rPr>
      </w:pPr>
      <w:r w:rsidRPr="00084573">
        <w:rPr>
          <w:rFonts w:eastAsia="Times New Roman"/>
          <w:szCs w:val="24"/>
          <w:lang w:eastAsia="pt-BR"/>
        </w:rPr>
        <w:t xml:space="preserve">Em resumo, a Análise Exploratória de Dados é uma etapa essencial que precede a modelagem estatística ou de </w:t>
      </w:r>
      <w:proofErr w:type="spellStart"/>
      <w:r w:rsidRPr="00084573">
        <w:rPr>
          <w:rFonts w:eastAsia="Times New Roman"/>
          <w:szCs w:val="24"/>
          <w:lang w:eastAsia="pt-BR"/>
        </w:rPr>
        <w:t>machine</w:t>
      </w:r>
      <w:proofErr w:type="spellEnd"/>
      <w:r w:rsidRPr="00084573">
        <w:rPr>
          <w:rFonts w:eastAsia="Times New Roman"/>
          <w:szCs w:val="24"/>
          <w:lang w:eastAsia="pt-BR"/>
        </w:rPr>
        <w:t xml:space="preserve"> </w:t>
      </w:r>
      <w:proofErr w:type="spellStart"/>
      <w:r w:rsidRPr="00084573">
        <w:rPr>
          <w:rFonts w:eastAsia="Times New Roman"/>
          <w:szCs w:val="24"/>
          <w:lang w:eastAsia="pt-BR"/>
        </w:rPr>
        <w:t>learning</w:t>
      </w:r>
      <w:proofErr w:type="spellEnd"/>
      <w:r w:rsidRPr="00084573">
        <w:rPr>
          <w:rFonts w:eastAsia="Times New Roman"/>
          <w:szCs w:val="24"/>
          <w:lang w:eastAsia="pt-BR"/>
        </w:rPr>
        <w:t>, proporcionando uma visão inicial rica dos dados e ajudando a tomar decisões mais fundamentadas no processo de análise.</w:t>
      </w:r>
    </w:p>
    <w:p w:rsidR="00E16BF9" w:rsidRDefault="00E16BF9"/>
    <w:sectPr w:rsidR="00E16B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0BB"/>
    <w:multiLevelType w:val="multilevel"/>
    <w:tmpl w:val="559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07DFE"/>
    <w:multiLevelType w:val="multilevel"/>
    <w:tmpl w:val="BD6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532F8"/>
    <w:multiLevelType w:val="multilevel"/>
    <w:tmpl w:val="06A6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C505C"/>
    <w:multiLevelType w:val="multilevel"/>
    <w:tmpl w:val="46AA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C3115"/>
    <w:multiLevelType w:val="multilevel"/>
    <w:tmpl w:val="70F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57774"/>
    <w:multiLevelType w:val="multilevel"/>
    <w:tmpl w:val="C0C8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2168B"/>
    <w:multiLevelType w:val="multilevel"/>
    <w:tmpl w:val="0A04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473D45"/>
    <w:multiLevelType w:val="multilevel"/>
    <w:tmpl w:val="5DD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0E68B5"/>
    <w:multiLevelType w:val="multilevel"/>
    <w:tmpl w:val="80D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557AEB"/>
    <w:multiLevelType w:val="multilevel"/>
    <w:tmpl w:val="C8A0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0E4C34"/>
    <w:multiLevelType w:val="multilevel"/>
    <w:tmpl w:val="355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85304"/>
    <w:multiLevelType w:val="multilevel"/>
    <w:tmpl w:val="3302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B00C41"/>
    <w:multiLevelType w:val="multilevel"/>
    <w:tmpl w:val="7F1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5C702A"/>
    <w:multiLevelType w:val="multilevel"/>
    <w:tmpl w:val="9C52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639D7"/>
    <w:multiLevelType w:val="multilevel"/>
    <w:tmpl w:val="56A8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903B6A"/>
    <w:multiLevelType w:val="multilevel"/>
    <w:tmpl w:val="265A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022B42"/>
    <w:multiLevelType w:val="multilevel"/>
    <w:tmpl w:val="7FA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3E494F"/>
    <w:multiLevelType w:val="multilevel"/>
    <w:tmpl w:val="1F6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924084"/>
    <w:multiLevelType w:val="multilevel"/>
    <w:tmpl w:val="A3BE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7E5488"/>
    <w:multiLevelType w:val="multilevel"/>
    <w:tmpl w:val="72E4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D95FCE"/>
    <w:multiLevelType w:val="multilevel"/>
    <w:tmpl w:val="67F2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FF4407"/>
    <w:multiLevelType w:val="multilevel"/>
    <w:tmpl w:val="2A32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112892"/>
    <w:multiLevelType w:val="multilevel"/>
    <w:tmpl w:val="4A9C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317645"/>
    <w:multiLevelType w:val="multilevel"/>
    <w:tmpl w:val="F1D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720D1B"/>
    <w:multiLevelType w:val="multilevel"/>
    <w:tmpl w:val="E30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787E8A"/>
    <w:multiLevelType w:val="multilevel"/>
    <w:tmpl w:val="85AC8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
  </w:num>
  <w:num w:numId="3">
    <w:abstractNumId w:val="17"/>
  </w:num>
  <w:num w:numId="4">
    <w:abstractNumId w:val="8"/>
  </w:num>
  <w:num w:numId="5">
    <w:abstractNumId w:val="7"/>
  </w:num>
  <w:num w:numId="6">
    <w:abstractNumId w:val="13"/>
  </w:num>
  <w:num w:numId="7">
    <w:abstractNumId w:val="25"/>
  </w:num>
  <w:num w:numId="8">
    <w:abstractNumId w:val="18"/>
  </w:num>
  <w:num w:numId="9">
    <w:abstractNumId w:val="20"/>
  </w:num>
  <w:num w:numId="10">
    <w:abstractNumId w:val="0"/>
  </w:num>
  <w:num w:numId="11">
    <w:abstractNumId w:val="9"/>
  </w:num>
  <w:num w:numId="12">
    <w:abstractNumId w:val="3"/>
  </w:num>
  <w:num w:numId="13">
    <w:abstractNumId w:val="19"/>
  </w:num>
  <w:num w:numId="14">
    <w:abstractNumId w:val="22"/>
  </w:num>
  <w:num w:numId="15">
    <w:abstractNumId w:val="2"/>
  </w:num>
  <w:num w:numId="16">
    <w:abstractNumId w:val="16"/>
  </w:num>
  <w:num w:numId="17">
    <w:abstractNumId w:val="12"/>
  </w:num>
  <w:num w:numId="18">
    <w:abstractNumId w:val="11"/>
  </w:num>
  <w:num w:numId="19">
    <w:abstractNumId w:val="6"/>
  </w:num>
  <w:num w:numId="20">
    <w:abstractNumId w:val="1"/>
  </w:num>
  <w:num w:numId="21">
    <w:abstractNumId w:val="10"/>
  </w:num>
  <w:num w:numId="22">
    <w:abstractNumId w:val="21"/>
  </w:num>
  <w:num w:numId="23">
    <w:abstractNumId w:val="4"/>
  </w:num>
  <w:num w:numId="24">
    <w:abstractNumId w:val="15"/>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573"/>
    <w:rsid w:val="00017D28"/>
    <w:rsid w:val="00084573"/>
    <w:rsid w:val="000C6C15"/>
    <w:rsid w:val="001B43C8"/>
    <w:rsid w:val="001D1517"/>
    <w:rsid w:val="005642B1"/>
    <w:rsid w:val="005707C2"/>
    <w:rsid w:val="00604522"/>
    <w:rsid w:val="008B548E"/>
    <w:rsid w:val="00946D10"/>
    <w:rsid w:val="009A0F4E"/>
    <w:rsid w:val="00A71300"/>
    <w:rsid w:val="00AA70E3"/>
    <w:rsid w:val="00B75149"/>
    <w:rsid w:val="00C87C2C"/>
    <w:rsid w:val="00D045A1"/>
    <w:rsid w:val="00D31C2F"/>
    <w:rsid w:val="00E10FF5"/>
    <w:rsid w:val="00E16BF9"/>
    <w:rsid w:val="00E345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 ABNT"/>
    <w:qFormat/>
    <w:rsid w:val="008B548E"/>
    <w:pPr>
      <w:tabs>
        <w:tab w:val="left" w:pos="709"/>
      </w:tabs>
      <w:spacing w:after="0" w:line="360" w:lineRule="auto"/>
      <w:ind w:firstLine="709"/>
      <w:jc w:val="both"/>
    </w:pPr>
    <w:rPr>
      <w:rFonts w:ascii="Times New Roman" w:hAnsi="Times New Roman" w:cs="Times New Roman"/>
      <w:sz w:val="24"/>
    </w:rPr>
  </w:style>
  <w:style w:type="paragraph" w:styleId="Ttulo1">
    <w:name w:val="heading 1"/>
    <w:aliases w:val="Citação Longa"/>
    <w:basedOn w:val="Normal"/>
    <w:next w:val="Normal"/>
    <w:link w:val="Ttulo1Char"/>
    <w:qFormat/>
    <w:rsid w:val="008B548E"/>
    <w:pPr>
      <w:keepNext/>
      <w:tabs>
        <w:tab w:val="clear" w:pos="709"/>
      </w:tabs>
      <w:spacing w:before="851" w:after="567" w:line="240" w:lineRule="auto"/>
      <w:ind w:left="2268" w:firstLine="0"/>
      <w:outlineLvl w:val="0"/>
    </w:pPr>
    <w:rPr>
      <w:rFonts w:eastAsia="Times New Roman" w:cs="Tahoma"/>
      <w:bCs/>
      <w:sz w:val="20"/>
      <w:szCs w:val="20"/>
      <w:lang w:eastAsia="pt-BR"/>
    </w:rPr>
  </w:style>
  <w:style w:type="paragraph" w:styleId="Ttulo2">
    <w:name w:val="heading 2"/>
    <w:aliases w:val="T2 - ABNT"/>
    <w:basedOn w:val="Normal"/>
    <w:next w:val="Normal"/>
    <w:link w:val="Ttulo2Char"/>
    <w:uiPriority w:val="9"/>
    <w:unhideWhenUsed/>
    <w:qFormat/>
    <w:rsid w:val="005707C2"/>
    <w:pPr>
      <w:keepNext/>
      <w:spacing w:before="851" w:after="851"/>
      <w:ind w:firstLine="0"/>
      <w:outlineLvl w:val="1"/>
    </w:pPr>
    <w:rPr>
      <w:rFonts w:eastAsiaTheme="majorEastAsia" w:cstheme="majorBidi"/>
      <w:bCs/>
      <w:iCs/>
      <w:szCs w:val="28"/>
    </w:rPr>
  </w:style>
  <w:style w:type="paragraph" w:styleId="Ttulo3">
    <w:name w:val="heading 3"/>
    <w:aliases w:val="T3-ABNT"/>
    <w:basedOn w:val="Normal"/>
    <w:next w:val="Normal"/>
    <w:link w:val="Ttulo3Char"/>
    <w:uiPriority w:val="9"/>
    <w:unhideWhenUsed/>
    <w:qFormat/>
    <w:rsid w:val="005707C2"/>
    <w:pPr>
      <w:keepNext/>
      <w:keepLines/>
      <w:spacing w:before="851" w:after="851"/>
      <w:ind w:firstLine="0"/>
      <w:outlineLvl w:val="2"/>
    </w:pPr>
    <w:rPr>
      <w:rFonts w:eastAsiaTheme="majorEastAsia" w:cstheme="majorBidi"/>
      <w:b/>
      <w:bCs/>
    </w:rPr>
  </w:style>
  <w:style w:type="paragraph" w:styleId="Ttulo4">
    <w:name w:val="heading 4"/>
    <w:aliases w:val="T4-ABNT"/>
    <w:basedOn w:val="Normal"/>
    <w:next w:val="Normal"/>
    <w:link w:val="Ttulo4Char"/>
    <w:uiPriority w:val="9"/>
    <w:unhideWhenUsed/>
    <w:qFormat/>
    <w:rsid w:val="00B75149"/>
    <w:pPr>
      <w:keepNext/>
      <w:keepLines/>
      <w:spacing w:before="851" w:after="851"/>
      <w:ind w:firstLine="0"/>
      <w:outlineLvl w:val="3"/>
    </w:pPr>
    <w:rPr>
      <w:rFonts w:eastAsiaTheme="majorEastAsia" w:cstheme="majorBidi"/>
      <w:bCs/>
      <w:iCs/>
      <w:color w:val="000000" w:themeColor="text1"/>
    </w:rPr>
  </w:style>
  <w:style w:type="paragraph" w:styleId="Ttulo5">
    <w:name w:val="heading 5"/>
    <w:basedOn w:val="Normal"/>
    <w:link w:val="Ttulo5Char"/>
    <w:uiPriority w:val="9"/>
    <w:qFormat/>
    <w:rsid w:val="00084573"/>
    <w:pPr>
      <w:tabs>
        <w:tab w:val="clear" w:pos="709"/>
      </w:tabs>
      <w:spacing w:before="100" w:beforeAutospacing="1" w:after="100" w:afterAutospacing="1" w:line="240" w:lineRule="auto"/>
      <w:ind w:firstLine="0"/>
      <w:jc w:val="left"/>
      <w:outlineLvl w:val="4"/>
    </w:pPr>
    <w:rPr>
      <w:rFonts w:eastAsia="Times New Roman"/>
      <w:b/>
      <w:bCs/>
      <w:sz w:val="20"/>
      <w:szCs w:val="20"/>
      <w:lang w:eastAsia="pt-BR"/>
    </w:rPr>
  </w:style>
  <w:style w:type="paragraph" w:styleId="Ttulo6">
    <w:name w:val="heading 6"/>
    <w:basedOn w:val="Normal"/>
    <w:link w:val="Ttulo6Char"/>
    <w:uiPriority w:val="9"/>
    <w:qFormat/>
    <w:rsid w:val="00084573"/>
    <w:pPr>
      <w:tabs>
        <w:tab w:val="clear" w:pos="709"/>
      </w:tabs>
      <w:spacing w:before="100" w:beforeAutospacing="1" w:after="100" w:afterAutospacing="1" w:line="240" w:lineRule="auto"/>
      <w:ind w:firstLine="0"/>
      <w:jc w:val="left"/>
      <w:outlineLvl w:val="5"/>
    </w:pPr>
    <w:rPr>
      <w:rFonts w:eastAsia="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Citação Longa Char"/>
    <w:link w:val="Ttulo1"/>
    <w:rsid w:val="008B548E"/>
    <w:rPr>
      <w:rFonts w:ascii="Times New Roman" w:eastAsia="Times New Roman" w:hAnsi="Times New Roman" w:cs="Tahoma"/>
      <w:bCs/>
      <w:sz w:val="20"/>
      <w:szCs w:val="20"/>
      <w:lang w:eastAsia="pt-BR"/>
    </w:rPr>
  </w:style>
  <w:style w:type="character" w:customStyle="1" w:styleId="Ttulo2Char">
    <w:name w:val="Título 2 Char"/>
    <w:aliases w:val="T2 - ABNT Char"/>
    <w:basedOn w:val="Fontepargpadro"/>
    <w:link w:val="Ttulo2"/>
    <w:uiPriority w:val="9"/>
    <w:rsid w:val="005707C2"/>
    <w:rPr>
      <w:rFonts w:ascii="Times New Roman" w:eastAsiaTheme="majorEastAsia" w:hAnsi="Times New Roman" w:cstheme="majorBidi"/>
      <w:bCs/>
      <w:iCs/>
      <w:sz w:val="24"/>
      <w:szCs w:val="28"/>
    </w:rPr>
  </w:style>
  <w:style w:type="character" w:customStyle="1" w:styleId="Ttulo3Char">
    <w:name w:val="Título 3 Char"/>
    <w:aliases w:val="T3-ABNT Char"/>
    <w:basedOn w:val="Fontepargpadro"/>
    <w:link w:val="Ttulo3"/>
    <w:uiPriority w:val="9"/>
    <w:rsid w:val="005707C2"/>
    <w:rPr>
      <w:rFonts w:ascii="Times New Roman" w:eastAsiaTheme="majorEastAsia" w:hAnsi="Times New Roman" w:cstheme="majorBidi"/>
      <w:b/>
      <w:bCs/>
      <w:sz w:val="24"/>
    </w:rPr>
  </w:style>
  <w:style w:type="character" w:customStyle="1" w:styleId="Ttulo4Char">
    <w:name w:val="Título 4 Char"/>
    <w:aliases w:val="T4-ABNT Char"/>
    <w:basedOn w:val="Fontepargpadro"/>
    <w:link w:val="Ttulo4"/>
    <w:uiPriority w:val="9"/>
    <w:rsid w:val="00B75149"/>
    <w:rPr>
      <w:rFonts w:ascii="Times New Roman" w:eastAsiaTheme="majorEastAsia" w:hAnsi="Times New Roman" w:cstheme="majorBidi"/>
      <w:bCs/>
      <w:iCs/>
      <w:color w:val="000000" w:themeColor="text1"/>
      <w:sz w:val="24"/>
    </w:rPr>
  </w:style>
  <w:style w:type="paragraph" w:customStyle="1" w:styleId="Citaolonga-ABNT">
    <w:name w:val="Citação longa -ABNT"/>
    <w:basedOn w:val="CitaoLonga-ABNT0"/>
    <w:next w:val="Normal"/>
    <w:link w:val="Citaolonga-ABNTChar"/>
    <w:qFormat/>
    <w:rsid w:val="005707C2"/>
    <w:rPr>
      <w:sz w:val="20"/>
      <w:shd w:val="clear" w:color="auto" w:fill="FFFFFF"/>
    </w:rPr>
  </w:style>
  <w:style w:type="character" w:customStyle="1" w:styleId="Citaolonga-ABNTChar">
    <w:name w:val="Citação longa -ABNT Char"/>
    <w:basedOn w:val="Fontepargpadro"/>
    <w:link w:val="Citaolonga-ABNT"/>
    <w:rsid w:val="005707C2"/>
    <w:rPr>
      <w:rFonts w:ascii="Times New Roman" w:eastAsiaTheme="minorHAnsi" w:hAnsi="Times New Roman"/>
      <w:color w:val="000000" w:themeColor="text1"/>
      <w:sz w:val="20"/>
    </w:rPr>
  </w:style>
  <w:style w:type="paragraph" w:customStyle="1" w:styleId="CitaoLonga-ABNT0">
    <w:name w:val="Citação Longa - ABNT"/>
    <w:basedOn w:val="Normal"/>
    <w:link w:val="CitaoLonga-ABNTChar0"/>
    <w:qFormat/>
    <w:rsid w:val="005642B1"/>
    <w:pPr>
      <w:spacing w:before="851" w:after="851" w:line="240" w:lineRule="auto"/>
      <w:ind w:left="2268" w:firstLine="0"/>
    </w:pPr>
    <w:rPr>
      <w:rFonts w:eastAsiaTheme="minorHAnsi" w:cstheme="minorBidi"/>
      <w:color w:val="000000" w:themeColor="text1"/>
      <w:sz w:val="22"/>
    </w:rPr>
  </w:style>
  <w:style w:type="character" w:customStyle="1" w:styleId="CitaoLonga-ABNTChar0">
    <w:name w:val="Citação Longa - ABNT Char"/>
    <w:basedOn w:val="Fontepargpadro"/>
    <w:link w:val="CitaoLonga-ABNT0"/>
    <w:rsid w:val="005642B1"/>
    <w:rPr>
      <w:rFonts w:ascii="Times New Roman" w:hAnsi="Times New Roman"/>
      <w:color w:val="000000" w:themeColor="text1"/>
    </w:rPr>
  </w:style>
  <w:style w:type="paragraph" w:styleId="Ttulo">
    <w:name w:val="Title"/>
    <w:basedOn w:val="Normal"/>
    <w:link w:val="TtuloChar"/>
    <w:qFormat/>
    <w:rsid w:val="008B548E"/>
    <w:pPr>
      <w:tabs>
        <w:tab w:val="clear" w:pos="709"/>
      </w:tabs>
      <w:spacing w:after="851"/>
      <w:ind w:firstLine="0"/>
    </w:pPr>
    <w:rPr>
      <w:rFonts w:eastAsia="Times New Roman" w:cs="Tahoma"/>
      <w:b/>
      <w:bCs/>
      <w:caps/>
      <w:szCs w:val="28"/>
      <w:lang w:eastAsia="pt-BR"/>
    </w:rPr>
  </w:style>
  <w:style w:type="character" w:customStyle="1" w:styleId="TtuloChar">
    <w:name w:val="Título Char"/>
    <w:basedOn w:val="Fontepargpadro"/>
    <w:link w:val="Ttulo"/>
    <w:rsid w:val="008B548E"/>
    <w:rPr>
      <w:rFonts w:ascii="Times New Roman" w:eastAsia="Times New Roman" w:hAnsi="Times New Roman" w:cs="Tahoma"/>
      <w:b/>
      <w:bCs/>
      <w:caps/>
      <w:sz w:val="24"/>
      <w:szCs w:val="28"/>
      <w:lang w:eastAsia="pt-BR"/>
    </w:rPr>
  </w:style>
  <w:style w:type="character" w:customStyle="1" w:styleId="Ttulo5Char">
    <w:name w:val="Título 5 Char"/>
    <w:basedOn w:val="Fontepargpadro"/>
    <w:link w:val="Ttulo5"/>
    <w:uiPriority w:val="9"/>
    <w:rsid w:val="00084573"/>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084573"/>
    <w:rPr>
      <w:rFonts w:ascii="Times New Roman" w:eastAsia="Times New Roman" w:hAnsi="Times New Roman" w:cs="Times New Roman"/>
      <w:b/>
      <w:bCs/>
      <w:sz w:val="15"/>
      <w:szCs w:val="15"/>
      <w:lang w:eastAsia="pt-BR"/>
    </w:rPr>
  </w:style>
  <w:style w:type="paragraph" w:styleId="NormalWeb">
    <w:name w:val="Normal (Web)"/>
    <w:basedOn w:val="Normal"/>
    <w:uiPriority w:val="99"/>
    <w:semiHidden/>
    <w:unhideWhenUsed/>
    <w:rsid w:val="00084573"/>
    <w:pPr>
      <w:tabs>
        <w:tab w:val="clear" w:pos="709"/>
      </w:tabs>
      <w:spacing w:before="100" w:beforeAutospacing="1" w:after="100" w:afterAutospacing="1" w:line="240" w:lineRule="auto"/>
      <w:ind w:firstLine="0"/>
      <w:jc w:val="left"/>
    </w:pPr>
    <w:rPr>
      <w:rFonts w:eastAsia="Times New Roman"/>
      <w:szCs w:val="24"/>
      <w:lang w:eastAsia="pt-BR"/>
    </w:rPr>
  </w:style>
  <w:style w:type="character" w:styleId="Forte">
    <w:name w:val="Strong"/>
    <w:basedOn w:val="Fontepargpadro"/>
    <w:uiPriority w:val="22"/>
    <w:qFormat/>
    <w:rsid w:val="00084573"/>
    <w:rPr>
      <w:b/>
      <w:bCs/>
    </w:rPr>
  </w:style>
  <w:style w:type="character" w:customStyle="1" w:styleId="katex-mathml">
    <w:name w:val="katex-mathml"/>
    <w:basedOn w:val="Fontepargpadro"/>
    <w:rsid w:val="00084573"/>
  </w:style>
  <w:style w:type="character" w:customStyle="1" w:styleId="mord">
    <w:name w:val="mord"/>
    <w:basedOn w:val="Fontepargpadro"/>
    <w:rsid w:val="00084573"/>
  </w:style>
  <w:style w:type="character" w:customStyle="1" w:styleId="mrel">
    <w:name w:val="mrel"/>
    <w:basedOn w:val="Fontepargpadro"/>
    <w:rsid w:val="00084573"/>
  </w:style>
  <w:style w:type="character" w:customStyle="1" w:styleId="mopen">
    <w:name w:val="mopen"/>
    <w:basedOn w:val="Fontepargpadro"/>
    <w:rsid w:val="00084573"/>
  </w:style>
  <w:style w:type="character" w:customStyle="1" w:styleId="vlist-s">
    <w:name w:val="vlist-s"/>
    <w:basedOn w:val="Fontepargpadro"/>
    <w:rsid w:val="00084573"/>
  </w:style>
  <w:style w:type="character" w:customStyle="1" w:styleId="mclose">
    <w:name w:val="mclose"/>
    <w:basedOn w:val="Fontepargpadro"/>
    <w:rsid w:val="00084573"/>
  </w:style>
  <w:style w:type="character" w:customStyle="1" w:styleId="mop">
    <w:name w:val="mop"/>
    <w:basedOn w:val="Fontepargpadro"/>
    <w:rsid w:val="00084573"/>
  </w:style>
  <w:style w:type="character" w:customStyle="1" w:styleId="mbin">
    <w:name w:val="mbin"/>
    <w:basedOn w:val="Fontepargpadro"/>
    <w:rsid w:val="00084573"/>
  </w:style>
  <w:style w:type="character" w:customStyle="1" w:styleId="overflow-hidden">
    <w:name w:val="overflow-hidden"/>
    <w:basedOn w:val="Fontepargpadro"/>
    <w:rsid w:val="00084573"/>
  </w:style>
  <w:style w:type="character" w:styleId="CdigoHTML">
    <w:name w:val="HTML Code"/>
    <w:basedOn w:val="Fontepargpadro"/>
    <w:uiPriority w:val="99"/>
    <w:semiHidden/>
    <w:unhideWhenUsed/>
    <w:rsid w:val="0008457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 ABNT"/>
    <w:qFormat/>
    <w:rsid w:val="008B548E"/>
    <w:pPr>
      <w:tabs>
        <w:tab w:val="left" w:pos="709"/>
      </w:tabs>
      <w:spacing w:after="0" w:line="360" w:lineRule="auto"/>
      <w:ind w:firstLine="709"/>
      <w:jc w:val="both"/>
    </w:pPr>
    <w:rPr>
      <w:rFonts w:ascii="Times New Roman" w:hAnsi="Times New Roman" w:cs="Times New Roman"/>
      <w:sz w:val="24"/>
    </w:rPr>
  </w:style>
  <w:style w:type="paragraph" w:styleId="Ttulo1">
    <w:name w:val="heading 1"/>
    <w:aliases w:val="Citação Longa"/>
    <w:basedOn w:val="Normal"/>
    <w:next w:val="Normal"/>
    <w:link w:val="Ttulo1Char"/>
    <w:qFormat/>
    <w:rsid w:val="008B548E"/>
    <w:pPr>
      <w:keepNext/>
      <w:tabs>
        <w:tab w:val="clear" w:pos="709"/>
      </w:tabs>
      <w:spacing w:before="851" w:after="567" w:line="240" w:lineRule="auto"/>
      <w:ind w:left="2268" w:firstLine="0"/>
      <w:outlineLvl w:val="0"/>
    </w:pPr>
    <w:rPr>
      <w:rFonts w:eastAsia="Times New Roman" w:cs="Tahoma"/>
      <w:bCs/>
      <w:sz w:val="20"/>
      <w:szCs w:val="20"/>
      <w:lang w:eastAsia="pt-BR"/>
    </w:rPr>
  </w:style>
  <w:style w:type="paragraph" w:styleId="Ttulo2">
    <w:name w:val="heading 2"/>
    <w:aliases w:val="T2 - ABNT"/>
    <w:basedOn w:val="Normal"/>
    <w:next w:val="Normal"/>
    <w:link w:val="Ttulo2Char"/>
    <w:uiPriority w:val="9"/>
    <w:unhideWhenUsed/>
    <w:qFormat/>
    <w:rsid w:val="005707C2"/>
    <w:pPr>
      <w:keepNext/>
      <w:spacing w:before="851" w:after="851"/>
      <w:ind w:firstLine="0"/>
      <w:outlineLvl w:val="1"/>
    </w:pPr>
    <w:rPr>
      <w:rFonts w:eastAsiaTheme="majorEastAsia" w:cstheme="majorBidi"/>
      <w:bCs/>
      <w:iCs/>
      <w:szCs w:val="28"/>
    </w:rPr>
  </w:style>
  <w:style w:type="paragraph" w:styleId="Ttulo3">
    <w:name w:val="heading 3"/>
    <w:aliases w:val="T3-ABNT"/>
    <w:basedOn w:val="Normal"/>
    <w:next w:val="Normal"/>
    <w:link w:val="Ttulo3Char"/>
    <w:uiPriority w:val="9"/>
    <w:unhideWhenUsed/>
    <w:qFormat/>
    <w:rsid w:val="005707C2"/>
    <w:pPr>
      <w:keepNext/>
      <w:keepLines/>
      <w:spacing w:before="851" w:after="851"/>
      <w:ind w:firstLine="0"/>
      <w:outlineLvl w:val="2"/>
    </w:pPr>
    <w:rPr>
      <w:rFonts w:eastAsiaTheme="majorEastAsia" w:cstheme="majorBidi"/>
      <w:b/>
      <w:bCs/>
    </w:rPr>
  </w:style>
  <w:style w:type="paragraph" w:styleId="Ttulo4">
    <w:name w:val="heading 4"/>
    <w:aliases w:val="T4-ABNT"/>
    <w:basedOn w:val="Normal"/>
    <w:next w:val="Normal"/>
    <w:link w:val="Ttulo4Char"/>
    <w:uiPriority w:val="9"/>
    <w:unhideWhenUsed/>
    <w:qFormat/>
    <w:rsid w:val="00B75149"/>
    <w:pPr>
      <w:keepNext/>
      <w:keepLines/>
      <w:spacing w:before="851" w:after="851"/>
      <w:ind w:firstLine="0"/>
      <w:outlineLvl w:val="3"/>
    </w:pPr>
    <w:rPr>
      <w:rFonts w:eastAsiaTheme="majorEastAsia" w:cstheme="majorBidi"/>
      <w:bCs/>
      <w:iCs/>
      <w:color w:val="000000" w:themeColor="text1"/>
    </w:rPr>
  </w:style>
  <w:style w:type="paragraph" w:styleId="Ttulo5">
    <w:name w:val="heading 5"/>
    <w:basedOn w:val="Normal"/>
    <w:link w:val="Ttulo5Char"/>
    <w:uiPriority w:val="9"/>
    <w:qFormat/>
    <w:rsid w:val="00084573"/>
    <w:pPr>
      <w:tabs>
        <w:tab w:val="clear" w:pos="709"/>
      </w:tabs>
      <w:spacing w:before="100" w:beforeAutospacing="1" w:after="100" w:afterAutospacing="1" w:line="240" w:lineRule="auto"/>
      <w:ind w:firstLine="0"/>
      <w:jc w:val="left"/>
      <w:outlineLvl w:val="4"/>
    </w:pPr>
    <w:rPr>
      <w:rFonts w:eastAsia="Times New Roman"/>
      <w:b/>
      <w:bCs/>
      <w:sz w:val="20"/>
      <w:szCs w:val="20"/>
      <w:lang w:eastAsia="pt-BR"/>
    </w:rPr>
  </w:style>
  <w:style w:type="paragraph" w:styleId="Ttulo6">
    <w:name w:val="heading 6"/>
    <w:basedOn w:val="Normal"/>
    <w:link w:val="Ttulo6Char"/>
    <w:uiPriority w:val="9"/>
    <w:qFormat/>
    <w:rsid w:val="00084573"/>
    <w:pPr>
      <w:tabs>
        <w:tab w:val="clear" w:pos="709"/>
      </w:tabs>
      <w:spacing w:before="100" w:beforeAutospacing="1" w:after="100" w:afterAutospacing="1" w:line="240" w:lineRule="auto"/>
      <w:ind w:firstLine="0"/>
      <w:jc w:val="left"/>
      <w:outlineLvl w:val="5"/>
    </w:pPr>
    <w:rPr>
      <w:rFonts w:eastAsia="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Citação Longa Char"/>
    <w:link w:val="Ttulo1"/>
    <w:rsid w:val="008B548E"/>
    <w:rPr>
      <w:rFonts w:ascii="Times New Roman" w:eastAsia="Times New Roman" w:hAnsi="Times New Roman" w:cs="Tahoma"/>
      <w:bCs/>
      <w:sz w:val="20"/>
      <w:szCs w:val="20"/>
      <w:lang w:eastAsia="pt-BR"/>
    </w:rPr>
  </w:style>
  <w:style w:type="character" w:customStyle="1" w:styleId="Ttulo2Char">
    <w:name w:val="Título 2 Char"/>
    <w:aliases w:val="T2 - ABNT Char"/>
    <w:basedOn w:val="Fontepargpadro"/>
    <w:link w:val="Ttulo2"/>
    <w:uiPriority w:val="9"/>
    <w:rsid w:val="005707C2"/>
    <w:rPr>
      <w:rFonts w:ascii="Times New Roman" w:eastAsiaTheme="majorEastAsia" w:hAnsi="Times New Roman" w:cstheme="majorBidi"/>
      <w:bCs/>
      <w:iCs/>
      <w:sz w:val="24"/>
      <w:szCs w:val="28"/>
    </w:rPr>
  </w:style>
  <w:style w:type="character" w:customStyle="1" w:styleId="Ttulo3Char">
    <w:name w:val="Título 3 Char"/>
    <w:aliases w:val="T3-ABNT Char"/>
    <w:basedOn w:val="Fontepargpadro"/>
    <w:link w:val="Ttulo3"/>
    <w:uiPriority w:val="9"/>
    <w:rsid w:val="005707C2"/>
    <w:rPr>
      <w:rFonts w:ascii="Times New Roman" w:eastAsiaTheme="majorEastAsia" w:hAnsi="Times New Roman" w:cstheme="majorBidi"/>
      <w:b/>
      <w:bCs/>
      <w:sz w:val="24"/>
    </w:rPr>
  </w:style>
  <w:style w:type="character" w:customStyle="1" w:styleId="Ttulo4Char">
    <w:name w:val="Título 4 Char"/>
    <w:aliases w:val="T4-ABNT Char"/>
    <w:basedOn w:val="Fontepargpadro"/>
    <w:link w:val="Ttulo4"/>
    <w:uiPriority w:val="9"/>
    <w:rsid w:val="00B75149"/>
    <w:rPr>
      <w:rFonts w:ascii="Times New Roman" w:eastAsiaTheme="majorEastAsia" w:hAnsi="Times New Roman" w:cstheme="majorBidi"/>
      <w:bCs/>
      <w:iCs/>
      <w:color w:val="000000" w:themeColor="text1"/>
      <w:sz w:val="24"/>
    </w:rPr>
  </w:style>
  <w:style w:type="paragraph" w:customStyle="1" w:styleId="Citaolonga-ABNT">
    <w:name w:val="Citação longa -ABNT"/>
    <w:basedOn w:val="CitaoLonga-ABNT0"/>
    <w:next w:val="Normal"/>
    <w:link w:val="Citaolonga-ABNTChar"/>
    <w:qFormat/>
    <w:rsid w:val="005707C2"/>
    <w:rPr>
      <w:sz w:val="20"/>
      <w:shd w:val="clear" w:color="auto" w:fill="FFFFFF"/>
    </w:rPr>
  </w:style>
  <w:style w:type="character" w:customStyle="1" w:styleId="Citaolonga-ABNTChar">
    <w:name w:val="Citação longa -ABNT Char"/>
    <w:basedOn w:val="Fontepargpadro"/>
    <w:link w:val="Citaolonga-ABNT"/>
    <w:rsid w:val="005707C2"/>
    <w:rPr>
      <w:rFonts w:ascii="Times New Roman" w:eastAsiaTheme="minorHAnsi" w:hAnsi="Times New Roman"/>
      <w:color w:val="000000" w:themeColor="text1"/>
      <w:sz w:val="20"/>
    </w:rPr>
  </w:style>
  <w:style w:type="paragraph" w:customStyle="1" w:styleId="CitaoLonga-ABNT0">
    <w:name w:val="Citação Longa - ABNT"/>
    <w:basedOn w:val="Normal"/>
    <w:link w:val="CitaoLonga-ABNTChar0"/>
    <w:qFormat/>
    <w:rsid w:val="005642B1"/>
    <w:pPr>
      <w:spacing w:before="851" w:after="851" w:line="240" w:lineRule="auto"/>
      <w:ind w:left="2268" w:firstLine="0"/>
    </w:pPr>
    <w:rPr>
      <w:rFonts w:eastAsiaTheme="minorHAnsi" w:cstheme="minorBidi"/>
      <w:color w:val="000000" w:themeColor="text1"/>
      <w:sz w:val="22"/>
    </w:rPr>
  </w:style>
  <w:style w:type="character" w:customStyle="1" w:styleId="CitaoLonga-ABNTChar0">
    <w:name w:val="Citação Longa - ABNT Char"/>
    <w:basedOn w:val="Fontepargpadro"/>
    <w:link w:val="CitaoLonga-ABNT0"/>
    <w:rsid w:val="005642B1"/>
    <w:rPr>
      <w:rFonts w:ascii="Times New Roman" w:hAnsi="Times New Roman"/>
      <w:color w:val="000000" w:themeColor="text1"/>
    </w:rPr>
  </w:style>
  <w:style w:type="paragraph" w:styleId="Ttulo">
    <w:name w:val="Title"/>
    <w:basedOn w:val="Normal"/>
    <w:link w:val="TtuloChar"/>
    <w:qFormat/>
    <w:rsid w:val="008B548E"/>
    <w:pPr>
      <w:tabs>
        <w:tab w:val="clear" w:pos="709"/>
      </w:tabs>
      <w:spacing w:after="851"/>
      <w:ind w:firstLine="0"/>
    </w:pPr>
    <w:rPr>
      <w:rFonts w:eastAsia="Times New Roman" w:cs="Tahoma"/>
      <w:b/>
      <w:bCs/>
      <w:caps/>
      <w:szCs w:val="28"/>
      <w:lang w:eastAsia="pt-BR"/>
    </w:rPr>
  </w:style>
  <w:style w:type="character" w:customStyle="1" w:styleId="TtuloChar">
    <w:name w:val="Título Char"/>
    <w:basedOn w:val="Fontepargpadro"/>
    <w:link w:val="Ttulo"/>
    <w:rsid w:val="008B548E"/>
    <w:rPr>
      <w:rFonts w:ascii="Times New Roman" w:eastAsia="Times New Roman" w:hAnsi="Times New Roman" w:cs="Tahoma"/>
      <w:b/>
      <w:bCs/>
      <w:caps/>
      <w:sz w:val="24"/>
      <w:szCs w:val="28"/>
      <w:lang w:eastAsia="pt-BR"/>
    </w:rPr>
  </w:style>
  <w:style w:type="character" w:customStyle="1" w:styleId="Ttulo5Char">
    <w:name w:val="Título 5 Char"/>
    <w:basedOn w:val="Fontepargpadro"/>
    <w:link w:val="Ttulo5"/>
    <w:uiPriority w:val="9"/>
    <w:rsid w:val="00084573"/>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084573"/>
    <w:rPr>
      <w:rFonts w:ascii="Times New Roman" w:eastAsia="Times New Roman" w:hAnsi="Times New Roman" w:cs="Times New Roman"/>
      <w:b/>
      <w:bCs/>
      <w:sz w:val="15"/>
      <w:szCs w:val="15"/>
      <w:lang w:eastAsia="pt-BR"/>
    </w:rPr>
  </w:style>
  <w:style w:type="paragraph" w:styleId="NormalWeb">
    <w:name w:val="Normal (Web)"/>
    <w:basedOn w:val="Normal"/>
    <w:uiPriority w:val="99"/>
    <w:semiHidden/>
    <w:unhideWhenUsed/>
    <w:rsid w:val="00084573"/>
    <w:pPr>
      <w:tabs>
        <w:tab w:val="clear" w:pos="709"/>
      </w:tabs>
      <w:spacing w:before="100" w:beforeAutospacing="1" w:after="100" w:afterAutospacing="1" w:line="240" w:lineRule="auto"/>
      <w:ind w:firstLine="0"/>
      <w:jc w:val="left"/>
    </w:pPr>
    <w:rPr>
      <w:rFonts w:eastAsia="Times New Roman"/>
      <w:szCs w:val="24"/>
      <w:lang w:eastAsia="pt-BR"/>
    </w:rPr>
  </w:style>
  <w:style w:type="character" w:styleId="Forte">
    <w:name w:val="Strong"/>
    <w:basedOn w:val="Fontepargpadro"/>
    <w:uiPriority w:val="22"/>
    <w:qFormat/>
    <w:rsid w:val="00084573"/>
    <w:rPr>
      <w:b/>
      <w:bCs/>
    </w:rPr>
  </w:style>
  <w:style w:type="character" w:customStyle="1" w:styleId="katex-mathml">
    <w:name w:val="katex-mathml"/>
    <w:basedOn w:val="Fontepargpadro"/>
    <w:rsid w:val="00084573"/>
  </w:style>
  <w:style w:type="character" w:customStyle="1" w:styleId="mord">
    <w:name w:val="mord"/>
    <w:basedOn w:val="Fontepargpadro"/>
    <w:rsid w:val="00084573"/>
  </w:style>
  <w:style w:type="character" w:customStyle="1" w:styleId="mrel">
    <w:name w:val="mrel"/>
    <w:basedOn w:val="Fontepargpadro"/>
    <w:rsid w:val="00084573"/>
  </w:style>
  <w:style w:type="character" w:customStyle="1" w:styleId="mopen">
    <w:name w:val="mopen"/>
    <w:basedOn w:val="Fontepargpadro"/>
    <w:rsid w:val="00084573"/>
  </w:style>
  <w:style w:type="character" w:customStyle="1" w:styleId="vlist-s">
    <w:name w:val="vlist-s"/>
    <w:basedOn w:val="Fontepargpadro"/>
    <w:rsid w:val="00084573"/>
  </w:style>
  <w:style w:type="character" w:customStyle="1" w:styleId="mclose">
    <w:name w:val="mclose"/>
    <w:basedOn w:val="Fontepargpadro"/>
    <w:rsid w:val="00084573"/>
  </w:style>
  <w:style w:type="character" w:customStyle="1" w:styleId="mop">
    <w:name w:val="mop"/>
    <w:basedOn w:val="Fontepargpadro"/>
    <w:rsid w:val="00084573"/>
  </w:style>
  <w:style w:type="character" w:customStyle="1" w:styleId="mbin">
    <w:name w:val="mbin"/>
    <w:basedOn w:val="Fontepargpadro"/>
    <w:rsid w:val="00084573"/>
  </w:style>
  <w:style w:type="character" w:customStyle="1" w:styleId="overflow-hidden">
    <w:name w:val="overflow-hidden"/>
    <w:basedOn w:val="Fontepargpadro"/>
    <w:rsid w:val="00084573"/>
  </w:style>
  <w:style w:type="character" w:styleId="CdigoHTML">
    <w:name w:val="HTML Code"/>
    <w:basedOn w:val="Fontepargpadro"/>
    <w:uiPriority w:val="99"/>
    <w:semiHidden/>
    <w:unhideWhenUsed/>
    <w:rsid w:val="000845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739160">
      <w:bodyDiv w:val="1"/>
      <w:marLeft w:val="0"/>
      <w:marRight w:val="0"/>
      <w:marTop w:val="0"/>
      <w:marBottom w:val="0"/>
      <w:divBdr>
        <w:top w:val="none" w:sz="0" w:space="0" w:color="auto"/>
        <w:left w:val="none" w:sz="0" w:space="0" w:color="auto"/>
        <w:bottom w:val="none" w:sz="0" w:space="0" w:color="auto"/>
        <w:right w:val="none" w:sz="0" w:space="0" w:color="auto"/>
      </w:divBdr>
      <w:divsChild>
        <w:div w:id="1835803830">
          <w:marLeft w:val="0"/>
          <w:marRight w:val="0"/>
          <w:marTop w:val="0"/>
          <w:marBottom w:val="0"/>
          <w:divBdr>
            <w:top w:val="none" w:sz="0" w:space="0" w:color="auto"/>
            <w:left w:val="none" w:sz="0" w:space="0" w:color="auto"/>
            <w:bottom w:val="none" w:sz="0" w:space="0" w:color="auto"/>
            <w:right w:val="none" w:sz="0" w:space="0" w:color="auto"/>
          </w:divBdr>
          <w:divsChild>
            <w:div w:id="1781558936">
              <w:marLeft w:val="0"/>
              <w:marRight w:val="0"/>
              <w:marTop w:val="0"/>
              <w:marBottom w:val="0"/>
              <w:divBdr>
                <w:top w:val="none" w:sz="0" w:space="0" w:color="auto"/>
                <w:left w:val="none" w:sz="0" w:space="0" w:color="auto"/>
                <w:bottom w:val="none" w:sz="0" w:space="0" w:color="auto"/>
                <w:right w:val="none" w:sz="0" w:space="0" w:color="auto"/>
              </w:divBdr>
              <w:divsChild>
                <w:div w:id="867643458">
                  <w:marLeft w:val="0"/>
                  <w:marRight w:val="0"/>
                  <w:marTop w:val="0"/>
                  <w:marBottom w:val="0"/>
                  <w:divBdr>
                    <w:top w:val="none" w:sz="0" w:space="0" w:color="auto"/>
                    <w:left w:val="none" w:sz="0" w:space="0" w:color="auto"/>
                    <w:bottom w:val="none" w:sz="0" w:space="0" w:color="auto"/>
                    <w:right w:val="none" w:sz="0" w:space="0" w:color="auto"/>
                  </w:divBdr>
                  <w:divsChild>
                    <w:div w:id="1293486242">
                      <w:marLeft w:val="0"/>
                      <w:marRight w:val="0"/>
                      <w:marTop w:val="0"/>
                      <w:marBottom w:val="0"/>
                      <w:divBdr>
                        <w:top w:val="none" w:sz="0" w:space="0" w:color="auto"/>
                        <w:left w:val="none" w:sz="0" w:space="0" w:color="auto"/>
                        <w:bottom w:val="none" w:sz="0" w:space="0" w:color="auto"/>
                        <w:right w:val="none" w:sz="0" w:space="0" w:color="auto"/>
                      </w:divBdr>
                      <w:divsChild>
                        <w:div w:id="2076315716">
                          <w:marLeft w:val="0"/>
                          <w:marRight w:val="0"/>
                          <w:marTop w:val="0"/>
                          <w:marBottom w:val="0"/>
                          <w:divBdr>
                            <w:top w:val="none" w:sz="0" w:space="0" w:color="auto"/>
                            <w:left w:val="none" w:sz="0" w:space="0" w:color="auto"/>
                            <w:bottom w:val="none" w:sz="0" w:space="0" w:color="auto"/>
                            <w:right w:val="none" w:sz="0" w:space="0" w:color="auto"/>
                          </w:divBdr>
                          <w:divsChild>
                            <w:div w:id="407582760">
                              <w:marLeft w:val="0"/>
                              <w:marRight w:val="0"/>
                              <w:marTop w:val="0"/>
                              <w:marBottom w:val="0"/>
                              <w:divBdr>
                                <w:top w:val="none" w:sz="0" w:space="0" w:color="auto"/>
                                <w:left w:val="none" w:sz="0" w:space="0" w:color="auto"/>
                                <w:bottom w:val="none" w:sz="0" w:space="0" w:color="auto"/>
                                <w:right w:val="none" w:sz="0" w:space="0" w:color="auto"/>
                              </w:divBdr>
                              <w:divsChild>
                                <w:div w:id="1497303481">
                                  <w:marLeft w:val="0"/>
                                  <w:marRight w:val="0"/>
                                  <w:marTop w:val="0"/>
                                  <w:marBottom w:val="0"/>
                                  <w:divBdr>
                                    <w:top w:val="none" w:sz="0" w:space="0" w:color="auto"/>
                                    <w:left w:val="none" w:sz="0" w:space="0" w:color="auto"/>
                                    <w:bottom w:val="none" w:sz="0" w:space="0" w:color="auto"/>
                                    <w:right w:val="none" w:sz="0" w:space="0" w:color="auto"/>
                                  </w:divBdr>
                                  <w:divsChild>
                                    <w:div w:id="3014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84254">
                          <w:marLeft w:val="0"/>
                          <w:marRight w:val="0"/>
                          <w:marTop w:val="0"/>
                          <w:marBottom w:val="0"/>
                          <w:divBdr>
                            <w:top w:val="none" w:sz="0" w:space="0" w:color="auto"/>
                            <w:left w:val="none" w:sz="0" w:space="0" w:color="auto"/>
                            <w:bottom w:val="none" w:sz="0" w:space="0" w:color="auto"/>
                            <w:right w:val="none" w:sz="0" w:space="0" w:color="auto"/>
                          </w:divBdr>
                          <w:divsChild>
                            <w:div w:id="418138661">
                              <w:marLeft w:val="0"/>
                              <w:marRight w:val="0"/>
                              <w:marTop w:val="0"/>
                              <w:marBottom w:val="0"/>
                              <w:divBdr>
                                <w:top w:val="none" w:sz="0" w:space="0" w:color="auto"/>
                                <w:left w:val="none" w:sz="0" w:space="0" w:color="auto"/>
                                <w:bottom w:val="none" w:sz="0" w:space="0" w:color="auto"/>
                                <w:right w:val="none" w:sz="0" w:space="0" w:color="auto"/>
                              </w:divBdr>
                              <w:divsChild>
                                <w:div w:id="1295060974">
                                  <w:marLeft w:val="0"/>
                                  <w:marRight w:val="0"/>
                                  <w:marTop w:val="0"/>
                                  <w:marBottom w:val="0"/>
                                  <w:divBdr>
                                    <w:top w:val="none" w:sz="0" w:space="0" w:color="auto"/>
                                    <w:left w:val="none" w:sz="0" w:space="0" w:color="auto"/>
                                    <w:bottom w:val="none" w:sz="0" w:space="0" w:color="auto"/>
                                    <w:right w:val="none" w:sz="0" w:space="0" w:color="auto"/>
                                  </w:divBdr>
                                  <w:divsChild>
                                    <w:div w:id="428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436292">
          <w:marLeft w:val="0"/>
          <w:marRight w:val="0"/>
          <w:marTop w:val="0"/>
          <w:marBottom w:val="0"/>
          <w:divBdr>
            <w:top w:val="none" w:sz="0" w:space="0" w:color="auto"/>
            <w:left w:val="none" w:sz="0" w:space="0" w:color="auto"/>
            <w:bottom w:val="none" w:sz="0" w:space="0" w:color="auto"/>
            <w:right w:val="none" w:sz="0" w:space="0" w:color="auto"/>
          </w:divBdr>
          <w:divsChild>
            <w:div w:id="1858497095">
              <w:marLeft w:val="0"/>
              <w:marRight w:val="0"/>
              <w:marTop w:val="0"/>
              <w:marBottom w:val="0"/>
              <w:divBdr>
                <w:top w:val="none" w:sz="0" w:space="0" w:color="auto"/>
                <w:left w:val="none" w:sz="0" w:space="0" w:color="auto"/>
                <w:bottom w:val="none" w:sz="0" w:space="0" w:color="auto"/>
                <w:right w:val="none" w:sz="0" w:space="0" w:color="auto"/>
              </w:divBdr>
              <w:divsChild>
                <w:div w:id="352190520">
                  <w:marLeft w:val="0"/>
                  <w:marRight w:val="0"/>
                  <w:marTop w:val="0"/>
                  <w:marBottom w:val="0"/>
                  <w:divBdr>
                    <w:top w:val="none" w:sz="0" w:space="0" w:color="auto"/>
                    <w:left w:val="none" w:sz="0" w:space="0" w:color="auto"/>
                    <w:bottom w:val="none" w:sz="0" w:space="0" w:color="auto"/>
                    <w:right w:val="none" w:sz="0" w:space="0" w:color="auto"/>
                  </w:divBdr>
                  <w:divsChild>
                    <w:div w:id="1432240043">
                      <w:marLeft w:val="0"/>
                      <w:marRight w:val="0"/>
                      <w:marTop w:val="0"/>
                      <w:marBottom w:val="0"/>
                      <w:divBdr>
                        <w:top w:val="none" w:sz="0" w:space="0" w:color="auto"/>
                        <w:left w:val="none" w:sz="0" w:space="0" w:color="auto"/>
                        <w:bottom w:val="none" w:sz="0" w:space="0" w:color="auto"/>
                        <w:right w:val="none" w:sz="0" w:space="0" w:color="auto"/>
                      </w:divBdr>
                      <w:divsChild>
                        <w:div w:id="559098164">
                          <w:marLeft w:val="0"/>
                          <w:marRight w:val="0"/>
                          <w:marTop w:val="0"/>
                          <w:marBottom w:val="0"/>
                          <w:divBdr>
                            <w:top w:val="none" w:sz="0" w:space="0" w:color="auto"/>
                            <w:left w:val="none" w:sz="0" w:space="0" w:color="auto"/>
                            <w:bottom w:val="none" w:sz="0" w:space="0" w:color="auto"/>
                            <w:right w:val="none" w:sz="0" w:space="0" w:color="auto"/>
                          </w:divBdr>
                          <w:divsChild>
                            <w:div w:id="225998060">
                              <w:marLeft w:val="0"/>
                              <w:marRight w:val="0"/>
                              <w:marTop w:val="0"/>
                              <w:marBottom w:val="0"/>
                              <w:divBdr>
                                <w:top w:val="none" w:sz="0" w:space="0" w:color="auto"/>
                                <w:left w:val="none" w:sz="0" w:space="0" w:color="auto"/>
                                <w:bottom w:val="none" w:sz="0" w:space="0" w:color="auto"/>
                                <w:right w:val="none" w:sz="0" w:space="0" w:color="auto"/>
                              </w:divBdr>
                              <w:divsChild>
                                <w:div w:id="1448499306">
                                  <w:marLeft w:val="0"/>
                                  <w:marRight w:val="0"/>
                                  <w:marTop w:val="0"/>
                                  <w:marBottom w:val="0"/>
                                  <w:divBdr>
                                    <w:top w:val="none" w:sz="0" w:space="0" w:color="auto"/>
                                    <w:left w:val="none" w:sz="0" w:space="0" w:color="auto"/>
                                    <w:bottom w:val="none" w:sz="0" w:space="0" w:color="auto"/>
                                    <w:right w:val="none" w:sz="0" w:space="0" w:color="auto"/>
                                  </w:divBdr>
                                  <w:divsChild>
                                    <w:div w:id="101537864">
                                      <w:marLeft w:val="0"/>
                                      <w:marRight w:val="0"/>
                                      <w:marTop w:val="0"/>
                                      <w:marBottom w:val="0"/>
                                      <w:divBdr>
                                        <w:top w:val="none" w:sz="0" w:space="0" w:color="auto"/>
                                        <w:left w:val="none" w:sz="0" w:space="0" w:color="auto"/>
                                        <w:bottom w:val="none" w:sz="0" w:space="0" w:color="auto"/>
                                        <w:right w:val="none" w:sz="0" w:space="0" w:color="auto"/>
                                      </w:divBdr>
                                      <w:divsChild>
                                        <w:div w:id="19851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68760">
          <w:marLeft w:val="0"/>
          <w:marRight w:val="0"/>
          <w:marTop w:val="0"/>
          <w:marBottom w:val="0"/>
          <w:divBdr>
            <w:top w:val="none" w:sz="0" w:space="0" w:color="auto"/>
            <w:left w:val="none" w:sz="0" w:space="0" w:color="auto"/>
            <w:bottom w:val="none" w:sz="0" w:space="0" w:color="auto"/>
            <w:right w:val="none" w:sz="0" w:space="0" w:color="auto"/>
          </w:divBdr>
          <w:divsChild>
            <w:div w:id="1044478271">
              <w:marLeft w:val="0"/>
              <w:marRight w:val="0"/>
              <w:marTop w:val="0"/>
              <w:marBottom w:val="0"/>
              <w:divBdr>
                <w:top w:val="none" w:sz="0" w:space="0" w:color="auto"/>
                <w:left w:val="none" w:sz="0" w:space="0" w:color="auto"/>
                <w:bottom w:val="none" w:sz="0" w:space="0" w:color="auto"/>
                <w:right w:val="none" w:sz="0" w:space="0" w:color="auto"/>
              </w:divBdr>
              <w:divsChild>
                <w:div w:id="1731801046">
                  <w:marLeft w:val="0"/>
                  <w:marRight w:val="0"/>
                  <w:marTop w:val="0"/>
                  <w:marBottom w:val="0"/>
                  <w:divBdr>
                    <w:top w:val="none" w:sz="0" w:space="0" w:color="auto"/>
                    <w:left w:val="none" w:sz="0" w:space="0" w:color="auto"/>
                    <w:bottom w:val="none" w:sz="0" w:space="0" w:color="auto"/>
                    <w:right w:val="none" w:sz="0" w:space="0" w:color="auto"/>
                  </w:divBdr>
                  <w:divsChild>
                    <w:div w:id="1925608012">
                      <w:marLeft w:val="0"/>
                      <w:marRight w:val="0"/>
                      <w:marTop w:val="0"/>
                      <w:marBottom w:val="0"/>
                      <w:divBdr>
                        <w:top w:val="none" w:sz="0" w:space="0" w:color="auto"/>
                        <w:left w:val="none" w:sz="0" w:space="0" w:color="auto"/>
                        <w:bottom w:val="none" w:sz="0" w:space="0" w:color="auto"/>
                        <w:right w:val="none" w:sz="0" w:space="0" w:color="auto"/>
                      </w:divBdr>
                      <w:divsChild>
                        <w:div w:id="783965994">
                          <w:marLeft w:val="0"/>
                          <w:marRight w:val="0"/>
                          <w:marTop w:val="0"/>
                          <w:marBottom w:val="0"/>
                          <w:divBdr>
                            <w:top w:val="none" w:sz="0" w:space="0" w:color="auto"/>
                            <w:left w:val="none" w:sz="0" w:space="0" w:color="auto"/>
                            <w:bottom w:val="none" w:sz="0" w:space="0" w:color="auto"/>
                            <w:right w:val="none" w:sz="0" w:space="0" w:color="auto"/>
                          </w:divBdr>
                          <w:divsChild>
                            <w:div w:id="1664627650">
                              <w:marLeft w:val="0"/>
                              <w:marRight w:val="0"/>
                              <w:marTop w:val="0"/>
                              <w:marBottom w:val="0"/>
                              <w:divBdr>
                                <w:top w:val="none" w:sz="0" w:space="0" w:color="auto"/>
                                <w:left w:val="none" w:sz="0" w:space="0" w:color="auto"/>
                                <w:bottom w:val="none" w:sz="0" w:space="0" w:color="auto"/>
                                <w:right w:val="none" w:sz="0" w:space="0" w:color="auto"/>
                              </w:divBdr>
                              <w:divsChild>
                                <w:div w:id="3897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1628">
                  <w:marLeft w:val="0"/>
                  <w:marRight w:val="0"/>
                  <w:marTop w:val="0"/>
                  <w:marBottom w:val="0"/>
                  <w:divBdr>
                    <w:top w:val="none" w:sz="0" w:space="0" w:color="auto"/>
                    <w:left w:val="none" w:sz="0" w:space="0" w:color="auto"/>
                    <w:bottom w:val="none" w:sz="0" w:space="0" w:color="auto"/>
                    <w:right w:val="none" w:sz="0" w:space="0" w:color="auto"/>
                  </w:divBdr>
                  <w:divsChild>
                    <w:div w:id="960259940">
                      <w:marLeft w:val="0"/>
                      <w:marRight w:val="0"/>
                      <w:marTop w:val="0"/>
                      <w:marBottom w:val="0"/>
                      <w:divBdr>
                        <w:top w:val="none" w:sz="0" w:space="0" w:color="auto"/>
                        <w:left w:val="none" w:sz="0" w:space="0" w:color="auto"/>
                        <w:bottom w:val="none" w:sz="0" w:space="0" w:color="auto"/>
                        <w:right w:val="none" w:sz="0" w:space="0" w:color="auto"/>
                      </w:divBdr>
                      <w:divsChild>
                        <w:div w:id="832985839">
                          <w:marLeft w:val="0"/>
                          <w:marRight w:val="0"/>
                          <w:marTop w:val="0"/>
                          <w:marBottom w:val="0"/>
                          <w:divBdr>
                            <w:top w:val="none" w:sz="0" w:space="0" w:color="auto"/>
                            <w:left w:val="none" w:sz="0" w:space="0" w:color="auto"/>
                            <w:bottom w:val="none" w:sz="0" w:space="0" w:color="auto"/>
                            <w:right w:val="none" w:sz="0" w:space="0" w:color="auto"/>
                          </w:divBdr>
                          <w:divsChild>
                            <w:div w:id="1251425028">
                              <w:marLeft w:val="0"/>
                              <w:marRight w:val="0"/>
                              <w:marTop w:val="0"/>
                              <w:marBottom w:val="0"/>
                              <w:divBdr>
                                <w:top w:val="none" w:sz="0" w:space="0" w:color="auto"/>
                                <w:left w:val="none" w:sz="0" w:space="0" w:color="auto"/>
                                <w:bottom w:val="none" w:sz="0" w:space="0" w:color="auto"/>
                                <w:right w:val="none" w:sz="0" w:space="0" w:color="auto"/>
                              </w:divBdr>
                              <w:divsChild>
                                <w:div w:id="1892620251">
                                  <w:marLeft w:val="0"/>
                                  <w:marRight w:val="0"/>
                                  <w:marTop w:val="0"/>
                                  <w:marBottom w:val="0"/>
                                  <w:divBdr>
                                    <w:top w:val="none" w:sz="0" w:space="0" w:color="auto"/>
                                    <w:left w:val="none" w:sz="0" w:space="0" w:color="auto"/>
                                    <w:bottom w:val="none" w:sz="0" w:space="0" w:color="auto"/>
                                    <w:right w:val="none" w:sz="0" w:space="0" w:color="auto"/>
                                  </w:divBdr>
                                  <w:divsChild>
                                    <w:div w:id="161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73040">
                          <w:marLeft w:val="0"/>
                          <w:marRight w:val="0"/>
                          <w:marTop w:val="0"/>
                          <w:marBottom w:val="0"/>
                          <w:divBdr>
                            <w:top w:val="none" w:sz="0" w:space="0" w:color="auto"/>
                            <w:left w:val="none" w:sz="0" w:space="0" w:color="auto"/>
                            <w:bottom w:val="none" w:sz="0" w:space="0" w:color="auto"/>
                            <w:right w:val="none" w:sz="0" w:space="0" w:color="auto"/>
                          </w:divBdr>
                          <w:divsChild>
                            <w:div w:id="1619678293">
                              <w:marLeft w:val="0"/>
                              <w:marRight w:val="0"/>
                              <w:marTop w:val="0"/>
                              <w:marBottom w:val="0"/>
                              <w:divBdr>
                                <w:top w:val="none" w:sz="0" w:space="0" w:color="auto"/>
                                <w:left w:val="none" w:sz="0" w:space="0" w:color="auto"/>
                                <w:bottom w:val="none" w:sz="0" w:space="0" w:color="auto"/>
                                <w:right w:val="none" w:sz="0" w:space="0" w:color="auto"/>
                              </w:divBdr>
                              <w:divsChild>
                                <w:div w:id="1074201322">
                                  <w:marLeft w:val="0"/>
                                  <w:marRight w:val="0"/>
                                  <w:marTop w:val="0"/>
                                  <w:marBottom w:val="0"/>
                                  <w:divBdr>
                                    <w:top w:val="none" w:sz="0" w:space="0" w:color="auto"/>
                                    <w:left w:val="none" w:sz="0" w:space="0" w:color="auto"/>
                                    <w:bottom w:val="none" w:sz="0" w:space="0" w:color="auto"/>
                                    <w:right w:val="none" w:sz="0" w:space="0" w:color="auto"/>
                                  </w:divBdr>
                                  <w:divsChild>
                                    <w:div w:id="9503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963343">
          <w:marLeft w:val="0"/>
          <w:marRight w:val="0"/>
          <w:marTop w:val="0"/>
          <w:marBottom w:val="0"/>
          <w:divBdr>
            <w:top w:val="none" w:sz="0" w:space="0" w:color="auto"/>
            <w:left w:val="none" w:sz="0" w:space="0" w:color="auto"/>
            <w:bottom w:val="none" w:sz="0" w:space="0" w:color="auto"/>
            <w:right w:val="none" w:sz="0" w:space="0" w:color="auto"/>
          </w:divBdr>
          <w:divsChild>
            <w:div w:id="1015882221">
              <w:marLeft w:val="0"/>
              <w:marRight w:val="0"/>
              <w:marTop w:val="0"/>
              <w:marBottom w:val="0"/>
              <w:divBdr>
                <w:top w:val="none" w:sz="0" w:space="0" w:color="auto"/>
                <w:left w:val="none" w:sz="0" w:space="0" w:color="auto"/>
                <w:bottom w:val="none" w:sz="0" w:space="0" w:color="auto"/>
                <w:right w:val="none" w:sz="0" w:space="0" w:color="auto"/>
              </w:divBdr>
              <w:divsChild>
                <w:div w:id="417867153">
                  <w:marLeft w:val="0"/>
                  <w:marRight w:val="0"/>
                  <w:marTop w:val="0"/>
                  <w:marBottom w:val="0"/>
                  <w:divBdr>
                    <w:top w:val="none" w:sz="0" w:space="0" w:color="auto"/>
                    <w:left w:val="none" w:sz="0" w:space="0" w:color="auto"/>
                    <w:bottom w:val="none" w:sz="0" w:space="0" w:color="auto"/>
                    <w:right w:val="none" w:sz="0" w:space="0" w:color="auto"/>
                  </w:divBdr>
                  <w:divsChild>
                    <w:div w:id="2018189188">
                      <w:marLeft w:val="0"/>
                      <w:marRight w:val="0"/>
                      <w:marTop w:val="0"/>
                      <w:marBottom w:val="0"/>
                      <w:divBdr>
                        <w:top w:val="none" w:sz="0" w:space="0" w:color="auto"/>
                        <w:left w:val="none" w:sz="0" w:space="0" w:color="auto"/>
                        <w:bottom w:val="none" w:sz="0" w:space="0" w:color="auto"/>
                        <w:right w:val="none" w:sz="0" w:space="0" w:color="auto"/>
                      </w:divBdr>
                      <w:divsChild>
                        <w:div w:id="899094039">
                          <w:marLeft w:val="0"/>
                          <w:marRight w:val="0"/>
                          <w:marTop w:val="0"/>
                          <w:marBottom w:val="0"/>
                          <w:divBdr>
                            <w:top w:val="none" w:sz="0" w:space="0" w:color="auto"/>
                            <w:left w:val="none" w:sz="0" w:space="0" w:color="auto"/>
                            <w:bottom w:val="none" w:sz="0" w:space="0" w:color="auto"/>
                            <w:right w:val="none" w:sz="0" w:space="0" w:color="auto"/>
                          </w:divBdr>
                          <w:divsChild>
                            <w:div w:id="1036735835">
                              <w:marLeft w:val="0"/>
                              <w:marRight w:val="0"/>
                              <w:marTop w:val="0"/>
                              <w:marBottom w:val="0"/>
                              <w:divBdr>
                                <w:top w:val="none" w:sz="0" w:space="0" w:color="auto"/>
                                <w:left w:val="none" w:sz="0" w:space="0" w:color="auto"/>
                                <w:bottom w:val="none" w:sz="0" w:space="0" w:color="auto"/>
                                <w:right w:val="none" w:sz="0" w:space="0" w:color="auto"/>
                              </w:divBdr>
                              <w:divsChild>
                                <w:div w:id="618417576">
                                  <w:marLeft w:val="0"/>
                                  <w:marRight w:val="0"/>
                                  <w:marTop w:val="0"/>
                                  <w:marBottom w:val="0"/>
                                  <w:divBdr>
                                    <w:top w:val="none" w:sz="0" w:space="0" w:color="auto"/>
                                    <w:left w:val="none" w:sz="0" w:space="0" w:color="auto"/>
                                    <w:bottom w:val="none" w:sz="0" w:space="0" w:color="auto"/>
                                    <w:right w:val="none" w:sz="0" w:space="0" w:color="auto"/>
                                  </w:divBdr>
                                  <w:divsChild>
                                    <w:div w:id="1397243929">
                                      <w:marLeft w:val="0"/>
                                      <w:marRight w:val="0"/>
                                      <w:marTop w:val="0"/>
                                      <w:marBottom w:val="0"/>
                                      <w:divBdr>
                                        <w:top w:val="none" w:sz="0" w:space="0" w:color="auto"/>
                                        <w:left w:val="none" w:sz="0" w:space="0" w:color="auto"/>
                                        <w:bottom w:val="none" w:sz="0" w:space="0" w:color="auto"/>
                                        <w:right w:val="none" w:sz="0" w:space="0" w:color="auto"/>
                                      </w:divBdr>
                                      <w:divsChild>
                                        <w:div w:id="6667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936859">
          <w:marLeft w:val="0"/>
          <w:marRight w:val="0"/>
          <w:marTop w:val="0"/>
          <w:marBottom w:val="0"/>
          <w:divBdr>
            <w:top w:val="none" w:sz="0" w:space="0" w:color="auto"/>
            <w:left w:val="none" w:sz="0" w:space="0" w:color="auto"/>
            <w:bottom w:val="none" w:sz="0" w:space="0" w:color="auto"/>
            <w:right w:val="none" w:sz="0" w:space="0" w:color="auto"/>
          </w:divBdr>
          <w:divsChild>
            <w:div w:id="1080060148">
              <w:marLeft w:val="0"/>
              <w:marRight w:val="0"/>
              <w:marTop w:val="0"/>
              <w:marBottom w:val="0"/>
              <w:divBdr>
                <w:top w:val="none" w:sz="0" w:space="0" w:color="auto"/>
                <w:left w:val="none" w:sz="0" w:space="0" w:color="auto"/>
                <w:bottom w:val="none" w:sz="0" w:space="0" w:color="auto"/>
                <w:right w:val="none" w:sz="0" w:space="0" w:color="auto"/>
              </w:divBdr>
              <w:divsChild>
                <w:div w:id="2120253410">
                  <w:marLeft w:val="0"/>
                  <w:marRight w:val="0"/>
                  <w:marTop w:val="0"/>
                  <w:marBottom w:val="0"/>
                  <w:divBdr>
                    <w:top w:val="none" w:sz="0" w:space="0" w:color="auto"/>
                    <w:left w:val="none" w:sz="0" w:space="0" w:color="auto"/>
                    <w:bottom w:val="none" w:sz="0" w:space="0" w:color="auto"/>
                    <w:right w:val="none" w:sz="0" w:space="0" w:color="auto"/>
                  </w:divBdr>
                  <w:divsChild>
                    <w:div w:id="194656310">
                      <w:marLeft w:val="0"/>
                      <w:marRight w:val="0"/>
                      <w:marTop w:val="0"/>
                      <w:marBottom w:val="0"/>
                      <w:divBdr>
                        <w:top w:val="none" w:sz="0" w:space="0" w:color="auto"/>
                        <w:left w:val="none" w:sz="0" w:space="0" w:color="auto"/>
                        <w:bottom w:val="none" w:sz="0" w:space="0" w:color="auto"/>
                        <w:right w:val="none" w:sz="0" w:space="0" w:color="auto"/>
                      </w:divBdr>
                      <w:divsChild>
                        <w:div w:id="1335567803">
                          <w:marLeft w:val="0"/>
                          <w:marRight w:val="0"/>
                          <w:marTop w:val="0"/>
                          <w:marBottom w:val="0"/>
                          <w:divBdr>
                            <w:top w:val="none" w:sz="0" w:space="0" w:color="auto"/>
                            <w:left w:val="none" w:sz="0" w:space="0" w:color="auto"/>
                            <w:bottom w:val="none" w:sz="0" w:space="0" w:color="auto"/>
                            <w:right w:val="none" w:sz="0" w:space="0" w:color="auto"/>
                          </w:divBdr>
                          <w:divsChild>
                            <w:div w:id="917327986">
                              <w:marLeft w:val="0"/>
                              <w:marRight w:val="0"/>
                              <w:marTop w:val="0"/>
                              <w:marBottom w:val="0"/>
                              <w:divBdr>
                                <w:top w:val="none" w:sz="0" w:space="0" w:color="auto"/>
                                <w:left w:val="none" w:sz="0" w:space="0" w:color="auto"/>
                                <w:bottom w:val="none" w:sz="0" w:space="0" w:color="auto"/>
                                <w:right w:val="none" w:sz="0" w:space="0" w:color="auto"/>
                              </w:divBdr>
                              <w:divsChild>
                                <w:div w:id="19696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804592">
                  <w:marLeft w:val="0"/>
                  <w:marRight w:val="0"/>
                  <w:marTop w:val="0"/>
                  <w:marBottom w:val="0"/>
                  <w:divBdr>
                    <w:top w:val="none" w:sz="0" w:space="0" w:color="auto"/>
                    <w:left w:val="none" w:sz="0" w:space="0" w:color="auto"/>
                    <w:bottom w:val="none" w:sz="0" w:space="0" w:color="auto"/>
                    <w:right w:val="none" w:sz="0" w:space="0" w:color="auto"/>
                  </w:divBdr>
                  <w:divsChild>
                    <w:div w:id="1070007968">
                      <w:marLeft w:val="0"/>
                      <w:marRight w:val="0"/>
                      <w:marTop w:val="0"/>
                      <w:marBottom w:val="0"/>
                      <w:divBdr>
                        <w:top w:val="none" w:sz="0" w:space="0" w:color="auto"/>
                        <w:left w:val="none" w:sz="0" w:space="0" w:color="auto"/>
                        <w:bottom w:val="none" w:sz="0" w:space="0" w:color="auto"/>
                        <w:right w:val="none" w:sz="0" w:space="0" w:color="auto"/>
                      </w:divBdr>
                      <w:divsChild>
                        <w:div w:id="931888162">
                          <w:marLeft w:val="0"/>
                          <w:marRight w:val="0"/>
                          <w:marTop w:val="0"/>
                          <w:marBottom w:val="0"/>
                          <w:divBdr>
                            <w:top w:val="none" w:sz="0" w:space="0" w:color="auto"/>
                            <w:left w:val="none" w:sz="0" w:space="0" w:color="auto"/>
                            <w:bottom w:val="none" w:sz="0" w:space="0" w:color="auto"/>
                            <w:right w:val="none" w:sz="0" w:space="0" w:color="auto"/>
                          </w:divBdr>
                          <w:divsChild>
                            <w:div w:id="866453876">
                              <w:marLeft w:val="0"/>
                              <w:marRight w:val="0"/>
                              <w:marTop w:val="0"/>
                              <w:marBottom w:val="0"/>
                              <w:divBdr>
                                <w:top w:val="none" w:sz="0" w:space="0" w:color="auto"/>
                                <w:left w:val="none" w:sz="0" w:space="0" w:color="auto"/>
                                <w:bottom w:val="none" w:sz="0" w:space="0" w:color="auto"/>
                                <w:right w:val="none" w:sz="0" w:space="0" w:color="auto"/>
                              </w:divBdr>
                              <w:divsChild>
                                <w:div w:id="817765689">
                                  <w:marLeft w:val="0"/>
                                  <w:marRight w:val="0"/>
                                  <w:marTop w:val="0"/>
                                  <w:marBottom w:val="0"/>
                                  <w:divBdr>
                                    <w:top w:val="none" w:sz="0" w:space="0" w:color="auto"/>
                                    <w:left w:val="none" w:sz="0" w:space="0" w:color="auto"/>
                                    <w:bottom w:val="none" w:sz="0" w:space="0" w:color="auto"/>
                                    <w:right w:val="none" w:sz="0" w:space="0" w:color="auto"/>
                                  </w:divBdr>
                                  <w:divsChild>
                                    <w:div w:id="2797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2094</Words>
  <Characters>11310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Demetrio</dc:creator>
  <cp:lastModifiedBy>Demetrio</cp:lastModifiedBy>
  <cp:revision>1</cp:revision>
  <dcterms:created xsi:type="dcterms:W3CDTF">2024-09-24T12:59:00Z</dcterms:created>
  <dcterms:modified xsi:type="dcterms:W3CDTF">2024-09-24T13:15:00Z</dcterms:modified>
</cp:coreProperties>
</file>