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611B" w:rsidRPr="00345EA9" w:rsidRDefault="0026611B" w:rsidP="0026611B">
      <w:pPr>
        <w:pStyle w:val="Standard"/>
        <w:spacing w:line="360" w:lineRule="auto"/>
        <w:jc w:val="center"/>
        <w:rPr>
          <w:rFonts w:ascii="Times New Roman" w:hAnsi="Times New Roman"/>
          <w:color w:val="800080"/>
          <w:sz w:val="28"/>
          <w:szCs w:val="28"/>
        </w:rPr>
      </w:pPr>
      <w:r w:rsidRPr="00345EA9">
        <w:rPr>
          <w:rFonts w:ascii="Times New Roman" w:hAnsi="Times New Roman"/>
          <w:color w:val="800080"/>
          <w:sz w:val="28"/>
          <w:szCs w:val="28"/>
        </w:rPr>
        <w:t>INDIAN SPACE RESEARCH ORGANISATION</w:t>
      </w:r>
    </w:p>
    <w:p w:rsidR="0026611B" w:rsidRPr="00345EA9" w:rsidRDefault="0026611B" w:rsidP="0026611B">
      <w:pPr>
        <w:pStyle w:val="Standard"/>
        <w:spacing w:line="360" w:lineRule="auto"/>
        <w:jc w:val="center"/>
        <w:rPr>
          <w:rFonts w:ascii="Times New Roman" w:hAnsi="Times New Roman"/>
          <w:color w:val="800080"/>
          <w:sz w:val="28"/>
          <w:szCs w:val="28"/>
        </w:rPr>
      </w:pPr>
      <w:r w:rsidRPr="00345EA9">
        <w:rPr>
          <w:rFonts w:ascii="Times New Roman" w:hAnsi="Times New Roman"/>
          <w:color w:val="800080"/>
          <w:sz w:val="28"/>
          <w:szCs w:val="28"/>
        </w:rPr>
        <w:t>IPRC-MAHENDRAGIRI</w:t>
      </w:r>
    </w:p>
    <w:p w:rsidR="0026611B" w:rsidRPr="00345EA9" w:rsidRDefault="0026611B" w:rsidP="0026611B">
      <w:pPr>
        <w:pStyle w:val="Standard"/>
        <w:spacing w:line="360" w:lineRule="auto"/>
        <w:jc w:val="center"/>
        <w:rPr>
          <w:rFonts w:ascii="Times New Roman" w:hAnsi="Times New Roman"/>
          <w:sz w:val="28"/>
          <w:szCs w:val="28"/>
        </w:rPr>
      </w:pPr>
      <w:r w:rsidRPr="00345EA9">
        <w:rPr>
          <w:rFonts w:ascii="Times New Roman" w:hAnsi="Times New Roman"/>
          <w:noProof/>
          <w:sz w:val="28"/>
          <w:szCs w:val="28"/>
          <w:lang w:val="en-IN" w:eastAsia="en-IN"/>
        </w:rPr>
        <w:drawing>
          <wp:inline distT="0" distB="0" distL="0" distR="0" wp14:anchorId="741CEBDE" wp14:editId="149187E8">
            <wp:extent cx="1028700" cy="10287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024746" cy="1026543"/>
                    </a:xfrm>
                    <a:prstGeom prst="rect">
                      <a:avLst/>
                    </a:prstGeom>
                    <a:noFill/>
                    <a:ln w="9525">
                      <a:noFill/>
                      <a:miter lim="800000"/>
                      <a:headEnd/>
                      <a:tailEnd/>
                    </a:ln>
                  </pic:spPr>
                </pic:pic>
              </a:graphicData>
            </a:graphic>
          </wp:inline>
        </w:drawing>
      </w:r>
    </w:p>
    <w:p w:rsidR="0026611B" w:rsidRPr="00345EA9" w:rsidRDefault="0026611B" w:rsidP="0026611B">
      <w:pPr>
        <w:pStyle w:val="Standard"/>
        <w:spacing w:line="360" w:lineRule="auto"/>
        <w:jc w:val="center"/>
        <w:rPr>
          <w:rFonts w:ascii="Times New Roman" w:hAnsi="Times New Roman"/>
          <w:b/>
          <w:color w:val="008000"/>
          <w:sz w:val="28"/>
          <w:szCs w:val="28"/>
        </w:rPr>
      </w:pPr>
      <w:r>
        <w:rPr>
          <w:rFonts w:ascii="Times New Roman" w:hAnsi="Times New Roman"/>
          <w:b/>
          <w:color w:val="008000"/>
          <w:sz w:val="28"/>
          <w:szCs w:val="28"/>
        </w:rPr>
        <w:t xml:space="preserve">INPLANT </w:t>
      </w:r>
      <w:r w:rsidRPr="00345EA9">
        <w:rPr>
          <w:rFonts w:ascii="Times New Roman" w:hAnsi="Times New Roman"/>
          <w:b/>
          <w:color w:val="008000"/>
          <w:sz w:val="28"/>
          <w:szCs w:val="28"/>
        </w:rPr>
        <w:t>TRAINING REPORT</w:t>
      </w:r>
    </w:p>
    <w:p w:rsidR="0026611B" w:rsidRPr="00345EA9" w:rsidRDefault="0026611B" w:rsidP="0026611B">
      <w:pPr>
        <w:pStyle w:val="Standard"/>
        <w:spacing w:line="360" w:lineRule="auto"/>
        <w:jc w:val="center"/>
        <w:rPr>
          <w:rFonts w:ascii="Times New Roman" w:hAnsi="Times New Roman"/>
          <w:sz w:val="28"/>
          <w:szCs w:val="28"/>
        </w:rPr>
      </w:pPr>
      <w:r>
        <w:rPr>
          <w:rFonts w:ascii="Times New Roman" w:hAnsi="Times New Roman"/>
          <w:sz w:val="28"/>
          <w:szCs w:val="28"/>
        </w:rPr>
        <w:t>(26.06</w:t>
      </w:r>
      <w:r w:rsidRPr="00345EA9">
        <w:rPr>
          <w:rFonts w:ascii="Times New Roman" w:hAnsi="Times New Roman"/>
          <w:sz w:val="28"/>
          <w:szCs w:val="28"/>
        </w:rPr>
        <w:t>.20</w:t>
      </w:r>
      <w:r>
        <w:rPr>
          <w:rFonts w:ascii="Times New Roman" w:hAnsi="Times New Roman"/>
          <w:sz w:val="28"/>
          <w:szCs w:val="28"/>
        </w:rPr>
        <w:t>23</w:t>
      </w:r>
      <w:r w:rsidRPr="00345EA9">
        <w:rPr>
          <w:rFonts w:ascii="Times New Roman" w:hAnsi="Times New Roman"/>
          <w:sz w:val="28"/>
          <w:szCs w:val="28"/>
        </w:rPr>
        <w:t xml:space="preserve"> TO </w:t>
      </w:r>
      <w:r>
        <w:rPr>
          <w:rFonts w:ascii="Times New Roman" w:hAnsi="Times New Roman"/>
          <w:sz w:val="28"/>
          <w:szCs w:val="28"/>
        </w:rPr>
        <w:t>07</w:t>
      </w:r>
      <w:r w:rsidRPr="00345EA9">
        <w:rPr>
          <w:rFonts w:ascii="Times New Roman" w:hAnsi="Times New Roman"/>
          <w:sz w:val="28"/>
          <w:szCs w:val="28"/>
        </w:rPr>
        <w:t>.</w:t>
      </w:r>
      <w:r>
        <w:rPr>
          <w:rFonts w:ascii="Times New Roman" w:hAnsi="Times New Roman"/>
          <w:sz w:val="28"/>
          <w:szCs w:val="28"/>
        </w:rPr>
        <w:t>07</w:t>
      </w:r>
      <w:r w:rsidRPr="00345EA9">
        <w:rPr>
          <w:rFonts w:ascii="Times New Roman" w:hAnsi="Times New Roman"/>
          <w:sz w:val="28"/>
          <w:szCs w:val="28"/>
        </w:rPr>
        <w:t>.20</w:t>
      </w:r>
      <w:r>
        <w:rPr>
          <w:rFonts w:ascii="Times New Roman" w:hAnsi="Times New Roman"/>
          <w:sz w:val="28"/>
          <w:szCs w:val="28"/>
        </w:rPr>
        <w:t>23</w:t>
      </w:r>
      <w:r w:rsidRPr="00345EA9">
        <w:rPr>
          <w:rFonts w:ascii="Times New Roman" w:hAnsi="Times New Roman"/>
          <w:sz w:val="28"/>
          <w:szCs w:val="28"/>
        </w:rPr>
        <w:t>)</w:t>
      </w:r>
    </w:p>
    <w:p w:rsidR="0026611B" w:rsidRPr="0026611B" w:rsidRDefault="0026611B" w:rsidP="0026611B">
      <w:pPr>
        <w:spacing w:before="240"/>
        <w:jc w:val="cente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26611B">
        <w:rPr>
          <w:rFonts w:ascii="Times New Roman" w:hAnsi="Times New Roman" w:cs="Times New Roman"/>
          <w:b/>
          <w:sz w:val="28"/>
          <w:szCs w:val="28"/>
          <w14:shadow w14:blurRad="50800" w14:dist="38100" w14:dir="2700000" w14:sx="100000" w14:sy="100000" w14:kx="0" w14:ky="0" w14:algn="tl">
            <w14:srgbClr w14:val="000000">
              <w14:alpha w14:val="60000"/>
            </w14:srgbClr>
          </w14:shadow>
        </w:rPr>
        <w:t>Prepared by</w:t>
      </w:r>
    </w:p>
    <w:p w:rsidR="0026611B" w:rsidRDefault="0026611B" w:rsidP="0026611B">
      <w:pPr>
        <w:pStyle w:val="Standard"/>
        <w:spacing w:line="360" w:lineRule="auto"/>
        <w:jc w:val="center"/>
        <w:rPr>
          <w:rFonts w:ascii="Times New Roman" w:hAnsi="Times New Roman"/>
          <w:b/>
          <w:color w:val="800000"/>
          <w:sz w:val="28"/>
          <w:szCs w:val="28"/>
        </w:rPr>
      </w:pPr>
      <w:r>
        <w:rPr>
          <w:rFonts w:ascii="Times New Roman" w:hAnsi="Times New Roman"/>
          <w:b/>
          <w:color w:val="800000"/>
          <w:sz w:val="28"/>
          <w:szCs w:val="28"/>
        </w:rPr>
        <w:t>NABOTH DEMETRIUS R</w:t>
      </w:r>
    </w:p>
    <w:p w:rsidR="0026611B" w:rsidRPr="00345EA9" w:rsidRDefault="0026611B" w:rsidP="0026611B">
      <w:pPr>
        <w:pStyle w:val="Standard"/>
        <w:spacing w:line="360" w:lineRule="auto"/>
        <w:jc w:val="center"/>
        <w:rPr>
          <w:rFonts w:ascii="Times New Roman" w:hAnsi="Times New Roman"/>
          <w:b/>
          <w:color w:val="0000FF"/>
          <w:sz w:val="28"/>
          <w:szCs w:val="28"/>
        </w:rPr>
      </w:pPr>
      <w:r>
        <w:rPr>
          <w:rFonts w:ascii="Times New Roman" w:hAnsi="Times New Roman"/>
          <w:b/>
          <w:color w:val="800000"/>
          <w:sz w:val="28"/>
          <w:szCs w:val="28"/>
        </w:rPr>
        <w:t>MOHAMED ASLAM K</w:t>
      </w:r>
    </w:p>
    <w:p w:rsidR="0026611B" w:rsidRPr="00345EA9" w:rsidRDefault="0026611B" w:rsidP="0026611B">
      <w:pPr>
        <w:pStyle w:val="Standard"/>
        <w:spacing w:line="360" w:lineRule="auto"/>
        <w:jc w:val="center"/>
        <w:rPr>
          <w:rFonts w:ascii="Times New Roman" w:hAnsi="Times New Roman"/>
          <w:b/>
          <w:sz w:val="28"/>
          <w:szCs w:val="28"/>
        </w:rPr>
      </w:pPr>
      <w:r>
        <w:rPr>
          <w:rFonts w:ascii="Times New Roman" w:hAnsi="Times New Roman"/>
          <w:b/>
          <w:sz w:val="28"/>
          <w:szCs w:val="28"/>
        </w:rPr>
        <w:t>INPLANT TRAINEE</w:t>
      </w:r>
      <w:r w:rsidRPr="00345EA9">
        <w:rPr>
          <w:rFonts w:ascii="Times New Roman" w:hAnsi="Times New Roman"/>
          <w:b/>
          <w:sz w:val="28"/>
          <w:szCs w:val="28"/>
        </w:rPr>
        <w:t xml:space="preserve"> </w:t>
      </w:r>
      <w:r w:rsidRPr="0026611B">
        <w:rPr>
          <w:rFonts w:ascii="Times New Roman" w:hAnsi="Times New Roman"/>
          <w:b/>
          <w:sz w:val="28"/>
          <w:szCs w:val="28"/>
          <w14:shadow w14:blurRad="50800" w14:dist="38100" w14:dir="2700000" w14:sx="100000" w14:sy="100000" w14:kx="0" w14:ky="0" w14:algn="tl">
            <w14:srgbClr w14:val="000000">
              <w14:alpha w14:val="60000"/>
            </w14:srgbClr>
          </w14:shadow>
        </w:rPr>
        <w:t>(</w:t>
      </w:r>
      <w:r>
        <w:rPr>
          <w:rFonts w:ascii="Times New Roman" w:hAnsi="Times New Roman"/>
          <w:b/>
          <w:sz w:val="28"/>
          <w:szCs w:val="28"/>
          <w14:shadow w14:blurRad="50800" w14:dist="38100" w14:dir="2700000" w14:sx="100000" w14:sy="100000" w14:kx="0" w14:ky="0" w14:algn="tl">
            <w14:srgbClr w14:val="000000">
              <w14:alpha w14:val="60000"/>
            </w14:srgbClr>
          </w14:shadow>
        </w:rPr>
        <w:t>Data Science</w:t>
      </w:r>
      <w:r w:rsidRPr="0026611B">
        <w:rPr>
          <w:rFonts w:ascii="Times New Roman" w:hAnsi="Times New Roman"/>
          <w:b/>
          <w:sz w:val="28"/>
          <w:szCs w:val="28"/>
          <w14:shadow w14:blurRad="50800" w14:dist="38100" w14:dir="2700000" w14:sx="100000" w14:sy="100000" w14:kx="0" w14:ky="0" w14:algn="tl">
            <w14:srgbClr w14:val="000000">
              <w14:alpha w14:val="60000"/>
            </w14:srgbClr>
          </w14:shadow>
        </w:rPr>
        <w:t>)</w:t>
      </w:r>
    </w:p>
    <w:p w:rsidR="0026611B" w:rsidRDefault="0026611B" w:rsidP="00C3375B">
      <w:pPr>
        <w:pStyle w:val="Standard"/>
        <w:spacing w:line="360" w:lineRule="auto"/>
        <w:rPr>
          <w:rFonts w:ascii="Times New Roman" w:hAnsi="Times New Roman"/>
          <w:b/>
          <w:sz w:val="28"/>
          <w:szCs w:val="28"/>
        </w:rPr>
      </w:pPr>
    </w:p>
    <w:p w:rsidR="00C3375B" w:rsidRDefault="00C3375B" w:rsidP="00C3375B">
      <w:pPr>
        <w:pStyle w:val="Standard"/>
        <w:spacing w:line="360" w:lineRule="auto"/>
        <w:rPr>
          <w:rFonts w:ascii="Times New Roman" w:hAnsi="Times New Roman"/>
          <w:b/>
          <w:sz w:val="28"/>
          <w:szCs w:val="28"/>
        </w:rPr>
      </w:pPr>
    </w:p>
    <w:p w:rsidR="0026611B" w:rsidRPr="00345EA9" w:rsidRDefault="00234B6C" w:rsidP="0026611B">
      <w:pPr>
        <w:pStyle w:val="Standard"/>
        <w:spacing w:line="360" w:lineRule="auto"/>
        <w:rPr>
          <w:rFonts w:ascii="Times New Roman" w:hAnsi="Times New Roman"/>
          <w:color w:val="0000FF"/>
          <w:sz w:val="28"/>
          <w:szCs w:val="28"/>
        </w:rPr>
      </w:pPr>
      <w:r>
        <w:rPr>
          <w:rFonts w:ascii="Times New Roman" w:hAnsi="Times New Roman"/>
          <w:color w:val="0000FF"/>
          <w:sz w:val="28"/>
          <w:szCs w:val="28"/>
        </w:rPr>
        <w:t xml:space="preserve">     Guided</w:t>
      </w:r>
      <w:r w:rsidR="0026611B" w:rsidRPr="00345EA9">
        <w:rPr>
          <w:rFonts w:ascii="Times New Roman" w:hAnsi="Times New Roman"/>
          <w:color w:val="0000FF"/>
          <w:sz w:val="28"/>
          <w:szCs w:val="28"/>
        </w:rPr>
        <w:t xml:space="preserve"> By</w:t>
      </w:r>
      <w:r>
        <w:rPr>
          <w:rFonts w:ascii="Times New Roman" w:hAnsi="Times New Roman"/>
          <w:color w:val="0000FF"/>
          <w:sz w:val="28"/>
          <w:szCs w:val="28"/>
        </w:rPr>
        <w:t>:</w:t>
      </w:r>
      <w:r w:rsidR="0026611B" w:rsidRPr="00345EA9">
        <w:rPr>
          <w:rFonts w:ascii="Times New Roman" w:hAnsi="Times New Roman"/>
          <w:color w:val="0000FF"/>
          <w:sz w:val="28"/>
          <w:szCs w:val="28"/>
        </w:rPr>
        <w:tab/>
      </w:r>
      <w:r w:rsidR="0026611B" w:rsidRPr="00345EA9">
        <w:rPr>
          <w:rFonts w:ascii="Times New Roman" w:hAnsi="Times New Roman"/>
          <w:color w:val="0000FF"/>
          <w:sz w:val="28"/>
          <w:szCs w:val="28"/>
        </w:rPr>
        <w:tab/>
      </w:r>
      <w:r>
        <w:rPr>
          <w:rFonts w:ascii="Times New Roman" w:hAnsi="Times New Roman"/>
          <w:color w:val="0000FF"/>
          <w:sz w:val="28"/>
          <w:szCs w:val="28"/>
        </w:rPr>
        <w:tab/>
      </w:r>
      <w:r>
        <w:rPr>
          <w:rFonts w:ascii="Times New Roman" w:hAnsi="Times New Roman"/>
          <w:color w:val="0000FF"/>
          <w:sz w:val="28"/>
          <w:szCs w:val="28"/>
        </w:rPr>
        <w:tab/>
      </w:r>
      <w:r>
        <w:rPr>
          <w:rFonts w:ascii="Times New Roman" w:hAnsi="Times New Roman"/>
          <w:color w:val="0000FF"/>
          <w:sz w:val="28"/>
          <w:szCs w:val="28"/>
        </w:rPr>
        <w:tab/>
        <w:t xml:space="preserve">          Approved By:</w:t>
      </w:r>
      <w:r w:rsidR="0026611B" w:rsidRPr="00345EA9">
        <w:rPr>
          <w:rFonts w:ascii="Times New Roman" w:hAnsi="Times New Roman"/>
          <w:color w:val="0000FF"/>
          <w:sz w:val="28"/>
          <w:szCs w:val="28"/>
        </w:rPr>
        <w:tab/>
      </w:r>
      <w:r w:rsidR="0026611B" w:rsidRPr="00345EA9">
        <w:rPr>
          <w:rFonts w:ascii="Times New Roman" w:hAnsi="Times New Roman"/>
          <w:color w:val="0000FF"/>
          <w:sz w:val="28"/>
          <w:szCs w:val="28"/>
        </w:rPr>
        <w:tab/>
      </w:r>
      <w:r w:rsidR="0026611B" w:rsidRPr="00345EA9">
        <w:rPr>
          <w:rFonts w:ascii="Times New Roman" w:hAnsi="Times New Roman"/>
          <w:color w:val="0000FF"/>
          <w:sz w:val="28"/>
          <w:szCs w:val="28"/>
        </w:rPr>
        <w:tab/>
      </w:r>
      <w:r w:rsidR="0026611B">
        <w:rPr>
          <w:rFonts w:ascii="Times New Roman" w:hAnsi="Times New Roman"/>
          <w:color w:val="0000FF"/>
          <w:sz w:val="28"/>
          <w:szCs w:val="28"/>
        </w:rPr>
        <w:t xml:space="preserve">   </w:t>
      </w:r>
      <w:r w:rsidR="0026611B" w:rsidRPr="00345EA9">
        <w:rPr>
          <w:rFonts w:ascii="Times New Roman" w:hAnsi="Times New Roman"/>
          <w:color w:val="0000FF"/>
          <w:sz w:val="28"/>
          <w:szCs w:val="28"/>
        </w:rPr>
        <w:tab/>
      </w:r>
      <w:r w:rsidR="0026611B">
        <w:rPr>
          <w:rFonts w:ascii="Times New Roman" w:hAnsi="Times New Roman"/>
          <w:color w:val="0000FF"/>
          <w:sz w:val="28"/>
          <w:szCs w:val="28"/>
        </w:rPr>
        <w:t xml:space="preserve">     </w:t>
      </w:r>
    </w:p>
    <w:p w:rsidR="0026611B" w:rsidRDefault="0026611B" w:rsidP="0026611B">
      <w:pPr>
        <w:pStyle w:val="Standard"/>
        <w:tabs>
          <w:tab w:val="left" w:pos="720"/>
        </w:tabs>
        <w:spacing w:line="360" w:lineRule="auto"/>
        <w:rPr>
          <w:rFonts w:ascii="Times New Roman" w:hAnsi="Times New Roman"/>
          <w:color w:val="0000FF"/>
          <w:sz w:val="28"/>
          <w:szCs w:val="28"/>
        </w:rPr>
      </w:pPr>
      <w:r w:rsidRPr="00345EA9">
        <w:rPr>
          <w:rFonts w:ascii="Times New Roman" w:hAnsi="Times New Roman"/>
          <w:color w:val="0000FF"/>
          <w:sz w:val="28"/>
          <w:szCs w:val="28"/>
        </w:rPr>
        <w:tab/>
      </w:r>
    </w:p>
    <w:p w:rsidR="0026611B" w:rsidRPr="00345EA9" w:rsidRDefault="0026611B" w:rsidP="0026611B">
      <w:pPr>
        <w:pStyle w:val="Standard"/>
        <w:tabs>
          <w:tab w:val="left" w:pos="720"/>
        </w:tabs>
        <w:spacing w:line="360" w:lineRule="auto"/>
        <w:jc w:val="center"/>
        <w:rPr>
          <w:rFonts w:ascii="Times New Roman" w:hAnsi="Times New Roman"/>
          <w:color w:val="0000FF"/>
          <w:sz w:val="28"/>
          <w:szCs w:val="28"/>
        </w:rPr>
      </w:pPr>
    </w:p>
    <w:p w:rsidR="0026611B" w:rsidRPr="00345EA9" w:rsidRDefault="0026611B" w:rsidP="0026611B">
      <w:pPr>
        <w:pStyle w:val="Standard"/>
        <w:tabs>
          <w:tab w:val="left" w:pos="720"/>
        </w:tabs>
        <w:spacing w:line="360" w:lineRule="auto"/>
        <w:jc w:val="center"/>
        <w:rPr>
          <w:rFonts w:ascii="Times New Roman" w:hAnsi="Times New Roman"/>
          <w:color w:val="0000FF"/>
          <w:sz w:val="28"/>
          <w:szCs w:val="28"/>
        </w:rPr>
      </w:pPr>
      <w:r w:rsidRPr="00345EA9">
        <w:rPr>
          <w:rFonts w:ascii="Times New Roman" w:hAnsi="Times New Roman"/>
          <w:color w:val="0000FF"/>
          <w:sz w:val="28"/>
          <w:szCs w:val="28"/>
        </w:rPr>
        <w:t xml:space="preserve">   </w:t>
      </w:r>
      <w:r w:rsidRPr="00345EA9">
        <w:rPr>
          <w:rFonts w:ascii="Times New Roman" w:hAnsi="Times New Roman"/>
          <w:color w:val="0000FF"/>
          <w:sz w:val="28"/>
          <w:szCs w:val="28"/>
        </w:rPr>
        <w:tab/>
      </w:r>
      <w:r w:rsidRPr="00345EA9">
        <w:rPr>
          <w:rFonts w:ascii="Times New Roman" w:hAnsi="Times New Roman"/>
          <w:color w:val="0000FF"/>
          <w:sz w:val="28"/>
          <w:szCs w:val="28"/>
        </w:rPr>
        <w:tab/>
      </w:r>
      <w:r w:rsidRPr="00345EA9">
        <w:rPr>
          <w:rFonts w:ascii="Times New Roman" w:hAnsi="Times New Roman"/>
          <w:color w:val="0000FF"/>
          <w:sz w:val="28"/>
          <w:szCs w:val="28"/>
        </w:rPr>
        <w:tab/>
      </w:r>
      <w:r w:rsidRPr="00345EA9">
        <w:rPr>
          <w:rFonts w:ascii="Times New Roman" w:hAnsi="Times New Roman"/>
          <w:color w:val="0000FF"/>
          <w:sz w:val="28"/>
          <w:szCs w:val="28"/>
        </w:rPr>
        <w:tab/>
      </w:r>
    </w:p>
    <w:p w:rsidR="0026611B" w:rsidRPr="00345EA9" w:rsidRDefault="00234B6C" w:rsidP="0026611B">
      <w:pPr>
        <w:pStyle w:val="Standard"/>
        <w:tabs>
          <w:tab w:val="left" w:pos="720"/>
        </w:tabs>
        <w:spacing w:line="360" w:lineRule="auto"/>
        <w:rPr>
          <w:rFonts w:ascii="Times New Roman" w:hAnsi="Times New Roman"/>
          <w:sz w:val="28"/>
          <w:szCs w:val="28"/>
        </w:rPr>
      </w:pPr>
      <w:r>
        <w:rPr>
          <w:rFonts w:ascii="Times New Roman" w:hAnsi="Times New Roman"/>
          <w:b/>
          <w:bCs/>
          <w:sz w:val="28"/>
          <w:szCs w:val="28"/>
        </w:rPr>
        <w:t xml:space="preserve">     </w:t>
      </w:r>
      <w:r w:rsidR="0026611B">
        <w:rPr>
          <w:rFonts w:ascii="Times New Roman" w:hAnsi="Times New Roman"/>
          <w:b/>
          <w:bCs/>
          <w:sz w:val="28"/>
          <w:szCs w:val="28"/>
        </w:rPr>
        <w:t xml:space="preserve">Anitha </w:t>
      </w:r>
      <w:r>
        <w:rPr>
          <w:rFonts w:ascii="Times New Roman" w:hAnsi="Times New Roman"/>
          <w:b/>
          <w:bCs/>
          <w:sz w:val="28"/>
          <w:szCs w:val="28"/>
        </w:rPr>
        <w:t>T,</w:t>
      </w:r>
      <w:r w:rsidR="0026611B" w:rsidRPr="00345EA9">
        <w:rPr>
          <w:rFonts w:ascii="Times New Roman" w:hAnsi="Times New Roman"/>
          <w:b/>
          <w:bCs/>
          <w:sz w:val="28"/>
          <w:szCs w:val="28"/>
        </w:rPr>
        <w:tab/>
      </w:r>
      <w:r w:rsidR="0026611B" w:rsidRPr="00345EA9">
        <w:rPr>
          <w:rFonts w:ascii="Times New Roman" w:hAnsi="Times New Roman"/>
          <w:b/>
          <w:bCs/>
          <w:sz w:val="28"/>
          <w:szCs w:val="28"/>
        </w:rPr>
        <w:tab/>
      </w:r>
      <w:r w:rsidR="0026611B" w:rsidRPr="00345EA9">
        <w:rPr>
          <w:rFonts w:ascii="Times New Roman" w:hAnsi="Times New Roman"/>
          <w:b/>
          <w:bCs/>
          <w:sz w:val="28"/>
          <w:szCs w:val="28"/>
        </w:rPr>
        <w:tab/>
      </w:r>
      <w:r w:rsidR="0026611B" w:rsidRPr="00345EA9">
        <w:rPr>
          <w:rFonts w:ascii="Times New Roman" w:hAnsi="Times New Roman"/>
          <w:b/>
          <w:bCs/>
          <w:sz w:val="28"/>
          <w:szCs w:val="28"/>
        </w:rPr>
        <w:tab/>
        <w:t xml:space="preserve">        </w:t>
      </w:r>
      <w:r w:rsidR="0026611B" w:rsidRPr="00345EA9">
        <w:rPr>
          <w:rFonts w:ascii="Times New Roman" w:hAnsi="Times New Roman"/>
          <w:b/>
          <w:bCs/>
          <w:sz w:val="28"/>
          <w:szCs w:val="28"/>
        </w:rPr>
        <w:tab/>
      </w:r>
    </w:p>
    <w:p w:rsidR="0026611B" w:rsidRDefault="00234B6C" w:rsidP="0026611B">
      <w:pPr>
        <w:pStyle w:val="Standard"/>
        <w:spacing w:line="360" w:lineRule="auto"/>
        <w:rPr>
          <w:rFonts w:ascii="Times New Roman" w:hAnsi="Times New Roman"/>
          <w:b/>
          <w:sz w:val="28"/>
          <w:szCs w:val="28"/>
        </w:rPr>
      </w:pPr>
      <w:r>
        <w:rPr>
          <w:rFonts w:ascii="Times New Roman" w:hAnsi="Times New Roman"/>
          <w:b/>
          <w:sz w:val="28"/>
          <w:szCs w:val="28"/>
        </w:rPr>
        <w:t xml:space="preserve">     </w:t>
      </w:r>
      <w:r w:rsidR="0026611B">
        <w:rPr>
          <w:rFonts w:ascii="Times New Roman" w:hAnsi="Times New Roman"/>
          <w:b/>
          <w:sz w:val="28"/>
          <w:szCs w:val="28"/>
        </w:rPr>
        <w:t>Mahesh Kumar S</w:t>
      </w:r>
    </w:p>
    <w:p w:rsidR="0026611B" w:rsidRPr="00345EA9" w:rsidRDefault="00234B6C" w:rsidP="0026611B">
      <w:pPr>
        <w:pStyle w:val="Standard"/>
        <w:spacing w:line="360" w:lineRule="auto"/>
        <w:rPr>
          <w:rFonts w:ascii="Times New Roman" w:hAnsi="Times New Roman"/>
          <w:sz w:val="28"/>
          <w:szCs w:val="28"/>
        </w:rPr>
      </w:pPr>
      <w:r>
        <w:rPr>
          <w:rFonts w:ascii="Times New Roman" w:hAnsi="Times New Roman"/>
          <w:b/>
          <w:sz w:val="28"/>
          <w:szCs w:val="28"/>
        </w:rPr>
        <w:t xml:space="preserve">     </w:t>
      </w:r>
      <w:r w:rsidR="0026611B">
        <w:rPr>
          <w:rFonts w:ascii="Times New Roman" w:hAnsi="Times New Roman"/>
          <w:b/>
          <w:sz w:val="28"/>
          <w:szCs w:val="28"/>
        </w:rPr>
        <w:t>COWAA</w:t>
      </w:r>
      <w:r w:rsidR="0026611B" w:rsidRPr="00345EA9">
        <w:rPr>
          <w:rFonts w:ascii="Times New Roman" w:hAnsi="Times New Roman"/>
          <w:b/>
          <w:sz w:val="28"/>
          <w:szCs w:val="28"/>
        </w:rPr>
        <w:t>, MSA</w:t>
      </w:r>
      <w:r w:rsidR="0026611B" w:rsidRPr="00345EA9">
        <w:rPr>
          <w:rFonts w:ascii="Times New Roman" w:hAnsi="Times New Roman"/>
          <w:b/>
          <w:sz w:val="28"/>
          <w:szCs w:val="28"/>
        </w:rPr>
        <w:tab/>
      </w:r>
      <w:r>
        <w:rPr>
          <w:rFonts w:ascii="Times New Roman" w:hAnsi="Times New Roman"/>
          <w:b/>
          <w:sz w:val="28"/>
          <w:szCs w:val="28"/>
        </w:rPr>
        <w:tab/>
        <w:t xml:space="preserve">                              </w:t>
      </w:r>
      <w:r w:rsidR="00C3375B">
        <w:rPr>
          <w:rFonts w:ascii="Times New Roman" w:hAnsi="Times New Roman"/>
          <w:b/>
          <w:sz w:val="28"/>
          <w:szCs w:val="28"/>
        </w:rPr>
        <w:t xml:space="preserve"> </w:t>
      </w:r>
      <w:r w:rsidR="0026611B">
        <w:rPr>
          <w:rFonts w:ascii="Times New Roman" w:hAnsi="Times New Roman"/>
          <w:b/>
          <w:sz w:val="28"/>
          <w:szCs w:val="28"/>
        </w:rPr>
        <w:t>GH,</w:t>
      </w:r>
      <w:r>
        <w:rPr>
          <w:rFonts w:ascii="Times New Roman" w:hAnsi="Times New Roman"/>
          <w:b/>
          <w:sz w:val="28"/>
          <w:szCs w:val="28"/>
        </w:rPr>
        <w:t xml:space="preserve"> </w:t>
      </w:r>
      <w:r w:rsidR="0026611B">
        <w:rPr>
          <w:rFonts w:ascii="Times New Roman" w:hAnsi="Times New Roman"/>
          <w:b/>
          <w:sz w:val="28"/>
          <w:szCs w:val="28"/>
        </w:rPr>
        <w:t xml:space="preserve">MSA      </w:t>
      </w:r>
      <w:r w:rsidR="0026611B" w:rsidRPr="00345EA9">
        <w:rPr>
          <w:rFonts w:ascii="Times New Roman" w:hAnsi="Times New Roman"/>
          <w:b/>
          <w:sz w:val="28"/>
          <w:szCs w:val="28"/>
        </w:rPr>
        <w:tab/>
      </w:r>
    </w:p>
    <w:p w:rsidR="0026611B" w:rsidRPr="00345EA9" w:rsidRDefault="0026611B" w:rsidP="00234B6C">
      <w:pPr>
        <w:pStyle w:val="Standard"/>
        <w:spacing w:line="360" w:lineRule="auto"/>
        <w:rPr>
          <w:rFonts w:ascii="Times New Roman" w:hAnsi="Times New Roman"/>
          <w:sz w:val="28"/>
          <w:szCs w:val="28"/>
        </w:rPr>
      </w:pPr>
    </w:p>
    <w:p w:rsidR="0026611B" w:rsidRDefault="0026611B" w:rsidP="0026611B">
      <w:pPr>
        <w:pStyle w:val="Standard"/>
        <w:spacing w:line="360" w:lineRule="auto"/>
        <w:jc w:val="center"/>
        <w:rPr>
          <w:rFonts w:ascii="Times New Roman" w:hAnsi="Times New Roman"/>
          <w:color w:val="800080"/>
          <w:sz w:val="28"/>
          <w:szCs w:val="28"/>
        </w:rPr>
      </w:pPr>
      <w:r>
        <w:rPr>
          <w:rFonts w:ascii="Times New Roman" w:hAnsi="Times New Roman"/>
          <w:color w:val="800080"/>
          <w:sz w:val="28"/>
          <w:szCs w:val="28"/>
        </w:rPr>
        <w:t>COMPUTERISATION WORKING OF A</w:t>
      </w:r>
      <w:r w:rsidR="00234B6C">
        <w:rPr>
          <w:rFonts w:ascii="Times New Roman" w:hAnsi="Times New Roman"/>
          <w:color w:val="800080"/>
          <w:sz w:val="28"/>
          <w:szCs w:val="28"/>
        </w:rPr>
        <w:t>DMINISTRATIVE AREA</w:t>
      </w:r>
    </w:p>
    <w:p w:rsidR="0026611B" w:rsidRPr="00345EA9" w:rsidRDefault="0026611B" w:rsidP="0026611B">
      <w:pPr>
        <w:pStyle w:val="Standard"/>
        <w:spacing w:line="360" w:lineRule="auto"/>
        <w:jc w:val="center"/>
        <w:rPr>
          <w:rFonts w:ascii="Times New Roman" w:hAnsi="Times New Roman"/>
          <w:color w:val="800080"/>
          <w:sz w:val="28"/>
          <w:szCs w:val="28"/>
        </w:rPr>
      </w:pPr>
      <w:r w:rsidRPr="00345EA9">
        <w:rPr>
          <w:rFonts w:ascii="Times New Roman" w:hAnsi="Times New Roman"/>
          <w:color w:val="800080"/>
          <w:sz w:val="28"/>
          <w:szCs w:val="28"/>
        </w:rPr>
        <w:t xml:space="preserve"> MANAGEMENT SYSTEM AREA</w:t>
      </w:r>
    </w:p>
    <w:p w:rsidR="0026611B" w:rsidRPr="00345EA9" w:rsidRDefault="0026611B" w:rsidP="0026611B">
      <w:pPr>
        <w:pStyle w:val="Standard"/>
        <w:spacing w:line="360" w:lineRule="auto"/>
        <w:jc w:val="center"/>
        <w:rPr>
          <w:rFonts w:ascii="Times New Roman" w:hAnsi="Times New Roman"/>
          <w:color w:val="800080"/>
          <w:sz w:val="28"/>
          <w:szCs w:val="28"/>
        </w:rPr>
      </w:pPr>
      <w:r w:rsidRPr="00345EA9">
        <w:rPr>
          <w:rFonts w:ascii="Times New Roman" w:hAnsi="Times New Roman"/>
          <w:color w:val="800080"/>
          <w:sz w:val="28"/>
          <w:szCs w:val="28"/>
        </w:rPr>
        <w:t>ISRO PROPULSION RESEARCH COMPLEX</w:t>
      </w:r>
    </w:p>
    <w:p w:rsidR="0026611B" w:rsidRPr="00345EA9" w:rsidRDefault="0026611B" w:rsidP="0026611B">
      <w:pPr>
        <w:pStyle w:val="Standard"/>
        <w:spacing w:line="360" w:lineRule="auto"/>
        <w:jc w:val="center"/>
        <w:rPr>
          <w:rFonts w:ascii="Times New Roman" w:hAnsi="Times New Roman"/>
          <w:color w:val="800080"/>
          <w:sz w:val="28"/>
          <w:szCs w:val="28"/>
        </w:rPr>
      </w:pPr>
      <w:r w:rsidRPr="00345EA9">
        <w:rPr>
          <w:rFonts w:ascii="Times New Roman" w:hAnsi="Times New Roman"/>
          <w:color w:val="800080"/>
          <w:sz w:val="28"/>
          <w:szCs w:val="28"/>
        </w:rPr>
        <w:t>MAHENDRAGIRI -627 133</w:t>
      </w:r>
    </w:p>
    <w:p w:rsidR="007F22D8" w:rsidRPr="00234B6C" w:rsidRDefault="00234B6C" w:rsidP="00234B6C">
      <w:pPr>
        <w:pStyle w:val="Standard"/>
        <w:spacing w:line="360" w:lineRule="auto"/>
        <w:jc w:val="center"/>
        <w:rPr>
          <w:rFonts w:ascii="Times New Roman" w:hAnsi="Times New Roman"/>
          <w:sz w:val="28"/>
          <w:szCs w:val="28"/>
        </w:rPr>
      </w:pPr>
      <w:r>
        <w:rPr>
          <w:rFonts w:ascii="Times New Roman" w:hAnsi="Times New Roman"/>
          <w:color w:val="800000"/>
          <w:sz w:val="28"/>
          <w:szCs w:val="28"/>
        </w:rPr>
        <w:t>JULY</w:t>
      </w:r>
      <w:r w:rsidR="0026611B" w:rsidRPr="00345EA9">
        <w:rPr>
          <w:rFonts w:ascii="Times New Roman" w:hAnsi="Times New Roman"/>
          <w:color w:val="800000"/>
          <w:sz w:val="28"/>
          <w:szCs w:val="28"/>
        </w:rPr>
        <w:t>-20</w:t>
      </w:r>
      <w:r>
        <w:rPr>
          <w:rFonts w:ascii="Times New Roman" w:hAnsi="Times New Roman"/>
          <w:color w:val="800000"/>
          <w:sz w:val="28"/>
          <w:szCs w:val="28"/>
        </w:rPr>
        <w:t>23</w:t>
      </w:r>
      <w:r w:rsidR="007F22D8">
        <w:br w:type="page"/>
      </w:r>
    </w:p>
    <w:sdt>
      <w:sdtPr>
        <w:rPr>
          <w:rFonts w:ascii="Times New Roman" w:eastAsia="Open Sans" w:hAnsi="Times New Roman" w:cs="Times New Roman"/>
          <w:b w:val="0"/>
          <w:bCs w:val="0"/>
          <w:color w:val="auto"/>
          <w:sz w:val="24"/>
          <w:szCs w:val="24"/>
          <w:lang w:val="en-IN" w:eastAsia="en-IN"/>
        </w:rPr>
        <w:id w:val="-712508926"/>
        <w:docPartObj>
          <w:docPartGallery w:val="Table of Contents"/>
          <w:docPartUnique/>
        </w:docPartObj>
      </w:sdtPr>
      <w:sdtEndPr>
        <w:rPr>
          <w:noProof/>
        </w:rPr>
      </w:sdtEndPr>
      <w:sdtContent>
        <w:p w:rsidR="007F22D8" w:rsidRPr="001E31EF" w:rsidRDefault="007F22D8" w:rsidP="001E31EF">
          <w:pPr>
            <w:pStyle w:val="TOCHeading"/>
            <w:spacing w:line="240" w:lineRule="auto"/>
            <w:rPr>
              <w:rFonts w:ascii="Times New Roman" w:hAnsi="Times New Roman" w:cs="Times New Roman"/>
              <w:color w:val="auto"/>
              <w:sz w:val="24"/>
              <w:szCs w:val="24"/>
            </w:rPr>
          </w:pPr>
          <w:r w:rsidRPr="001E31EF">
            <w:rPr>
              <w:rFonts w:ascii="Times New Roman" w:hAnsi="Times New Roman" w:cs="Times New Roman"/>
              <w:color w:val="auto"/>
              <w:sz w:val="24"/>
              <w:szCs w:val="24"/>
            </w:rPr>
            <w:t>Table of Contents</w:t>
          </w:r>
        </w:p>
        <w:p w:rsidR="001E31EF" w:rsidRPr="001E31EF" w:rsidRDefault="007F22D8" w:rsidP="001E31EF">
          <w:pPr>
            <w:pStyle w:val="TOC1"/>
            <w:tabs>
              <w:tab w:val="right" w:leader="dot" w:pos="9016"/>
            </w:tabs>
            <w:spacing w:line="240" w:lineRule="auto"/>
            <w:rPr>
              <w:rFonts w:ascii="Times New Roman" w:eastAsiaTheme="minorEastAsia" w:hAnsi="Times New Roman" w:cs="Times New Roman"/>
              <w:noProof/>
              <w:sz w:val="24"/>
              <w:szCs w:val="24"/>
            </w:rPr>
          </w:pPr>
          <w:r w:rsidRPr="001E31EF">
            <w:rPr>
              <w:rFonts w:ascii="Times New Roman" w:hAnsi="Times New Roman" w:cs="Times New Roman"/>
              <w:sz w:val="24"/>
              <w:szCs w:val="24"/>
            </w:rPr>
            <w:fldChar w:fldCharType="begin"/>
          </w:r>
          <w:r w:rsidRPr="001E31EF">
            <w:rPr>
              <w:rFonts w:ascii="Times New Roman" w:hAnsi="Times New Roman" w:cs="Times New Roman"/>
              <w:sz w:val="24"/>
              <w:szCs w:val="24"/>
            </w:rPr>
            <w:instrText xml:space="preserve"> TOC \o "1-3" \h \z \u </w:instrText>
          </w:r>
          <w:r w:rsidRPr="001E31EF">
            <w:rPr>
              <w:rFonts w:ascii="Times New Roman" w:hAnsi="Times New Roman" w:cs="Times New Roman"/>
              <w:sz w:val="24"/>
              <w:szCs w:val="24"/>
            </w:rPr>
            <w:fldChar w:fldCharType="separate"/>
          </w:r>
          <w:hyperlink w:anchor="_Toc139553951" w:history="1">
            <w:r w:rsidR="001E31EF" w:rsidRPr="001E31EF">
              <w:rPr>
                <w:rStyle w:val="Hyperlink"/>
                <w:rFonts w:ascii="Times New Roman" w:hAnsi="Times New Roman" w:cs="Times New Roman"/>
                <w:noProof/>
                <w:sz w:val="24"/>
                <w:szCs w:val="24"/>
              </w:rPr>
              <w:t>1. Introduction</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_Toc139553951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52" w:history="1">
            <w:r w:rsidR="001E31EF" w:rsidRPr="001E31EF">
              <w:rPr>
                <w:rStyle w:val="Hyperlink"/>
                <w:rFonts w:ascii="Times New Roman" w:hAnsi="Times New Roman" w:cs="Times New Roman"/>
                <w:noProof/>
                <w:sz w:val="24"/>
                <w:szCs w:val="24"/>
              </w:rPr>
              <w:t>2. Database Management Systems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_Toc139553952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53" w:history="1">
            <w:r w:rsidR="001E31EF" w:rsidRPr="001E31EF">
              <w:rPr>
                <w:rStyle w:val="Hyperlink"/>
                <w:rFonts w:ascii="Times New Roman" w:hAnsi="Times New Roman" w:cs="Times New Roman"/>
                <w:noProof/>
                <w:sz w:val="24"/>
                <w:szCs w:val="24"/>
              </w:rPr>
              <w:t>2.1. RDBMS: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_Toc139553953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5</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54" w:history="1">
            <w:r w:rsidR="001E31EF" w:rsidRPr="001E31EF">
              <w:rPr>
                <w:rStyle w:val="Hyperlink"/>
                <w:rFonts w:ascii="Times New Roman" w:hAnsi="Times New Roman" w:cs="Times New Roman"/>
                <w:noProof/>
                <w:sz w:val="24"/>
                <w:szCs w:val="24"/>
              </w:rPr>
              <w:t>2.2. ACID:</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_Toc139553954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5</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55" w:history="1">
            <w:r w:rsidR="001E31EF" w:rsidRPr="001E31EF">
              <w:rPr>
                <w:rStyle w:val="Hyperlink"/>
                <w:rFonts w:ascii="Times New Roman" w:hAnsi="Times New Roman" w:cs="Times New Roman"/>
                <w:noProof/>
                <w:sz w:val="24"/>
                <w:szCs w:val="24"/>
              </w:rPr>
              <w:t>2.3. RAID:</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_Toc139553955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6</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56" w:history="1">
            <w:r w:rsidR="001E31EF" w:rsidRPr="001E31EF">
              <w:rPr>
                <w:rStyle w:val="Hyperlink"/>
                <w:rFonts w:ascii="Times New Roman" w:hAnsi="Times New Roman" w:cs="Times New Roman"/>
                <w:noProof/>
                <w:sz w:val="24"/>
                <w:szCs w:val="24"/>
              </w:rPr>
              <w:t>2.4. OLAP:</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_Toc139553956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6</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57" w:history="1">
            <w:r w:rsidR="001E31EF" w:rsidRPr="001E31EF">
              <w:rPr>
                <w:rStyle w:val="Hyperlink"/>
                <w:rFonts w:ascii="Times New Roman" w:hAnsi="Times New Roman" w:cs="Times New Roman"/>
                <w:noProof/>
                <w:sz w:val="24"/>
                <w:szCs w:val="24"/>
              </w:rPr>
              <w:t>2.5. Processing of a transaction:</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_Toc139553957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58" w:history="1">
            <w:r w:rsidR="001E31EF" w:rsidRPr="001E31EF">
              <w:rPr>
                <w:rStyle w:val="Hyperlink"/>
                <w:rFonts w:ascii="Times New Roman" w:hAnsi="Times New Roman" w:cs="Times New Roman"/>
                <w:noProof/>
                <w:sz w:val="24"/>
                <w:szCs w:val="24"/>
              </w:rPr>
              <w:t>2.6  Possible Applications: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_Toc139553958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59" w:history="1">
            <w:r w:rsidR="001E31EF" w:rsidRPr="001E31EF">
              <w:rPr>
                <w:rStyle w:val="Hyperlink"/>
                <w:rFonts w:ascii="Times New Roman" w:hAnsi="Times New Roman" w:cs="Times New Roman"/>
                <w:noProof/>
                <w:sz w:val="24"/>
                <w:szCs w:val="24"/>
              </w:rPr>
              <w:t>3. Firewall</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_Toc139553959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0" w:history="1">
            <w:r w:rsidR="001E31EF" w:rsidRPr="001E31EF">
              <w:rPr>
                <w:rStyle w:val="Hyperlink"/>
                <w:rFonts w:ascii="Times New Roman" w:hAnsi="Times New Roman" w:cs="Times New Roman"/>
                <w:noProof/>
                <w:sz w:val="24"/>
                <w:szCs w:val="24"/>
              </w:rPr>
              <w:t>3.1. Web Filtering</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_Toc139553960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8</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1" w:history="1">
            <w:r w:rsidR="001E31EF" w:rsidRPr="001E31EF">
              <w:rPr>
                <w:rStyle w:val="Hyperlink"/>
                <w:rFonts w:ascii="Times New Roman" w:hAnsi="Times New Roman" w:cs="Times New Roman"/>
                <w:noProof/>
                <w:sz w:val="24"/>
                <w:szCs w:val="24"/>
              </w:rPr>
              <w:t>3.2. Centralized Management</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_Toc139553961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8</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2" w:history="1">
            <w:r w:rsidR="001E31EF" w:rsidRPr="001E31EF">
              <w:rPr>
                <w:rStyle w:val="Hyperlink"/>
                <w:rFonts w:ascii="Times New Roman" w:hAnsi="Times New Roman" w:cs="Times New Roman"/>
                <w:noProof/>
                <w:sz w:val="24"/>
                <w:szCs w:val="24"/>
              </w:rPr>
              <w:t>3.3. MAC Binding</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_Toc139553962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8</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3" w:history="1">
            <w:r w:rsidR="001E31EF" w:rsidRPr="001E31EF">
              <w:rPr>
                <w:rStyle w:val="Hyperlink"/>
                <w:rFonts w:ascii="Times New Roman" w:hAnsi="Times New Roman" w:cs="Times New Roman"/>
                <w:noProof/>
                <w:sz w:val="24"/>
                <w:szCs w:val="24"/>
              </w:rPr>
              <w:t>3.4. Privacy and Backup</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_Toc139553963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8</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4" w:history="1">
            <w:r w:rsidR="001E31EF" w:rsidRPr="001E31EF">
              <w:rPr>
                <w:rStyle w:val="Hyperlink"/>
                <w:rFonts w:ascii="Times New Roman" w:hAnsi="Times New Roman" w:cs="Times New Roman"/>
                <w:noProof/>
                <w:sz w:val="24"/>
                <w:szCs w:val="24"/>
              </w:rPr>
              <w:t>3.5. Possible Application</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_Toc139553964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9</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65" w:history="1">
            <w:r w:rsidR="001E31EF" w:rsidRPr="001E31EF">
              <w:rPr>
                <w:rStyle w:val="Hyperlink"/>
                <w:rFonts w:ascii="Times New Roman" w:hAnsi="Times New Roman" w:cs="Times New Roman"/>
                <w:noProof/>
                <w:sz w:val="24"/>
                <w:szCs w:val="24"/>
              </w:rPr>
              <w:t>4. Network</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_Toc139553965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9</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6" w:history="1">
            <w:r w:rsidR="001E31EF" w:rsidRPr="001E31EF">
              <w:rPr>
                <w:rStyle w:val="Hyperlink"/>
                <w:rFonts w:ascii="Times New Roman" w:hAnsi="Times New Roman" w:cs="Times New Roman"/>
                <w:noProof/>
                <w:sz w:val="24"/>
                <w:szCs w:val="24"/>
              </w:rPr>
              <w:t>4.1. Logical Grouping</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_Toc139553966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9</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7" w:history="1">
            <w:r w:rsidR="001E31EF" w:rsidRPr="001E31EF">
              <w:rPr>
                <w:rStyle w:val="Hyperlink"/>
                <w:rFonts w:ascii="Times New Roman" w:hAnsi="Times New Roman" w:cs="Times New Roman"/>
                <w:noProof/>
                <w:sz w:val="24"/>
                <w:szCs w:val="24"/>
              </w:rPr>
              <w:t>4.1.1. Server switches: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_Toc139553967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9</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8" w:history="1">
            <w:r w:rsidR="001E31EF" w:rsidRPr="001E31EF">
              <w:rPr>
                <w:rStyle w:val="Hyperlink"/>
                <w:rFonts w:ascii="Times New Roman" w:hAnsi="Times New Roman" w:cs="Times New Roman"/>
                <w:noProof/>
                <w:sz w:val="24"/>
                <w:szCs w:val="24"/>
              </w:rPr>
              <w:t>4.1.2. Employee:</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_Toc139553968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9</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69" w:history="1">
            <w:r w:rsidR="001E31EF" w:rsidRPr="001E31EF">
              <w:rPr>
                <w:rStyle w:val="Hyperlink"/>
                <w:rFonts w:ascii="Times New Roman" w:hAnsi="Times New Roman" w:cs="Times New Roman"/>
                <w:noProof/>
                <w:sz w:val="24"/>
                <w:szCs w:val="24"/>
              </w:rPr>
              <w:t>4.1.3. Audio:</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_Toc139553969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10</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0" w:history="1">
            <w:r w:rsidR="001E31EF" w:rsidRPr="001E31EF">
              <w:rPr>
                <w:rStyle w:val="Hyperlink"/>
                <w:rFonts w:ascii="Times New Roman" w:hAnsi="Times New Roman" w:cs="Times New Roman"/>
                <w:noProof/>
                <w:sz w:val="24"/>
                <w:szCs w:val="24"/>
              </w:rPr>
              <w:t>4.1.4. Video:</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_Toc139553970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10</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1" w:history="1">
            <w:r w:rsidR="001E31EF" w:rsidRPr="001E31EF">
              <w:rPr>
                <w:rStyle w:val="Hyperlink"/>
                <w:rFonts w:ascii="Times New Roman" w:hAnsi="Times New Roman" w:cs="Times New Roman"/>
                <w:noProof/>
                <w:sz w:val="24"/>
                <w:szCs w:val="24"/>
              </w:rPr>
              <w:t>4.2. Procurement</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_Toc139553971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10</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2" w:history="1">
            <w:r w:rsidR="001E31EF" w:rsidRPr="001E31EF">
              <w:rPr>
                <w:rStyle w:val="Hyperlink"/>
                <w:rFonts w:ascii="Times New Roman" w:hAnsi="Times New Roman" w:cs="Times New Roman"/>
                <w:noProof/>
                <w:sz w:val="24"/>
                <w:szCs w:val="24"/>
              </w:rPr>
              <w:t>4.3. Possible Applications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_Toc139553972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11</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73" w:history="1">
            <w:r w:rsidR="001E31EF" w:rsidRPr="001E31EF">
              <w:rPr>
                <w:rStyle w:val="Hyperlink"/>
                <w:rFonts w:ascii="Times New Roman" w:hAnsi="Times New Roman" w:cs="Times New Roman"/>
                <w:noProof/>
                <w:sz w:val="24"/>
                <w:szCs w:val="24"/>
              </w:rPr>
              <w:t>5. Telephone Exchange</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_Toc139553973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11</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4" w:history="1">
            <w:r w:rsidR="001E31EF" w:rsidRPr="001E31EF">
              <w:rPr>
                <w:rStyle w:val="Hyperlink"/>
                <w:rFonts w:ascii="Times New Roman" w:hAnsi="Times New Roman" w:cs="Times New Roman"/>
                <w:noProof/>
                <w:sz w:val="24"/>
                <w:szCs w:val="24"/>
              </w:rPr>
              <w:t>5.1 Components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_Toc139553974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11</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5" w:history="1">
            <w:r w:rsidR="001E31EF" w:rsidRPr="001E31EF">
              <w:rPr>
                <w:rStyle w:val="Hyperlink"/>
                <w:rFonts w:ascii="Times New Roman" w:hAnsi="Times New Roman" w:cs="Times New Roman"/>
                <w:noProof/>
                <w:sz w:val="24"/>
                <w:szCs w:val="24"/>
              </w:rPr>
              <w:t>5.1.1. EPABX</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_Toc139553975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11</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6" w:history="1">
            <w:r w:rsidR="001E31EF" w:rsidRPr="001E31EF">
              <w:rPr>
                <w:rStyle w:val="Hyperlink"/>
                <w:rFonts w:ascii="Times New Roman" w:hAnsi="Times New Roman" w:cs="Times New Roman"/>
                <w:noProof/>
                <w:sz w:val="24"/>
                <w:szCs w:val="24"/>
              </w:rPr>
              <w:t>5.1.2. MDF</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_Toc139553976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11</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7" w:history="1">
            <w:r w:rsidR="001E31EF" w:rsidRPr="001E31EF">
              <w:rPr>
                <w:rStyle w:val="Hyperlink"/>
                <w:rFonts w:ascii="Times New Roman" w:hAnsi="Times New Roman" w:cs="Times New Roman"/>
                <w:noProof/>
                <w:sz w:val="24"/>
                <w:szCs w:val="24"/>
              </w:rPr>
              <w:t>5.1.3. Jumper Cables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_Toc139553977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11</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8" w:history="1">
            <w:r w:rsidR="001E31EF" w:rsidRPr="001E31EF">
              <w:rPr>
                <w:rStyle w:val="Hyperlink"/>
                <w:rFonts w:ascii="Times New Roman" w:hAnsi="Times New Roman" w:cs="Times New Roman"/>
                <w:noProof/>
                <w:sz w:val="24"/>
                <w:szCs w:val="24"/>
              </w:rPr>
              <w:t>5.1.4. Armored Jelly Fish Cables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_Toc139553978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12</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79" w:history="1">
            <w:r w:rsidR="001E31EF" w:rsidRPr="001E31EF">
              <w:rPr>
                <w:rStyle w:val="Hyperlink"/>
                <w:rFonts w:ascii="Times New Roman" w:hAnsi="Times New Roman" w:cs="Times New Roman"/>
                <w:noProof/>
                <w:sz w:val="24"/>
                <w:szCs w:val="24"/>
              </w:rPr>
              <w:t>5.1.5. Junction Box</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_Toc139553979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12</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0" w:history="1">
            <w:r w:rsidR="001E31EF" w:rsidRPr="001E31EF">
              <w:rPr>
                <w:rStyle w:val="Hyperlink"/>
                <w:rFonts w:ascii="Times New Roman" w:hAnsi="Times New Roman" w:cs="Times New Roman"/>
                <w:noProof/>
                <w:sz w:val="24"/>
                <w:szCs w:val="24"/>
              </w:rPr>
              <w:t>5.1.6. Landline</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_Toc139553980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12</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1" w:history="1">
            <w:r w:rsidR="001E31EF" w:rsidRPr="001E31EF">
              <w:rPr>
                <w:rStyle w:val="Hyperlink"/>
                <w:rFonts w:ascii="Times New Roman" w:hAnsi="Times New Roman" w:cs="Times New Roman"/>
                <w:noProof/>
                <w:sz w:val="24"/>
                <w:szCs w:val="24"/>
              </w:rPr>
              <w:t>5.2. FWT</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_Toc139553981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12</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82" w:history="1">
            <w:r w:rsidR="001E31EF" w:rsidRPr="001E31EF">
              <w:rPr>
                <w:rStyle w:val="Hyperlink"/>
                <w:rFonts w:ascii="Times New Roman" w:hAnsi="Times New Roman" w:cs="Times New Roman"/>
                <w:noProof/>
                <w:sz w:val="24"/>
                <w:szCs w:val="24"/>
              </w:rPr>
              <w:t>6. MET visit</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_Toc139553982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12</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3" w:history="1">
            <w:r w:rsidR="001E31EF" w:rsidRPr="001E31EF">
              <w:rPr>
                <w:rStyle w:val="Hyperlink"/>
                <w:rFonts w:ascii="Times New Roman" w:hAnsi="Times New Roman" w:cs="Times New Roman"/>
                <w:noProof/>
                <w:sz w:val="24"/>
                <w:szCs w:val="24"/>
              </w:rPr>
              <w:t>6.1 Engine</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_Toc139553983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13</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4" w:history="1">
            <w:r w:rsidR="001E31EF" w:rsidRPr="001E31EF">
              <w:rPr>
                <w:rStyle w:val="Hyperlink"/>
                <w:rFonts w:ascii="Times New Roman" w:hAnsi="Times New Roman" w:cs="Times New Roman"/>
                <w:noProof/>
                <w:sz w:val="24"/>
                <w:szCs w:val="24"/>
              </w:rPr>
              <w:t>6.2 PLC</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_Toc139553984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13</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5" w:history="1">
            <w:r w:rsidR="001E31EF" w:rsidRPr="001E31EF">
              <w:rPr>
                <w:rStyle w:val="Hyperlink"/>
                <w:rFonts w:ascii="Times New Roman" w:hAnsi="Times New Roman" w:cs="Times New Roman"/>
                <w:noProof/>
                <w:sz w:val="24"/>
                <w:szCs w:val="24"/>
              </w:rPr>
              <w:t>6.2.1 Abort</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_Toc139553985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13</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6" w:history="1">
            <w:r w:rsidR="001E31EF" w:rsidRPr="001E31EF">
              <w:rPr>
                <w:rStyle w:val="Hyperlink"/>
                <w:rFonts w:ascii="Times New Roman" w:hAnsi="Times New Roman" w:cs="Times New Roman"/>
                <w:noProof/>
                <w:sz w:val="24"/>
                <w:szCs w:val="24"/>
              </w:rPr>
              <w:t>6.2.2 Interlocks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_Toc139553986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7" w:history="1">
            <w:r w:rsidR="001E31EF" w:rsidRPr="001E31EF">
              <w:rPr>
                <w:rStyle w:val="Hyperlink"/>
                <w:rFonts w:ascii="Times New Roman" w:hAnsi="Times New Roman" w:cs="Times New Roman"/>
                <w:noProof/>
                <w:sz w:val="24"/>
                <w:szCs w:val="24"/>
              </w:rPr>
              <w:t>6.2.3 Emergency</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_Toc139553987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8" w:history="1">
            <w:r w:rsidR="001E31EF" w:rsidRPr="001E31EF">
              <w:rPr>
                <w:rStyle w:val="Hyperlink"/>
                <w:rFonts w:ascii="Times New Roman" w:hAnsi="Times New Roman" w:cs="Times New Roman"/>
                <w:noProof/>
                <w:sz w:val="24"/>
                <w:szCs w:val="24"/>
              </w:rPr>
              <w:t>6.2.4 Implementation</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_Toc139553988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89" w:history="1">
            <w:r w:rsidR="001E31EF" w:rsidRPr="001E31EF">
              <w:rPr>
                <w:rStyle w:val="Hyperlink"/>
                <w:rFonts w:ascii="Times New Roman" w:hAnsi="Times New Roman" w:cs="Times New Roman"/>
                <w:noProof/>
                <w:sz w:val="24"/>
                <w:szCs w:val="24"/>
              </w:rPr>
              <w:t>6.3 Operating System:</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_Toc139553989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90" w:history="1">
            <w:r w:rsidR="001E31EF" w:rsidRPr="001E31EF">
              <w:rPr>
                <w:rStyle w:val="Hyperlink"/>
                <w:rFonts w:ascii="Times New Roman" w:hAnsi="Times New Roman" w:cs="Times New Roman"/>
                <w:noProof/>
                <w:sz w:val="24"/>
                <w:szCs w:val="24"/>
              </w:rPr>
              <w:t>7. Dimensionality Reduction</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_Toc139553990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14</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1" w:history="1">
            <w:r w:rsidR="001E31EF" w:rsidRPr="001E31EF">
              <w:rPr>
                <w:rStyle w:val="Hyperlink"/>
                <w:rFonts w:ascii="Times New Roman" w:hAnsi="Times New Roman" w:cs="Times New Roman"/>
                <w:noProof/>
                <w:sz w:val="24"/>
                <w:szCs w:val="24"/>
              </w:rPr>
              <w:t>7.1 Principal Component Analysis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_Toc139553991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15</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2" w:history="1">
            <w:r w:rsidR="001E31EF" w:rsidRPr="001E31EF">
              <w:rPr>
                <w:rStyle w:val="Hyperlink"/>
                <w:rFonts w:ascii="Times New Roman" w:hAnsi="Times New Roman" w:cs="Times New Roman"/>
                <w:noProof/>
                <w:sz w:val="24"/>
                <w:szCs w:val="24"/>
              </w:rPr>
              <w:t>7.2 Linear Discriminant Analysis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_Toc139553992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15</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3" w:history="1">
            <w:r w:rsidR="001E31EF" w:rsidRPr="001E31EF">
              <w:rPr>
                <w:rStyle w:val="Hyperlink"/>
                <w:rFonts w:ascii="Times New Roman" w:hAnsi="Times New Roman" w:cs="Times New Roman"/>
                <w:noProof/>
                <w:sz w:val="24"/>
                <w:szCs w:val="24"/>
              </w:rPr>
              <w:t>7.2.1 PCA VS LDA</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_Toc139553993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16</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4" w:history="1">
            <w:r w:rsidR="001E31EF" w:rsidRPr="001E31EF">
              <w:rPr>
                <w:rStyle w:val="Hyperlink"/>
                <w:rFonts w:ascii="Times New Roman" w:hAnsi="Times New Roman" w:cs="Times New Roman"/>
                <w:noProof/>
                <w:sz w:val="24"/>
                <w:szCs w:val="24"/>
              </w:rPr>
              <w:t>7.3 Factor Analysis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_Toc139553994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16</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5" w:history="1">
            <w:r w:rsidR="001E31EF" w:rsidRPr="001E31EF">
              <w:rPr>
                <w:rStyle w:val="Hyperlink"/>
                <w:rFonts w:ascii="Times New Roman" w:hAnsi="Times New Roman" w:cs="Times New Roman"/>
                <w:noProof/>
                <w:sz w:val="24"/>
                <w:szCs w:val="24"/>
              </w:rPr>
              <w:t>7.4 Reducing dimensions using Neural Network</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_Toc139553995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6" w:history="1">
            <w:r w:rsidR="001E31EF" w:rsidRPr="001E31EF">
              <w:rPr>
                <w:rStyle w:val="Hyperlink"/>
                <w:rFonts w:ascii="Times New Roman" w:hAnsi="Times New Roman" w:cs="Times New Roman"/>
                <w:noProof/>
                <w:sz w:val="24"/>
                <w:szCs w:val="24"/>
              </w:rPr>
              <w:t>7.4.1 Auto encoders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_Toc139553996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7" w:history="1">
            <w:r w:rsidR="001E31EF" w:rsidRPr="001E31EF">
              <w:rPr>
                <w:rStyle w:val="Hyperlink"/>
                <w:rFonts w:ascii="Times New Roman" w:hAnsi="Times New Roman" w:cs="Times New Roman"/>
                <w:noProof/>
                <w:sz w:val="24"/>
                <w:szCs w:val="24"/>
              </w:rPr>
              <w:t>7.4.2 Encoder-Decoder Networks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_Toc139553997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3998" w:history="1">
            <w:r w:rsidR="001E31EF" w:rsidRPr="001E31EF">
              <w:rPr>
                <w:rStyle w:val="Hyperlink"/>
                <w:rFonts w:ascii="Times New Roman" w:hAnsi="Times New Roman" w:cs="Times New Roman"/>
                <w:noProof/>
                <w:sz w:val="24"/>
                <w:szCs w:val="24"/>
              </w:rPr>
              <w:t>7.4.3 Dimension Reducing Layers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_Toc139553998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17</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3999" w:history="1">
            <w:r w:rsidR="001E31EF" w:rsidRPr="001E31EF">
              <w:rPr>
                <w:rStyle w:val="Hyperlink"/>
                <w:rFonts w:ascii="Times New Roman" w:hAnsi="Times New Roman" w:cs="Times New Roman"/>
                <w:noProof/>
                <w:sz w:val="24"/>
                <w:szCs w:val="24"/>
                <w:lang w:val="en-US" w:eastAsia="en-US"/>
              </w:rPr>
              <w:t>8. Tasks Completed</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_Toc139553999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18</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4000" w:history="1">
            <w:r w:rsidR="001E31EF" w:rsidRPr="001E31EF">
              <w:rPr>
                <w:rStyle w:val="Hyperlink"/>
                <w:rFonts w:ascii="Times New Roman" w:hAnsi="Times New Roman" w:cs="Times New Roman"/>
                <w:noProof/>
                <w:sz w:val="24"/>
                <w:szCs w:val="24"/>
                <w:lang w:val="en-US" w:eastAsia="en-US"/>
              </w:rPr>
              <w:t>8.1 TASK 1 - Connectivity log analysis: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_Toc139554000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18</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4001" w:history="1">
            <w:r w:rsidR="001E31EF" w:rsidRPr="001E31EF">
              <w:rPr>
                <w:rStyle w:val="Hyperlink"/>
                <w:rFonts w:ascii="Times New Roman" w:hAnsi="Times New Roman" w:cs="Times New Roman"/>
                <w:noProof/>
                <w:sz w:val="24"/>
                <w:szCs w:val="24"/>
                <w:lang w:val="en-US" w:eastAsia="en-US"/>
              </w:rPr>
              <w:t>8.2 TASK 2 - Principal Component Analysis: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_Toc139554001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20</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4002" w:history="1">
            <w:r w:rsidR="001E31EF" w:rsidRPr="001E31EF">
              <w:rPr>
                <w:rStyle w:val="Hyperlink"/>
                <w:rFonts w:ascii="Times New Roman" w:hAnsi="Times New Roman" w:cs="Times New Roman"/>
                <w:noProof/>
                <w:sz w:val="24"/>
                <w:szCs w:val="24"/>
                <w:lang w:val="en-US" w:eastAsia="en-US"/>
              </w:rPr>
              <w:t>8.3 TASK 3 - Linear Discriminant Analysis:</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_Toc139554002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22</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2"/>
            <w:tabs>
              <w:tab w:val="right" w:leader="dot" w:pos="9016"/>
            </w:tabs>
            <w:spacing w:line="240" w:lineRule="auto"/>
            <w:rPr>
              <w:rFonts w:ascii="Times New Roman" w:eastAsiaTheme="minorEastAsia" w:hAnsi="Times New Roman" w:cs="Times New Roman"/>
              <w:noProof/>
              <w:sz w:val="24"/>
              <w:szCs w:val="24"/>
            </w:rPr>
          </w:pPr>
          <w:hyperlink w:anchor="_Toc139554003" w:history="1">
            <w:r w:rsidR="001E31EF" w:rsidRPr="001E31EF">
              <w:rPr>
                <w:rStyle w:val="Hyperlink"/>
                <w:rFonts w:ascii="Times New Roman" w:hAnsi="Times New Roman" w:cs="Times New Roman"/>
                <w:noProof/>
                <w:sz w:val="24"/>
                <w:szCs w:val="24"/>
                <w:lang w:val="en-US" w:eastAsia="en-US"/>
              </w:rPr>
              <w:t>8.4 TASK 4 – Training Neural Networks in Tensor-flow Playground:</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_Toc139554003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25</w:t>
            </w:r>
            <w:r w:rsidR="001E31EF" w:rsidRPr="001E31EF">
              <w:rPr>
                <w:rFonts w:ascii="Times New Roman" w:hAnsi="Times New Roman" w:cs="Times New Roman"/>
                <w:noProof/>
                <w:webHidden/>
                <w:sz w:val="24"/>
                <w:szCs w:val="24"/>
              </w:rPr>
              <w:fldChar w:fldCharType="end"/>
            </w:r>
          </w:hyperlink>
        </w:p>
        <w:p w:rsidR="001E31EF" w:rsidRPr="001E31EF" w:rsidRDefault="00E950F5" w:rsidP="001E31EF">
          <w:pPr>
            <w:pStyle w:val="TOC1"/>
            <w:tabs>
              <w:tab w:val="right" w:leader="dot" w:pos="9016"/>
            </w:tabs>
            <w:spacing w:line="240" w:lineRule="auto"/>
            <w:rPr>
              <w:rFonts w:ascii="Times New Roman" w:eastAsiaTheme="minorEastAsia" w:hAnsi="Times New Roman" w:cs="Times New Roman"/>
              <w:noProof/>
              <w:sz w:val="24"/>
              <w:szCs w:val="24"/>
            </w:rPr>
          </w:pPr>
          <w:hyperlink w:anchor="_Toc139554004" w:history="1">
            <w:r w:rsidR="001E31EF" w:rsidRPr="001E31EF">
              <w:rPr>
                <w:rStyle w:val="Hyperlink"/>
                <w:rFonts w:ascii="Times New Roman" w:hAnsi="Times New Roman" w:cs="Times New Roman"/>
                <w:noProof/>
                <w:sz w:val="24"/>
                <w:szCs w:val="24"/>
                <w:lang w:val="en-US" w:eastAsia="en-US"/>
              </w:rPr>
              <w:t>9. Conclusion:</w:t>
            </w:r>
            <w:r w:rsidR="001E31EF" w:rsidRPr="001E31EF">
              <w:rPr>
                <w:rFonts w:ascii="Times New Roman" w:hAnsi="Times New Roman" w:cs="Times New Roman"/>
                <w:noProof/>
                <w:webHidden/>
                <w:sz w:val="24"/>
                <w:szCs w:val="24"/>
              </w:rPr>
              <w:tab/>
            </w:r>
            <w:r w:rsidR="001E31EF" w:rsidRPr="001E31EF">
              <w:rPr>
                <w:rFonts w:ascii="Times New Roman" w:hAnsi="Times New Roman" w:cs="Times New Roman"/>
                <w:noProof/>
                <w:webHidden/>
                <w:sz w:val="24"/>
                <w:szCs w:val="24"/>
              </w:rPr>
              <w:fldChar w:fldCharType="begin"/>
            </w:r>
            <w:r w:rsidR="001E31EF" w:rsidRPr="001E31EF">
              <w:rPr>
                <w:rFonts w:ascii="Times New Roman" w:hAnsi="Times New Roman" w:cs="Times New Roman"/>
                <w:noProof/>
                <w:webHidden/>
                <w:sz w:val="24"/>
                <w:szCs w:val="24"/>
              </w:rPr>
              <w:instrText xml:space="preserve"> PAGEREF _Toc139554004 \h </w:instrText>
            </w:r>
            <w:r w:rsidR="001E31EF" w:rsidRPr="001E31EF">
              <w:rPr>
                <w:rFonts w:ascii="Times New Roman" w:hAnsi="Times New Roman" w:cs="Times New Roman"/>
                <w:noProof/>
                <w:webHidden/>
                <w:sz w:val="24"/>
                <w:szCs w:val="24"/>
              </w:rPr>
            </w:r>
            <w:r w:rsidR="001E31EF" w:rsidRPr="001E31EF">
              <w:rPr>
                <w:rFonts w:ascii="Times New Roman" w:hAnsi="Times New Roman" w:cs="Times New Roman"/>
                <w:noProof/>
                <w:webHidden/>
                <w:sz w:val="24"/>
                <w:szCs w:val="24"/>
              </w:rPr>
              <w:fldChar w:fldCharType="separate"/>
            </w:r>
            <w:r w:rsidR="00C3375B">
              <w:rPr>
                <w:rFonts w:ascii="Times New Roman" w:hAnsi="Times New Roman" w:cs="Times New Roman"/>
                <w:noProof/>
                <w:webHidden/>
                <w:sz w:val="24"/>
                <w:szCs w:val="24"/>
              </w:rPr>
              <w:t>28</w:t>
            </w:r>
            <w:r w:rsidR="001E31EF" w:rsidRPr="001E31EF">
              <w:rPr>
                <w:rFonts w:ascii="Times New Roman" w:hAnsi="Times New Roman" w:cs="Times New Roman"/>
                <w:noProof/>
                <w:webHidden/>
                <w:sz w:val="24"/>
                <w:szCs w:val="24"/>
              </w:rPr>
              <w:fldChar w:fldCharType="end"/>
            </w:r>
          </w:hyperlink>
        </w:p>
        <w:p w:rsidR="007F22D8" w:rsidRPr="001E31EF" w:rsidRDefault="007F22D8" w:rsidP="001E31EF">
          <w:pPr>
            <w:spacing w:line="240" w:lineRule="auto"/>
            <w:rPr>
              <w:rFonts w:ascii="Times New Roman" w:hAnsi="Times New Roman" w:cs="Times New Roman"/>
              <w:sz w:val="24"/>
              <w:szCs w:val="24"/>
            </w:rPr>
          </w:pPr>
          <w:r w:rsidRPr="001E31EF">
            <w:rPr>
              <w:rFonts w:ascii="Times New Roman" w:hAnsi="Times New Roman" w:cs="Times New Roman"/>
              <w:b/>
              <w:bCs/>
              <w:noProof/>
              <w:sz w:val="24"/>
              <w:szCs w:val="24"/>
            </w:rPr>
            <w:fldChar w:fldCharType="end"/>
          </w:r>
        </w:p>
      </w:sdtContent>
    </w:sdt>
    <w:p w:rsidR="002B4579" w:rsidRPr="007F22D8" w:rsidRDefault="002B4579" w:rsidP="00FA13BD">
      <w:pPr>
        <w:spacing w:line="276" w:lineRule="auto"/>
        <w:jc w:val="both"/>
        <w:rPr>
          <w:rFonts w:ascii="Times New Roman" w:hAnsi="Times New Roman" w:cs="Times New Roman"/>
          <w:lang w:val="en-US"/>
        </w:rPr>
      </w:pPr>
    </w:p>
    <w:p w:rsidR="00FA13BD" w:rsidRPr="007F22D8" w:rsidRDefault="00FA13BD" w:rsidP="00FA13BD">
      <w:pPr>
        <w:spacing w:line="276" w:lineRule="auto"/>
        <w:jc w:val="both"/>
        <w:rPr>
          <w:rFonts w:ascii="Times New Roman" w:hAnsi="Times New Roman" w:cs="Times New Roman"/>
          <w:lang w:val="en-US"/>
        </w:rPr>
      </w:pPr>
    </w:p>
    <w:p w:rsidR="00FA13BD" w:rsidRPr="007F22D8" w:rsidRDefault="00FA13BD" w:rsidP="001E31EF">
      <w:pPr>
        <w:pStyle w:val="Heading1"/>
        <w:spacing w:line="276" w:lineRule="auto"/>
        <w:ind w:left="0"/>
        <w:jc w:val="both"/>
        <w:rPr>
          <w:rFonts w:ascii="Times New Roman" w:hAnsi="Times New Roman" w:cs="Times New Roman"/>
        </w:rPr>
      </w:pPr>
      <w:bookmarkStart w:id="0" w:name="_Toc139553951"/>
      <w:r w:rsidRPr="007F22D8">
        <w:rPr>
          <w:rFonts w:ascii="Times New Roman" w:hAnsi="Times New Roman" w:cs="Times New Roman"/>
        </w:rPr>
        <w:lastRenderedPageBreak/>
        <w:t>1. Introduction</w:t>
      </w:r>
      <w:bookmarkEnd w:id="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This report provides an overview of our in-plant training experience at the ISRO Propulsion Complex in the field of data science. The training program, which took place at IPRC's facility in Mahendragiri, aimed to enhance my understanding of the need for using data science techniques and technologies in analyzing the data from various test sources. Also, we have learned various technologies and their applications that will be a pioneering knowledge to understand different kinds of data to get creative ideas on how to implement various Machine Learning Techniques in different kinds of applications.</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ISRO is renowned for its significant contributions to India's space program and has been at the forefront of scientific advancements. The organization utilizes various software and hardware technologies to gather, analyze, and interpret vast amounts of data to drive critical decisions and facilitate groundbreaking discoveries. IPRC stands for the Indian Space Research Organization Propulsion Complex. It is an organization within the Indian Space Research Organization (ISRO) that specializes in the development and production of propulsion systems for space missions. IPRC is responsible for designing, testing, and manufacturing liquid propulsion engines, stages, and control systems for various launch vehicles, satellites, and spacecraft. It plays a crucial role in advancing India's space exploration capabilities by ensuring reliable and efficient propulsion systems for ISRO's missions.</w:t>
      </w:r>
      <w:bookmarkStart w:id="1" w:name="_GoBack"/>
      <w:bookmarkEnd w:id="1"/>
    </w:p>
    <w:p w:rsidR="00FA13BD" w:rsidRPr="007F22D8" w:rsidRDefault="00FA13BD" w:rsidP="00FA13BD">
      <w:pPr>
        <w:pStyle w:val="Heading1"/>
        <w:spacing w:line="276" w:lineRule="auto"/>
        <w:jc w:val="both"/>
        <w:rPr>
          <w:rFonts w:ascii="Times New Roman" w:hAnsi="Times New Roman" w:cs="Times New Roman"/>
        </w:rPr>
      </w:pPr>
      <w:bookmarkStart w:id="2" w:name="_blm0iwsau7lk" w:colFirst="0" w:colLast="0"/>
      <w:bookmarkStart w:id="3" w:name="_Toc139553952"/>
      <w:bookmarkEnd w:id="2"/>
      <w:r w:rsidRPr="007F22D8">
        <w:rPr>
          <w:rFonts w:ascii="Times New Roman" w:hAnsi="Times New Roman" w:cs="Times New Roman"/>
        </w:rPr>
        <w:t>2. Database Management Systems</w:t>
      </w:r>
      <w:bookmarkEnd w:id="3"/>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Database systems refer to software applications or systems that are designed to efficiently store, manage, and retrieve large amounts of structured data. As the Facility needs to store a massive amount of data for each and every test conducted, it is necessary to store the data efficiently in order to be able to analyze it when needed. In IPRC a well-established Relative Database Management System is used to store the test data. Not only test data but also it is needed to store information about the payments made either internally</w:t>
      </w:r>
      <w:r w:rsidRPr="007F22D8">
        <w:rPr>
          <w:rFonts w:ascii="Times New Roman" w:hAnsi="Times New Roman" w:cs="Times New Roman"/>
        </w:rPr>
        <w:t xml:space="preserve"> </w:t>
      </w:r>
      <w:r w:rsidRPr="007F22D8">
        <w:rPr>
          <w:rFonts w:ascii="Times New Roman" w:hAnsi="Times New Roman" w:cs="Times New Roman"/>
          <w:sz w:val="28"/>
          <w:szCs w:val="28"/>
        </w:rPr>
        <w:t xml:space="preserve">through Canteens, Stores, etc., or externally through vendors from outside the complex. Maintaining these data is very crucial as each payment made should be sent to NIC in order to validate and sanction the amount needed for the payment. Now let’s further look into how the Database is maintained for this large organization. Various concepts like ACID, RAID, etc. are used to achieve this.   </w:t>
      </w:r>
    </w:p>
    <w:p w:rsidR="00FA13BD" w:rsidRPr="007F22D8" w:rsidRDefault="001E31EF" w:rsidP="00FA13BD">
      <w:pPr>
        <w:pStyle w:val="Heading2"/>
        <w:spacing w:line="276" w:lineRule="auto"/>
        <w:ind w:left="0"/>
        <w:jc w:val="both"/>
        <w:rPr>
          <w:rFonts w:ascii="Times New Roman" w:hAnsi="Times New Roman" w:cs="Times New Roman"/>
          <w:sz w:val="30"/>
          <w:szCs w:val="30"/>
        </w:rPr>
      </w:pPr>
      <w:bookmarkStart w:id="4" w:name="_8eb9fy70adxz" w:colFirst="0" w:colLast="0"/>
      <w:bookmarkStart w:id="5" w:name="_Toc139553953"/>
      <w:bookmarkEnd w:id="4"/>
      <w:r>
        <w:rPr>
          <w:rFonts w:ascii="Times New Roman" w:hAnsi="Times New Roman" w:cs="Times New Roman"/>
          <w:sz w:val="30"/>
          <w:szCs w:val="30"/>
        </w:rPr>
        <w:lastRenderedPageBreak/>
        <w:t>2.1</w:t>
      </w:r>
      <w:r w:rsidR="00FA13BD" w:rsidRPr="007F22D8">
        <w:rPr>
          <w:rFonts w:ascii="Times New Roman" w:hAnsi="Times New Roman" w:cs="Times New Roman"/>
          <w:sz w:val="30"/>
          <w:szCs w:val="30"/>
        </w:rPr>
        <w:t xml:space="preserve"> RDBMS:</w:t>
      </w:r>
      <w:bookmarkEnd w:id="5"/>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A relational database system is a type of database management system (DBMS) that organizes and stores data in a structured manner using tables, which are composed of rows and columns. There are 13 rules through which we can construct an RDBMS.</w:t>
      </w:r>
    </w:p>
    <w:p w:rsidR="00FA13BD" w:rsidRPr="007F22D8" w:rsidRDefault="00FA13BD" w:rsidP="00FA13BD">
      <w:pPr>
        <w:numPr>
          <w:ilvl w:val="0"/>
          <w:numId w:val="7"/>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Information Rule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Guaranteed Access Rule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Systematic Treatment of Null Values</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Active Online Catalog Based on the Relational Model</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Comprehensive Data Sublanguage Rule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View Updating Rule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High-Level Insert, Update, and Delete Rule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Physical Data Independence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Logical Data Independence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Integrity Independence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Distribution Independence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Non Subversion Rule</w:t>
      </w:r>
    </w:p>
    <w:p w:rsidR="00FA13BD" w:rsidRPr="007F22D8" w:rsidRDefault="00FA13BD" w:rsidP="00FA13BD">
      <w:pPr>
        <w:numPr>
          <w:ilvl w:val="0"/>
          <w:numId w:val="7"/>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Dynamic Online Catalog Based on the Relational Model</w:t>
      </w:r>
    </w:p>
    <w:p w:rsidR="00474E4C" w:rsidRPr="007F22D8" w:rsidRDefault="00FA13BD" w:rsidP="00FA13BD">
      <w:pPr>
        <w:spacing w:line="276" w:lineRule="auto"/>
        <w:ind w:left="0"/>
        <w:jc w:val="both"/>
        <w:rPr>
          <w:rFonts w:ascii="Times New Roman" w:hAnsi="Times New Roman" w:cs="Times New Roman"/>
          <w:sz w:val="28"/>
          <w:szCs w:val="28"/>
        </w:rPr>
      </w:pPr>
      <w:r w:rsidRPr="007F22D8">
        <w:rPr>
          <w:rFonts w:ascii="Times New Roman" w:hAnsi="Times New Roman" w:cs="Times New Roman"/>
          <w:sz w:val="28"/>
          <w:szCs w:val="28"/>
        </w:rPr>
        <w:t>These 13 rules provide us with the design and framew</w:t>
      </w:r>
      <w:r w:rsidR="00474E4C" w:rsidRPr="007F22D8">
        <w:rPr>
          <w:rFonts w:ascii="Times New Roman" w:hAnsi="Times New Roman" w:cs="Times New Roman"/>
          <w:sz w:val="28"/>
          <w:szCs w:val="28"/>
        </w:rPr>
        <w:t xml:space="preserve">ork to implement an RDBMS.  </w:t>
      </w:r>
    </w:p>
    <w:p w:rsidR="00FA13BD" w:rsidRPr="007F22D8" w:rsidRDefault="00FA13BD" w:rsidP="00FA13BD">
      <w:pPr>
        <w:spacing w:line="276" w:lineRule="auto"/>
        <w:ind w:left="0"/>
        <w:jc w:val="both"/>
        <w:rPr>
          <w:rFonts w:ascii="Times New Roman" w:hAnsi="Times New Roman" w:cs="Times New Roman"/>
          <w:sz w:val="28"/>
          <w:szCs w:val="28"/>
        </w:rPr>
      </w:pPr>
      <w:r w:rsidRPr="007F22D8">
        <w:rPr>
          <w:rFonts w:ascii="Times New Roman" w:hAnsi="Times New Roman" w:cs="Times New Roman"/>
          <w:b/>
          <w:sz w:val="28"/>
          <w:szCs w:val="28"/>
        </w:rPr>
        <w:t>Used in IPRC:</w:t>
      </w:r>
      <w:r w:rsidRPr="007F22D8">
        <w:rPr>
          <w:rFonts w:ascii="Times New Roman" w:hAnsi="Times New Roman" w:cs="Times New Roman"/>
          <w:sz w:val="28"/>
          <w:szCs w:val="28"/>
        </w:rPr>
        <w:t xml:space="preserve"> Canteen Management System, Salary Management System, etc.              </w:t>
      </w:r>
      <w:r w:rsidRPr="007F22D8">
        <w:rPr>
          <w:rFonts w:ascii="Times New Roman" w:hAnsi="Times New Roman" w:cs="Times New Roman"/>
          <w:b/>
          <w:sz w:val="28"/>
          <w:szCs w:val="28"/>
        </w:rPr>
        <w:t xml:space="preserve">Note: </w:t>
      </w:r>
      <w:r w:rsidRPr="007F22D8">
        <w:rPr>
          <w:rFonts w:ascii="Times New Roman" w:hAnsi="Times New Roman" w:cs="Times New Roman"/>
          <w:sz w:val="28"/>
          <w:szCs w:val="28"/>
        </w:rPr>
        <w:t>More than 2400 tables are used in IPRC’s database management system.</w:t>
      </w:r>
    </w:p>
    <w:p w:rsidR="00FA13BD" w:rsidRPr="007F22D8" w:rsidRDefault="001E31EF" w:rsidP="00FA13BD">
      <w:pPr>
        <w:pStyle w:val="Heading2"/>
        <w:spacing w:line="276" w:lineRule="auto"/>
        <w:ind w:left="0"/>
        <w:jc w:val="both"/>
        <w:rPr>
          <w:rFonts w:ascii="Times New Roman" w:hAnsi="Times New Roman" w:cs="Times New Roman"/>
          <w:sz w:val="30"/>
          <w:szCs w:val="30"/>
        </w:rPr>
      </w:pPr>
      <w:bookmarkStart w:id="6" w:name="_qn5o5vi4smty" w:colFirst="0" w:colLast="0"/>
      <w:bookmarkStart w:id="7" w:name="_Toc139553954"/>
      <w:bookmarkEnd w:id="6"/>
      <w:r>
        <w:rPr>
          <w:rFonts w:ascii="Times New Roman" w:hAnsi="Times New Roman" w:cs="Times New Roman"/>
          <w:sz w:val="30"/>
          <w:szCs w:val="30"/>
        </w:rPr>
        <w:t>2.2</w:t>
      </w:r>
      <w:r w:rsidR="00FA13BD" w:rsidRPr="007F22D8">
        <w:rPr>
          <w:rFonts w:ascii="Times New Roman" w:hAnsi="Times New Roman" w:cs="Times New Roman"/>
          <w:sz w:val="30"/>
          <w:szCs w:val="30"/>
        </w:rPr>
        <w:t xml:space="preserve"> ACID:</w:t>
      </w:r>
      <w:bookmarkEnd w:id="7"/>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ACID is an acronym that stands for Atomicity, Consistency, Isolation, and Durability. These properties are essential for ensuring the reliability, integrity, and consistency of transactions in a database management system (DBMS).</w:t>
      </w:r>
    </w:p>
    <w:p w:rsidR="00FA13BD" w:rsidRPr="007F22D8" w:rsidRDefault="00FA13BD" w:rsidP="00FA13BD">
      <w:pPr>
        <w:numPr>
          <w:ilvl w:val="0"/>
          <w:numId w:val="8"/>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Atomicity</w:t>
      </w:r>
    </w:p>
    <w:p w:rsidR="00FA13BD" w:rsidRPr="007F22D8" w:rsidRDefault="00FA13BD" w:rsidP="00FA13BD">
      <w:pPr>
        <w:numPr>
          <w:ilvl w:val="0"/>
          <w:numId w:val="8"/>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Consistency</w:t>
      </w:r>
    </w:p>
    <w:p w:rsidR="00FA13BD" w:rsidRPr="007F22D8" w:rsidRDefault="00FA13BD" w:rsidP="00FA13BD">
      <w:pPr>
        <w:numPr>
          <w:ilvl w:val="0"/>
          <w:numId w:val="8"/>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Integrity</w:t>
      </w:r>
    </w:p>
    <w:p w:rsidR="00FA13BD" w:rsidRPr="007F22D8" w:rsidRDefault="00FA13BD" w:rsidP="00FA13BD">
      <w:pPr>
        <w:numPr>
          <w:ilvl w:val="0"/>
          <w:numId w:val="8"/>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Durability</w:t>
      </w:r>
    </w:p>
    <w:p w:rsidR="00FA13BD" w:rsidRPr="007F22D8" w:rsidRDefault="00FA13BD" w:rsidP="00FA13BD">
      <w:pPr>
        <w:spacing w:line="276" w:lineRule="auto"/>
        <w:ind w:left="0"/>
        <w:jc w:val="both"/>
        <w:rPr>
          <w:rFonts w:ascii="Times New Roman" w:hAnsi="Times New Roman" w:cs="Times New Roman"/>
          <w:sz w:val="28"/>
          <w:szCs w:val="28"/>
        </w:rPr>
      </w:pPr>
      <w:r w:rsidRPr="007F22D8">
        <w:rPr>
          <w:rFonts w:ascii="Times New Roman" w:hAnsi="Times New Roman" w:cs="Times New Roman"/>
          <w:sz w:val="28"/>
          <w:szCs w:val="28"/>
        </w:rPr>
        <w:lastRenderedPageBreak/>
        <w:t>It is highly important in IPRC to adapt the ACID properties in order to provide a well-working clean database management system that manages data efficiently.</w:t>
      </w:r>
    </w:p>
    <w:p w:rsidR="00FA13BD" w:rsidRPr="007F22D8" w:rsidRDefault="001E31EF" w:rsidP="00FA13BD">
      <w:pPr>
        <w:pStyle w:val="Heading2"/>
        <w:spacing w:line="276" w:lineRule="auto"/>
        <w:ind w:left="0"/>
        <w:jc w:val="both"/>
        <w:rPr>
          <w:rFonts w:ascii="Times New Roman" w:hAnsi="Times New Roman" w:cs="Times New Roman"/>
          <w:sz w:val="30"/>
          <w:szCs w:val="30"/>
        </w:rPr>
      </w:pPr>
      <w:bookmarkStart w:id="8" w:name="_um1t5x5bwlf9" w:colFirst="0" w:colLast="0"/>
      <w:bookmarkStart w:id="9" w:name="_Toc139553955"/>
      <w:bookmarkEnd w:id="8"/>
      <w:r>
        <w:rPr>
          <w:rFonts w:ascii="Times New Roman" w:hAnsi="Times New Roman" w:cs="Times New Roman"/>
          <w:sz w:val="30"/>
          <w:szCs w:val="30"/>
        </w:rPr>
        <w:t>2.3</w:t>
      </w:r>
      <w:r w:rsidR="00FA13BD" w:rsidRPr="007F22D8">
        <w:rPr>
          <w:rFonts w:ascii="Times New Roman" w:hAnsi="Times New Roman" w:cs="Times New Roman"/>
          <w:sz w:val="30"/>
          <w:szCs w:val="30"/>
        </w:rPr>
        <w:t xml:space="preserve"> RAID:</w:t>
      </w:r>
      <w:bookmarkEnd w:id="9"/>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For a large organization, it is necessary to have multiple data storage disks merged into a single one so that it can be treated as a single storage unit at the time of retrieval and storing the data. RAID stands for Redundant Array of Independent Disks. It is a data storage technology that combines multiple physical hard drives or solid-state drives (SSDs) into a single logical unit for improved performance, fault tolerance, or both. RAID offers various levels or configurations, each with its own advantages and trade-offs. In IPRC RAID-6 is used in systems that have the following features,</w:t>
      </w:r>
    </w:p>
    <w:p w:rsidR="00FA13BD" w:rsidRPr="007F22D8" w:rsidRDefault="00FA13BD" w:rsidP="00FA13BD">
      <w:pPr>
        <w:numPr>
          <w:ilvl w:val="0"/>
          <w:numId w:val="9"/>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RAID 0: Data striping across multiple drives for improved performance, but no data redundancy.</w:t>
      </w:r>
    </w:p>
    <w:p w:rsidR="00FA13BD" w:rsidRPr="007F22D8" w:rsidRDefault="00FA13BD" w:rsidP="00FA13BD">
      <w:pPr>
        <w:numPr>
          <w:ilvl w:val="0"/>
          <w:numId w:val="9"/>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RAID 1: Mirroring data on two drives for redundancy and increased data reliability.</w:t>
      </w:r>
    </w:p>
    <w:p w:rsidR="00FA13BD" w:rsidRPr="007F22D8" w:rsidRDefault="00FA13BD" w:rsidP="00FA13BD">
      <w:pPr>
        <w:numPr>
          <w:ilvl w:val="0"/>
          <w:numId w:val="9"/>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RAID 2: Striping at the bit level with dedicated error correction, rarely used in practice.</w:t>
      </w:r>
    </w:p>
    <w:p w:rsidR="00FA13BD" w:rsidRPr="007F22D8" w:rsidRDefault="00FA13BD" w:rsidP="00FA13BD">
      <w:pPr>
        <w:numPr>
          <w:ilvl w:val="0"/>
          <w:numId w:val="9"/>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RAID 3: Byte-level striping with dedicated parity disk for improved performance and fault tolerance.</w:t>
      </w:r>
    </w:p>
    <w:p w:rsidR="00FA13BD" w:rsidRPr="007F22D8" w:rsidRDefault="00FA13BD" w:rsidP="00FA13BD">
      <w:pPr>
        <w:numPr>
          <w:ilvl w:val="0"/>
          <w:numId w:val="9"/>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RAID 4: Block-level striping with a dedicated parity disk for enhanced performance and fault tolerance.</w:t>
      </w:r>
    </w:p>
    <w:p w:rsidR="00FA13BD" w:rsidRPr="007F22D8" w:rsidRDefault="00FA13BD" w:rsidP="00FA13BD">
      <w:pPr>
        <w:numPr>
          <w:ilvl w:val="0"/>
          <w:numId w:val="9"/>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RAID 5: Block-level striping with distributed parity for both performance and fault tolerance.</w:t>
      </w:r>
    </w:p>
    <w:p w:rsidR="00FA13BD" w:rsidRPr="007F22D8" w:rsidRDefault="00FA13BD" w:rsidP="00FA13BD">
      <w:pPr>
        <w:numPr>
          <w:ilvl w:val="0"/>
          <w:numId w:val="9"/>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RAID 6: Block-level striping with dual distributed parity for higher fault tolerance than RAID 5.</w:t>
      </w:r>
    </w:p>
    <w:p w:rsidR="00FA13BD" w:rsidRPr="007F22D8" w:rsidRDefault="001E31EF" w:rsidP="00FA13BD">
      <w:pPr>
        <w:pStyle w:val="Heading2"/>
        <w:spacing w:line="276" w:lineRule="auto"/>
        <w:ind w:left="0"/>
        <w:jc w:val="both"/>
        <w:rPr>
          <w:rFonts w:ascii="Times New Roman" w:hAnsi="Times New Roman" w:cs="Times New Roman"/>
          <w:sz w:val="30"/>
          <w:szCs w:val="30"/>
        </w:rPr>
      </w:pPr>
      <w:bookmarkStart w:id="10" w:name="_p64a8p3jl72k" w:colFirst="0" w:colLast="0"/>
      <w:bookmarkStart w:id="11" w:name="_v3q6n8okmqlq" w:colFirst="0" w:colLast="0"/>
      <w:bookmarkStart w:id="12" w:name="_Toc139553956"/>
      <w:bookmarkEnd w:id="10"/>
      <w:bookmarkEnd w:id="11"/>
      <w:r>
        <w:rPr>
          <w:rFonts w:ascii="Times New Roman" w:hAnsi="Times New Roman" w:cs="Times New Roman"/>
          <w:sz w:val="30"/>
          <w:szCs w:val="30"/>
        </w:rPr>
        <w:t>2.4</w:t>
      </w:r>
      <w:r w:rsidR="00FA13BD" w:rsidRPr="007F22D8">
        <w:rPr>
          <w:rFonts w:ascii="Times New Roman" w:hAnsi="Times New Roman" w:cs="Times New Roman"/>
          <w:sz w:val="30"/>
          <w:szCs w:val="30"/>
        </w:rPr>
        <w:t xml:space="preserve"> OLAP:</w:t>
      </w:r>
      <w:bookmarkEnd w:id="12"/>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OLAP stands for Online Analytical Processing. OLAP (Online Analytical Processing) focuses on a complex, multidimensional analysis of data for decision support, while OLTP (Online Transaction Processing) focuses on real-time transactional processing and management of day-to-day operational data. Though we have a large variety of data, we store them in a single place in the main building of IPRC. This place where we store all the data in a single place </w:t>
      </w:r>
      <w:r w:rsidRPr="007F22D8">
        <w:rPr>
          <w:rFonts w:ascii="Times New Roman" w:hAnsi="Times New Roman" w:cs="Times New Roman"/>
          <w:sz w:val="28"/>
          <w:szCs w:val="28"/>
        </w:rPr>
        <w:lastRenderedPageBreak/>
        <w:t xml:space="preserve">is known as a </w:t>
      </w:r>
      <w:r w:rsidRPr="007F22D8">
        <w:rPr>
          <w:rFonts w:ascii="Times New Roman" w:hAnsi="Times New Roman" w:cs="Times New Roman"/>
          <w:b/>
          <w:sz w:val="28"/>
          <w:szCs w:val="28"/>
        </w:rPr>
        <w:t>Data warehouse</w:t>
      </w:r>
      <w:r w:rsidRPr="007F22D8">
        <w:rPr>
          <w:rFonts w:ascii="Times New Roman" w:hAnsi="Times New Roman" w:cs="Times New Roman"/>
          <w:sz w:val="28"/>
          <w:szCs w:val="28"/>
        </w:rPr>
        <w:t xml:space="preserve">. This server also has a redundant server in the IT services building. </w:t>
      </w:r>
    </w:p>
    <w:p w:rsidR="00FA13BD" w:rsidRPr="007F22D8" w:rsidRDefault="001E31EF" w:rsidP="006911D6">
      <w:pPr>
        <w:pStyle w:val="Heading2"/>
        <w:spacing w:line="276" w:lineRule="auto"/>
        <w:jc w:val="both"/>
        <w:rPr>
          <w:rFonts w:ascii="Times New Roman" w:hAnsi="Times New Roman" w:cs="Times New Roman"/>
          <w:sz w:val="30"/>
          <w:szCs w:val="30"/>
        </w:rPr>
      </w:pPr>
      <w:bookmarkStart w:id="13" w:name="_nvcijzndakwd" w:colFirst="0" w:colLast="0"/>
      <w:bookmarkStart w:id="14" w:name="_Toc139553957"/>
      <w:bookmarkEnd w:id="13"/>
      <w:r>
        <w:rPr>
          <w:rFonts w:ascii="Times New Roman" w:hAnsi="Times New Roman" w:cs="Times New Roman"/>
          <w:sz w:val="30"/>
          <w:szCs w:val="30"/>
        </w:rPr>
        <w:t>2.5</w:t>
      </w:r>
      <w:r w:rsidR="00FA13BD" w:rsidRPr="007F22D8">
        <w:rPr>
          <w:rFonts w:ascii="Times New Roman" w:hAnsi="Times New Roman" w:cs="Times New Roman"/>
          <w:sz w:val="30"/>
          <w:szCs w:val="30"/>
        </w:rPr>
        <w:t xml:space="preserve"> Processing of a transaction:</w:t>
      </w:r>
      <w:bookmarkEnd w:id="14"/>
    </w:p>
    <w:p w:rsidR="00FA13BD" w:rsidRPr="007F22D8" w:rsidRDefault="00FA13BD" w:rsidP="006911D6">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For example, when we have to record a medical payment bill, we have to send it to the NIC server in order to get sanctioned for the amount spent. So the following steps can be followed,</w:t>
      </w:r>
    </w:p>
    <w:p w:rsidR="00FA13BD" w:rsidRPr="007F22D8" w:rsidRDefault="00FA13BD" w:rsidP="00FA13BD">
      <w:pPr>
        <w:numPr>
          <w:ilvl w:val="0"/>
          <w:numId w:val="6"/>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We get the bill details from the user through the web application.</w:t>
      </w:r>
    </w:p>
    <w:p w:rsidR="00FA13BD" w:rsidRPr="007F22D8" w:rsidRDefault="00FA13BD" w:rsidP="00FA13BD">
      <w:pPr>
        <w:numPr>
          <w:ilvl w:val="0"/>
          <w:numId w:val="6"/>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We </w:t>
      </w:r>
      <w:r w:rsidR="001E31EF">
        <w:rPr>
          <w:rFonts w:ascii="Times New Roman" w:hAnsi="Times New Roman" w:cs="Times New Roman"/>
          <w:sz w:val="28"/>
          <w:szCs w:val="28"/>
        </w:rPr>
        <w:t>update the details on our IPWS (ISRO PFMS Web Server)</w:t>
      </w:r>
      <w:r w:rsidRPr="007F22D8">
        <w:rPr>
          <w:rFonts w:ascii="Times New Roman" w:hAnsi="Times New Roman" w:cs="Times New Roman"/>
          <w:sz w:val="28"/>
          <w:szCs w:val="28"/>
        </w:rPr>
        <w:t>.</w:t>
      </w:r>
    </w:p>
    <w:p w:rsidR="00FA13BD" w:rsidRPr="007F22D8" w:rsidRDefault="00FA13BD" w:rsidP="00FA13BD">
      <w:pPr>
        <w:numPr>
          <w:ilvl w:val="0"/>
          <w:numId w:val="6"/>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Then we validate the details provided by the mentioned medical personnel.</w:t>
      </w:r>
    </w:p>
    <w:p w:rsidR="00FA13BD" w:rsidRPr="007F22D8" w:rsidRDefault="00FA13BD" w:rsidP="00FA13BD">
      <w:pPr>
        <w:numPr>
          <w:ilvl w:val="0"/>
          <w:numId w:val="6"/>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Then we convert t</w:t>
      </w:r>
      <w:r w:rsidR="001E31EF">
        <w:rPr>
          <w:rFonts w:ascii="Times New Roman" w:hAnsi="Times New Roman" w:cs="Times New Roman"/>
          <w:sz w:val="28"/>
          <w:szCs w:val="28"/>
        </w:rPr>
        <w:t xml:space="preserve">he details into the form of an </w:t>
      </w:r>
      <w:r w:rsidRPr="007F22D8">
        <w:rPr>
          <w:rFonts w:ascii="Times New Roman" w:hAnsi="Times New Roman" w:cs="Times New Roman"/>
          <w:sz w:val="28"/>
          <w:szCs w:val="28"/>
        </w:rPr>
        <w:t>XML file.</w:t>
      </w:r>
    </w:p>
    <w:p w:rsidR="00FA13BD" w:rsidRPr="007F22D8" w:rsidRDefault="00FA13BD" w:rsidP="00FA13BD">
      <w:pPr>
        <w:numPr>
          <w:ilvl w:val="0"/>
          <w:numId w:val="6"/>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Then we encrypt the XML as the XML is going to be sent through the public server to the </w:t>
      </w:r>
      <w:r w:rsidR="001E31EF">
        <w:rPr>
          <w:rFonts w:ascii="Times New Roman" w:hAnsi="Times New Roman" w:cs="Times New Roman"/>
          <w:sz w:val="28"/>
          <w:szCs w:val="28"/>
        </w:rPr>
        <w:t>PFMS (Public Financial Management System)</w:t>
      </w:r>
      <w:r w:rsidRPr="007F22D8">
        <w:rPr>
          <w:rFonts w:ascii="Times New Roman" w:hAnsi="Times New Roman" w:cs="Times New Roman"/>
          <w:sz w:val="28"/>
          <w:szCs w:val="28"/>
        </w:rPr>
        <w:t>.</w:t>
      </w:r>
    </w:p>
    <w:p w:rsidR="00FA13BD" w:rsidRPr="007F22D8" w:rsidRDefault="00FA13BD" w:rsidP="00FA13BD">
      <w:pPr>
        <w:numPr>
          <w:ilvl w:val="0"/>
          <w:numId w:val="6"/>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Then the XML is decrypted in the NIC server and the needful is done.</w:t>
      </w:r>
    </w:p>
    <w:p w:rsidR="006911D6" w:rsidRPr="007F22D8" w:rsidRDefault="006911D6" w:rsidP="006911D6">
      <w:pPr>
        <w:spacing w:before="0" w:line="276" w:lineRule="auto"/>
        <w:ind w:left="0"/>
        <w:jc w:val="both"/>
        <w:rPr>
          <w:rFonts w:ascii="Times New Roman" w:hAnsi="Times New Roman" w:cs="Times New Roman"/>
          <w:sz w:val="28"/>
          <w:szCs w:val="28"/>
        </w:rPr>
      </w:pPr>
    </w:p>
    <w:p w:rsidR="00FA13BD" w:rsidRPr="007F22D8" w:rsidRDefault="0043218E" w:rsidP="00FA13BD">
      <w:pPr>
        <w:pStyle w:val="Heading2"/>
        <w:spacing w:line="276" w:lineRule="auto"/>
        <w:ind w:left="0"/>
        <w:jc w:val="both"/>
        <w:rPr>
          <w:rFonts w:ascii="Times New Roman" w:hAnsi="Times New Roman" w:cs="Times New Roman"/>
          <w:sz w:val="30"/>
          <w:szCs w:val="30"/>
        </w:rPr>
      </w:pPr>
      <w:bookmarkStart w:id="15" w:name="_4nowblg82b4v" w:colFirst="0" w:colLast="0"/>
      <w:bookmarkStart w:id="16" w:name="_Toc139553958"/>
      <w:bookmarkEnd w:id="15"/>
      <w:r>
        <w:rPr>
          <w:rFonts w:ascii="Times New Roman" w:hAnsi="Times New Roman" w:cs="Times New Roman"/>
          <w:sz w:val="30"/>
          <w:szCs w:val="30"/>
        </w:rPr>
        <w:t xml:space="preserve">2.6 </w:t>
      </w:r>
      <w:r w:rsidR="00FA13BD" w:rsidRPr="007F22D8">
        <w:rPr>
          <w:rFonts w:ascii="Times New Roman" w:hAnsi="Times New Roman" w:cs="Times New Roman"/>
          <w:sz w:val="30"/>
          <w:szCs w:val="30"/>
        </w:rPr>
        <w:t>Possible Applications:</w:t>
      </w:r>
      <w:bookmarkEnd w:id="16"/>
    </w:p>
    <w:p w:rsidR="0043218E" w:rsidRDefault="00FA13BD" w:rsidP="0043218E">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This massive stored data in the systems can be used to train efficient models based on the need required. In the case of Engine test datasets, we can reduce the dimensions as there are a lot of parameters being recorded in it which will be not much efficient to train models.</w:t>
      </w:r>
      <w:bookmarkStart w:id="17" w:name="_25mld8irm8xg" w:colFirst="0" w:colLast="0"/>
      <w:bookmarkEnd w:id="17"/>
    </w:p>
    <w:p w:rsidR="0043218E" w:rsidRPr="0043218E" w:rsidRDefault="0043218E" w:rsidP="0043218E">
      <w:pPr>
        <w:spacing w:line="276" w:lineRule="auto"/>
        <w:jc w:val="both"/>
        <w:rPr>
          <w:rFonts w:ascii="Times New Roman" w:hAnsi="Times New Roman" w:cs="Times New Roman"/>
          <w:sz w:val="28"/>
          <w:szCs w:val="28"/>
        </w:rPr>
      </w:pPr>
    </w:p>
    <w:p w:rsidR="00FA13BD" w:rsidRPr="007F22D8" w:rsidRDefault="001E31EF" w:rsidP="00FA13BD">
      <w:pPr>
        <w:pStyle w:val="Heading1"/>
        <w:spacing w:line="276" w:lineRule="auto"/>
        <w:ind w:left="0"/>
        <w:jc w:val="both"/>
        <w:rPr>
          <w:rFonts w:ascii="Times New Roman" w:hAnsi="Times New Roman" w:cs="Times New Roman"/>
        </w:rPr>
      </w:pPr>
      <w:bookmarkStart w:id="18" w:name="_Toc139553959"/>
      <w:r>
        <w:rPr>
          <w:rFonts w:ascii="Times New Roman" w:hAnsi="Times New Roman" w:cs="Times New Roman"/>
        </w:rPr>
        <w:t>3.</w:t>
      </w:r>
      <w:r w:rsidR="00474E4C" w:rsidRPr="007F22D8">
        <w:rPr>
          <w:rFonts w:ascii="Times New Roman" w:hAnsi="Times New Roman" w:cs="Times New Roman"/>
        </w:rPr>
        <w:t xml:space="preserve"> Firewall</w:t>
      </w:r>
      <w:bookmarkEnd w:id="1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A firewall is crucial for IPRC to protect its network infrastructure and sensitive data from unauthorized access and potential cyber threats. As the data stored is very crucial and must not be let down into the hands of potential threat-causing agents, </w:t>
      </w:r>
      <w:r w:rsidR="00E678B6" w:rsidRPr="007F22D8">
        <w:rPr>
          <w:rFonts w:ascii="Times New Roman" w:hAnsi="Times New Roman" w:cs="Times New Roman"/>
          <w:sz w:val="28"/>
          <w:szCs w:val="28"/>
        </w:rPr>
        <w:t>it</w:t>
      </w:r>
      <w:r w:rsidRPr="007F22D8">
        <w:rPr>
          <w:rFonts w:ascii="Times New Roman" w:hAnsi="Times New Roman" w:cs="Times New Roman"/>
          <w:sz w:val="28"/>
          <w:szCs w:val="28"/>
        </w:rPr>
        <w:t xml:space="preserve"> is needed to possess a well-established Firewall. In IPRC Sophos firewall is used to protect networks and devices from various threats, including malware, unauthorized access, and data breaches.</w:t>
      </w:r>
    </w:p>
    <w:p w:rsidR="0043218E" w:rsidRDefault="0043218E" w:rsidP="00FA13BD">
      <w:pPr>
        <w:pStyle w:val="Heading2"/>
        <w:spacing w:line="276" w:lineRule="auto"/>
        <w:jc w:val="both"/>
        <w:rPr>
          <w:rFonts w:ascii="Times New Roman" w:hAnsi="Times New Roman" w:cs="Times New Roman"/>
          <w:sz w:val="30"/>
          <w:szCs w:val="30"/>
        </w:rPr>
      </w:pPr>
      <w:bookmarkStart w:id="19" w:name="_qrxku3nfmu74" w:colFirst="0" w:colLast="0"/>
      <w:bookmarkEnd w:id="19"/>
    </w:p>
    <w:p w:rsidR="00FA13BD" w:rsidRPr="007F22D8" w:rsidRDefault="001E31EF" w:rsidP="00FA13BD">
      <w:pPr>
        <w:pStyle w:val="Heading2"/>
        <w:spacing w:line="276" w:lineRule="auto"/>
        <w:jc w:val="both"/>
        <w:rPr>
          <w:rFonts w:ascii="Times New Roman" w:hAnsi="Times New Roman" w:cs="Times New Roman"/>
          <w:sz w:val="30"/>
          <w:szCs w:val="30"/>
        </w:rPr>
      </w:pPr>
      <w:bookmarkStart w:id="20" w:name="_Toc139553960"/>
      <w:r>
        <w:rPr>
          <w:rFonts w:ascii="Times New Roman" w:hAnsi="Times New Roman" w:cs="Times New Roman"/>
          <w:sz w:val="30"/>
          <w:szCs w:val="30"/>
        </w:rPr>
        <w:lastRenderedPageBreak/>
        <w:t>3.1</w:t>
      </w:r>
      <w:r w:rsidR="00FA13BD" w:rsidRPr="007F22D8">
        <w:rPr>
          <w:rFonts w:ascii="Times New Roman" w:hAnsi="Times New Roman" w:cs="Times New Roman"/>
          <w:sz w:val="30"/>
          <w:szCs w:val="30"/>
        </w:rPr>
        <w:t xml:space="preserve"> Web Filtering</w:t>
      </w:r>
      <w:bookmarkEnd w:id="20"/>
      <w:r w:rsidR="00FA13BD" w:rsidRPr="007F22D8">
        <w:rPr>
          <w:rFonts w:ascii="Times New Roman" w:hAnsi="Times New Roman" w:cs="Times New Roman"/>
          <w:sz w:val="30"/>
          <w:szCs w:val="30"/>
        </w:rPr>
        <w:t xml:space="preserve"> </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It includes web filtering capabilities to control and monitor internet access. It can block access to malicious or inappropriate websites, ensuring a safer browsing experience for users. In IPRC we restrict access to websites that may be a threat to the data. The harmful websites will be found by the National Investigation Agency. These websites are harmful and may be a major threat to confidential data. These websites will be added on the web filtering tab on Sophos so they won't be accessed by the user.</w:t>
      </w:r>
    </w:p>
    <w:p w:rsidR="00FA13BD" w:rsidRPr="007F22D8" w:rsidRDefault="001E31EF" w:rsidP="00FA13BD">
      <w:pPr>
        <w:pStyle w:val="Heading2"/>
        <w:spacing w:line="276" w:lineRule="auto"/>
        <w:ind w:left="0"/>
        <w:jc w:val="both"/>
        <w:rPr>
          <w:rFonts w:ascii="Times New Roman" w:hAnsi="Times New Roman" w:cs="Times New Roman"/>
          <w:sz w:val="30"/>
          <w:szCs w:val="30"/>
        </w:rPr>
      </w:pPr>
      <w:bookmarkStart w:id="21" w:name="_2lwxupocuyib" w:colFirst="0" w:colLast="0"/>
      <w:bookmarkStart w:id="22" w:name="_Toc139553961"/>
      <w:bookmarkEnd w:id="21"/>
      <w:r>
        <w:rPr>
          <w:rFonts w:ascii="Times New Roman" w:hAnsi="Times New Roman" w:cs="Times New Roman"/>
          <w:sz w:val="30"/>
          <w:szCs w:val="30"/>
        </w:rPr>
        <w:t>3.2</w:t>
      </w:r>
      <w:r w:rsidR="00FA13BD" w:rsidRPr="007F22D8">
        <w:rPr>
          <w:rFonts w:ascii="Times New Roman" w:hAnsi="Times New Roman" w:cs="Times New Roman"/>
          <w:sz w:val="30"/>
          <w:szCs w:val="30"/>
        </w:rPr>
        <w:t xml:space="preserve"> Centralized Management</w:t>
      </w:r>
      <w:bookmarkEnd w:id="22"/>
      <w:r w:rsidR="00FA13BD" w:rsidRPr="007F22D8">
        <w:rPr>
          <w:rFonts w:ascii="Times New Roman" w:hAnsi="Times New Roman" w:cs="Times New Roman"/>
          <w:sz w:val="30"/>
          <w:szCs w:val="30"/>
        </w:rPr>
        <w:t xml:space="preserve"> </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Sophos Central, a cloud-based management platform, allows administrators to centrally manage and monitor multiple Sophos Firewalls from a single console. It simplifies deployment, configuration, and ongoing management of the network security infrastructure. We can also limit the bandwidth based on each user. In IPRC all the internet facilities are centralized through Sophos. Every user has their credential to access the internet. In the development and management of data, all personal computers are isolated from the internet and they are connected through an intranet. This isolation will protect confidentiality and information and reduce the threat. </w:t>
      </w:r>
    </w:p>
    <w:p w:rsidR="00FA13BD" w:rsidRPr="007F22D8" w:rsidRDefault="001E31EF" w:rsidP="00FA13BD">
      <w:pPr>
        <w:pStyle w:val="Heading2"/>
        <w:spacing w:line="276" w:lineRule="auto"/>
        <w:jc w:val="both"/>
        <w:rPr>
          <w:rFonts w:ascii="Times New Roman" w:hAnsi="Times New Roman" w:cs="Times New Roman"/>
          <w:sz w:val="30"/>
          <w:szCs w:val="30"/>
        </w:rPr>
      </w:pPr>
      <w:bookmarkStart w:id="23" w:name="_b21fpcywwgpj" w:colFirst="0" w:colLast="0"/>
      <w:bookmarkStart w:id="24" w:name="_Toc139553962"/>
      <w:bookmarkEnd w:id="23"/>
      <w:r>
        <w:rPr>
          <w:rFonts w:ascii="Times New Roman" w:hAnsi="Times New Roman" w:cs="Times New Roman"/>
          <w:sz w:val="30"/>
          <w:szCs w:val="30"/>
        </w:rPr>
        <w:t>3.3</w:t>
      </w:r>
      <w:r w:rsidR="00FA13BD" w:rsidRPr="007F22D8">
        <w:rPr>
          <w:rFonts w:ascii="Times New Roman" w:hAnsi="Times New Roman" w:cs="Times New Roman"/>
          <w:sz w:val="30"/>
          <w:szCs w:val="30"/>
        </w:rPr>
        <w:t xml:space="preserve"> MAC Binding</w:t>
      </w:r>
      <w:bookmarkEnd w:id="24"/>
    </w:p>
    <w:p w:rsidR="00FA13BD" w:rsidRPr="007F22D8" w:rsidRDefault="00FA13BD" w:rsidP="00474E4C">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We can use this technique to bind the Mac address of a system to a particular firewall profile so that the user cannot access the network through any other system. This could be helpful in avoiding insecure systems to be connected to the network. Also, we can have a White-list in which we specify the allowed MAC IDs so that no new system will be able to access the network which cripples the ability to hack or harm our Network.</w:t>
      </w:r>
      <w:bookmarkStart w:id="25" w:name="_3gayjyfd8u5d" w:colFirst="0" w:colLast="0"/>
      <w:bookmarkEnd w:id="25"/>
    </w:p>
    <w:p w:rsidR="00FA13BD" w:rsidRPr="007F22D8" w:rsidRDefault="001E31EF" w:rsidP="00FA13BD">
      <w:pPr>
        <w:pStyle w:val="Heading2"/>
        <w:spacing w:line="276" w:lineRule="auto"/>
        <w:jc w:val="both"/>
        <w:rPr>
          <w:rFonts w:ascii="Times New Roman" w:hAnsi="Times New Roman" w:cs="Times New Roman"/>
          <w:sz w:val="30"/>
          <w:szCs w:val="30"/>
        </w:rPr>
      </w:pPr>
      <w:bookmarkStart w:id="26" w:name="_Toc139553963"/>
      <w:r>
        <w:rPr>
          <w:rFonts w:ascii="Times New Roman" w:hAnsi="Times New Roman" w:cs="Times New Roman"/>
          <w:sz w:val="30"/>
          <w:szCs w:val="30"/>
        </w:rPr>
        <w:t>3.4</w:t>
      </w:r>
      <w:r w:rsidR="00FA13BD" w:rsidRPr="007F22D8">
        <w:rPr>
          <w:rFonts w:ascii="Times New Roman" w:hAnsi="Times New Roman" w:cs="Times New Roman"/>
          <w:sz w:val="30"/>
          <w:szCs w:val="30"/>
        </w:rPr>
        <w:t xml:space="preserve"> Privacy and Backup</w:t>
      </w:r>
      <w:bookmarkEnd w:id="26"/>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Every search made or every action made by the network must be tracked and stored in a Database. This is necessary so that during times of any attacks we would be able to track the attack through the history we have stored through the backups made. Also, logs of 2 years must be stored in the database as per IT Security Norms. </w:t>
      </w:r>
    </w:p>
    <w:p w:rsidR="00FA13BD" w:rsidRPr="007F22D8" w:rsidRDefault="001E31EF" w:rsidP="00FA13BD">
      <w:pPr>
        <w:pStyle w:val="Heading2"/>
        <w:spacing w:line="276" w:lineRule="auto"/>
        <w:ind w:left="0"/>
        <w:jc w:val="both"/>
        <w:rPr>
          <w:rFonts w:ascii="Times New Roman" w:hAnsi="Times New Roman" w:cs="Times New Roman"/>
          <w:sz w:val="30"/>
          <w:szCs w:val="30"/>
        </w:rPr>
      </w:pPr>
      <w:bookmarkStart w:id="27" w:name="_unngr8lvwoxe" w:colFirst="0" w:colLast="0"/>
      <w:bookmarkStart w:id="28" w:name="_Toc139553964"/>
      <w:bookmarkEnd w:id="27"/>
      <w:r>
        <w:rPr>
          <w:rFonts w:ascii="Times New Roman" w:hAnsi="Times New Roman" w:cs="Times New Roman"/>
          <w:sz w:val="30"/>
          <w:szCs w:val="30"/>
        </w:rPr>
        <w:lastRenderedPageBreak/>
        <w:t xml:space="preserve">3.5 </w:t>
      </w:r>
      <w:r w:rsidR="00FA13BD" w:rsidRPr="007F22D8">
        <w:rPr>
          <w:rFonts w:ascii="Times New Roman" w:hAnsi="Times New Roman" w:cs="Times New Roman"/>
          <w:sz w:val="30"/>
          <w:szCs w:val="30"/>
        </w:rPr>
        <w:t>Possible Application</w:t>
      </w:r>
      <w:bookmarkEnd w:id="2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We can train a model that is trained on the recorded logs by this we can be able to detect anomalies in the network and tag them as suspicious. These suspicious connections can be scanned for any possible threats and actions can be taken accordingly.</w:t>
      </w:r>
    </w:p>
    <w:p w:rsidR="00FA13BD" w:rsidRPr="007F22D8" w:rsidRDefault="00FA13BD" w:rsidP="00FA13BD">
      <w:pPr>
        <w:pStyle w:val="Heading1"/>
        <w:spacing w:line="276" w:lineRule="auto"/>
        <w:ind w:left="0"/>
        <w:jc w:val="both"/>
        <w:rPr>
          <w:rFonts w:ascii="Times New Roman" w:hAnsi="Times New Roman" w:cs="Times New Roman"/>
          <w:szCs w:val="30"/>
        </w:rPr>
      </w:pPr>
      <w:bookmarkStart w:id="29" w:name="_f90ud981kvvy" w:colFirst="0" w:colLast="0"/>
      <w:bookmarkStart w:id="30" w:name="_Toc139553965"/>
      <w:bookmarkEnd w:id="29"/>
      <w:r w:rsidRPr="007F22D8">
        <w:rPr>
          <w:rFonts w:ascii="Times New Roman" w:hAnsi="Times New Roman" w:cs="Times New Roman"/>
          <w:szCs w:val="30"/>
        </w:rPr>
        <w:t>4. Network</w:t>
      </w:r>
      <w:bookmarkEnd w:id="3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Networking refers to the practice of connecting computers, devices, or systems together to facilitate communication and data exchange. It enables the sharing of resources, such as files, printers, and internet connections, among multiple users or devices.</w:t>
      </w:r>
    </w:p>
    <w:p w:rsidR="00FA13BD" w:rsidRPr="007F22D8" w:rsidRDefault="001E31EF" w:rsidP="00FA13BD">
      <w:pPr>
        <w:pStyle w:val="Heading2"/>
        <w:spacing w:line="276" w:lineRule="auto"/>
        <w:jc w:val="both"/>
        <w:rPr>
          <w:rFonts w:ascii="Times New Roman" w:hAnsi="Times New Roman" w:cs="Times New Roman"/>
          <w:sz w:val="30"/>
          <w:szCs w:val="30"/>
        </w:rPr>
      </w:pPr>
      <w:bookmarkStart w:id="31" w:name="_oun81e5kamje" w:colFirst="0" w:colLast="0"/>
      <w:bookmarkStart w:id="32" w:name="_Toc139553966"/>
      <w:bookmarkEnd w:id="31"/>
      <w:r>
        <w:rPr>
          <w:rFonts w:ascii="Times New Roman" w:hAnsi="Times New Roman" w:cs="Times New Roman"/>
          <w:sz w:val="30"/>
          <w:szCs w:val="30"/>
        </w:rPr>
        <w:t>4.1</w:t>
      </w:r>
      <w:r w:rsidR="00FA13BD" w:rsidRPr="007F22D8">
        <w:rPr>
          <w:rFonts w:ascii="Times New Roman" w:hAnsi="Times New Roman" w:cs="Times New Roman"/>
          <w:sz w:val="30"/>
          <w:szCs w:val="30"/>
        </w:rPr>
        <w:t xml:space="preserve"> Logical Grouping</w:t>
      </w:r>
      <w:bookmarkEnd w:id="32"/>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Logical grouping in networking refers to the practice of organizing devices, resources, or users into logical units or segments based on certain criteria or requirements. It helps in simplifying network management, improving security, and optimizing network performance. These logical groupings are done through Virtual </w:t>
      </w:r>
      <w:r w:rsidR="00474E4C" w:rsidRPr="007F22D8">
        <w:rPr>
          <w:rFonts w:ascii="Times New Roman" w:hAnsi="Times New Roman" w:cs="Times New Roman"/>
          <w:sz w:val="28"/>
          <w:szCs w:val="28"/>
        </w:rPr>
        <w:t>LANs (</w:t>
      </w:r>
      <w:r w:rsidRPr="007F22D8">
        <w:rPr>
          <w:rFonts w:ascii="Times New Roman" w:hAnsi="Times New Roman" w:cs="Times New Roman"/>
          <w:sz w:val="28"/>
          <w:szCs w:val="28"/>
        </w:rPr>
        <w:t>VLANS). In IPRC VLANs are divided into four that is</w:t>
      </w:r>
    </w:p>
    <w:p w:rsidR="00FA13BD" w:rsidRPr="007F22D8" w:rsidRDefault="00FA13BD" w:rsidP="00FA13BD">
      <w:pPr>
        <w:numPr>
          <w:ilvl w:val="0"/>
          <w:numId w:val="2"/>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Server Switches</w:t>
      </w:r>
    </w:p>
    <w:p w:rsidR="00FA13BD" w:rsidRPr="007F22D8" w:rsidRDefault="00FA13BD" w:rsidP="00FA13BD">
      <w:pPr>
        <w:numPr>
          <w:ilvl w:val="0"/>
          <w:numId w:val="2"/>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Employee</w:t>
      </w:r>
    </w:p>
    <w:p w:rsidR="00FA13BD" w:rsidRPr="007F22D8" w:rsidRDefault="00FA13BD" w:rsidP="00FA13BD">
      <w:pPr>
        <w:numPr>
          <w:ilvl w:val="0"/>
          <w:numId w:val="2"/>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Audio</w:t>
      </w:r>
    </w:p>
    <w:p w:rsidR="00FA13BD" w:rsidRPr="007F22D8" w:rsidRDefault="00FA13BD" w:rsidP="00FA13BD">
      <w:pPr>
        <w:numPr>
          <w:ilvl w:val="0"/>
          <w:numId w:val="2"/>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Video</w:t>
      </w:r>
    </w:p>
    <w:p w:rsidR="00FA13BD" w:rsidRPr="007F22D8" w:rsidRDefault="001E31EF" w:rsidP="00FA13BD">
      <w:pPr>
        <w:pStyle w:val="Heading2"/>
        <w:spacing w:line="276" w:lineRule="auto"/>
        <w:ind w:left="0"/>
        <w:jc w:val="both"/>
        <w:rPr>
          <w:rFonts w:ascii="Times New Roman" w:hAnsi="Times New Roman" w:cs="Times New Roman"/>
          <w:sz w:val="28"/>
          <w:szCs w:val="30"/>
        </w:rPr>
      </w:pPr>
      <w:bookmarkStart w:id="33" w:name="_8qjaj46n0z5n" w:colFirst="0" w:colLast="0"/>
      <w:bookmarkStart w:id="34" w:name="_Toc139553967"/>
      <w:bookmarkEnd w:id="33"/>
      <w:r>
        <w:rPr>
          <w:rFonts w:ascii="Times New Roman" w:hAnsi="Times New Roman" w:cs="Times New Roman"/>
          <w:sz w:val="28"/>
          <w:szCs w:val="30"/>
        </w:rPr>
        <w:t>4.1.1</w:t>
      </w:r>
      <w:r w:rsidR="00FA13BD" w:rsidRPr="007F22D8">
        <w:rPr>
          <w:rFonts w:ascii="Times New Roman" w:hAnsi="Times New Roman" w:cs="Times New Roman"/>
          <w:sz w:val="28"/>
          <w:szCs w:val="30"/>
        </w:rPr>
        <w:t xml:space="preserve"> Server switches:</w:t>
      </w:r>
      <w:bookmarkEnd w:id="34"/>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Server switches in VLANs are switches specifically designed to connect servers within a network and to facilitate their communication within specific VLANs. VLANs (Virtual Local Area Networks) allow for the logical segmentation of a network, enabling different groups of devices to be grouped together virtually, regardless of their physical location. </w:t>
      </w:r>
    </w:p>
    <w:p w:rsidR="00FA13BD" w:rsidRPr="007F22D8" w:rsidRDefault="001E31EF" w:rsidP="00FA13BD">
      <w:pPr>
        <w:pStyle w:val="Heading2"/>
        <w:spacing w:line="276" w:lineRule="auto"/>
        <w:jc w:val="both"/>
        <w:rPr>
          <w:rFonts w:ascii="Times New Roman" w:hAnsi="Times New Roman" w:cs="Times New Roman"/>
          <w:sz w:val="28"/>
          <w:szCs w:val="30"/>
        </w:rPr>
      </w:pPr>
      <w:bookmarkStart w:id="35" w:name="_vjhqom3puco" w:colFirst="0" w:colLast="0"/>
      <w:bookmarkStart w:id="36" w:name="_Toc139553968"/>
      <w:bookmarkEnd w:id="35"/>
      <w:r>
        <w:rPr>
          <w:rFonts w:ascii="Times New Roman" w:hAnsi="Times New Roman" w:cs="Times New Roman"/>
          <w:sz w:val="28"/>
          <w:szCs w:val="30"/>
        </w:rPr>
        <w:t>4.1.2</w:t>
      </w:r>
      <w:r w:rsidR="00FA13BD" w:rsidRPr="007F22D8">
        <w:rPr>
          <w:rFonts w:ascii="Times New Roman" w:hAnsi="Times New Roman" w:cs="Times New Roman"/>
          <w:sz w:val="28"/>
          <w:szCs w:val="30"/>
        </w:rPr>
        <w:t xml:space="preserve"> Employee:</w:t>
      </w:r>
      <w:bookmarkEnd w:id="36"/>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An employee VLAN is a specific VLAN (Virtual Local Area Network) created to group together the network ports or devices used by employees within an </w:t>
      </w:r>
      <w:r w:rsidRPr="007F22D8">
        <w:rPr>
          <w:rFonts w:ascii="Times New Roman" w:hAnsi="Times New Roman" w:cs="Times New Roman"/>
          <w:sz w:val="28"/>
          <w:szCs w:val="28"/>
        </w:rPr>
        <w:lastRenderedPageBreak/>
        <w:t>organization. It provides a logical segmentation of the network, allowing for better management, security, and control of employee network traffic. In IPRC all the employees are connected through this network and access the database of the IPRC.</w:t>
      </w:r>
    </w:p>
    <w:p w:rsidR="00FA13BD" w:rsidRPr="007F22D8" w:rsidRDefault="001E31EF" w:rsidP="00FA13BD">
      <w:pPr>
        <w:pStyle w:val="Heading2"/>
        <w:spacing w:line="276" w:lineRule="auto"/>
        <w:jc w:val="both"/>
        <w:rPr>
          <w:rFonts w:ascii="Times New Roman" w:hAnsi="Times New Roman" w:cs="Times New Roman"/>
          <w:sz w:val="28"/>
          <w:szCs w:val="28"/>
        </w:rPr>
      </w:pPr>
      <w:bookmarkStart w:id="37" w:name="_xxi3fdwsodg9" w:colFirst="0" w:colLast="0"/>
      <w:bookmarkStart w:id="38" w:name="_Toc139553969"/>
      <w:bookmarkEnd w:id="37"/>
      <w:r>
        <w:rPr>
          <w:rFonts w:ascii="Times New Roman" w:hAnsi="Times New Roman" w:cs="Times New Roman"/>
          <w:sz w:val="28"/>
          <w:szCs w:val="28"/>
        </w:rPr>
        <w:t>4.1.3</w:t>
      </w:r>
      <w:r w:rsidR="00FA13BD" w:rsidRPr="007F22D8">
        <w:rPr>
          <w:rFonts w:ascii="Times New Roman" w:hAnsi="Times New Roman" w:cs="Times New Roman"/>
          <w:sz w:val="28"/>
          <w:szCs w:val="28"/>
        </w:rPr>
        <w:t xml:space="preserve"> Audio:</w:t>
      </w:r>
      <w:bookmarkEnd w:id="3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An audio VLAN is a specific VLAN (Virtual Local Area Network) created to handle audio traffic within a network. It is designed to prioritize and segregate audio data to ensure optimal performance, quality, and reliability for audio applications. In IPRC it is used for audio streaming, video conferencing, or other audio-intensive applications.</w:t>
      </w:r>
    </w:p>
    <w:p w:rsidR="00FA13BD" w:rsidRPr="007F22D8" w:rsidRDefault="001E31EF" w:rsidP="00FA13BD">
      <w:pPr>
        <w:pStyle w:val="Heading2"/>
        <w:spacing w:line="276" w:lineRule="auto"/>
        <w:jc w:val="both"/>
        <w:rPr>
          <w:rFonts w:ascii="Times New Roman" w:hAnsi="Times New Roman" w:cs="Times New Roman"/>
          <w:sz w:val="28"/>
          <w:szCs w:val="28"/>
        </w:rPr>
      </w:pPr>
      <w:bookmarkStart w:id="39" w:name="_hvhfbg97zgkd" w:colFirst="0" w:colLast="0"/>
      <w:bookmarkStart w:id="40" w:name="_Toc139553970"/>
      <w:bookmarkEnd w:id="39"/>
      <w:r>
        <w:rPr>
          <w:rFonts w:ascii="Times New Roman" w:hAnsi="Times New Roman" w:cs="Times New Roman"/>
          <w:sz w:val="28"/>
          <w:szCs w:val="28"/>
        </w:rPr>
        <w:t>4.1.4</w:t>
      </w:r>
      <w:r w:rsidR="00FA13BD" w:rsidRPr="007F22D8">
        <w:rPr>
          <w:rFonts w:ascii="Times New Roman" w:hAnsi="Times New Roman" w:cs="Times New Roman"/>
          <w:sz w:val="28"/>
          <w:szCs w:val="28"/>
        </w:rPr>
        <w:t xml:space="preserve"> Video:</w:t>
      </w:r>
      <w:bookmarkEnd w:id="4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A video VLAN is a specific VLAN (Virtual Local Area Network) created to handle video traffic within a network. It is designed to prioritize and segregate video data to ensure optimal performance, quality, and reliability for video applications. In IPRC it is used for video conferencing, video streaming, and surveillance systems.</w:t>
      </w:r>
    </w:p>
    <w:p w:rsidR="00FA13BD" w:rsidRPr="007F22D8" w:rsidRDefault="001E31EF" w:rsidP="00FA13BD">
      <w:pPr>
        <w:pStyle w:val="Heading2"/>
        <w:spacing w:line="276" w:lineRule="auto"/>
        <w:jc w:val="both"/>
        <w:rPr>
          <w:rFonts w:ascii="Times New Roman" w:hAnsi="Times New Roman" w:cs="Times New Roman"/>
          <w:sz w:val="30"/>
          <w:szCs w:val="30"/>
        </w:rPr>
      </w:pPr>
      <w:bookmarkStart w:id="41" w:name="_eace2u2vkrff" w:colFirst="0" w:colLast="0"/>
      <w:bookmarkStart w:id="42" w:name="_Toc139553971"/>
      <w:bookmarkEnd w:id="41"/>
      <w:r>
        <w:rPr>
          <w:rFonts w:ascii="Times New Roman" w:hAnsi="Times New Roman" w:cs="Times New Roman"/>
          <w:sz w:val="30"/>
          <w:szCs w:val="30"/>
        </w:rPr>
        <w:t>4.2</w:t>
      </w:r>
      <w:r w:rsidR="00FA13BD" w:rsidRPr="007F22D8">
        <w:rPr>
          <w:rFonts w:ascii="Times New Roman" w:hAnsi="Times New Roman" w:cs="Times New Roman"/>
          <w:sz w:val="30"/>
          <w:szCs w:val="30"/>
        </w:rPr>
        <w:t xml:space="preserve"> Procurement</w:t>
      </w:r>
      <w:bookmarkEnd w:id="42"/>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Two important terms are to be noted that is </w:t>
      </w:r>
      <w:r w:rsidRPr="007F22D8">
        <w:rPr>
          <w:rFonts w:ascii="Times New Roman" w:hAnsi="Times New Roman" w:cs="Times New Roman"/>
          <w:b/>
          <w:sz w:val="28"/>
          <w:szCs w:val="28"/>
        </w:rPr>
        <w:t xml:space="preserve">Indent </w:t>
      </w:r>
      <w:r w:rsidRPr="007F22D8">
        <w:rPr>
          <w:rFonts w:ascii="Times New Roman" w:hAnsi="Times New Roman" w:cs="Times New Roman"/>
          <w:sz w:val="28"/>
          <w:szCs w:val="28"/>
        </w:rPr>
        <w:t xml:space="preserve">and </w:t>
      </w:r>
      <w:r w:rsidRPr="007F22D8">
        <w:rPr>
          <w:rFonts w:ascii="Times New Roman" w:hAnsi="Times New Roman" w:cs="Times New Roman"/>
          <w:b/>
          <w:sz w:val="28"/>
          <w:szCs w:val="28"/>
        </w:rPr>
        <w:t>Tender</w:t>
      </w:r>
      <w:r w:rsidRPr="007F22D8">
        <w:rPr>
          <w:rFonts w:ascii="Times New Roman" w:hAnsi="Times New Roman" w:cs="Times New Roman"/>
          <w:sz w:val="28"/>
          <w:szCs w:val="28"/>
        </w:rPr>
        <w:t xml:space="preserve">. Indent is the need raised by the engineers when they see there is a need for any equipment. This Indent is sent to the purchase committee where the committee checks if the need is valid or not. The engineer who raises the indent has to select two purchase selectors and two administrative officers. The approval of the selected officers is needed to further move the indent into the market. Tender is when the Indent is sent into the market for the parties to bid. The party which bids the lowest bid is selected. Then if the bid is higher than the estimated amount it is again sent to the engineer to decide if they can proceed or cancel the bid. This is how </w:t>
      </w:r>
      <w:r w:rsidR="00474E4C" w:rsidRPr="007F22D8">
        <w:rPr>
          <w:rFonts w:ascii="Times New Roman" w:hAnsi="Times New Roman" w:cs="Times New Roman"/>
          <w:sz w:val="28"/>
          <w:szCs w:val="28"/>
        </w:rPr>
        <w:t>equipment’s</w:t>
      </w:r>
      <w:r w:rsidRPr="007F22D8">
        <w:rPr>
          <w:rFonts w:ascii="Times New Roman" w:hAnsi="Times New Roman" w:cs="Times New Roman"/>
          <w:sz w:val="28"/>
          <w:szCs w:val="28"/>
        </w:rPr>
        <w:t xml:space="preserve"> or any appliances are bought in IPRC. So a well-established seamless network is established for raising indents and tenders. Also, it is made easier for the authorities to validate the indents through interactive dashboards. </w:t>
      </w:r>
    </w:p>
    <w:p w:rsidR="0043218E" w:rsidRDefault="0043218E" w:rsidP="00FA13BD">
      <w:pPr>
        <w:pStyle w:val="Heading2"/>
        <w:spacing w:line="276" w:lineRule="auto"/>
        <w:jc w:val="both"/>
        <w:rPr>
          <w:rFonts w:ascii="Times New Roman" w:hAnsi="Times New Roman" w:cs="Times New Roman"/>
          <w:sz w:val="30"/>
          <w:szCs w:val="30"/>
        </w:rPr>
      </w:pPr>
      <w:bookmarkStart w:id="43" w:name="_vqg5cdt2lptk" w:colFirst="0" w:colLast="0"/>
      <w:bookmarkEnd w:id="43"/>
    </w:p>
    <w:p w:rsidR="00FA13BD" w:rsidRPr="007F22D8" w:rsidRDefault="001E31EF" w:rsidP="00FA13BD">
      <w:pPr>
        <w:pStyle w:val="Heading2"/>
        <w:spacing w:line="276" w:lineRule="auto"/>
        <w:jc w:val="both"/>
        <w:rPr>
          <w:rFonts w:ascii="Times New Roman" w:hAnsi="Times New Roman" w:cs="Times New Roman"/>
          <w:sz w:val="30"/>
          <w:szCs w:val="30"/>
        </w:rPr>
      </w:pPr>
      <w:bookmarkStart w:id="44" w:name="_Toc139553972"/>
      <w:r>
        <w:rPr>
          <w:rFonts w:ascii="Times New Roman" w:hAnsi="Times New Roman" w:cs="Times New Roman"/>
          <w:sz w:val="30"/>
          <w:szCs w:val="30"/>
        </w:rPr>
        <w:lastRenderedPageBreak/>
        <w:t>4.3</w:t>
      </w:r>
      <w:r w:rsidR="00FA13BD" w:rsidRPr="007F22D8">
        <w:rPr>
          <w:rFonts w:ascii="Times New Roman" w:hAnsi="Times New Roman" w:cs="Times New Roman"/>
          <w:sz w:val="30"/>
          <w:szCs w:val="30"/>
        </w:rPr>
        <w:t xml:space="preserve"> Possible Applications</w:t>
      </w:r>
      <w:bookmarkEnd w:id="44"/>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On looking at these processes we could speculate the possibility that it will be possible for us to create </w:t>
      </w:r>
      <w:r w:rsidRPr="007F22D8">
        <w:rPr>
          <w:rFonts w:ascii="Times New Roman" w:hAnsi="Times New Roman" w:cs="Times New Roman"/>
          <w:b/>
          <w:sz w:val="28"/>
          <w:szCs w:val="28"/>
        </w:rPr>
        <w:t>a model that is trained on valid and invalid indents</w:t>
      </w:r>
      <w:r w:rsidRPr="007F22D8">
        <w:rPr>
          <w:rFonts w:ascii="Times New Roman" w:hAnsi="Times New Roman" w:cs="Times New Roman"/>
          <w:sz w:val="28"/>
          <w:szCs w:val="28"/>
        </w:rPr>
        <w:t xml:space="preserve"> based on various parameters which will be helpful for the purchase committee to accept or reject an Indent.</w:t>
      </w:r>
    </w:p>
    <w:p w:rsidR="00474E4C" w:rsidRPr="007F22D8" w:rsidRDefault="00474E4C" w:rsidP="00FA13BD">
      <w:pPr>
        <w:pStyle w:val="Heading1"/>
        <w:spacing w:line="276" w:lineRule="auto"/>
        <w:jc w:val="both"/>
        <w:rPr>
          <w:rFonts w:ascii="Times New Roman" w:hAnsi="Times New Roman" w:cs="Times New Roman"/>
          <w:sz w:val="28"/>
          <w:szCs w:val="28"/>
        </w:rPr>
      </w:pPr>
      <w:bookmarkStart w:id="45" w:name="_fc008049ovuh" w:colFirst="0" w:colLast="0"/>
      <w:bookmarkEnd w:id="45"/>
    </w:p>
    <w:p w:rsidR="00FA13BD" w:rsidRPr="007F22D8" w:rsidRDefault="00FA13BD" w:rsidP="00FA13BD">
      <w:pPr>
        <w:pStyle w:val="Heading1"/>
        <w:spacing w:line="276" w:lineRule="auto"/>
        <w:jc w:val="both"/>
        <w:rPr>
          <w:rFonts w:ascii="Times New Roman" w:hAnsi="Times New Roman" w:cs="Times New Roman"/>
          <w:szCs w:val="28"/>
        </w:rPr>
      </w:pPr>
      <w:bookmarkStart w:id="46" w:name="_Toc139553973"/>
      <w:r w:rsidRPr="007F22D8">
        <w:rPr>
          <w:rFonts w:ascii="Times New Roman" w:hAnsi="Times New Roman" w:cs="Times New Roman"/>
          <w:szCs w:val="28"/>
        </w:rPr>
        <w:t>5. Telephone Exchange</w:t>
      </w:r>
      <w:bookmarkEnd w:id="46"/>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Telephone exchange includes the intercom facility for the engineers and employees to communicate with each other through a private communication service. Not only within themselves but also they are able to communicate outside. </w:t>
      </w:r>
    </w:p>
    <w:p w:rsidR="00FA13BD" w:rsidRPr="007F22D8" w:rsidRDefault="00FA13BD" w:rsidP="00FA13BD">
      <w:pPr>
        <w:pStyle w:val="Heading2"/>
        <w:spacing w:line="276" w:lineRule="auto"/>
        <w:jc w:val="both"/>
        <w:rPr>
          <w:rFonts w:ascii="Times New Roman" w:hAnsi="Times New Roman" w:cs="Times New Roman"/>
          <w:sz w:val="30"/>
          <w:szCs w:val="30"/>
        </w:rPr>
      </w:pPr>
      <w:bookmarkStart w:id="47" w:name="_gln8g89f6vdu" w:colFirst="0" w:colLast="0"/>
      <w:bookmarkStart w:id="48" w:name="_Toc139553974"/>
      <w:bookmarkEnd w:id="47"/>
      <w:r w:rsidRPr="007F22D8">
        <w:rPr>
          <w:rFonts w:ascii="Times New Roman" w:hAnsi="Times New Roman" w:cs="Times New Roman"/>
          <w:sz w:val="30"/>
          <w:szCs w:val="30"/>
        </w:rPr>
        <w:t>5.1 Components</w:t>
      </w:r>
      <w:bookmarkEnd w:id="48"/>
    </w:p>
    <w:p w:rsidR="00FA13BD" w:rsidRPr="007F22D8" w:rsidRDefault="001E31EF" w:rsidP="00FA13BD">
      <w:pPr>
        <w:pStyle w:val="Heading2"/>
        <w:spacing w:line="276" w:lineRule="auto"/>
        <w:jc w:val="both"/>
        <w:rPr>
          <w:rFonts w:ascii="Times New Roman" w:hAnsi="Times New Roman" w:cs="Times New Roman"/>
          <w:sz w:val="28"/>
          <w:szCs w:val="28"/>
        </w:rPr>
      </w:pPr>
      <w:bookmarkStart w:id="49" w:name="_l32m2n6cqs9b" w:colFirst="0" w:colLast="0"/>
      <w:bookmarkStart w:id="50" w:name="_Toc139553975"/>
      <w:bookmarkEnd w:id="49"/>
      <w:r>
        <w:rPr>
          <w:rFonts w:ascii="Times New Roman" w:hAnsi="Times New Roman" w:cs="Times New Roman"/>
          <w:sz w:val="28"/>
          <w:szCs w:val="28"/>
        </w:rPr>
        <w:t>5.1.1</w:t>
      </w:r>
      <w:r w:rsidR="00FA13BD" w:rsidRPr="007F22D8">
        <w:rPr>
          <w:rFonts w:ascii="Times New Roman" w:hAnsi="Times New Roman" w:cs="Times New Roman"/>
          <w:sz w:val="28"/>
          <w:szCs w:val="28"/>
        </w:rPr>
        <w:t xml:space="preserve"> EPABX</w:t>
      </w:r>
      <w:bookmarkEnd w:id="5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EPABX stands for Electronic Private Automatic Branch Exchange. It is a telephony system used in organizations to manage incoming and outgoing telephone calls, as well as internal communication. EPABX systems provide various features such as call routing, call forwarding, voice mail, conference calling, and call transfer, enabling efficient communication within an organization. It is able to serve 24 numbers per single analog/digital card.</w:t>
      </w:r>
    </w:p>
    <w:p w:rsidR="00FA13BD" w:rsidRPr="007F22D8" w:rsidRDefault="001E31EF" w:rsidP="00FA13BD">
      <w:pPr>
        <w:pStyle w:val="Heading2"/>
        <w:spacing w:line="276" w:lineRule="auto"/>
        <w:jc w:val="both"/>
        <w:rPr>
          <w:rFonts w:ascii="Times New Roman" w:hAnsi="Times New Roman" w:cs="Times New Roman"/>
          <w:sz w:val="28"/>
          <w:szCs w:val="28"/>
        </w:rPr>
      </w:pPr>
      <w:bookmarkStart w:id="51" w:name="_nnrmk5qs9dk9" w:colFirst="0" w:colLast="0"/>
      <w:bookmarkStart w:id="52" w:name="_Toc139553976"/>
      <w:bookmarkEnd w:id="51"/>
      <w:r>
        <w:rPr>
          <w:rFonts w:ascii="Times New Roman" w:hAnsi="Times New Roman" w:cs="Times New Roman"/>
          <w:sz w:val="28"/>
          <w:szCs w:val="28"/>
        </w:rPr>
        <w:t>5.1.2</w:t>
      </w:r>
      <w:r w:rsidR="00FA13BD" w:rsidRPr="007F22D8">
        <w:rPr>
          <w:rFonts w:ascii="Times New Roman" w:hAnsi="Times New Roman" w:cs="Times New Roman"/>
          <w:sz w:val="28"/>
          <w:szCs w:val="28"/>
        </w:rPr>
        <w:t xml:space="preserve"> MDF</w:t>
      </w:r>
      <w:bookmarkEnd w:id="52"/>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MDF, or Main Distribution Frame, is a central point in a telecom network where multiple incoming and outgoing communication lines are terminated, connected, and managed. It serves as a hub for connecting external lines from the service provider to internal lines within a building or facility. </w:t>
      </w:r>
    </w:p>
    <w:p w:rsidR="00FA13BD" w:rsidRPr="007F22D8" w:rsidRDefault="001E31EF" w:rsidP="00FA13BD">
      <w:pPr>
        <w:pStyle w:val="Heading2"/>
        <w:spacing w:line="276" w:lineRule="auto"/>
        <w:ind w:left="0"/>
        <w:jc w:val="both"/>
        <w:rPr>
          <w:rFonts w:ascii="Times New Roman" w:hAnsi="Times New Roman" w:cs="Times New Roman"/>
          <w:sz w:val="28"/>
          <w:szCs w:val="28"/>
        </w:rPr>
      </w:pPr>
      <w:bookmarkStart w:id="53" w:name="_cvuhv80f7ph" w:colFirst="0" w:colLast="0"/>
      <w:bookmarkStart w:id="54" w:name="_Toc139553977"/>
      <w:bookmarkEnd w:id="53"/>
      <w:r>
        <w:rPr>
          <w:rFonts w:ascii="Times New Roman" w:hAnsi="Times New Roman" w:cs="Times New Roman"/>
          <w:sz w:val="28"/>
          <w:szCs w:val="28"/>
        </w:rPr>
        <w:t>5.1.3</w:t>
      </w:r>
      <w:r w:rsidR="00FA13BD" w:rsidRPr="007F22D8">
        <w:rPr>
          <w:rFonts w:ascii="Times New Roman" w:hAnsi="Times New Roman" w:cs="Times New Roman"/>
          <w:sz w:val="28"/>
          <w:szCs w:val="28"/>
        </w:rPr>
        <w:t xml:space="preserve"> Jumper Cables</w:t>
      </w:r>
      <w:bookmarkEnd w:id="54"/>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Telecom jumper cables are short cables used to establish connections between different points within a telecommunication system, typically connecting </w:t>
      </w:r>
      <w:r w:rsidRPr="007F22D8">
        <w:rPr>
          <w:rFonts w:ascii="Times New Roman" w:hAnsi="Times New Roman" w:cs="Times New Roman"/>
          <w:sz w:val="28"/>
          <w:szCs w:val="28"/>
        </w:rPr>
        <w:lastRenderedPageBreak/>
        <w:t>equipment, modules, or ports for seamless communication and signal transmission.</w:t>
      </w:r>
    </w:p>
    <w:p w:rsidR="00FA13BD" w:rsidRPr="007F22D8" w:rsidRDefault="001E31EF" w:rsidP="00FA13BD">
      <w:pPr>
        <w:pStyle w:val="Heading2"/>
        <w:spacing w:line="276" w:lineRule="auto"/>
        <w:jc w:val="both"/>
        <w:rPr>
          <w:rFonts w:ascii="Times New Roman" w:hAnsi="Times New Roman" w:cs="Times New Roman"/>
          <w:sz w:val="28"/>
          <w:szCs w:val="28"/>
        </w:rPr>
      </w:pPr>
      <w:bookmarkStart w:id="55" w:name="_dqpxl2x99j0t" w:colFirst="0" w:colLast="0"/>
      <w:bookmarkStart w:id="56" w:name="_Toc139553978"/>
      <w:bookmarkEnd w:id="55"/>
      <w:r>
        <w:rPr>
          <w:rFonts w:ascii="Times New Roman" w:hAnsi="Times New Roman" w:cs="Times New Roman"/>
          <w:sz w:val="28"/>
          <w:szCs w:val="28"/>
        </w:rPr>
        <w:t>5.1.4</w:t>
      </w:r>
      <w:r w:rsidR="00FA13BD" w:rsidRPr="007F22D8">
        <w:rPr>
          <w:rFonts w:ascii="Times New Roman" w:hAnsi="Times New Roman" w:cs="Times New Roman"/>
          <w:sz w:val="28"/>
          <w:szCs w:val="28"/>
        </w:rPr>
        <w:t xml:space="preserve"> Armored Jelly Fish Cables</w:t>
      </w:r>
      <w:bookmarkEnd w:id="56"/>
    </w:p>
    <w:p w:rsidR="00474E4C" w:rsidRPr="007F22D8" w:rsidRDefault="00FA13BD" w:rsidP="00474E4C">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These are similar cables but they have enhanced protection that allows them to be laid on any place. It is used to establish connections between points outside the system. </w:t>
      </w:r>
      <w:bookmarkStart w:id="57" w:name="_l7zi0mo93zcj" w:colFirst="0" w:colLast="0"/>
      <w:bookmarkEnd w:id="57"/>
    </w:p>
    <w:p w:rsidR="00FA13BD" w:rsidRPr="007F22D8" w:rsidRDefault="001E31EF" w:rsidP="00FA13BD">
      <w:pPr>
        <w:pStyle w:val="Heading2"/>
        <w:spacing w:line="276" w:lineRule="auto"/>
        <w:jc w:val="both"/>
        <w:rPr>
          <w:rFonts w:ascii="Times New Roman" w:hAnsi="Times New Roman" w:cs="Times New Roman"/>
          <w:sz w:val="28"/>
          <w:szCs w:val="28"/>
        </w:rPr>
      </w:pPr>
      <w:bookmarkStart w:id="58" w:name="_Toc139553979"/>
      <w:r>
        <w:rPr>
          <w:rFonts w:ascii="Times New Roman" w:hAnsi="Times New Roman" w:cs="Times New Roman"/>
          <w:sz w:val="28"/>
          <w:szCs w:val="28"/>
        </w:rPr>
        <w:t>5.1.5</w:t>
      </w:r>
      <w:r w:rsidR="00FA13BD" w:rsidRPr="007F22D8">
        <w:rPr>
          <w:rFonts w:ascii="Times New Roman" w:hAnsi="Times New Roman" w:cs="Times New Roman"/>
          <w:sz w:val="28"/>
          <w:szCs w:val="28"/>
        </w:rPr>
        <w:t xml:space="preserve"> Junction Box</w:t>
      </w:r>
      <w:bookmarkEnd w:id="5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These boxes are used to connect the cables and then provide them to the respective endpoints where the service can be used.</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59" w:name="_qxt39mwuskzx" w:colFirst="0" w:colLast="0"/>
      <w:bookmarkStart w:id="60" w:name="_Toc139553980"/>
      <w:bookmarkEnd w:id="59"/>
      <w:r w:rsidRPr="007F22D8">
        <w:rPr>
          <w:rFonts w:ascii="Times New Roman" w:hAnsi="Times New Roman" w:cs="Times New Roman"/>
          <w:sz w:val="28"/>
          <w:szCs w:val="28"/>
        </w:rPr>
        <w:t>5.1.</w:t>
      </w:r>
      <w:r w:rsidR="001E31EF">
        <w:rPr>
          <w:rFonts w:ascii="Times New Roman" w:hAnsi="Times New Roman" w:cs="Times New Roman"/>
          <w:sz w:val="28"/>
          <w:szCs w:val="28"/>
        </w:rPr>
        <w:t>6</w:t>
      </w:r>
      <w:r w:rsidRPr="007F22D8">
        <w:rPr>
          <w:rFonts w:ascii="Times New Roman" w:hAnsi="Times New Roman" w:cs="Times New Roman"/>
          <w:sz w:val="28"/>
          <w:szCs w:val="28"/>
        </w:rPr>
        <w:t xml:space="preserve"> </w:t>
      </w:r>
      <w:r w:rsidR="00474E4C" w:rsidRPr="007F22D8">
        <w:rPr>
          <w:rFonts w:ascii="Times New Roman" w:hAnsi="Times New Roman" w:cs="Times New Roman"/>
          <w:sz w:val="28"/>
          <w:szCs w:val="28"/>
        </w:rPr>
        <w:t>Landline</w:t>
      </w:r>
      <w:bookmarkEnd w:id="6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A landline is a telephone that transmits signals converted from audio data through physical media, such as wire or fiber optic cable, rather than through wireless transmission</w:t>
      </w:r>
    </w:p>
    <w:p w:rsidR="00FA13BD" w:rsidRPr="007F22D8" w:rsidRDefault="001E31EF" w:rsidP="00FA13BD">
      <w:pPr>
        <w:pStyle w:val="Heading2"/>
        <w:spacing w:line="276" w:lineRule="auto"/>
        <w:jc w:val="both"/>
        <w:rPr>
          <w:rFonts w:ascii="Times New Roman" w:hAnsi="Times New Roman" w:cs="Times New Roman"/>
          <w:sz w:val="28"/>
          <w:szCs w:val="28"/>
        </w:rPr>
      </w:pPr>
      <w:bookmarkStart w:id="61" w:name="_jsuq7440x278" w:colFirst="0" w:colLast="0"/>
      <w:bookmarkStart w:id="62" w:name="_Toc139553981"/>
      <w:bookmarkEnd w:id="61"/>
      <w:r>
        <w:rPr>
          <w:rFonts w:ascii="Times New Roman" w:hAnsi="Times New Roman" w:cs="Times New Roman"/>
          <w:sz w:val="28"/>
          <w:szCs w:val="28"/>
        </w:rPr>
        <w:t>5.2</w:t>
      </w:r>
      <w:r w:rsidR="00FA13BD" w:rsidRPr="007F22D8">
        <w:rPr>
          <w:rFonts w:ascii="Times New Roman" w:hAnsi="Times New Roman" w:cs="Times New Roman"/>
          <w:sz w:val="28"/>
          <w:szCs w:val="28"/>
        </w:rPr>
        <w:t xml:space="preserve"> FWT</w:t>
      </w:r>
      <w:bookmarkEnd w:id="62"/>
      <w:r w:rsidR="00FA13BD" w:rsidRPr="007F22D8">
        <w:rPr>
          <w:rFonts w:ascii="Times New Roman" w:hAnsi="Times New Roman" w:cs="Times New Roman"/>
          <w:sz w:val="28"/>
          <w:szCs w:val="28"/>
        </w:rPr>
        <w:t xml:space="preserve"> </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FWT (Fixed Wireless Terminal) phones are devices that enable wireless communication for voice calls using cellular network technology. They serve as a bridge between traditional landline telephones and mobile networks, allowing users to make and receive calls using standard landline phones but wirelessly. FWT phones typically consist of a base unit that connects to the cellular network and provides the necessary interfaces to connect landline phones for voice communication. </w:t>
      </w:r>
    </w:p>
    <w:p w:rsidR="0043218E" w:rsidRDefault="0043218E" w:rsidP="00FA13BD">
      <w:pPr>
        <w:pStyle w:val="Heading1"/>
        <w:spacing w:line="276" w:lineRule="auto"/>
        <w:ind w:left="0"/>
        <w:jc w:val="both"/>
        <w:rPr>
          <w:rFonts w:ascii="Times New Roman" w:hAnsi="Times New Roman" w:cs="Times New Roman"/>
        </w:rPr>
      </w:pPr>
      <w:bookmarkStart w:id="63" w:name="_aq9a9bkui5mz" w:colFirst="0" w:colLast="0"/>
      <w:bookmarkEnd w:id="63"/>
    </w:p>
    <w:p w:rsidR="00FA13BD" w:rsidRPr="007F22D8" w:rsidRDefault="00FA13BD" w:rsidP="00FA13BD">
      <w:pPr>
        <w:pStyle w:val="Heading1"/>
        <w:spacing w:line="276" w:lineRule="auto"/>
        <w:ind w:left="0"/>
        <w:jc w:val="both"/>
        <w:rPr>
          <w:rFonts w:ascii="Times New Roman" w:hAnsi="Times New Roman" w:cs="Times New Roman"/>
        </w:rPr>
      </w:pPr>
      <w:bookmarkStart w:id="64" w:name="_Toc139553982"/>
      <w:r w:rsidRPr="007F22D8">
        <w:rPr>
          <w:rFonts w:ascii="Times New Roman" w:hAnsi="Times New Roman" w:cs="Times New Roman"/>
        </w:rPr>
        <w:t>6. MET visit</w:t>
      </w:r>
      <w:bookmarkEnd w:id="64"/>
      <w:r w:rsidRPr="007F22D8">
        <w:rPr>
          <w:rFonts w:ascii="Times New Roman" w:hAnsi="Times New Roman" w:cs="Times New Roman"/>
        </w:rPr>
        <w:t xml:space="preserve"> </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MET stands for Main Engine Test facility. There is a control center where the parameters of the test are controlled and the testing is done far from the control center. This is to ensure that, even if there happens to be a failure in the test, there will be no casualties. </w:t>
      </w:r>
    </w:p>
    <w:p w:rsidR="00FA13BD" w:rsidRPr="007F22D8" w:rsidRDefault="00FA13BD" w:rsidP="00FA13BD">
      <w:pPr>
        <w:pStyle w:val="Heading2"/>
        <w:spacing w:line="276" w:lineRule="auto"/>
        <w:jc w:val="both"/>
        <w:rPr>
          <w:rFonts w:ascii="Times New Roman" w:hAnsi="Times New Roman" w:cs="Times New Roman"/>
          <w:sz w:val="30"/>
          <w:szCs w:val="30"/>
        </w:rPr>
      </w:pPr>
      <w:bookmarkStart w:id="65" w:name="_kc5gjsloimd" w:colFirst="0" w:colLast="0"/>
      <w:bookmarkStart w:id="66" w:name="_Toc139553983"/>
      <w:bookmarkEnd w:id="65"/>
      <w:r w:rsidRPr="007F22D8">
        <w:rPr>
          <w:rFonts w:ascii="Times New Roman" w:hAnsi="Times New Roman" w:cs="Times New Roman"/>
          <w:sz w:val="30"/>
          <w:szCs w:val="30"/>
        </w:rPr>
        <w:lastRenderedPageBreak/>
        <w:t>6.1 Engine</w:t>
      </w:r>
      <w:bookmarkEnd w:id="66"/>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 engine has three main stages that is,</w:t>
      </w:r>
    </w:p>
    <w:p w:rsidR="00FA13BD" w:rsidRPr="007F22D8" w:rsidRDefault="00FA13BD" w:rsidP="00FA13BD">
      <w:pPr>
        <w:numPr>
          <w:ilvl w:val="0"/>
          <w:numId w:val="1"/>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Starting stage</w:t>
      </w:r>
    </w:p>
    <w:p w:rsidR="00FA13BD" w:rsidRPr="007F22D8" w:rsidRDefault="00FA13BD" w:rsidP="00FA13BD">
      <w:pPr>
        <w:numPr>
          <w:ilvl w:val="0"/>
          <w:numId w:val="1"/>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Steady stage</w:t>
      </w:r>
    </w:p>
    <w:p w:rsidR="00FA13BD" w:rsidRPr="007F22D8" w:rsidRDefault="00FA13BD" w:rsidP="00FA13BD">
      <w:pPr>
        <w:numPr>
          <w:ilvl w:val="0"/>
          <w:numId w:val="1"/>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Shut down stage</w:t>
      </w:r>
    </w:p>
    <w:p w:rsidR="00FA13BD" w:rsidRPr="007F22D8" w:rsidRDefault="00FA13BD" w:rsidP="00FA13BD">
      <w:pPr>
        <w:spacing w:line="276" w:lineRule="auto"/>
        <w:ind w:left="0"/>
        <w:jc w:val="both"/>
        <w:rPr>
          <w:rFonts w:ascii="Times New Roman" w:hAnsi="Times New Roman" w:cs="Times New Roman"/>
          <w:sz w:val="28"/>
          <w:szCs w:val="28"/>
        </w:rPr>
      </w:pPr>
      <w:r w:rsidRPr="007F22D8">
        <w:rPr>
          <w:rFonts w:ascii="Times New Roman" w:hAnsi="Times New Roman" w:cs="Times New Roman"/>
          <w:sz w:val="28"/>
          <w:szCs w:val="28"/>
        </w:rPr>
        <w:t xml:space="preserve">Based on these stages the controllable parameters like the flow and pressure is controlled from the control center. There are two valves namely Electro Pneumatic Valves and Control valves to control the flow. EP valves are in either ON state or in OFF state. By using Control valves to open or close the valves in a certain percentage level. The parameters are recorded during the test using </w:t>
      </w:r>
      <w:r w:rsidRPr="007F22D8">
        <w:rPr>
          <w:rFonts w:ascii="Times New Roman" w:hAnsi="Times New Roman" w:cs="Times New Roman"/>
          <w:b/>
          <w:sz w:val="28"/>
          <w:szCs w:val="28"/>
        </w:rPr>
        <w:t xml:space="preserve">Transmitters </w:t>
      </w:r>
      <w:r w:rsidRPr="007F22D8">
        <w:rPr>
          <w:rFonts w:ascii="Times New Roman" w:hAnsi="Times New Roman" w:cs="Times New Roman"/>
          <w:sz w:val="28"/>
          <w:szCs w:val="28"/>
        </w:rPr>
        <w:t xml:space="preserve">and </w:t>
      </w:r>
      <w:r w:rsidRPr="007F22D8">
        <w:rPr>
          <w:rFonts w:ascii="Times New Roman" w:hAnsi="Times New Roman" w:cs="Times New Roman"/>
          <w:b/>
          <w:sz w:val="28"/>
          <w:szCs w:val="28"/>
        </w:rPr>
        <w:t xml:space="preserve">Transducers. </w:t>
      </w:r>
      <w:r w:rsidRPr="007F22D8">
        <w:rPr>
          <w:rFonts w:ascii="Times New Roman" w:hAnsi="Times New Roman" w:cs="Times New Roman"/>
          <w:sz w:val="28"/>
          <w:szCs w:val="28"/>
        </w:rPr>
        <w:t xml:space="preserve">For the ON state of the EP valves 24V is given. Control valves are controlled by Analogs. </w:t>
      </w:r>
    </w:p>
    <w:p w:rsidR="00FA13BD" w:rsidRPr="007F22D8" w:rsidRDefault="00FA13BD" w:rsidP="00FA13BD">
      <w:pPr>
        <w:pStyle w:val="Heading2"/>
        <w:spacing w:line="276" w:lineRule="auto"/>
        <w:ind w:left="0"/>
        <w:jc w:val="both"/>
        <w:rPr>
          <w:rFonts w:ascii="Times New Roman" w:hAnsi="Times New Roman" w:cs="Times New Roman"/>
          <w:sz w:val="30"/>
          <w:szCs w:val="30"/>
        </w:rPr>
      </w:pPr>
      <w:bookmarkStart w:id="67" w:name="_gip3vusfj6dh" w:colFirst="0" w:colLast="0"/>
      <w:bookmarkStart w:id="68" w:name="_Toc139553984"/>
      <w:bookmarkEnd w:id="67"/>
      <w:r w:rsidRPr="007F22D8">
        <w:rPr>
          <w:rFonts w:ascii="Times New Roman" w:hAnsi="Times New Roman" w:cs="Times New Roman"/>
          <w:sz w:val="30"/>
          <w:szCs w:val="30"/>
        </w:rPr>
        <w:t>6.2 PLC</w:t>
      </w:r>
      <w:bookmarkEnd w:id="6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PLC stands for Programmable Logic Control. It is controlled either digitally or by Analogs. This PLC is used to remotely control the parameters in the Test stand from the control center during the hard tests. We can manually turn on EP valves or control the flow in control valves. But the problem with doing this manually is that it is not practically possible for us to control a lot of parameters that have to change in microseconds manually. So we have a technique known as </w:t>
      </w:r>
      <w:r w:rsidRPr="007F22D8">
        <w:rPr>
          <w:rFonts w:ascii="Times New Roman" w:hAnsi="Times New Roman" w:cs="Times New Roman"/>
          <w:b/>
          <w:sz w:val="28"/>
          <w:szCs w:val="28"/>
        </w:rPr>
        <w:t xml:space="preserve">Auto Sequencing. </w:t>
      </w:r>
      <w:r w:rsidRPr="007F22D8">
        <w:rPr>
          <w:rFonts w:ascii="Times New Roman" w:hAnsi="Times New Roman" w:cs="Times New Roman"/>
          <w:sz w:val="28"/>
          <w:szCs w:val="28"/>
        </w:rPr>
        <w:t xml:space="preserve">The technical team works with the Mechanical team to get the knowledge about when and how the pipes should be controlled for the respective tests. By using this knowledge we form out a csv in which we numerically represent the controlling of the valves. This is fed to the PLC and the PLC uses this csv data to control the Test Facility parameters. </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69" w:name="_dylc2p17clni" w:colFirst="0" w:colLast="0"/>
      <w:bookmarkStart w:id="70" w:name="_Toc139553985"/>
      <w:bookmarkEnd w:id="69"/>
      <w:r w:rsidRPr="007F22D8">
        <w:rPr>
          <w:rFonts w:ascii="Times New Roman" w:hAnsi="Times New Roman" w:cs="Times New Roman"/>
          <w:sz w:val="28"/>
          <w:szCs w:val="28"/>
        </w:rPr>
        <w:t>6.2.1 Abort</w:t>
      </w:r>
      <w:bookmarkEnd w:id="7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This mechanism acts when there is a deviation of a parameter from the original values. This is as even a slight deviation could lead to heavy damage if the plant. These are monitored by maintaining threshold values for each parameter. During abort, the current executing sequence stops and the abort sequence starts to execute. This is</w:t>
      </w:r>
      <w:r w:rsidRPr="007F22D8">
        <w:rPr>
          <w:rFonts w:ascii="Times New Roman" w:hAnsi="Times New Roman" w:cs="Times New Roman"/>
          <w:b/>
          <w:sz w:val="28"/>
          <w:szCs w:val="28"/>
        </w:rPr>
        <w:t xml:space="preserve"> </w:t>
      </w:r>
      <w:r w:rsidRPr="007F22D8">
        <w:rPr>
          <w:rFonts w:ascii="Times New Roman" w:hAnsi="Times New Roman" w:cs="Times New Roman"/>
          <w:sz w:val="28"/>
          <w:szCs w:val="28"/>
        </w:rPr>
        <w:t xml:space="preserve">known as </w:t>
      </w:r>
      <w:r w:rsidRPr="007F22D8">
        <w:rPr>
          <w:rFonts w:ascii="Times New Roman" w:hAnsi="Times New Roman" w:cs="Times New Roman"/>
          <w:b/>
          <w:sz w:val="28"/>
          <w:szCs w:val="28"/>
        </w:rPr>
        <w:t xml:space="preserve">Auto Abort. </w:t>
      </w:r>
      <w:r w:rsidRPr="007F22D8">
        <w:rPr>
          <w:rFonts w:ascii="Times New Roman" w:hAnsi="Times New Roman" w:cs="Times New Roman"/>
          <w:sz w:val="28"/>
          <w:szCs w:val="28"/>
        </w:rPr>
        <w:t xml:space="preserve">But we also have a </w:t>
      </w:r>
      <w:r w:rsidRPr="007F22D8">
        <w:rPr>
          <w:rFonts w:ascii="Times New Roman" w:hAnsi="Times New Roman" w:cs="Times New Roman"/>
          <w:b/>
          <w:sz w:val="28"/>
          <w:szCs w:val="28"/>
        </w:rPr>
        <w:t xml:space="preserve">Manual Abort </w:t>
      </w:r>
      <w:r w:rsidRPr="007F22D8">
        <w:rPr>
          <w:rFonts w:ascii="Times New Roman" w:hAnsi="Times New Roman" w:cs="Times New Roman"/>
          <w:sz w:val="28"/>
          <w:szCs w:val="28"/>
        </w:rPr>
        <w:t>in which we manually interrupt the sequence using a switch by monitoring the important factors on screen.</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71" w:name="_gzgu9aimwv0" w:colFirst="0" w:colLast="0"/>
      <w:bookmarkStart w:id="72" w:name="_Toc139553986"/>
      <w:bookmarkEnd w:id="71"/>
      <w:r w:rsidRPr="007F22D8">
        <w:rPr>
          <w:rFonts w:ascii="Times New Roman" w:hAnsi="Times New Roman" w:cs="Times New Roman"/>
          <w:sz w:val="28"/>
          <w:szCs w:val="28"/>
        </w:rPr>
        <w:lastRenderedPageBreak/>
        <w:t>6.2.2 Interlocks</w:t>
      </w:r>
      <w:bookmarkEnd w:id="72"/>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Interlocks are set in the chambers where the liquids are filled. PLC monitors the level of filling and if by accident if the level surpasses the threshold value, then the Interlocks stop the filling, thus avoiding any damage.</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73" w:name="_dasg1hqjwr1z" w:colFirst="0" w:colLast="0"/>
      <w:bookmarkStart w:id="74" w:name="_Toc139553987"/>
      <w:bookmarkEnd w:id="73"/>
      <w:r w:rsidRPr="007F22D8">
        <w:rPr>
          <w:rFonts w:ascii="Times New Roman" w:hAnsi="Times New Roman" w:cs="Times New Roman"/>
          <w:sz w:val="28"/>
          <w:szCs w:val="28"/>
        </w:rPr>
        <w:t>6.2.3 Emergency</w:t>
      </w:r>
      <w:bookmarkEnd w:id="74"/>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We always do have redundant systems for every entity we have including storage systems, power units</w:t>
      </w:r>
      <w:r w:rsidR="00573B50" w:rsidRPr="007F22D8">
        <w:rPr>
          <w:rFonts w:ascii="Times New Roman" w:hAnsi="Times New Roman" w:cs="Times New Roman"/>
          <w:sz w:val="28"/>
          <w:szCs w:val="28"/>
        </w:rPr>
        <w:t>, etc.</w:t>
      </w:r>
      <w:r w:rsidRPr="007F22D8">
        <w:rPr>
          <w:rFonts w:ascii="Times New Roman" w:hAnsi="Times New Roman" w:cs="Times New Roman"/>
          <w:sz w:val="28"/>
          <w:szCs w:val="28"/>
        </w:rPr>
        <w:t xml:space="preserve"> as all the tests are very critical and hazardous. Similarly we also have a redundant PCA to use if in case the main PCA gets disrupted. But if both of them are unable to function then the Emergency mechanism comes into action which is present in the facility. This shut</w:t>
      </w:r>
      <w:r w:rsidR="00474E4C" w:rsidRPr="007F22D8">
        <w:rPr>
          <w:rFonts w:ascii="Times New Roman" w:hAnsi="Times New Roman" w:cs="Times New Roman"/>
          <w:sz w:val="28"/>
          <w:szCs w:val="28"/>
        </w:rPr>
        <w:t xml:space="preserve">s </w:t>
      </w:r>
      <w:r w:rsidRPr="007F22D8">
        <w:rPr>
          <w:rFonts w:ascii="Times New Roman" w:hAnsi="Times New Roman" w:cs="Times New Roman"/>
          <w:sz w:val="28"/>
          <w:szCs w:val="28"/>
        </w:rPr>
        <w:t xml:space="preserve">down the facility as fast as possible by stopping flow and shutting down the systems. </w:t>
      </w:r>
    </w:p>
    <w:p w:rsidR="00FA13BD" w:rsidRPr="007F22D8" w:rsidRDefault="00FA13BD" w:rsidP="00FA13BD">
      <w:pPr>
        <w:pStyle w:val="Heading2"/>
        <w:spacing w:line="276" w:lineRule="auto"/>
        <w:ind w:left="0"/>
        <w:jc w:val="both"/>
        <w:rPr>
          <w:rFonts w:ascii="Times New Roman" w:hAnsi="Times New Roman" w:cs="Times New Roman"/>
          <w:sz w:val="28"/>
          <w:szCs w:val="28"/>
        </w:rPr>
      </w:pPr>
      <w:bookmarkStart w:id="75" w:name="_pth3h0mffyz" w:colFirst="0" w:colLast="0"/>
      <w:bookmarkStart w:id="76" w:name="_Toc139553988"/>
      <w:bookmarkEnd w:id="75"/>
      <w:r w:rsidRPr="007F22D8">
        <w:rPr>
          <w:rFonts w:ascii="Times New Roman" w:hAnsi="Times New Roman" w:cs="Times New Roman"/>
          <w:sz w:val="28"/>
          <w:szCs w:val="28"/>
        </w:rPr>
        <w:t>6.2.4 Implementation</w:t>
      </w:r>
      <w:bookmarkEnd w:id="76"/>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 PLC is implemented by using,</w:t>
      </w:r>
    </w:p>
    <w:p w:rsidR="00FA13BD" w:rsidRPr="007F22D8" w:rsidRDefault="00FA13BD" w:rsidP="00FA13BD">
      <w:pPr>
        <w:numPr>
          <w:ilvl w:val="0"/>
          <w:numId w:val="5"/>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Functional Block Diagram - Graphical Representation</w:t>
      </w:r>
    </w:p>
    <w:p w:rsidR="00FA13BD" w:rsidRPr="007F22D8" w:rsidRDefault="00FA13BD" w:rsidP="00FA13BD">
      <w:pPr>
        <w:numPr>
          <w:ilvl w:val="0"/>
          <w:numId w:val="5"/>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Structured Test - Scripting</w:t>
      </w:r>
    </w:p>
    <w:p w:rsidR="00FA13BD" w:rsidRPr="007F22D8" w:rsidRDefault="00FA13BD" w:rsidP="00FA13BD">
      <w:pPr>
        <w:numPr>
          <w:ilvl w:val="0"/>
          <w:numId w:val="5"/>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Ladder Diagram - Graphical Representation (old) </w:t>
      </w:r>
    </w:p>
    <w:p w:rsidR="00FA13BD" w:rsidRPr="007F22D8" w:rsidRDefault="00FA13BD" w:rsidP="00FA13BD">
      <w:pPr>
        <w:numPr>
          <w:ilvl w:val="0"/>
          <w:numId w:val="5"/>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Instruction test - Scripting (old)</w:t>
      </w:r>
    </w:p>
    <w:p w:rsidR="00FA13BD" w:rsidRPr="007F22D8" w:rsidRDefault="00FA13BD" w:rsidP="00FA13BD">
      <w:pPr>
        <w:spacing w:line="276" w:lineRule="auto"/>
        <w:ind w:left="0"/>
        <w:jc w:val="both"/>
        <w:rPr>
          <w:rFonts w:ascii="Times New Roman" w:hAnsi="Times New Roman" w:cs="Times New Roman"/>
          <w:sz w:val="28"/>
          <w:szCs w:val="28"/>
        </w:rPr>
      </w:pPr>
      <w:r w:rsidRPr="007F22D8">
        <w:rPr>
          <w:rFonts w:ascii="Times New Roman" w:hAnsi="Times New Roman" w:cs="Times New Roman"/>
          <w:sz w:val="28"/>
          <w:szCs w:val="28"/>
        </w:rPr>
        <w:t>Basically these are in C language and the visual representations are in Python.</w:t>
      </w:r>
    </w:p>
    <w:p w:rsidR="00FA13BD" w:rsidRPr="007F22D8" w:rsidRDefault="00FA13BD" w:rsidP="00FA13BD">
      <w:pPr>
        <w:pStyle w:val="Heading2"/>
        <w:spacing w:line="276" w:lineRule="auto"/>
        <w:ind w:left="0"/>
        <w:jc w:val="both"/>
        <w:rPr>
          <w:rFonts w:ascii="Times New Roman" w:hAnsi="Times New Roman" w:cs="Times New Roman"/>
          <w:sz w:val="30"/>
          <w:szCs w:val="30"/>
        </w:rPr>
      </w:pPr>
      <w:bookmarkStart w:id="77" w:name="_7gzgxq5f7ehz" w:colFirst="0" w:colLast="0"/>
      <w:bookmarkStart w:id="78" w:name="_Toc139553989"/>
      <w:bookmarkEnd w:id="77"/>
      <w:r w:rsidRPr="007F22D8">
        <w:rPr>
          <w:rFonts w:ascii="Times New Roman" w:hAnsi="Times New Roman" w:cs="Times New Roman"/>
          <w:sz w:val="30"/>
          <w:szCs w:val="30"/>
        </w:rPr>
        <w:t>6.3 Operating System:</w:t>
      </w:r>
      <w:bookmarkEnd w:id="7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The OS used in the Control center is APROL which is a Linux distribution developed by B&amp;R which is specially designed for PLC systems. </w:t>
      </w:r>
      <w:r w:rsidR="00EB2297" w:rsidRPr="007F22D8">
        <w:rPr>
          <w:rFonts w:ascii="Times New Roman" w:hAnsi="Times New Roman" w:cs="Times New Roman"/>
          <w:sz w:val="28"/>
          <w:szCs w:val="28"/>
        </w:rPr>
        <w:t xml:space="preserve">Red Hat Linux </w:t>
      </w:r>
      <w:r w:rsidR="00EB2297">
        <w:rPr>
          <w:rFonts w:ascii="Times New Roman" w:hAnsi="Times New Roman" w:cs="Times New Roman"/>
          <w:sz w:val="28"/>
          <w:szCs w:val="28"/>
        </w:rPr>
        <w:t>is used f</w:t>
      </w:r>
      <w:r w:rsidRPr="007F22D8">
        <w:rPr>
          <w:rFonts w:ascii="Times New Roman" w:hAnsi="Times New Roman" w:cs="Times New Roman"/>
          <w:sz w:val="28"/>
          <w:szCs w:val="28"/>
        </w:rPr>
        <w:t xml:space="preserve">or Data </w:t>
      </w:r>
      <w:r w:rsidRPr="007F22D8">
        <w:rPr>
          <w:rFonts w:ascii="Times New Roman" w:hAnsi="Times New Roman" w:cs="Times New Roman"/>
          <w:b/>
          <w:sz w:val="28"/>
          <w:szCs w:val="28"/>
        </w:rPr>
        <w:t xml:space="preserve">Acquisition, Storing and Processing </w:t>
      </w:r>
      <w:r w:rsidRPr="007F22D8">
        <w:rPr>
          <w:rFonts w:ascii="Times New Roman" w:hAnsi="Times New Roman" w:cs="Times New Roman"/>
          <w:sz w:val="28"/>
          <w:szCs w:val="28"/>
        </w:rPr>
        <w:t>of a</w:t>
      </w:r>
      <w:r w:rsidR="00EB2297">
        <w:rPr>
          <w:rFonts w:ascii="Times New Roman" w:hAnsi="Times New Roman" w:cs="Times New Roman"/>
          <w:sz w:val="28"/>
          <w:szCs w:val="28"/>
        </w:rPr>
        <w:t>ll the parameters in real time.</w:t>
      </w:r>
    </w:p>
    <w:p w:rsidR="00FA13BD" w:rsidRPr="007F22D8" w:rsidRDefault="00FA13BD" w:rsidP="00FA13BD">
      <w:pPr>
        <w:pStyle w:val="Heading1"/>
        <w:spacing w:line="276" w:lineRule="auto"/>
        <w:jc w:val="both"/>
        <w:rPr>
          <w:rFonts w:ascii="Times New Roman" w:hAnsi="Times New Roman" w:cs="Times New Roman"/>
          <w:szCs w:val="28"/>
        </w:rPr>
      </w:pPr>
      <w:bookmarkStart w:id="79" w:name="_3au06pw9vopn" w:colFirst="0" w:colLast="0"/>
      <w:bookmarkStart w:id="80" w:name="_Toc139553990"/>
      <w:bookmarkEnd w:id="79"/>
      <w:r w:rsidRPr="007F22D8">
        <w:rPr>
          <w:rFonts w:ascii="Times New Roman" w:hAnsi="Times New Roman" w:cs="Times New Roman"/>
          <w:szCs w:val="28"/>
        </w:rPr>
        <w:t>7. Dimensionality Reduction</w:t>
      </w:r>
      <w:bookmarkEnd w:id="8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It's a way of reducing the size of the data set by reducing the number of columns that are Features of the data. There are many methods to reduce the dimension some of the important techniques are</w:t>
      </w:r>
    </w:p>
    <w:p w:rsidR="00FA13BD" w:rsidRPr="007F22D8" w:rsidRDefault="00FA13BD" w:rsidP="00FA13BD">
      <w:pPr>
        <w:numPr>
          <w:ilvl w:val="0"/>
          <w:numId w:val="3"/>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Principal Component Analysis (PCA)</w:t>
      </w:r>
    </w:p>
    <w:p w:rsidR="00FA13BD" w:rsidRPr="007F22D8" w:rsidRDefault="00FA13BD" w:rsidP="00FA13BD">
      <w:pPr>
        <w:numPr>
          <w:ilvl w:val="0"/>
          <w:numId w:val="3"/>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lastRenderedPageBreak/>
        <w:t>Linear Discriminant Analysis (LDA)</w:t>
      </w:r>
    </w:p>
    <w:p w:rsidR="00FA13BD" w:rsidRPr="007F22D8" w:rsidRDefault="00FA13BD" w:rsidP="00FA13BD">
      <w:pPr>
        <w:numPr>
          <w:ilvl w:val="0"/>
          <w:numId w:val="3"/>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Factor Analysis (FA)</w:t>
      </w:r>
    </w:p>
    <w:p w:rsidR="00FA13BD" w:rsidRPr="007F22D8" w:rsidRDefault="00FA13BD" w:rsidP="00FA13BD">
      <w:pPr>
        <w:numPr>
          <w:ilvl w:val="0"/>
          <w:numId w:val="3"/>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Reducing dimension by Neural Networks (NN)</w:t>
      </w:r>
    </w:p>
    <w:p w:rsidR="00FA13BD" w:rsidRPr="007F22D8" w:rsidRDefault="00FA13BD" w:rsidP="00FA13BD">
      <w:pPr>
        <w:pStyle w:val="Heading2"/>
        <w:spacing w:line="276" w:lineRule="auto"/>
        <w:ind w:left="0"/>
        <w:jc w:val="both"/>
        <w:rPr>
          <w:rFonts w:ascii="Times New Roman" w:hAnsi="Times New Roman" w:cs="Times New Roman"/>
          <w:sz w:val="30"/>
          <w:szCs w:val="30"/>
        </w:rPr>
      </w:pPr>
      <w:bookmarkStart w:id="81" w:name="_cs36f1u4fpja" w:colFirst="0" w:colLast="0"/>
      <w:bookmarkStart w:id="82" w:name="_Toc139553991"/>
      <w:bookmarkEnd w:id="81"/>
      <w:r w:rsidRPr="007F22D8">
        <w:rPr>
          <w:rFonts w:ascii="Times New Roman" w:hAnsi="Times New Roman" w:cs="Times New Roman"/>
          <w:sz w:val="30"/>
          <w:szCs w:val="30"/>
        </w:rPr>
        <w:t>7.1 Principal Component Analysis</w:t>
      </w:r>
      <w:bookmarkEnd w:id="82"/>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Principal components analysis (PCA</w:t>
      </w:r>
      <w:proofErr w:type="gramStart"/>
      <w:r w:rsidRPr="007F22D8">
        <w:rPr>
          <w:rFonts w:ascii="Times New Roman" w:hAnsi="Times New Roman" w:cs="Times New Roman"/>
          <w:sz w:val="28"/>
          <w:szCs w:val="28"/>
        </w:rPr>
        <w:t>),</w:t>
      </w:r>
      <w:proofErr w:type="gramEnd"/>
      <w:r w:rsidRPr="007F22D8">
        <w:rPr>
          <w:rFonts w:ascii="Times New Roman" w:hAnsi="Times New Roman" w:cs="Times New Roman"/>
          <w:sz w:val="28"/>
          <w:szCs w:val="28"/>
        </w:rPr>
        <w:t xml:space="preserve"> is a statistical technique used to analyze and simplify a dataset by transforming it into a new set of variables called principal components. Each principal component is a linear combination of the original variables in such a way that they capture the maximum amount of variance in the data.</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 goal of PCA is to reduce the dimensionality of the dataset while retaining as much information as possible. By representing the data in terms of its principal components, which are orthogonal to each other, PCA helps to uncover the underlying structure and patterns in the data.</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 first principal component accounts for the largest possible variance in the dataset, followed by the second principal component, and so on. Each subsequent principal component explains a decreasing amount of variance compared to the previous one. Therefore, by selecting a subset of the principal components that explain a significant portion of the variance, one can effectively reduce the dimensionality of the dataset.</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Principal components are computed by finding the eigenvectors and eigenvalues of the covariance matrix or correlation matrix of the original dataset. The eigenvectors represent the directions in the feature space along which the data varies the most, while the eigenvalues indicate the amount of variance explained by each eigenvector.</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PCA has various applications in data analysis, such as dimensionality reduction, data visualization, noise reduction, and feature extraction. It is widely used in fields like finance, image processing, genetics, and social sciences to uncover meaningful patterns and simplify complex datasets.</w:t>
      </w:r>
    </w:p>
    <w:p w:rsidR="00FA13BD" w:rsidRPr="007F22D8" w:rsidRDefault="00FA13BD" w:rsidP="00FA13BD">
      <w:pPr>
        <w:pStyle w:val="Heading2"/>
        <w:spacing w:line="276" w:lineRule="auto"/>
        <w:jc w:val="both"/>
        <w:rPr>
          <w:rFonts w:ascii="Times New Roman" w:hAnsi="Times New Roman" w:cs="Times New Roman"/>
          <w:sz w:val="30"/>
          <w:szCs w:val="30"/>
        </w:rPr>
      </w:pPr>
      <w:bookmarkStart w:id="83" w:name="_lao839jw8kgf" w:colFirst="0" w:colLast="0"/>
      <w:bookmarkStart w:id="84" w:name="_Toc139553992"/>
      <w:bookmarkEnd w:id="83"/>
      <w:r w:rsidRPr="007F22D8">
        <w:rPr>
          <w:rFonts w:ascii="Times New Roman" w:hAnsi="Times New Roman" w:cs="Times New Roman"/>
          <w:sz w:val="30"/>
          <w:szCs w:val="30"/>
        </w:rPr>
        <w:t>7.2 Linear Discriminant Analysis</w:t>
      </w:r>
      <w:bookmarkEnd w:id="84"/>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Linear Discriminant Analysis (LDA) is a statistical technique used for dimensionality reduction and classification tasks. It aims to find a linear </w:t>
      </w:r>
      <w:r w:rsidRPr="007F22D8">
        <w:rPr>
          <w:rFonts w:ascii="Times New Roman" w:hAnsi="Times New Roman" w:cs="Times New Roman"/>
          <w:sz w:val="28"/>
          <w:szCs w:val="28"/>
        </w:rPr>
        <w:lastRenderedPageBreak/>
        <w:t>combination of features that maximizes the separation between different classes in the data. LDA is commonly used in machine learning and pattern recognition to analyze and classify datasets.</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 goal of LDA is to transform the original feature space into a lower-dimensional space while preserving the discriminatory information between different classes. By projecting the data onto a set of orthogonal axes called discriminant axes, LDA seeks to minimize the within-class scatter and maximize the between-class scatter.</w:t>
      </w:r>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b/>
          <w:sz w:val="28"/>
          <w:szCs w:val="28"/>
        </w:rPr>
        <w:t>Note:</w:t>
      </w:r>
      <w:r w:rsidRPr="007F22D8">
        <w:rPr>
          <w:rFonts w:ascii="Times New Roman" w:hAnsi="Times New Roman" w:cs="Times New Roman"/>
          <w:sz w:val="28"/>
          <w:szCs w:val="28"/>
        </w:rPr>
        <w:t xml:space="preserve"> Data should have class or target value to perform LDA</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85" w:name="_dikm3bilo5bl" w:colFirst="0" w:colLast="0"/>
      <w:bookmarkStart w:id="86" w:name="_Toc139553993"/>
      <w:bookmarkEnd w:id="85"/>
      <w:r w:rsidRPr="007F22D8">
        <w:rPr>
          <w:rFonts w:ascii="Times New Roman" w:hAnsi="Times New Roman" w:cs="Times New Roman"/>
          <w:sz w:val="28"/>
          <w:szCs w:val="28"/>
        </w:rPr>
        <w:t>7.2.1 PCA VS LDA</w:t>
      </w:r>
      <w:bookmarkEnd w:id="86"/>
    </w:p>
    <w:p w:rsidR="00FA13BD" w:rsidRPr="007F22D8" w:rsidRDefault="00FA13BD" w:rsidP="00FA13BD">
      <w:pPr>
        <w:numPr>
          <w:ilvl w:val="0"/>
          <w:numId w:val="4"/>
        </w:num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To perform Principal Component Analysis we don't require data with target values but for LDA data should have target values.</w:t>
      </w:r>
    </w:p>
    <w:p w:rsidR="00FA13BD" w:rsidRPr="007F22D8" w:rsidRDefault="00FA13BD" w:rsidP="00FA13BD">
      <w:pPr>
        <w:numPr>
          <w:ilvl w:val="0"/>
          <w:numId w:val="4"/>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Data is reduced through PCA is applied on unsupervised algorithms but for LDA is applied on supervised algorithms.</w:t>
      </w:r>
    </w:p>
    <w:p w:rsidR="00FA13BD" w:rsidRPr="007F22D8" w:rsidRDefault="00FA13BD" w:rsidP="00FA13BD">
      <w:pPr>
        <w:numPr>
          <w:ilvl w:val="0"/>
          <w:numId w:val="4"/>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In PCA dimensions are reduced in such a way t</w:t>
      </w:r>
      <w:r w:rsidR="00474E4C" w:rsidRPr="007F22D8">
        <w:rPr>
          <w:rFonts w:ascii="Times New Roman" w:hAnsi="Times New Roman" w:cs="Times New Roman"/>
          <w:sz w:val="28"/>
          <w:szCs w:val="28"/>
        </w:rPr>
        <w:t>hat maximum variance is covered</w:t>
      </w:r>
      <w:r w:rsidRPr="007F22D8">
        <w:rPr>
          <w:rFonts w:ascii="Times New Roman" w:hAnsi="Times New Roman" w:cs="Times New Roman"/>
          <w:sz w:val="28"/>
          <w:szCs w:val="28"/>
        </w:rPr>
        <w:t xml:space="preserve"> but in LDA data is separated by maximum linear separation between them.</w:t>
      </w:r>
    </w:p>
    <w:p w:rsidR="00FA13BD" w:rsidRPr="007F22D8" w:rsidRDefault="00FA13BD" w:rsidP="00FA13BD">
      <w:pPr>
        <w:numPr>
          <w:ilvl w:val="0"/>
          <w:numId w:val="4"/>
        </w:numPr>
        <w:spacing w:before="0" w:line="276" w:lineRule="auto"/>
        <w:jc w:val="both"/>
        <w:rPr>
          <w:rFonts w:ascii="Times New Roman" w:hAnsi="Times New Roman" w:cs="Times New Roman"/>
          <w:sz w:val="28"/>
          <w:szCs w:val="28"/>
        </w:rPr>
      </w:pPr>
      <w:r w:rsidRPr="007F22D8">
        <w:rPr>
          <w:rFonts w:ascii="Times New Roman" w:hAnsi="Times New Roman" w:cs="Times New Roman"/>
          <w:sz w:val="28"/>
          <w:szCs w:val="28"/>
        </w:rPr>
        <w:t>PCA helps to identify the important features but in LDA it improves the performance of classification algorithms.</w:t>
      </w:r>
    </w:p>
    <w:p w:rsidR="00FA13BD" w:rsidRPr="007F22D8" w:rsidRDefault="00FA13BD" w:rsidP="00FA13BD">
      <w:pPr>
        <w:pStyle w:val="Heading2"/>
        <w:spacing w:line="276" w:lineRule="auto"/>
        <w:ind w:left="0"/>
        <w:jc w:val="both"/>
        <w:rPr>
          <w:rFonts w:ascii="Times New Roman" w:hAnsi="Times New Roman" w:cs="Times New Roman"/>
          <w:sz w:val="30"/>
          <w:szCs w:val="30"/>
        </w:rPr>
      </w:pPr>
      <w:bookmarkStart w:id="87" w:name="_8hbs9n8li34n" w:colFirst="0" w:colLast="0"/>
      <w:bookmarkStart w:id="88" w:name="_Toc139553994"/>
      <w:bookmarkEnd w:id="87"/>
      <w:r w:rsidRPr="007F22D8">
        <w:rPr>
          <w:rFonts w:ascii="Times New Roman" w:hAnsi="Times New Roman" w:cs="Times New Roman"/>
          <w:sz w:val="30"/>
          <w:szCs w:val="30"/>
        </w:rPr>
        <w:t>7.3 Factor Analysis</w:t>
      </w:r>
      <w:bookmarkEnd w:id="88"/>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Factor analysis is a statistical technique used to identify underlying latent variables, known as </w:t>
      </w:r>
      <w:r w:rsidR="00474E4C" w:rsidRPr="007F22D8">
        <w:rPr>
          <w:rFonts w:ascii="Times New Roman" w:hAnsi="Times New Roman" w:cs="Times New Roman"/>
          <w:sz w:val="28"/>
          <w:szCs w:val="28"/>
        </w:rPr>
        <w:t>factors, which</w:t>
      </w:r>
      <w:r w:rsidRPr="007F22D8">
        <w:rPr>
          <w:rFonts w:ascii="Times New Roman" w:hAnsi="Times New Roman" w:cs="Times New Roman"/>
          <w:sz w:val="28"/>
          <w:szCs w:val="28"/>
        </w:rPr>
        <w:t xml:space="preserve"> explain the patterns of correlation among a set of observed variables. It aims to uncover the underlying structure or dimensions in a dataset by reducing the number of variables and identifying the common factors that contribute to their variation.</w:t>
      </w:r>
    </w:p>
    <w:p w:rsidR="006911D6" w:rsidRPr="007F22D8" w:rsidRDefault="00FA13BD" w:rsidP="006911D6">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The key idea behind factor analysis is that observed variables are not only influenced by specific factors of interest but also by random or error factors. The goal is to separate the systematic variance (explained by the factors) from the random variance (explained by error factors).</w:t>
      </w:r>
      <w:bookmarkStart w:id="89" w:name="_gnn1v8g6tdet" w:colFirst="0" w:colLast="0"/>
      <w:bookmarkEnd w:id="89"/>
    </w:p>
    <w:p w:rsidR="0043218E" w:rsidRDefault="0043218E" w:rsidP="00FA13BD">
      <w:pPr>
        <w:pStyle w:val="Heading2"/>
        <w:spacing w:line="276" w:lineRule="auto"/>
        <w:ind w:left="0"/>
        <w:jc w:val="both"/>
        <w:rPr>
          <w:rFonts w:ascii="Times New Roman" w:hAnsi="Times New Roman" w:cs="Times New Roman"/>
          <w:sz w:val="30"/>
          <w:szCs w:val="30"/>
        </w:rPr>
      </w:pPr>
    </w:p>
    <w:p w:rsidR="00FA13BD" w:rsidRPr="007F22D8" w:rsidRDefault="00FA13BD" w:rsidP="00FA13BD">
      <w:pPr>
        <w:pStyle w:val="Heading2"/>
        <w:spacing w:line="276" w:lineRule="auto"/>
        <w:ind w:left="0"/>
        <w:jc w:val="both"/>
        <w:rPr>
          <w:rFonts w:ascii="Times New Roman" w:hAnsi="Times New Roman" w:cs="Times New Roman"/>
          <w:sz w:val="30"/>
          <w:szCs w:val="30"/>
        </w:rPr>
      </w:pPr>
      <w:bookmarkStart w:id="90" w:name="_Toc139553995"/>
      <w:r w:rsidRPr="007F22D8">
        <w:rPr>
          <w:rFonts w:ascii="Times New Roman" w:hAnsi="Times New Roman" w:cs="Times New Roman"/>
          <w:sz w:val="30"/>
          <w:szCs w:val="30"/>
        </w:rPr>
        <w:lastRenderedPageBreak/>
        <w:t>7.4 Reducing dimensions using Neural Network</w:t>
      </w:r>
      <w:bookmarkEnd w:id="90"/>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Reducing dimensions using neural networks typically involves employing techniques such as </w:t>
      </w:r>
      <w:r w:rsidR="00474E4C" w:rsidRPr="007F22D8">
        <w:rPr>
          <w:rFonts w:ascii="Times New Roman" w:hAnsi="Times New Roman" w:cs="Times New Roman"/>
          <w:sz w:val="28"/>
          <w:szCs w:val="28"/>
        </w:rPr>
        <w:t>auto encoders</w:t>
      </w:r>
      <w:r w:rsidRPr="007F22D8">
        <w:rPr>
          <w:rFonts w:ascii="Times New Roman" w:hAnsi="Times New Roman" w:cs="Times New Roman"/>
          <w:sz w:val="28"/>
          <w:szCs w:val="28"/>
        </w:rPr>
        <w:t xml:space="preserve"> or dimensionality reduction layers. Here's a general overview of how dimensionality reduction can be achieved using neural networks.</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91" w:name="_2mfcrd3m6rn5" w:colFirst="0" w:colLast="0"/>
      <w:bookmarkStart w:id="92" w:name="_Toc139553996"/>
      <w:bookmarkEnd w:id="91"/>
      <w:r w:rsidRPr="007F22D8">
        <w:rPr>
          <w:rFonts w:ascii="Times New Roman" w:hAnsi="Times New Roman" w:cs="Times New Roman"/>
          <w:sz w:val="28"/>
          <w:szCs w:val="28"/>
        </w:rPr>
        <w:t xml:space="preserve">7.4.1 </w:t>
      </w:r>
      <w:r w:rsidR="00474E4C" w:rsidRPr="007F22D8">
        <w:rPr>
          <w:rFonts w:ascii="Times New Roman" w:hAnsi="Times New Roman" w:cs="Times New Roman"/>
          <w:sz w:val="28"/>
          <w:szCs w:val="28"/>
        </w:rPr>
        <w:t>Auto encoders</w:t>
      </w:r>
      <w:bookmarkEnd w:id="92"/>
    </w:p>
    <w:p w:rsidR="00FA13BD" w:rsidRPr="007F22D8" w:rsidRDefault="00474E4C" w:rsidP="00FA13BD">
      <w:pPr>
        <w:spacing w:line="276" w:lineRule="auto"/>
        <w:ind w:left="0"/>
        <w:jc w:val="both"/>
        <w:rPr>
          <w:rFonts w:ascii="Times New Roman" w:hAnsi="Times New Roman" w:cs="Times New Roman"/>
          <w:sz w:val="28"/>
          <w:szCs w:val="28"/>
        </w:rPr>
      </w:pPr>
      <w:r w:rsidRPr="007F22D8">
        <w:rPr>
          <w:rFonts w:ascii="Times New Roman" w:hAnsi="Times New Roman" w:cs="Times New Roman"/>
          <w:sz w:val="28"/>
          <w:szCs w:val="28"/>
        </w:rPr>
        <w:t>Auto encoders</w:t>
      </w:r>
      <w:r w:rsidR="00FA13BD" w:rsidRPr="007F22D8">
        <w:rPr>
          <w:rFonts w:ascii="Times New Roman" w:hAnsi="Times New Roman" w:cs="Times New Roman"/>
          <w:sz w:val="28"/>
          <w:szCs w:val="28"/>
        </w:rPr>
        <w:t xml:space="preserve"> are neural networks designed to reconstruct their input data. They consist of an encoder and a decoder. The encoder maps the input data to a lower-dimensional representation, while the decoder reconstructs the original input from this lower-dimensional representation. By training the </w:t>
      </w:r>
      <w:r w:rsidRPr="007F22D8">
        <w:rPr>
          <w:rFonts w:ascii="Times New Roman" w:hAnsi="Times New Roman" w:cs="Times New Roman"/>
          <w:sz w:val="28"/>
          <w:szCs w:val="28"/>
        </w:rPr>
        <w:t>auto encoder</w:t>
      </w:r>
      <w:r w:rsidR="00FA13BD" w:rsidRPr="007F22D8">
        <w:rPr>
          <w:rFonts w:ascii="Times New Roman" w:hAnsi="Times New Roman" w:cs="Times New Roman"/>
          <w:sz w:val="28"/>
          <w:szCs w:val="28"/>
        </w:rPr>
        <w:t xml:space="preserve"> to minimize the reconstruction error, the encoder effectively learns a compressed representation of the input, resulting in dimensionality reduction.</w:t>
      </w:r>
    </w:p>
    <w:p w:rsidR="00FA13BD" w:rsidRPr="007F22D8" w:rsidRDefault="00FA13BD" w:rsidP="00FA13BD">
      <w:pPr>
        <w:pStyle w:val="Heading2"/>
        <w:spacing w:line="276" w:lineRule="auto"/>
        <w:ind w:left="0"/>
        <w:jc w:val="both"/>
        <w:rPr>
          <w:rFonts w:ascii="Times New Roman" w:hAnsi="Times New Roman" w:cs="Times New Roman"/>
          <w:sz w:val="28"/>
          <w:szCs w:val="28"/>
        </w:rPr>
      </w:pPr>
      <w:bookmarkStart w:id="93" w:name="_twzz4h3nn54y" w:colFirst="0" w:colLast="0"/>
      <w:bookmarkStart w:id="94" w:name="_Toc139553997"/>
      <w:bookmarkEnd w:id="93"/>
      <w:r w:rsidRPr="007F22D8">
        <w:rPr>
          <w:rFonts w:ascii="Times New Roman" w:hAnsi="Times New Roman" w:cs="Times New Roman"/>
          <w:sz w:val="28"/>
          <w:szCs w:val="28"/>
        </w:rPr>
        <w:t>7.4.2 Encoder-Decoder Networks</w:t>
      </w:r>
      <w:bookmarkEnd w:id="94"/>
    </w:p>
    <w:p w:rsidR="00FA13BD" w:rsidRPr="007F22D8" w:rsidRDefault="00FA13BD" w:rsidP="00FA13BD">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Another approach involves using encoder-decoder networks, also known as </w:t>
      </w:r>
      <w:r w:rsidR="00474E4C" w:rsidRPr="007F22D8">
        <w:rPr>
          <w:rFonts w:ascii="Times New Roman" w:hAnsi="Times New Roman" w:cs="Times New Roman"/>
          <w:sz w:val="28"/>
          <w:szCs w:val="28"/>
        </w:rPr>
        <w:t>variation</w:t>
      </w:r>
      <w:r w:rsidRPr="007F22D8">
        <w:rPr>
          <w:rFonts w:ascii="Times New Roman" w:hAnsi="Times New Roman" w:cs="Times New Roman"/>
          <w:sz w:val="28"/>
          <w:szCs w:val="28"/>
        </w:rPr>
        <w:t xml:space="preserve"> </w:t>
      </w:r>
      <w:r w:rsidR="00474E4C" w:rsidRPr="007F22D8">
        <w:rPr>
          <w:rFonts w:ascii="Times New Roman" w:hAnsi="Times New Roman" w:cs="Times New Roman"/>
          <w:sz w:val="28"/>
          <w:szCs w:val="28"/>
        </w:rPr>
        <w:t>auto encoders</w:t>
      </w:r>
      <w:r w:rsidRPr="007F22D8">
        <w:rPr>
          <w:rFonts w:ascii="Times New Roman" w:hAnsi="Times New Roman" w:cs="Times New Roman"/>
          <w:sz w:val="28"/>
          <w:szCs w:val="28"/>
        </w:rPr>
        <w:t xml:space="preserve"> (VAEs). VAEs add a probabilistic component to </w:t>
      </w:r>
      <w:r w:rsidR="00474E4C" w:rsidRPr="007F22D8">
        <w:rPr>
          <w:rFonts w:ascii="Times New Roman" w:hAnsi="Times New Roman" w:cs="Times New Roman"/>
          <w:sz w:val="28"/>
          <w:szCs w:val="28"/>
        </w:rPr>
        <w:t>auto encoders</w:t>
      </w:r>
      <w:r w:rsidRPr="007F22D8">
        <w:rPr>
          <w:rFonts w:ascii="Times New Roman" w:hAnsi="Times New Roman" w:cs="Times New Roman"/>
          <w:sz w:val="28"/>
          <w:szCs w:val="28"/>
        </w:rPr>
        <w:t>, which allows them to generate new samples similar to the input data. VAEs can be used for dimensionality reduction by training the encoder to map the input data to a lower-dimensional latent space with specific properties, such as a Gaussian distribution.</w:t>
      </w:r>
    </w:p>
    <w:p w:rsidR="00FA13BD" w:rsidRPr="007F22D8" w:rsidRDefault="00FA13BD" w:rsidP="00FA13BD">
      <w:pPr>
        <w:pStyle w:val="Heading2"/>
        <w:spacing w:line="276" w:lineRule="auto"/>
        <w:jc w:val="both"/>
        <w:rPr>
          <w:rFonts w:ascii="Times New Roman" w:hAnsi="Times New Roman" w:cs="Times New Roman"/>
          <w:sz w:val="28"/>
          <w:szCs w:val="28"/>
        </w:rPr>
      </w:pPr>
      <w:bookmarkStart w:id="95" w:name="_k7zkim5njwbi" w:colFirst="0" w:colLast="0"/>
      <w:bookmarkStart w:id="96" w:name="_Toc139553998"/>
      <w:bookmarkEnd w:id="95"/>
      <w:r w:rsidRPr="007F22D8">
        <w:rPr>
          <w:rFonts w:ascii="Times New Roman" w:hAnsi="Times New Roman" w:cs="Times New Roman"/>
          <w:sz w:val="28"/>
          <w:szCs w:val="28"/>
        </w:rPr>
        <w:t>7.4.3 Dimension Reducing Layers</w:t>
      </w:r>
      <w:bookmarkEnd w:id="96"/>
    </w:p>
    <w:p w:rsidR="00573B50" w:rsidRPr="007F22D8" w:rsidRDefault="00FA13BD" w:rsidP="006911D6">
      <w:pPr>
        <w:spacing w:line="276" w:lineRule="auto"/>
        <w:jc w:val="both"/>
        <w:rPr>
          <w:rFonts w:ascii="Times New Roman" w:hAnsi="Times New Roman" w:cs="Times New Roman"/>
          <w:sz w:val="28"/>
          <w:szCs w:val="28"/>
        </w:rPr>
      </w:pPr>
      <w:r w:rsidRPr="007F22D8">
        <w:rPr>
          <w:rFonts w:ascii="Times New Roman" w:hAnsi="Times New Roman" w:cs="Times New Roman"/>
          <w:sz w:val="28"/>
          <w:szCs w:val="28"/>
        </w:rPr>
        <w:t xml:space="preserve"> Some neural network architectures, such as the U-Net or the Inception architecture, include built-in dimensionality reduction layers. These layers reduce the spatial dimensions of the input data while preserving relevant features. They are commonly used in tasks such as image segmentation or object detection.</w:t>
      </w:r>
    </w:p>
    <w:p w:rsidR="006911D6" w:rsidRPr="007F22D8" w:rsidRDefault="006911D6" w:rsidP="00573B50">
      <w:pPr>
        <w:spacing w:before="0" w:after="200" w:line="276" w:lineRule="auto"/>
        <w:ind w:left="0"/>
        <w:jc w:val="both"/>
        <w:rPr>
          <w:rFonts w:ascii="Times New Roman" w:eastAsiaTheme="minorHAnsi" w:hAnsi="Times New Roman" w:cs="Times New Roman"/>
          <w:b/>
          <w:sz w:val="32"/>
          <w:szCs w:val="30"/>
          <w:lang w:val="en-US" w:eastAsia="en-US"/>
        </w:rPr>
      </w:pPr>
    </w:p>
    <w:p w:rsidR="0043218E" w:rsidRDefault="0043218E" w:rsidP="007F22D8">
      <w:pPr>
        <w:pStyle w:val="Heading1"/>
        <w:rPr>
          <w:rFonts w:ascii="Times New Roman" w:hAnsi="Times New Roman" w:cs="Times New Roman"/>
          <w:lang w:val="en-US" w:eastAsia="en-US"/>
        </w:rPr>
      </w:pPr>
    </w:p>
    <w:p w:rsidR="0043218E" w:rsidRDefault="0043218E" w:rsidP="007F22D8">
      <w:pPr>
        <w:pStyle w:val="Heading1"/>
        <w:rPr>
          <w:rFonts w:ascii="Times New Roman" w:hAnsi="Times New Roman" w:cs="Times New Roman"/>
          <w:lang w:val="en-US" w:eastAsia="en-US"/>
        </w:rPr>
      </w:pPr>
    </w:p>
    <w:p w:rsidR="00573B50" w:rsidRPr="007F22D8" w:rsidRDefault="00573B50" w:rsidP="007F22D8">
      <w:pPr>
        <w:pStyle w:val="Heading1"/>
        <w:rPr>
          <w:rFonts w:ascii="Times New Roman" w:hAnsi="Times New Roman" w:cs="Times New Roman"/>
          <w:lang w:val="en-US" w:eastAsia="en-US"/>
        </w:rPr>
      </w:pPr>
      <w:bookmarkStart w:id="97" w:name="_Toc139553999"/>
      <w:r w:rsidRPr="007F22D8">
        <w:rPr>
          <w:rFonts w:ascii="Times New Roman" w:hAnsi="Times New Roman" w:cs="Times New Roman"/>
          <w:lang w:val="en-US" w:eastAsia="en-US"/>
        </w:rPr>
        <w:lastRenderedPageBreak/>
        <w:t>8. Tasks Completed</w:t>
      </w:r>
      <w:bookmarkEnd w:id="97"/>
    </w:p>
    <w:p w:rsidR="00573B50" w:rsidRDefault="00573B50" w:rsidP="007F22D8">
      <w:pPr>
        <w:pStyle w:val="Heading2"/>
        <w:rPr>
          <w:rFonts w:ascii="Times New Roman" w:hAnsi="Times New Roman" w:cs="Times New Roman"/>
          <w:lang w:val="en-US" w:eastAsia="en-US"/>
        </w:rPr>
      </w:pPr>
      <w:bookmarkStart w:id="98" w:name="_Toc139554000"/>
      <w:r w:rsidRPr="007F22D8">
        <w:rPr>
          <w:rFonts w:ascii="Times New Roman" w:hAnsi="Times New Roman" w:cs="Times New Roman"/>
          <w:sz w:val="30"/>
          <w:szCs w:val="30"/>
          <w:lang w:val="en-US" w:eastAsia="en-US"/>
        </w:rPr>
        <w:t xml:space="preserve">8.1 TASK 1 - </w:t>
      </w:r>
      <w:r w:rsidRPr="007F22D8">
        <w:rPr>
          <w:rFonts w:ascii="Times New Roman" w:hAnsi="Times New Roman" w:cs="Times New Roman"/>
          <w:lang w:val="en-US" w:eastAsia="en-US"/>
        </w:rPr>
        <w:t>Connectivity log analysis:</w:t>
      </w:r>
      <w:bookmarkEnd w:id="98"/>
    </w:p>
    <w:p w:rsidR="0043218E" w:rsidRPr="0043218E" w:rsidRDefault="0043218E" w:rsidP="0043218E">
      <w:pPr>
        <w:rPr>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b/>
          <w:sz w:val="28"/>
          <w:szCs w:val="28"/>
          <w:lang w:eastAsia="en-US"/>
        </w:rPr>
      </w:pPr>
      <w:r w:rsidRPr="00573B50">
        <w:rPr>
          <w:rFonts w:ascii="Times New Roman" w:eastAsiaTheme="minorHAnsi" w:hAnsi="Times New Roman" w:cs="Times New Roman"/>
          <w:b/>
          <w:sz w:val="28"/>
          <w:szCs w:val="28"/>
          <w:lang w:eastAsia="en-US"/>
        </w:rPr>
        <w:t>Aim:</w:t>
      </w: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 xml:space="preserve">To analyze status of the </w:t>
      </w:r>
      <w:r w:rsidR="001336E4" w:rsidRPr="001336E4">
        <w:rPr>
          <w:rFonts w:ascii="Times New Roman" w:eastAsiaTheme="minorHAnsi" w:hAnsi="Times New Roman" w:cs="Times New Roman"/>
          <w:b/>
          <w:sz w:val="28"/>
          <w:szCs w:val="28"/>
          <w:lang w:val="en-US" w:eastAsia="en-US"/>
        </w:rPr>
        <w:t>I</w:t>
      </w:r>
      <w:r w:rsidR="001336E4">
        <w:rPr>
          <w:rFonts w:ascii="Times New Roman" w:eastAsiaTheme="minorHAnsi" w:hAnsi="Times New Roman" w:cs="Times New Roman"/>
          <w:sz w:val="28"/>
          <w:szCs w:val="28"/>
          <w:lang w:val="en-US" w:eastAsia="en-US"/>
        </w:rPr>
        <w:t xml:space="preserve">SRO </w:t>
      </w:r>
      <w:r w:rsidR="001336E4" w:rsidRPr="001336E4">
        <w:rPr>
          <w:rFonts w:ascii="Times New Roman" w:eastAsiaTheme="minorHAnsi" w:hAnsi="Times New Roman" w:cs="Times New Roman"/>
          <w:b/>
          <w:sz w:val="28"/>
          <w:szCs w:val="28"/>
          <w:lang w:val="en-US" w:eastAsia="en-US"/>
        </w:rPr>
        <w:t>P</w:t>
      </w:r>
      <w:r w:rsidR="001336E4">
        <w:rPr>
          <w:rFonts w:ascii="Times New Roman" w:eastAsiaTheme="minorHAnsi" w:hAnsi="Times New Roman" w:cs="Times New Roman"/>
          <w:sz w:val="28"/>
          <w:szCs w:val="28"/>
          <w:lang w:val="en-US" w:eastAsia="en-US"/>
        </w:rPr>
        <w:t xml:space="preserve">FMS </w:t>
      </w:r>
      <w:r w:rsidR="001336E4" w:rsidRPr="001336E4">
        <w:rPr>
          <w:rFonts w:ascii="Times New Roman" w:eastAsiaTheme="minorHAnsi" w:hAnsi="Times New Roman" w:cs="Times New Roman"/>
          <w:b/>
          <w:sz w:val="28"/>
          <w:szCs w:val="28"/>
          <w:lang w:val="en-US" w:eastAsia="en-US"/>
        </w:rPr>
        <w:t>W</w:t>
      </w:r>
      <w:r w:rsidR="001336E4">
        <w:rPr>
          <w:rFonts w:ascii="Times New Roman" w:eastAsiaTheme="minorHAnsi" w:hAnsi="Times New Roman" w:cs="Times New Roman"/>
          <w:sz w:val="28"/>
          <w:szCs w:val="28"/>
          <w:lang w:val="en-US" w:eastAsia="en-US"/>
        </w:rPr>
        <w:t xml:space="preserve">eb Interface </w:t>
      </w:r>
      <w:r w:rsidR="001336E4" w:rsidRPr="001336E4">
        <w:rPr>
          <w:rFonts w:ascii="Times New Roman" w:eastAsiaTheme="minorHAnsi" w:hAnsi="Times New Roman" w:cs="Times New Roman"/>
          <w:b/>
          <w:sz w:val="28"/>
          <w:szCs w:val="28"/>
          <w:lang w:val="en-US" w:eastAsia="en-US"/>
        </w:rPr>
        <w:t>S</w:t>
      </w:r>
      <w:r w:rsidR="001336E4">
        <w:rPr>
          <w:rFonts w:ascii="Times New Roman" w:eastAsiaTheme="minorHAnsi" w:hAnsi="Times New Roman" w:cs="Times New Roman"/>
          <w:sz w:val="28"/>
          <w:szCs w:val="28"/>
          <w:lang w:val="en-US" w:eastAsia="en-US"/>
        </w:rPr>
        <w:t>ystem-</w:t>
      </w:r>
      <w:r w:rsidR="001336E4" w:rsidRPr="001336E4">
        <w:rPr>
          <w:rFonts w:ascii="Times New Roman" w:eastAsiaTheme="minorHAnsi" w:hAnsi="Times New Roman" w:cs="Times New Roman"/>
          <w:b/>
          <w:sz w:val="28"/>
          <w:szCs w:val="28"/>
          <w:lang w:val="en-US" w:eastAsia="en-US"/>
        </w:rPr>
        <w:t>P</w:t>
      </w:r>
      <w:r w:rsidR="001336E4">
        <w:rPr>
          <w:rFonts w:ascii="Times New Roman" w:eastAsiaTheme="minorHAnsi" w:hAnsi="Times New Roman" w:cs="Times New Roman"/>
          <w:sz w:val="28"/>
          <w:szCs w:val="28"/>
          <w:lang w:val="en-US" w:eastAsia="en-US"/>
        </w:rPr>
        <w:t xml:space="preserve">ublic </w:t>
      </w:r>
      <w:r w:rsidR="001336E4" w:rsidRPr="001336E4">
        <w:rPr>
          <w:rFonts w:ascii="Times New Roman" w:eastAsiaTheme="minorHAnsi" w:hAnsi="Times New Roman" w:cs="Times New Roman"/>
          <w:b/>
          <w:sz w:val="28"/>
          <w:szCs w:val="28"/>
          <w:lang w:val="en-US" w:eastAsia="en-US"/>
        </w:rPr>
        <w:t>F</w:t>
      </w:r>
      <w:r w:rsidR="001336E4">
        <w:rPr>
          <w:rFonts w:ascii="Times New Roman" w:eastAsiaTheme="minorHAnsi" w:hAnsi="Times New Roman" w:cs="Times New Roman"/>
          <w:sz w:val="28"/>
          <w:szCs w:val="28"/>
          <w:lang w:val="en-US" w:eastAsia="en-US"/>
        </w:rPr>
        <w:t xml:space="preserve">inancial </w:t>
      </w:r>
      <w:r w:rsidR="001336E4" w:rsidRPr="001336E4">
        <w:rPr>
          <w:rFonts w:ascii="Times New Roman" w:eastAsiaTheme="minorHAnsi" w:hAnsi="Times New Roman" w:cs="Times New Roman"/>
          <w:b/>
          <w:sz w:val="28"/>
          <w:szCs w:val="28"/>
          <w:lang w:val="en-US" w:eastAsia="en-US"/>
        </w:rPr>
        <w:t>M</w:t>
      </w:r>
      <w:r w:rsidR="001336E4">
        <w:rPr>
          <w:rFonts w:ascii="Times New Roman" w:eastAsiaTheme="minorHAnsi" w:hAnsi="Times New Roman" w:cs="Times New Roman"/>
          <w:sz w:val="28"/>
          <w:szCs w:val="28"/>
          <w:lang w:val="en-US" w:eastAsia="en-US"/>
        </w:rPr>
        <w:t xml:space="preserve">anagement </w:t>
      </w:r>
      <w:r w:rsidR="001336E4" w:rsidRPr="001336E4">
        <w:rPr>
          <w:rFonts w:ascii="Times New Roman" w:eastAsiaTheme="minorHAnsi" w:hAnsi="Times New Roman" w:cs="Times New Roman"/>
          <w:b/>
          <w:sz w:val="28"/>
          <w:szCs w:val="28"/>
          <w:lang w:val="en-US" w:eastAsia="en-US"/>
        </w:rPr>
        <w:t>S</w:t>
      </w:r>
      <w:r w:rsidR="001336E4">
        <w:rPr>
          <w:rFonts w:ascii="Times New Roman" w:eastAsiaTheme="minorHAnsi" w:hAnsi="Times New Roman" w:cs="Times New Roman"/>
          <w:sz w:val="28"/>
          <w:szCs w:val="28"/>
          <w:lang w:val="en-US" w:eastAsia="en-US"/>
        </w:rPr>
        <w:t>ystem (</w:t>
      </w:r>
      <w:r w:rsidRPr="00573B50">
        <w:rPr>
          <w:rFonts w:ascii="Times New Roman" w:eastAsiaTheme="minorHAnsi" w:hAnsi="Times New Roman" w:cs="Times New Roman"/>
          <w:sz w:val="28"/>
          <w:szCs w:val="28"/>
          <w:lang w:val="en-US" w:eastAsia="en-US"/>
        </w:rPr>
        <w:t>IPWS-PFMS</w:t>
      </w:r>
      <w:r w:rsidR="001336E4">
        <w:rPr>
          <w:rFonts w:ascii="Times New Roman" w:eastAsiaTheme="minorHAnsi" w:hAnsi="Times New Roman" w:cs="Times New Roman"/>
          <w:sz w:val="28"/>
          <w:szCs w:val="28"/>
          <w:lang w:val="en-US" w:eastAsia="en-US"/>
        </w:rPr>
        <w:t>)</w:t>
      </w:r>
      <w:r w:rsidRPr="00573B50">
        <w:rPr>
          <w:rFonts w:ascii="Times New Roman" w:eastAsiaTheme="minorHAnsi" w:hAnsi="Times New Roman" w:cs="Times New Roman"/>
          <w:sz w:val="28"/>
          <w:szCs w:val="28"/>
          <w:lang w:val="en-US" w:eastAsia="en-US"/>
        </w:rPr>
        <w:t xml:space="preserve"> connectivity monitoring system</w:t>
      </w:r>
      <w:r w:rsidR="001336E4">
        <w:rPr>
          <w:rFonts w:ascii="Times New Roman" w:eastAsiaTheme="minorHAnsi" w:hAnsi="Times New Roman" w:cs="Times New Roman"/>
          <w:sz w:val="28"/>
          <w:szCs w:val="28"/>
          <w:lang w:val="en-US" w:eastAsia="en-US"/>
        </w:rPr>
        <w:t xml:space="preserve"> to</w:t>
      </w:r>
      <w:r w:rsidRPr="00573B50">
        <w:rPr>
          <w:rFonts w:ascii="Times New Roman" w:eastAsiaTheme="minorHAnsi" w:hAnsi="Times New Roman" w:cs="Times New Roman"/>
          <w:sz w:val="28"/>
          <w:szCs w:val="28"/>
          <w:lang w:val="en-US" w:eastAsia="en-US"/>
        </w:rPr>
        <w:t xml:space="preserve"> address (Either success or failure) and visualize them for </w:t>
      </w:r>
      <w:r w:rsidR="001336E4">
        <w:rPr>
          <w:rFonts w:ascii="Times New Roman" w:eastAsiaTheme="minorHAnsi" w:hAnsi="Times New Roman" w:cs="Times New Roman"/>
          <w:sz w:val="28"/>
          <w:szCs w:val="28"/>
          <w:lang w:val="en-US" w:eastAsia="en-US"/>
        </w:rPr>
        <w:t xml:space="preserve">a </w:t>
      </w:r>
      <w:r w:rsidRPr="00573B50">
        <w:rPr>
          <w:rFonts w:ascii="Times New Roman" w:eastAsiaTheme="minorHAnsi" w:hAnsi="Times New Roman" w:cs="Times New Roman"/>
          <w:sz w:val="28"/>
          <w:szCs w:val="28"/>
          <w:lang w:val="en-US" w:eastAsia="en-US"/>
        </w:rPr>
        <w:t>given month.</w:t>
      </w:r>
    </w:p>
    <w:p w:rsidR="00573B50" w:rsidRPr="00573B50" w:rsidRDefault="00573B50" w:rsidP="00573B50">
      <w:pPr>
        <w:spacing w:before="0" w:after="200" w:line="276" w:lineRule="auto"/>
        <w:ind w:left="0"/>
        <w:jc w:val="both"/>
        <w:rPr>
          <w:rFonts w:ascii="Times New Roman" w:eastAsiaTheme="minorHAnsi" w:hAnsi="Times New Roman" w:cs="Times New Roman"/>
          <w:b/>
          <w:sz w:val="28"/>
          <w:szCs w:val="28"/>
          <w:lang w:val="en-US" w:eastAsia="en-US"/>
        </w:rPr>
      </w:pPr>
      <w:r w:rsidRPr="00573B50">
        <w:rPr>
          <w:rFonts w:ascii="Times New Roman" w:eastAsiaTheme="minorHAnsi" w:hAnsi="Times New Roman" w:cs="Times New Roman"/>
          <w:b/>
          <w:sz w:val="28"/>
          <w:szCs w:val="28"/>
          <w:lang w:val="en-US" w:eastAsia="en-US"/>
        </w:rPr>
        <w:t>Algorithm:</w:t>
      </w:r>
    </w:p>
    <w:p w:rsidR="00573B50" w:rsidRPr="00573B50" w:rsidRDefault="00573B50" w:rsidP="00573B50">
      <w:pPr>
        <w:numPr>
          <w:ilvl w:val="0"/>
          <w:numId w:val="10"/>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Load the necessary files.</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13BE57DE" wp14:editId="083D984C">
            <wp:extent cx="4638675" cy="1379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10">
                      <a:extLst>
                        <a:ext uri="{28A0092B-C50C-407E-A947-70E740481C1C}">
                          <a14:useLocalDpi xmlns:a14="http://schemas.microsoft.com/office/drawing/2010/main" val="0"/>
                        </a:ext>
                      </a:extLst>
                    </a:blip>
                    <a:srcRect l="26529" t="37778" r="22083" b="35061"/>
                    <a:stretch/>
                  </pic:blipFill>
                  <pic:spPr bwMode="auto">
                    <a:xfrm>
                      <a:off x="0" y="0"/>
                      <a:ext cx="4641613" cy="1379941"/>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0"/>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Split the date into day month year.</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43218E">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3E085B60" wp14:editId="61A63B74">
            <wp:extent cx="3476625" cy="14464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rotWithShape="1">
                    <a:blip r:embed="rId11">
                      <a:extLst>
                        <a:ext uri="{28A0092B-C50C-407E-A947-70E740481C1C}">
                          <a14:useLocalDpi xmlns:a14="http://schemas.microsoft.com/office/drawing/2010/main" val="0"/>
                        </a:ext>
                      </a:extLst>
                    </a:blip>
                    <a:srcRect l="25971" t="49384" r="41806" b="15553"/>
                    <a:stretch/>
                  </pic:blipFill>
                  <pic:spPr bwMode="auto">
                    <a:xfrm>
                      <a:off x="0" y="0"/>
                      <a:ext cx="3488887" cy="1451535"/>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0"/>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Assign each to its respective columns.</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4143B937" wp14:editId="5E255848">
            <wp:extent cx="4210050" cy="1067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12">
                      <a:extLst>
                        <a:ext uri="{28A0092B-C50C-407E-A947-70E740481C1C}">
                          <a14:useLocalDpi xmlns:a14="http://schemas.microsoft.com/office/drawing/2010/main" val="0"/>
                        </a:ext>
                      </a:extLst>
                    </a:blip>
                    <a:srcRect l="25555" t="78272" r="29722" b="4196"/>
                    <a:stretch/>
                  </pic:blipFill>
                  <pic:spPr bwMode="auto">
                    <a:xfrm>
                      <a:off x="0" y="0"/>
                      <a:ext cx="4213822" cy="1068855"/>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numPr>
          <w:ilvl w:val="0"/>
          <w:numId w:val="10"/>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lastRenderedPageBreak/>
        <w:t>Get the IP, status, month, year.</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59B8B22C" wp14:editId="1D983108">
            <wp:extent cx="4015408" cy="318020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13" cstate="print">
                      <a:extLst>
                        <a:ext uri="{28A0092B-C50C-407E-A947-70E740481C1C}">
                          <a14:useLocalDpi xmlns:a14="http://schemas.microsoft.com/office/drawing/2010/main" val="0"/>
                        </a:ext>
                      </a:extLst>
                    </a:blip>
                    <a:srcRect l="26527" t="23211" r="21389" b="3453"/>
                    <a:stretch/>
                  </pic:blipFill>
                  <pic:spPr bwMode="auto">
                    <a:xfrm>
                      <a:off x="0" y="0"/>
                      <a:ext cx="4019631" cy="3183548"/>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0"/>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Visualize the count of the required status using a bar chart.</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729DBAB9" wp14:editId="28113B9A">
            <wp:extent cx="3959749" cy="2014812"/>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rotWithShape="1">
                    <a:blip r:embed="rId14">
                      <a:extLst>
                        <a:ext uri="{28A0092B-C50C-407E-A947-70E740481C1C}">
                          <a14:useLocalDpi xmlns:a14="http://schemas.microsoft.com/office/drawing/2010/main" val="0"/>
                        </a:ext>
                      </a:extLst>
                    </a:blip>
                    <a:srcRect l="25833" t="33086" r="26945" b="24196"/>
                    <a:stretch/>
                  </pic:blipFill>
                  <pic:spPr bwMode="auto">
                    <a:xfrm>
                      <a:off x="0" y="0"/>
                      <a:ext cx="3969217" cy="2019629"/>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numPr>
          <w:ilvl w:val="0"/>
          <w:numId w:val="10"/>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Using a line plot visualize the fluctuations for the complete month.</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3828481B" wp14:editId="7C630062">
            <wp:extent cx="3904090" cy="176711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5">
                      <a:extLst>
                        <a:ext uri="{28A0092B-C50C-407E-A947-70E740481C1C}">
                          <a14:useLocalDpi xmlns:a14="http://schemas.microsoft.com/office/drawing/2010/main" val="0"/>
                        </a:ext>
                      </a:extLst>
                    </a:blip>
                    <a:srcRect l="22222" t="33333" r="30417" b="26419"/>
                    <a:stretch/>
                  </pic:blipFill>
                  <pic:spPr bwMode="auto">
                    <a:xfrm>
                      <a:off x="0" y="0"/>
                      <a:ext cx="3904090" cy="1767115"/>
                    </a:xfrm>
                    <a:prstGeom prst="rect">
                      <a:avLst/>
                    </a:prstGeom>
                    <a:ln>
                      <a:noFill/>
                    </a:ln>
                    <a:extLst>
                      <a:ext uri="{53640926-AAD7-44D8-BBD7-CCE9431645EC}">
                        <a14:shadowObscured xmlns:a14="http://schemas.microsoft.com/office/drawing/2010/main"/>
                      </a:ext>
                    </a:extLst>
                  </pic:spPr>
                </pic:pic>
              </a:graphicData>
            </a:graphic>
          </wp:inline>
        </w:drawing>
      </w:r>
    </w:p>
    <w:p w:rsidR="00573B50" w:rsidRDefault="00573B50" w:rsidP="007F22D8">
      <w:pPr>
        <w:pStyle w:val="Heading2"/>
        <w:rPr>
          <w:rFonts w:ascii="Times New Roman" w:hAnsi="Times New Roman" w:cs="Times New Roman"/>
          <w:lang w:val="en-US" w:eastAsia="en-US"/>
        </w:rPr>
      </w:pPr>
      <w:bookmarkStart w:id="99" w:name="_Toc139554001"/>
      <w:r w:rsidRPr="007F22D8">
        <w:rPr>
          <w:rFonts w:ascii="Times New Roman" w:hAnsi="Times New Roman" w:cs="Times New Roman"/>
          <w:sz w:val="30"/>
          <w:szCs w:val="30"/>
          <w:lang w:val="en-US" w:eastAsia="en-US"/>
        </w:rPr>
        <w:lastRenderedPageBreak/>
        <w:t xml:space="preserve">8.2 TASK 2 - </w:t>
      </w:r>
      <w:r w:rsidRPr="007F22D8">
        <w:rPr>
          <w:rFonts w:ascii="Times New Roman" w:hAnsi="Times New Roman" w:cs="Times New Roman"/>
          <w:lang w:val="en-US" w:eastAsia="en-US"/>
        </w:rPr>
        <w:t>Principal Component Analysis:</w:t>
      </w:r>
      <w:bookmarkEnd w:id="99"/>
    </w:p>
    <w:p w:rsidR="0043218E" w:rsidRPr="0043218E" w:rsidRDefault="0043218E" w:rsidP="0043218E">
      <w:pPr>
        <w:rPr>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b/>
          <w:sz w:val="28"/>
          <w:szCs w:val="28"/>
          <w:lang w:val="en-US" w:eastAsia="en-US"/>
        </w:rPr>
      </w:pPr>
      <w:r w:rsidRPr="00573B50">
        <w:rPr>
          <w:rFonts w:ascii="Times New Roman" w:eastAsiaTheme="minorHAnsi" w:hAnsi="Times New Roman" w:cs="Times New Roman"/>
          <w:b/>
          <w:sz w:val="28"/>
          <w:szCs w:val="28"/>
          <w:lang w:val="en-US" w:eastAsia="en-US"/>
        </w:rPr>
        <w:t>Aim:</w:t>
      </w: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To perform dimensionality reduction using principal component analysis (PCA) on given engine data set and find the principal components which explains variance of 90%.</w:t>
      </w:r>
    </w:p>
    <w:p w:rsidR="00573B50" w:rsidRPr="00573B50" w:rsidRDefault="00573B50" w:rsidP="00573B50">
      <w:pPr>
        <w:spacing w:before="0" w:after="200" w:line="276" w:lineRule="auto"/>
        <w:ind w:left="0"/>
        <w:jc w:val="both"/>
        <w:rPr>
          <w:rFonts w:ascii="Times New Roman" w:eastAsiaTheme="minorHAnsi" w:hAnsi="Times New Roman" w:cs="Times New Roman"/>
          <w:b/>
          <w:sz w:val="28"/>
          <w:szCs w:val="28"/>
          <w:lang w:val="en-US" w:eastAsia="en-US"/>
        </w:rPr>
      </w:pPr>
      <w:r w:rsidRPr="00573B50">
        <w:rPr>
          <w:rFonts w:ascii="Times New Roman" w:eastAsiaTheme="minorHAnsi" w:hAnsi="Times New Roman" w:cs="Times New Roman"/>
          <w:b/>
          <w:sz w:val="28"/>
          <w:szCs w:val="28"/>
          <w:lang w:val="en-US" w:eastAsia="en-US"/>
        </w:rPr>
        <w:t>Algorithm:</w:t>
      </w:r>
    </w:p>
    <w:p w:rsidR="00573B50" w:rsidRPr="00573B50" w:rsidRDefault="00573B50" w:rsidP="00573B50">
      <w:pPr>
        <w:numPr>
          <w:ilvl w:val="0"/>
          <w:numId w:val="11"/>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Load the engine data.</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7D12A1DD" wp14:editId="4ED89BA3">
            <wp:extent cx="5359179" cy="19083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rotWithShape="1">
                    <a:blip r:embed="rId16">
                      <a:extLst>
                        <a:ext uri="{28A0092B-C50C-407E-A947-70E740481C1C}">
                          <a14:useLocalDpi xmlns:a14="http://schemas.microsoft.com/office/drawing/2010/main" val="0"/>
                        </a:ext>
                      </a:extLst>
                    </a:blip>
                    <a:srcRect l="17777" t="61482" r="9305" b="4197"/>
                    <a:stretch/>
                  </pic:blipFill>
                  <pic:spPr bwMode="auto">
                    <a:xfrm>
                      <a:off x="0" y="0"/>
                      <a:ext cx="5361521" cy="1909147"/>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1"/>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Apply standard scaler to the data (Z score).</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66D79BE5" wp14:editId="78849EAB">
            <wp:extent cx="5359179" cy="26584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7">
                      <a:extLst>
                        <a:ext uri="{28A0092B-C50C-407E-A947-70E740481C1C}">
                          <a14:useLocalDpi xmlns:a14="http://schemas.microsoft.com/office/drawing/2010/main" val="0"/>
                        </a:ext>
                      </a:extLst>
                    </a:blip>
                    <a:srcRect l="17916" t="37777" r="14016" b="11895"/>
                    <a:stretch/>
                  </pic:blipFill>
                  <pic:spPr bwMode="auto">
                    <a:xfrm>
                      <a:off x="0" y="0"/>
                      <a:ext cx="5359181" cy="2658492"/>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1"/>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lastRenderedPageBreak/>
        <w:t>Find the principal components which explain 90% variance using line plot.</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12C7F757" wp14:editId="1C6889C4">
            <wp:extent cx="5263763" cy="333159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8">
                      <a:extLst>
                        <a:ext uri="{28A0092B-C50C-407E-A947-70E740481C1C}">
                          <a14:useLocalDpi xmlns:a14="http://schemas.microsoft.com/office/drawing/2010/main" val="0"/>
                        </a:ext>
                      </a:extLst>
                    </a:blip>
                    <a:srcRect l="18194" t="23979" r="39370" b="14402"/>
                    <a:stretch/>
                  </pic:blipFill>
                  <pic:spPr bwMode="auto">
                    <a:xfrm>
                      <a:off x="0" y="0"/>
                      <a:ext cx="5300985" cy="3355156"/>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1"/>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Perform PCA.</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7179F0C7" wp14:editId="6E16F48E">
            <wp:extent cx="5470497" cy="30533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9">
                      <a:extLst>
                        <a:ext uri="{28A0092B-C50C-407E-A947-70E740481C1C}">
                          <a14:useLocalDpi xmlns:a14="http://schemas.microsoft.com/office/drawing/2010/main" val="0"/>
                        </a:ext>
                      </a:extLst>
                    </a:blip>
                    <a:srcRect l="17638" t="43704" r="31389" b="8641"/>
                    <a:stretch/>
                  </pic:blipFill>
                  <pic:spPr bwMode="auto">
                    <a:xfrm>
                      <a:off x="0" y="0"/>
                      <a:ext cx="5470497" cy="3053301"/>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1"/>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lastRenderedPageBreak/>
        <w:t>Show how the principal components vary when plotted with time.</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01B0EBF1" wp14:editId="7B5835DE">
            <wp:extent cx="4651513" cy="28388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rotWithShape="1">
                    <a:blip r:embed="rId20">
                      <a:extLst>
                        <a:ext uri="{28A0092B-C50C-407E-A947-70E740481C1C}">
                          <a14:useLocalDpi xmlns:a14="http://schemas.microsoft.com/office/drawing/2010/main" val="0"/>
                        </a:ext>
                      </a:extLst>
                    </a:blip>
                    <a:srcRect l="30972" t="18765" r="26945" b="4935"/>
                    <a:stretch/>
                  </pic:blipFill>
                  <pic:spPr bwMode="auto">
                    <a:xfrm>
                      <a:off x="0" y="0"/>
                      <a:ext cx="4656907" cy="2842095"/>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Default="00573B50" w:rsidP="007F22D8">
      <w:pPr>
        <w:pStyle w:val="Heading2"/>
        <w:rPr>
          <w:rFonts w:ascii="Times New Roman" w:hAnsi="Times New Roman" w:cs="Times New Roman"/>
          <w:lang w:val="en-US" w:eastAsia="en-US"/>
        </w:rPr>
      </w:pPr>
      <w:bookmarkStart w:id="100" w:name="_Toc139554002"/>
      <w:r w:rsidRPr="007F22D8">
        <w:rPr>
          <w:rFonts w:ascii="Times New Roman" w:hAnsi="Times New Roman" w:cs="Times New Roman"/>
          <w:sz w:val="30"/>
          <w:lang w:val="en-US" w:eastAsia="en-US"/>
        </w:rPr>
        <w:t xml:space="preserve">8.3 TASK 3 - </w:t>
      </w:r>
      <w:r w:rsidRPr="007F22D8">
        <w:rPr>
          <w:rFonts w:ascii="Times New Roman" w:hAnsi="Times New Roman" w:cs="Times New Roman"/>
          <w:lang w:val="en-US" w:eastAsia="en-US"/>
        </w:rPr>
        <w:t>Linear Discriminant Analysis:</w:t>
      </w:r>
      <w:bookmarkEnd w:id="100"/>
    </w:p>
    <w:p w:rsidR="0043218E" w:rsidRPr="0043218E" w:rsidRDefault="0043218E" w:rsidP="0043218E">
      <w:pPr>
        <w:rPr>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b/>
          <w:sz w:val="28"/>
          <w:szCs w:val="30"/>
          <w:lang w:val="en-US" w:eastAsia="en-US"/>
        </w:rPr>
      </w:pPr>
      <w:r w:rsidRPr="00573B50">
        <w:rPr>
          <w:rFonts w:ascii="Times New Roman" w:eastAsiaTheme="minorHAnsi" w:hAnsi="Times New Roman" w:cs="Times New Roman"/>
          <w:b/>
          <w:sz w:val="28"/>
          <w:szCs w:val="30"/>
          <w:lang w:val="en-US" w:eastAsia="en-US"/>
        </w:rPr>
        <w:t>Aim:</w:t>
      </w: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To perform dimensionality reduction using linear discriminant analysis (LDA) on given engine datasets and infer how the success-failure points vary from each other.</w:t>
      </w:r>
    </w:p>
    <w:p w:rsidR="00573B50" w:rsidRPr="00573B50" w:rsidRDefault="00573B50" w:rsidP="00573B50">
      <w:pPr>
        <w:spacing w:before="0" w:after="200" w:line="276" w:lineRule="auto"/>
        <w:ind w:left="0"/>
        <w:jc w:val="both"/>
        <w:rPr>
          <w:rFonts w:ascii="Times New Roman" w:eastAsiaTheme="minorHAnsi" w:hAnsi="Times New Roman" w:cs="Times New Roman"/>
          <w:b/>
          <w:sz w:val="28"/>
          <w:szCs w:val="28"/>
          <w:lang w:val="en-US" w:eastAsia="en-US"/>
        </w:rPr>
      </w:pPr>
      <w:r w:rsidRPr="00573B50">
        <w:rPr>
          <w:rFonts w:ascii="Times New Roman" w:eastAsiaTheme="minorHAnsi" w:hAnsi="Times New Roman" w:cs="Times New Roman"/>
          <w:b/>
          <w:sz w:val="28"/>
          <w:szCs w:val="28"/>
          <w:lang w:val="en-US" w:eastAsia="en-US"/>
        </w:rPr>
        <w:t>Algorithm:</w:t>
      </w:r>
    </w:p>
    <w:p w:rsidR="00573B50" w:rsidRPr="00573B50" w:rsidRDefault="00573B50" w:rsidP="00573B50">
      <w:pPr>
        <w:numPr>
          <w:ilvl w:val="0"/>
          <w:numId w:val="12"/>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Load the datasets.</w:t>
      </w: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02178422" wp14:editId="5B34C7EB">
            <wp:extent cx="4704860" cy="1979874"/>
            <wp:effectExtent l="0" t="0" r="6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rotWithShape="1">
                    <a:blip r:embed="rId21">
                      <a:extLst>
                        <a:ext uri="{28A0092B-C50C-407E-A947-70E740481C1C}">
                          <a14:useLocalDpi xmlns:a14="http://schemas.microsoft.com/office/drawing/2010/main" val="0"/>
                        </a:ext>
                      </a:extLst>
                    </a:blip>
                    <a:srcRect l="26804" t="50124" r="20557" b="3949"/>
                    <a:stretch/>
                  </pic:blipFill>
                  <pic:spPr bwMode="auto">
                    <a:xfrm>
                      <a:off x="0" y="0"/>
                      <a:ext cx="4704860" cy="1979874"/>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7F22D8"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43218E">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2"/>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lastRenderedPageBreak/>
        <w:t>Merge them into single data after specifying the class value for them.</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12E66BBA" wp14:editId="2CBF7186">
            <wp:extent cx="4738977" cy="1845093"/>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rotWithShape="1">
                    <a:blip r:embed="rId22" cstate="print">
                      <a:extLst>
                        <a:ext uri="{28A0092B-C50C-407E-A947-70E740481C1C}">
                          <a14:useLocalDpi xmlns:a14="http://schemas.microsoft.com/office/drawing/2010/main" val="0"/>
                        </a:ext>
                      </a:extLst>
                    </a:blip>
                    <a:srcRect l="19583" t="37531" r="12640" b="15554"/>
                    <a:stretch/>
                  </pic:blipFill>
                  <pic:spPr bwMode="auto">
                    <a:xfrm>
                      <a:off x="0" y="0"/>
                      <a:ext cx="4744447" cy="1847223"/>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2"/>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Perform PCA for the merged data excluding the Time and Class columns.</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4772E8F0" wp14:editId="1E5F0F10">
            <wp:extent cx="4643561" cy="2081597"/>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rotWithShape="1">
                    <a:blip r:embed="rId23">
                      <a:extLst>
                        <a:ext uri="{28A0092B-C50C-407E-A947-70E740481C1C}">
                          <a14:useLocalDpi xmlns:a14="http://schemas.microsoft.com/office/drawing/2010/main" val="0"/>
                        </a:ext>
                      </a:extLst>
                    </a:blip>
                    <a:srcRect l="26943" t="53333" r="20694" b="4937"/>
                    <a:stretch/>
                  </pic:blipFill>
                  <pic:spPr bwMode="auto">
                    <a:xfrm>
                      <a:off x="0" y="0"/>
                      <a:ext cx="4651938" cy="2085352"/>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numPr>
          <w:ilvl w:val="0"/>
          <w:numId w:val="12"/>
        </w:numPr>
        <w:spacing w:before="0" w:after="200" w:line="276" w:lineRule="auto"/>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sz w:val="28"/>
          <w:szCs w:val="28"/>
          <w:lang w:val="en-US" w:eastAsia="en-US"/>
        </w:rPr>
        <w:t>Perform LDA and plot the prediction on test data.</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28"/>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28"/>
          <w:lang w:val="en-US" w:eastAsia="en-US"/>
        </w:rPr>
      </w:pPr>
      <w:r w:rsidRPr="00573B50">
        <w:rPr>
          <w:rFonts w:ascii="Times New Roman" w:eastAsiaTheme="minorHAnsi" w:hAnsi="Times New Roman" w:cs="Times New Roman"/>
          <w:noProof/>
          <w:sz w:val="28"/>
          <w:szCs w:val="28"/>
        </w:rPr>
        <w:drawing>
          <wp:inline distT="0" distB="0" distL="0" distR="0" wp14:anchorId="3FD1A46A" wp14:editId="689D5AE9">
            <wp:extent cx="4331569" cy="270344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rotWithShape="1">
                    <a:blip r:embed="rId24">
                      <a:extLst>
                        <a:ext uri="{28A0092B-C50C-407E-A947-70E740481C1C}">
                          <a14:useLocalDpi xmlns:a14="http://schemas.microsoft.com/office/drawing/2010/main" val="0"/>
                        </a:ext>
                      </a:extLst>
                    </a:blip>
                    <a:srcRect l="26666" t="21235" r="35694" b="33331"/>
                    <a:stretch/>
                  </pic:blipFill>
                  <pic:spPr bwMode="auto">
                    <a:xfrm>
                      <a:off x="0" y="0"/>
                      <a:ext cx="4346492" cy="2712757"/>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numPr>
          <w:ilvl w:val="0"/>
          <w:numId w:val="12"/>
        </w:numPr>
        <w:spacing w:before="0" w:after="200" w:line="276" w:lineRule="auto"/>
        <w:contextualSpacing/>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sz w:val="28"/>
          <w:szCs w:val="30"/>
          <w:lang w:val="en-US" w:eastAsia="en-US"/>
        </w:rPr>
        <w:lastRenderedPageBreak/>
        <w:t>Increase the failure data thrice to avoid biasing and plot.</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noProof/>
          <w:sz w:val="28"/>
          <w:szCs w:val="30"/>
        </w:rPr>
        <w:drawing>
          <wp:inline distT="0" distB="0" distL="0" distR="0" wp14:anchorId="77B585C4" wp14:editId="09D9AA57">
            <wp:extent cx="4914945" cy="21786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25">
                      <a:extLst>
                        <a:ext uri="{28A0092B-C50C-407E-A947-70E740481C1C}">
                          <a14:useLocalDpi xmlns:a14="http://schemas.microsoft.com/office/drawing/2010/main" val="0"/>
                        </a:ext>
                      </a:extLst>
                    </a:blip>
                    <a:srcRect l="26805" t="20494" r="20556" b="38024"/>
                    <a:stretch/>
                  </pic:blipFill>
                  <pic:spPr bwMode="auto">
                    <a:xfrm>
                      <a:off x="0" y="0"/>
                      <a:ext cx="4920633" cy="2181178"/>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noProof/>
          <w:sz w:val="28"/>
          <w:szCs w:val="30"/>
        </w:rPr>
        <w:drawing>
          <wp:inline distT="0" distB="0" distL="0" distR="0" wp14:anchorId="7E688213" wp14:editId="0A531522">
            <wp:extent cx="5027113" cy="2719346"/>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rotWithShape="1">
                    <a:blip r:embed="rId24">
                      <a:extLst>
                        <a:ext uri="{28A0092B-C50C-407E-A947-70E740481C1C}">
                          <a14:useLocalDpi xmlns:a14="http://schemas.microsoft.com/office/drawing/2010/main" val="0"/>
                        </a:ext>
                      </a:extLst>
                    </a:blip>
                    <a:srcRect l="26527" t="20987" r="25973" b="33332"/>
                    <a:stretch/>
                  </pic:blipFill>
                  <pic:spPr bwMode="auto">
                    <a:xfrm>
                      <a:off x="0" y="0"/>
                      <a:ext cx="5032927" cy="2722491"/>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numPr>
          <w:ilvl w:val="0"/>
          <w:numId w:val="12"/>
        </w:numPr>
        <w:spacing w:before="0" w:after="200" w:line="276" w:lineRule="auto"/>
        <w:contextualSpacing/>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sz w:val="28"/>
          <w:szCs w:val="30"/>
          <w:lang w:val="en-US" w:eastAsia="en-US"/>
        </w:rPr>
        <w:t>Perform LDA on actual data without performing PCA and plot.</w:t>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noProof/>
          <w:sz w:val="28"/>
          <w:szCs w:val="30"/>
        </w:rPr>
        <w:drawing>
          <wp:inline distT="0" distB="0" distL="0" distR="0" wp14:anchorId="305E6124" wp14:editId="2FC166DD">
            <wp:extent cx="5373748" cy="16618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rotWithShape="1">
                    <a:blip r:embed="rId24">
                      <a:extLst>
                        <a:ext uri="{28A0092B-C50C-407E-A947-70E740481C1C}">
                          <a14:useLocalDpi xmlns:a14="http://schemas.microsoft.com/office/drawing/2010/main" val="0"/>
                        </a:ext>
                      </a:extLst>
                    </a:blip>
                    <a:srcRect l="26666" t="67901" r="25278" b="5678"/>
                    <a:stretch/>
                  </pic:blipFill>
                  <pic:spPr bwMode="auto">
                    <a:xfrm>
                      <a:off x="0" y="0"/>
                      <a:ext cx="5379965" cy="1663746"/>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spacing w:before="0" w:after="200" w:line="276" w:lineRule="auto"/>
        <w:ind w:left="720"/>
        <w:contextualSpacing/>
        <w:jc w:val="both"/>
        <w:rPr>
          <w:rFonts w:ascii="Times New Roman" w:eastAsiaTheme="minorHAnsi" w:hAnsi="Times New Roman" w:cs="Times New Roman"/>
          <w:sz w:val="28"/>
          <w:szCs w:val="30"/>
          <w:lang w:val="en-US" w:eastAsia="en-US"/>
        </w:rPr>
      </w:pPr>
    </w:p>
    <w:p w:rsidR="00573B50" w:rsidRPr="00573B50" w:rsidRDefault="00573B50" w:rsidP="00573B50">
      <w:pPr>
        <w:pBdr>
          <w:top w:val="single" w:sz="8" w:space="1" w:color="auto"/>
          <w:left w:val="single" w:sz="8" w:space="4" w:color="auto"/>
          <w:bottom w:val="single" w:sz="8" w:space="1" w:color="auto"/>
          <w:right w:val="single" w:sz="8" w:space="4" w:color="auto"/>
        </w:pBdr>
        <w:spacing w:before="0" w:after="200" w:line="276" w:lineRule="auto"/>
        <w:ind w:left="720"/>
        <w:contextualSpacing/>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noProof/>
          <w:sz w:val="28"/>
          <w:szCs w:val="30"/>
        </w:rPr>
        <w:drawing>
          <wp:inline distT="0" distB="0" distL="0" distR="0" wp14:anchorId="2993FC63" wp14:editId="2D461C1C">
            <wp:extent cx="4818490" cy="253675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rotWithShape="1">
                    <a:blip r:embed="rId26">
                      <a:extLst>
                        <a:ext uri="{28A0092B-C50C-407E-A947-70E740481C1C}">
                          <a14:useLocalDpi xmlns:a14="http://schemas.microsoft.com/office/drawing/2010/main" val="0"/>
                        </a:ext>
                      </a:extLst>
                    </a:blip>
                    <a:srcRect l="26666" t="33827" r="23472" b="19505"/>
                    <a:stretch/>
                  </pic:blipFill>
                  <pic:spPr bwMode="auto">
                    <a:xfrm>
                      <a:off x="0" y="0"/>
                      <a:ext cx="4824065" cy="2539690"/>
                    </a:xfrm>
                    <a:prstGeom prst="rect">
                      <a:avLst/>
                    </a:prstGeom>
                    <a:ln>
                      <a:noFill/>
                    </a:ln>
                    <a:extLst>
                      <a:ext uri="{53640926-AAD7-44D8-BBD7-CCE9431645EC}">
                        <a14:shadowObscured xmlns:a14="http://schemas.microsoft.com/office/drawing/2010/main"/>
                      </a:ext>
                    </a:extLst>
                  </pic:spPr>
                </pic:pic>
              </a:graphicData>
            </a:graphic>
          </wp:inline>
        </w:drawing>
      </w:r>
    </w:p>
    <w:p w:rsidR="00573B50" w:rsidRPr="00573B50" w:rsidRDefault="00573B50" w:rsidP="00573B50">
      <w:pPr>
        <w:spacing w:before="0" w:after="200" w:line="276" w:lineRule="auto"/>
        <w:ind w:left="0"/>
        <w:jc w:val="both"/>
        <w:rPr>
          <w:rFonts w:ascii="Times New Roman" w:eastAsiaTheme="minorHAnsi" w:hAnsi="Times New Roman" w:cs="Times New Roman"/>
          <w:b/>
          <w:sz w:val="30"/>
          <w:szCs w:val="30"/>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b/>
          <w:sz w:val="30"/>
          <w:szCs w:val="30"/>
          <w:lang w:val="en-US" w:eastAsia="en-US"/>
        </w:rPr>
      </w:pPr>
      <w:r w:rsidRPr="00573B50">
        <w:rPr>
          <w:rFonts w:ascii="Times New Roman" w:eastAsiaTheme="minorHAnsi" w:hAnsi="Times New Roman" w:cs="Times New Roman"/>
          <w:b/>
          <w:sz w:val="30"/>
          <w:szCs w:val="30"/>
          <w:lang w:val="en-US" w:eastAsia="en-US"/>
        </w:rPr>
        <w:t>Inference:</w:t>
      </w:r>
    </w:p>
    <w:p w:rsid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sz w:val="28"/>
          <w:szCs w:val="30"/>
          <w:lang w:val="en-US" w:eastAsia="en-US"/>
        </w:rPr>
        <w:t xml:space="preserve">From performing LDA in this given engine dataset we could infer that in a time series data it is not effective to use LDA as it over fits the data to the model which cannot be used to predict data from other engine tests efficiently. So for this kind of data neural networks can be used to reduce the dimensions (Auto encoders and decoders).   </w:t>
      </w:r>
    </w:p>
    <w:p w:rsidR="00DA2B90" w:rsidRDefault="00DA2B90" w:rsidP="00DA2B90">
      <w:pPr>
        <w:pStyle w:val="Heading2"/>
        <w:rPr>
          <w:rFonts w:ascii="Times New Roman" w:hAnsi="Times New Roman" w:cs="Times New Roman"/>
          <w:lang w:val="en-US" w:eastAsia="en-US"/>
        </w:rPr>
      </w:pPr>
      <w:bookmarkStart w:id="101" w:name="_Toc139554003"/>
      <w:r w:rsidRPr="00DA2B90">
        <w:rPr>
          <w:rFonts w:ascii="Times New Roman" w:hAnsi="Times New Roman" w:cs="Times New Roman"/>
          <w:sz w:val="30"/>
          <w:szCs w:val="30"/>
          <w:lang w:val="en-US" w:eastAsia="en-US"/>
        </w:rPr>
        <w:t>8.4</w:t>
      </w:r>
      <w:r w:rsidRPr="00DA2B90">
        <w:rPr>
          <w:rFonts w:ascii="Times New Roman" w:hAnsi="Times New Roman" w:cs="Times New Roman"/>
          <w:sz w:val="30"/>
          <w:lang w:val="en-US" w:eastAsia="en-US"/>
        </w:rPr>
        <w:t xml:space="preserve"> </w:t>
      </w:r>
      <w:r>
        <w:rPr>
          <w:rFonts w:ascii="Times New Roman" w:hAnsi="Times New Roman" w:cs="Times New Roman"/>
          <w:sz w:val="30"/>
          <w:lang w:val="en-US" w:eastAsia="en-US"/>
        </w:rPr>
        <w:t>TASK 4</w:t>
      </w:r>
      <w:r w:rsidRPr="007F22D8">
        <w:rPr>
          <w:rFonts w:ascii="Times New Roman" w:hAnsi="Times New Roman" w:cs="Times New Roman"/>
          <w:sz w:val="30"/>
          <w:lang w:val="en-US" w:eastAsia="en-US"/>
        </w:rPr>
        <w:t xml:space="preserve"> </w:t>
      </w:r>
      <w:r>
        <w:rPr>
          <w:rFonts w:ascii="Times New Roman" w:hAnsi="Times New Roman" w:cs="Times New Roman"/>
          <w:sz w:val="30"/>
          <w:lang w:val="en-US" w:eastAsia="en-US"/>
        </w:rPr>
        <w:t>–</w:t>
      </w:r>
      <w:r w:rsidRPr="007F22D8">
        <w:rPr>
          <w:rFonts w:ascii="Times New Roman" w:hAnsi="Times New Roman" w:cs="Times New Roman"/>
          <w:sz w:val="30"/>
          <w:lang w:val="en-US" w:eastAsia="en-US"/>
        </w:rPr>
        <w:t xml:space="preserve"> </w:t>
      </w:r>
      <w:r>
        <w:rPr>
          <w:rFonts w:ascii="Times New Roman" w:hAnsi="Times New Roman" w:cs="Times New Roman"/>
          <w:lang w:val="en-US" w:eastAsia="en-US"/>
        </w:rPr>
        <w:t>Neural Ne</w:t>
      </w:r>
      <w:r w:rsidR="00E678B6">
        <w:rPr>
          <w:rFonts w:ascii="Times New Roman" w:hAnsi="Times New Roman" w:cs="Times New Roman"/>
          <w:lang w:val="en-US" w:eastAsia="en-US"/>
        </w:rPr>
        <w:t>tworks in Tensor-flow Playground</w:t>
      </w:r>
      <w:r w:rsidRPr="007F22D8">
        <w:rPr>
          <w:rFonts w:ascii="Times New Roman" w:hAnsi="Times New Roman" w:cs="Times New Roman"/>
          <w:lang w:val="en-US" w:eastAsia="en-US"/>
        </w:rPr>
        <w:t>:</w:t>
      </w:r>
      <w:bookmarkEnd w:id="101"/>
    </w:p>
    <w:p w:rsidR="00DA2B90" w:rsidRDefault="00DA2B90" w:rsidP="00DA2B90">
      <w:pPr>
        <w:rPr>
          <w:rFonts w:ascii="Times New Roman" w:eastAsiaTheme="minorHAnsi" w:hAnsi="Times New Roman" w:cs="Times New Roman"/>
          <w:b/>
          <w:sz w:val="30"/>
          <w:szCs w:val="30"/>
          <w:lang w:val="en-US" w:eastAsia="en-US"/>
        </w:rPr>
      </w:pPr>
      <w:r>
        <w:rPr>
          <w:rFonts w:ascii="Times New Roman" w:eastAsiaTheme="minorHAnsi" w:hAnsi="Times New Roman" w:cs="Times New Roman"/>
          <w:b/>
          <w:sz w:val="30"/>
          <w:szCs w:val="30"/>
          <w:lang w:val="en-US" w:eastAsia="en-US"/>
        </w:rPr>
        <w:t>Circle Dataset:</w:t>
      </w:r>
    </w:p>
    <w:p w:rsidR="00DA2B90" w:rsidRDefault="00DA2B90" w:rsidP="00DA2B90">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b/>
          <w:sz w:val="30"/>
          <w:szCs w:val="30"/>
          <w:lang w:val="en-US" w:eastAsia="en-US"/>
        </w:rPr>
      </w:pPr>
      <w:r>
        <w:rPr>
          <w:rFonts w:ascii="Times New Roman" w:eastAsiaTheme="minorHAnsi" w:hAnsi="Times New Roman" w:cs="Times New Roman"/>
          <w:b/>
          <w:noProof/>
          <w:sz w:val="30"/>
          <w:szCs w:val="30"/>
        </w:rPr>
        <w:drawing>
          <wp:inline distT="0" distB="0" distL="0" distR="0">
            <wp:extent cx="5193792" cy="2596897"/>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3794" cy="2596898"/>
                    </a:xfrm>
                    <a:prstGeom prst="rect">
                      <a:avLst/>
                    </a:prstGeom>
                  </pic:spPr>
                </pic:pic>
              </a:graphicData>
            </a:graphic>
          </wp:inline>
        </w:drawing>
      </w:r>
    </w:p>
    <w:p w:rsidR="001E31EF" w:rsidRDefault="00DA2B90" w:rsidP="00DA2B90">
      <w:pPr>
        <w:rPr>
          <w:rFonts w:ascii="Times New Roman" w:eastAsiaTheme="minorHAnsi" w:hAnsi="Times New Roman" w:cs="Times New Roman"/>
          <w:b/>
          <w:sz w:val="30"/>
          <w:szCs w:val="30"/>
          <w:lang w:val="en-US" w:eastAsia="en-US"/>
        </w:rPr>
      </w:pPr>
      <w:r>
        <w:rPr>
          <w:rFonts w:ascii="Times New Roman" w:eastAsiaTheme="minorHAnsi" w:hAnsi="Times New Roman" w:cs="Times New Roman"/>
          <w:b/>
          <w:sz w:val="30"/>
          <w:szCs w:val="30"/>
          <w:lang w:val="en-US" w:eastAsia="en-US"/>
        </w:rPr>
        <w:lastRenderedPageBreak/>
        <w:t>Exclusive-OR Dataset</w:t>
      </w:r>
      <w:r w:rsidR="001E31EF">
        <w:rPr>
          <w:rFonts w:ascii="Times New Roman" w:eastAsiaTheme="minorHAnsi" w:hAnsi="Times New Roman" w:cs="Times New Roman"/>
          <w:b/>
          <w:sz w:val="30"/>
          <w:szCs w:val="30"/>
          <w:lang w:val="en-US" w:eastAsia="en-US"/>
        </w:rPr>
        <w:t>:</w:t>
      </w:r>
    </w:p>
    <w:p w:rsidR="00DA2B90" w:rsidRDefault="00DA2B90" w:rsidP="001E31EF">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b/>
          <w:sz w:val="30"/>
          <w:szCs w:val="30"/>
          <w:lang w:val="en-US" w:eastAsia="en-US"/>
        </w:rPr>
      </w:pPr>
      <w:r>
        <w:rPr>
          <w:rFonts w:ascii="Times New Roman" w:eastAsiaTheme="minorHAnsi" w:hAnsi="Times New Roman" w:cs="Times New Roman"/>
          <w:b/>
          <w:noProof/>
          <w:sz w:val="30"/>
          <w:szCs w:val="30"/>
        </w:rPr>
        <w:drawing>
          <wp:inline distT="0" distB="0" distL="0" distR="0">
            <wp:extent cx="4963885" cy="2650779"/>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6895" cy="2657727"/>
                    </a:xfrm>
                    <a:prstGeom prst="rect">
                      <a:avLst/>
                    </a:prstGeom>
                  </pic:spPr>
                </pic:pic>
              </a:graphicData>
            </a:graphic>
          </wp:inline>
        </w:drawing>
      </w:r>
    </w:p>
    <w:p w:rsidR="001E31EF" w:rsidRDefault="00DA2B90" w:rsidP="00DA2B90">
      <w:pPr>
        <w:rPr>
          <w:rFonts w:ascii="Times New Roman" w:eastAsiaTheme="minorHAnsi" w:hAnsi="Times New Roman" w:cs="Times New Roman"/>
          <w:b/>
          <w:sz w:val="30"/>
          <w:szCs w:val="30"/>
          <w:lang w:val="en-US" w:eastAsia="en-US"/>
        </w:rPr>
      </w:pPr>
      <w:r>
        <w:rPr>
          <w:rFonts w:ascii="Times New Roman" w:eastAsiaTheme="minorHAnsi" w:hAnsi="Times New Roman" w:cs="Times New Roman"/>
          <w:b/>
          <w:sz w:val="30"/>
          <w:szCs w:val="30"/>
          <w:lang w:val="en-US" w:eastAsia="en-US"/>
        </w:rPr>
        <w:t>Gaussian Dataset:</w:t>
      </w:r>
    </w:p>
    <w:p w:rsidR="00DA2B90" w:rsidRDefault="00DA2B90" w:rsidP="001E31EF">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b/>
          <w:sz w:val="30"/>
          <w:szCs w:val="30"/>
          <w:lang w:val="en-US" w:eastAsia="en-US"/>
        </w:rPr>
      </w:pPr>
      <w:r>
        <w:rPr>
          <w:rFonts w:ascii="Times New Roman" w:eastAsiaTheme="minorHAnsi" w:hAnsi="Times New Roman" w:cs="Times New Roman"/>
          <w:b/>
          <w:noProof/>
          <w:sz w:val="30"/>
          <w:szCs w:val="30"/>
        </w:rPr>
        <w:drawing>
          <wp:inline distT="0" distB="0" distL="0" distR="0">
            <wp:extent cx="5878829" cy="2909454"/>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5875397" cy="2907755"/>
                    </a:xfrm>
                    <a:prstGeom prst="rect">
                      <a:avLst/>
                    </a:prstGeom>
                  </pic:spPr>
                </pic:pic>
              </a:graphicData>
            </a:graphic>
          </wp:inline>
        </w:drawing>
      </w:r>
    </w:p>
    <w:p w:rsidR="001E31EF" w:rsidRDefault="001E31EF" w:rsidP="00DA2B90">
      <w:pPr>
        <w:rPr>
          <w:rFonts w:ascii="Times New Roman" w:eastAsiaTheme="minorHAnsi" w:hAnsi="Times New Roman" w:cs="Times New Roman"/>
          <w:b/>
          <w:sz w:val="30"/>
          <w:szCs w:val="30"/>
          <w:lang w:val="en-US" w:eastAsia="en-US"/>
        </w:rPr>
      </w:pPr>
    </w:p>
    <w:p w:rsidR="001E31EF" w:rsidRDefault="001E31EF" w:rsidP="00DA2B90">
      <w:pPr>
        <w:rPr>
          <w:rFonts w:ascii="Times New Roman" w:eastAsiaTheme="minorHAnsi" w:hAnsi="Times New Roman" w:cs="Times New Roman"/>
          <w:b/>
          <w:sz w:val="30"/>
          <w:szCs w:val="30"/>
          <w:lang w:val="en-US" w:eastAsia="en-US"/>
        </w:rPr>
      </w:pPr>
    </w:p>
    <w:p w:rsidR="001E31EF" w:rsidRDefault="001E31EF" w:rsidP="00DA2B90">
      <w:pPr>
        <w:rPr>
          <w:rFonts w:ascii="Times New Roman" w:eastAsiaTheme="minorHAnsi" w:hAnsi="Times New Roman" w:cs="Times New Roman"/>
          <w:b/>
          <w:sz w:val="30"/>
          <w:szCs w:val="30"/>
          <w:lang w:val="en-US" w:eastAsia="en-US"/>
        </w:rPr>
      </w:pPr>
    </w:p>
    <w:p w:rsidR="001E31EF" w:rsidRDefault="001E31EF" w:rsidP="00DA2B90">
      <w:pPr>
        <w:rPr>
          <w:rFonts w:ascii="Times New Roman" w:eastAsiaTheme="minorHAnsi" w:hAnsi="Times New Roman" w:cs="Times New Roman"/>
          <w:b/>
          <w:sz w:val="30"/>
          <w:szCs w:val="30"/>
          <w:lang w:val="en-US" w:eastAsia="en-US"/>
        </w:rPr>
      </w:pPr>
    </w:p>
    <w:p w:rsidR="001E31EF" w:rsidRDefault="00DA2B90" w:rsidP="0084607D">
      <w:pPr>
        <w:ind w:left="0"/>
        <w:rPr>
          <w:rFonts w:ascii="Times New Roman" w:eastAsiaTheme="minorHAnsi" w:hAnsi="Times New Roman" w:cs="Times New Roman"/>
          <w:b/>
          <w:sz w:val="30"/>
          <w:szCs w:val="30"/>
          <w:lang w:val="en-US" w:eastAsia="en-US"/>
        </w:rPr>
      </w:pPr>
      <w:r>
        <w:rPr>
          <w:rFonts w:ascii="Times New Roman" w:eastAsiaTheme="minorHAnsi" w:hAnsi="Times New Roman" w:cs="Times New Roman"/>
          <w:b/>
          <w:sz w:val="30"/>
          <w:szCs w:val="30"/>
          <w:lang w:val="en-US" w:eastAsia="en-US"/>
        </w:rPr>
        <w:lastRenderedPageBreak/>
        <w:t xml:space="preserve">Spiral Dataset: </w:t>
      </w:r>
    </w:p>
    <w:p w:rsidR="00DA2B90" w:rsidRPr="00DA2B90" w:rsidRDefault="00DA2B90" w:rsidP="001E31EF">
      <w:pPr>
        <w:pBdr>
          <w:top w:val="single" w:sz="8" w:space="1" w:color="auto"/>
          <w:left w:val="single" w:sz="8" w:space="4" w:color="auto"/>
          <w:bottom w:val="single" w:sz="8" w:space="1" w:color="auto"/>
          <w:right w:val="single" w:sz="8" w:space="4" w:color="auto"/>
        </w:pBdr>
        <w:rPr>
          <w:lang w:val="en-US" w:eastAsia="en-US"/>
        </w:rPr>
      </w:pPr>
      <w:r>
        <w:rPr>
          <w:noProof/>
        </w:rPr>
        <w:drawing>
          <wp:inline distT="0" distB="0" distL="0" distR="0">
            <wp:extent cx="5795158" cy="28442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6814" cy="2854917"/>
                    </a:xfrm>
                    <a:prstGeom prst="rect">
                      <a:avLst/>
                    </a:prstGeom>
                  </pic:spPr>
                </pic:pic>
              </a:graphicData>
            </a:graphic>
          </wp:inline>
        </w:drawing>
      </w: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p>
    <w:p w:rsidR="001E31EF" w:rsidRDefault="001E31EF" w:rsidP="001E31EF">
      <w:pPr>
        <w:pStyle w:val="Heading1"/>
        <w:ind w:left="0"/>
        <w:rPr>
          <w:rFonts w:ascii="Times New Roman" w:hAnsi="Times New Roman" w:cs="Times New Roman"/>
          <w:lang w:val="en-US" w:eastAsia="en-US"/>
        </w:rPr>
      </w:pPr>
      <w:bookmarkStart w:id="102" w:name="_Toc139554004"/>
    </w:p>
    <w:p w:rsidR="001E31EF" w:rsidRDefault="001E31EF" w:rsidP="001E31EF">
      <w:pPr>
        <w:pStyle w:val="Heading1"/>
        <w:ind w:left="0"/>
        <w:rPr>
          <w:rFonts w:ascii="Times New Roman" w:hAnsi="Times New Roman" w:cs="Times New Roman"/>
          <w:lang w:val="en-US" w:eastAsia="en-US"/>
        </w:rPr>
      </w:pPr>
    </w:p>
    <w:p w:rsidR="001E31EF" w:rsidRDefault="001E31EF" w:rsidP="001E31EF">
      <w:pPr>
        <w:pStyle w:val="Heading1"/>
        <w:ind w:left="0"/>
        <w:rPr>
          <w:rFonts w:ascii="Times New Roman" w:hAnsi="Times New Roman" w:cs="Times New Roman"/>
          <w:lang w:val="en-US" w:eastAsia="en-US"/>
        </w:rPr>
      </w:pPr>
    </w:p>
    <w:p w:rsidR="001E31EF" w:rsidRDefault="001E31EF" w:rsidP="001E31EF">
      <w:pPr>
        <w:pStyle w:val="Heading1"/>
        <w:ind w:left="0"/>
        <w:rPr>
          <w:rFonts w:ascii="Times New Roman" w:hAnsi="Times New Roman" w:cs="Times New Roman"/>
          <w:lang w:val="en-US" w:eastAsia="en-US"/>
        </w:rPr>
      </w:pPr>
    </w:p>
    <w:p w:rsidR="001E31EF" w:rsidRDefault="001E31EF" w:rsidP="001E31EF">
      <w:pPr>
        <w:pStyle w:val="Heading1"/>
        <w:ind w:left="0"/>
        <w:rPr>
          <w:rFonts w:ascii="Times New Roman" w:hAnsi="Times New Roman" w:cs="Times New Roman"/>
          <w:lang w:val="en-US" w:eastAsia="en-US"/>
        </w:rPr>
      </w:pPr>
    </w:p>
    <w:p w:rsidR="001E31EF" w:rsidRDefault="001E31EF" w:rsidP="001E31EF">
      <w:pPr>
        <w:pStyle w:val="Heading1"/>
        <w:ind w:left="0"/>
        <w:rPr>
          <w:rFonts w:ascii="Times New Roman" w:hAnsi="Times New Roman" w:cs="Times New Roman"/>
          <w:lang w:val="en-US" w:eastAsia="en-US"/>
        </w:rPr>
      </w:pPr>
    </w:p>
    <w:p w:rsidR="001E31EF" w:rsidRDefault="001E31EF" w:rsidP="001E31EF">
      <w:pPr>
        <w:pStyle w:val="Heading1"/>
        <w:ind w:left="0"/>
        <w:rPr>
          <w:rFonts w:ascii="Times New Roman" w:hAnsi="Times New Roman" w:cs="Times New Roman"/>
          <w:lang w:val="en-US" w:eastAsia="en-US"/>
        </w:rPr>
      </w:pPr>
    </w:p>
    <w:p w:rsidR="001E31EF" w:rsidRDefault="001E31EF" w:rsidP="001E31EF">
      <w:pPr>
        <w:pStyle w:val="Heading1"/>
        <w:ind w:left="0"/>
        <w:rPr>
          <w:rFonts w:ascii="Times New Roman" w:hAnsi="Times New Roman" w:cs="Times New Roman"/>
          <w:lang w:val="en-US" w:eastAsia="en-US"/>
        </w:rPr>
      </w:pPr>
    </w:p>
    <w:p w:rsidR="00573B50" w:rsidRPr="007F22D8" w:rsidRDefault="00573B50" w:rsidP="001E31EF">
      <w:pPr>
        <w:pStyle w:val="Heading1"/>
        <w:ind w:left="0"/>
        <w:rPr>
          <w:rFonts w:ascii="Times New Roman" w:hAnsi="Times New Roman" w:cs="Times New Roman"/>
          <w:lang w:val="en-US" w:eastAsia="en-US"/>
        </w:rPr>
      </w:pPr>
      <w:r w:rsidRPr="007F22D8">
        <w:rPr>
          <w:rFonts w:ascii="Times New Roman" w:hAnsi="Times New Roman" w:cs="Times New Roman"/>
          <w:lang w:val="en-US" w:eastAsia="en-US"/>
        </w:rPr>
        <w:lastRenderedPageBreak/>
        <w:t>9. Conclusion:</w:t>
      </w:r>
      <w:bookmarkEnd w:id="102"/>
    </w:p>
    <w:p w:rsidR="00573B50" w:rsidRPr="00573B50" w:rsidRDefault="00573B50" w:rsidP="00573B50">
      <w:pPr>
        <w:spacing w:before="0" w:after="200" w:line="276" w:lineRule="auto"/>
        <w:ind w:left="0"/>
        <w:jc w:val="both"/>
        <w:rPr>
          <w:rFonts w:ascii="Times New Roman" w:eastAsiaTheme="minorHAnsi" w:hAnsi="Times New Roman" w:cs="Times New Roman"/>
          <w:sz w:val="28"/>
          <w:szCs w:val="30"/>
          <w:lang w:val="en-US" w:eastAsia="en-US"/>
        </w:rPr>
      </w:pPr>
      <w:r w:rsidRPr="00573B50">
        <w:rPr>
          <w:rFonts w:ascii="Times New Roman" w:eastAsiaTheme="minorHAnsi" w:hAnsi="Times New Roman" w:cs="Times New Roman"/>
          <w:sz w:val="28"/>
          <w:szCs w:val="30"/>
          <w:lang w:val="en-US" w:eastAsia="en-US"/>
        </w:rPr>
        <w:t>It is a privilege to be able to attend this in-plant training in ISRO Propulsion Complex. We learnt about the need for data science to be applied in various fields. We learnt how different kinds of data are used to perform different tasks. The outcome of these tasks can be enhanced by using the data more effectively. We also learnt other systems in IPRC like Networking, Databases, Control centers, Servers, Telecom services and a basic outline of Test facilities. We also learnt different techniques to preprocess the data, reduce the dimensions as the data produced from the tests contain a lot of parameters and what techniques has to be applied for different data in order to get valuable insights. We hope that the knowledge we acquired will be used to further develop systems that use data efficiently.</w:t>
      </w:r>
    </w:p>
    <w:p w:rsidR="00573B50" w:rsidRPr="00573B50" w:rsidRDefault="00573B50" w:rsidP="00573B50">
      <w:pPr>
        <w:spacing w:before="0" w:after="200" w:line="276" w:lineRule="auto"/>
        <w:ind w:left="0"/>
        <w:jc w:val="both"/>
        <w:rPr>
          <w:rFonts w:ascii="Times New Roman" w:eastAsiaTheme="minorHAnsi" w:hAnsi="Times New Roman" w:cs="Times New Roman"/>
          <w:b/>
          <w:sz w:val="30"/>
          <w:szCs w:val="30"/>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sz w:val="28"/>
          <w:szCs w:val="28"/>
          <w:lang w:val="en-US" w:eastAsia="en-US"/>
        </w:rPr>
      </w:pPr>
    </w:p>
    <w:p w:rsidR="00573B50" w:rsidRPr="00573B50" w:rsidRDefault="00573B50" w:rsidP="00573B50">
      <w:pPr>
        <w:spacing w:before="0" w:after="200" w:line="276" w:lineRule="auto"/>
        <w:ind w:left="0"/>
        <w:jc w:val="both"/>
        <w:rPr>
          <w:rFonts w:ascii="Times New Roman" w:eastAsiaTheme="minorHAnsi" w:hAnsi="Times New Roman" w:cs="Times New Roman"/>
          <w:lang w:val="en-US" w:eastAsia="en-US"/>
        </w:rPr>
      </w:pPr>
    </w:p>
    <w:p w:rsidR="00573B50" w:rsidRPr="007F22D8" w:rsidRDefault="00573B50" w:rsidP="00FA13BD">
      <w:pPr>
        <w:spacing w:line="276" w:lineRule="auto"/>
        <w:jc w:val="both"/>
        <w:rPr>
          <w:rFonts w:ascii="Times New Roman" w:hAnsi="Times New Roman" w:cs="Times New Roman"/>
        </w:rPr>
      </w:pPr>
    </w:p>
    <w:p w:rsidR="00FA13BD" w:rsidRPr="007F22D8" w:rsidRDefault="00FA13BD" w:rsidP="00FA13BD">
      <w:pPr>
        <w:spacing w:line="276" w:lineRule="auto"/>
        <w:jc w:val="both"/>
        <w:rPr>
          <w:rFonts w:ascii="Times New Roman" w:hAnsi="Times New Roman" w:cs="Times New Roman"/>
          <w:lang w:val="en-US"/>
        </w:rPr>
      </w:pPr>
    </w:p>
    <w:sectPr w:rsidR="00FA13BD" w:rsidRPr="007F22D8" w:rsidSect="00DA2B90">
      <w:footerReference w:type="default" r:id="rId3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0F5" w:rsidRDefault="00E950F5" w:rsidP="006911D6">
      <w:pPr>
        <w:spacing w:before="0" w:line="240" w:lineRule="auto"/>
      </w:pPr>
      <w:r>
        <w:separator/>
      </w:r>
    </w:p>
  </w:endnote>
  <w:endnote w:type="continuationSeparator" w:id="0">
    <w:p w:rsidR="00E950F5" w:rsidRDefault="00E950F5" w:rsidP="006911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93122"/>
      <w:docPartObj>
        <w:docPartGallery w:val="Page Numbers (Bottom of Page)"/>
        <w:docPartUnique/>
      </w:docPartObj>
    </w:sdtPr>
    <w:sdtEndPr>
      <w:rPr>
        <w:rFonts w:ascii="Times New Roman" w:hAnsi="Times New Roman" w:cs="Times New Roman"/>
        <w:noProof/>
      </w:rPr>
    </w:sdtEndPr>
    <w:sdtContent>
      <w:p w:rsidR="001E31EF" w:rsidRPr="006911D6" w:rsidRDefault="001E31EF">
        <w:pPr>
          <w:pStyle w:val="Footer"/>
          <w:jc w:val="center"/>
          <w:rPr>
            <w:rFonts w:ascii="Times New Roman" w:hAnsi="Times New Roman" w:cs="Times New Roman"/>
          </w:rPr>
        </w:pPr>
        <w:r w:rsidRPr="006911D6">
          <w:rPr>
            <w:rFonts w:ascii="Times New Roman" w:hAnsi="Times New Roman" w:cs="Times New Roman"/>
          </w:rPr>
          <w:fldChar w:fldCharType="begin"/>
        </w:r>
        <w:r w:rsidRPr="006911D6">
          <w:rPr>
            <w:rFonts w:ascii="Times New Roman" w:hAnsi="Times New Roman" w:cs="Times New Roman"/>
          </w:rPr>
          <w:instrText xml:space="preserve"> PAGE   \* MERGEFORMAT </w:instrText>
        </w:r>
        <w:r w:rsidRPr="006911D6">
          <w:rPr>
            <w:rFonts w:ascii="Times New Roman" w:hAnsi="Times New Roman" w:cs="Times New Roman"/>
          </w:rPr>
          <w:fldChar w:fldCharType="separate"/>
        </w:r>
        <w:r w:rsidR="00C3375B">
          <w:rPr>
            <w:rFonts w:ascii="Times New Roman" w:hAnsi="Times New Roman" w:cs="Times New Roman"/>
            <w:noProof/>
          </w:rPr>
          <w:t>28</w:t>
        </w:r>
        <w:r w:rsidRPr="006911D6">
          <w:rPr>
            <w:rFonts w:ascii="Times New Roman" w:hAnsi="Times New Roman" w:cs="Times New Roman"/>
            <w:noProof/>
          </w:rPr>
          <w:fldChar w:fldCharType="end"/>
        </w:r>
      </w:p>
    </w:sdtContent>
  </w:sdt>
  <w:p w:rsidR="001E31EF" w:rsidRDefault="001E31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0F5" w:rsidRDefault="00E950F5" w:rsidP="006911D6">
      <w:pPr>
        <w:spacing w:before="0" w:line="240" w:lineRule="auto"/>
      </w:pPr>
      <w:r>
        <w:separator/>
      </w:r>
    </w:p>
  </w:footnote>
  <w:footnote w:type="continuationSeparator" w:id="0">
    <w:p w:rsidR="00E950F5" w:rsidRDefault="00E950F5" w:rsidP="006911D6">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F42BB"/>
    <w:multiLevelType w:val="multilevel"/>
    <w:tmpl w:val="6E4E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8843C5"/>
    <w:multiLevelType w:val="multilevel"/>
    <w:tmpl w:val="4112C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BE6DFB"/>
    <w:multiLevelType w:val="multilevel"/>
    <w:tmpl w:val="0D502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3E423C8"/>
    <w:multiLevelType w:val="hybridMultilevel"/>
    <w:tmpl w:val="D63C44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9AB490E"/>
    <w:multiLevelType w:val="multilevel"/>
    <w:tmpl w:val="A790E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26D77E7"/>
    <w:multiLevelType w:val="multilevel"/>
    <w:tmpl w:val="605C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21E5318"/>
    <w:multiLevelType w:val="multilevel"/>
    <w:tmpl w:val="E8547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2496503"/>
    <w:multiLevelType w:val="multilevel"/>
    <w:tmpl w:val="CC02D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5C90C23"/>
    <w:multiLevelType w:val="hybridMultilevel"/>
    <w:tmpl w:val="1D2A13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6BF6B7D"/>
    <w:multiLevelType w:val="multilevel"/>
    <w:tmpl w:val="C7128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90952BC"/>
    <w:multiLevelType w:val="hybridMultilevel"/>
    <w:tmpl w:val="E848C0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9A05E61"/>
    <w:multiLevelType w:val="multilevel"/>
    <w:tmpl w:val="D4960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7"/>
  </w:num>
  <w:num w:numId="4">
    <w:abstractNumId w:val="0"/>
  </w:num>
  <w:num w:numId="5">
    <w:abstractNumId w:val="5"/>
  </w:num>
  <w:num w:numId="6">
    <w:abstractNumId w:val="11"/>
  </w:num>
  <w:num w:numId="7">
    <w:abstractNumId w:val="1"/>
  </w:num>
  <w:num w:numId="8">
    <w:abstractNumId w:val="9"/>
  </w:num>
  <w:num w:numId="9">
    <w:abstractNumId w:val="2"/>
  </w:num>
  <w:num w:numId="10">
    <w:abstractNumId w:val="8"/>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BD"/>
    <w:rsid w:val="001336E4"/>
    <w:rsid w:val="001E31EF"/>
    <w:rsid w:val="00234B6C"/>
    <w:rsid w:val="0026611B"/>
    <w:rsid w:val="002B4579"/>
    <w:rsid w:val="0043218E"/>
    <w:rsid w:val="00474E4C"/>
    <w:rsid w:val="00573B50"/>
    <w:rsid w:val="006911D6"/>
    <w:rsid w:val="007A2200"/>
    <w:rsid w:val="007F22D8"/>
    <w:rsid w:val="0084607D"/>
    <w:rsid w:val="00855126"/>
    <w:rsid w:val="00C3375B"/>
    <w:rsid w:val="00CD47B8"/>
    <w:rsid w:val="00DA2B90"/>
    <w:rsid w:val="00E678B6"/>
    <w:rsid w:val="00E950F5"/>
    <w:rsid w:val="00EB2297"/>
    <w:rsid w:val="00FA1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3BD"/>
    <w:pPr>
      <w:spacing w:before="200" w:after="0" w:line="360" w:lineRule="auto"/>
      <w:ind w:left="-15"/>
    </w:pPr>
    <w:rPr>
      <w:rFonts w:ascii="Open Sans" w:eastAsia="Open Sans" w:hAnsi="Open Sans" w:cs="Open Sans"/>
      <w:lang w:eastAsia="en-IN"/>
    </w:rPr>
  </w:style>
  <w:style w:type="paragraph" w:styleId="Heading1">
    <w:name w:val="heading 1"/>
    <w:basedOn w:val="Normal"/>
    <w:next w:val="Normal"/>
    <w:link w:val="Heading1Char"/>
    <w:uiPriority w:val="9"/>
    <w:qFormat/>
    <w:rsid w:val="00FA13BD"/>
    <w:pPr>
      <w:outlineLvl w:val="0"/>
    </w:pPr>
    <w:rPr>
      <w:b/>
      <w:sz w:val="32"/>
      <w:szCs w:val="32"/>
    </w:rPr>
  </w:style>
  <w:style w:type="paragraph" w:styleId="Heading2">
    <w:name w:val="heading 2"/>
    <w:basedOn w:val="Normal"/>
    <w:next w:val="Normal"/>
    <w:link w:val="Heading2Char"/>
    <w:uiPriority w:val="9"/>
    <w:unhideWhenUsed/>
    <w:qFormat/>
    <w:rsid w:val="00FA13BD"/>
    <w:pPr>
      <w:spacing w:before="480" w:line="240" w:lineRule="auto"/>
      <w:ind w:right="1785"/>
      <w:outlineLvl w:val="1"/>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3BD"/>
    <w:rPr>
      <w:rFonts w:ascii="Open Sans" w:eastAsia="Open Sans" w:hAnsi="Open Sans" w:cs="Open Sans"/>
      <w:b/>
      <w:sz w:val="32"/>
      <w:szCs w:val="32"/>
      <w:lang w:eastAsia="en-IN"/>
    </w:rPr>
  </w:style>
  <w:style w:type="character" w:customStyle="1" w:styleId="Heading2Char">
    <w:name w:val="Heading 2 Char"/>
    <w:basedOn w:val="DefaultParagraphFont"/>
    <w:link w:val="Heading2"/>
    <w:uiPriority w:val="9"/>
    <w:rsid w:val="00FA13BD"/>
    <w:rPr>
      <w:rFonts w:ascii="Open Sans" w:eastAsia="Open Sans" w:hAnsi="Open Sans" w:cs="Open Sans"/>
      <w:b/>
      <w:sz w:val="26"/>
      <w:szCs w:val="26"/>
      <w:lang w:eastAsia="en-IN"/>
    </w:rPr>
  </w:style>
  <w:style w:type="paragraph" w:styleId="BalloonText">
    <w:name w:val="Balloon Text"/>
    <w:basedOn w:val="Normal"/>
    <w:link w:val="BalloonTextChar"/>
    <w:uiPriority w:val="99"/>
    <w:semiHidden/>
    <w:unhideWhenUsed/>
    <w:rsid w:val="00573B5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50"/>
    <w:rPr>
      <w:rFonts w:ascii="Tahoma" w:eastAsia="Open Sans" w:hAnsi="Tahoma" w:cs="Tahoma"/>
      <w:sz w:val="16"/>
      <w:szCs w:val="16"/>
      <w:lang w:eastAsia="en-IN"/>
    </w:rPr>
  </w:style>
  <w:style w:type="paragraph" w:styleId="Header">
    <w:name w:val="header"/>
    <w:basedOn w:val="Normal"/>
    <w:link w:val="HeaderChar"/>
    <w:uiPriority w:val="99"/>
    <w:unhideWhenUsed/>
    <w:rsid w:val="006911D6"/>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911D6"/>
    <w:rPr>
      <w:rFonts w:ascii="Open Sans" w:eastAsia="Open Sans" w:hAnsi="Open Sans" w:cs="Open Sans"/>
      <w:lang w:eastAsia="en-IN"/>
    </w:rPr>
  </w:style>
  <w:style w:type="paragraph" w:styleId="Footer">
    <w:name w:val="footer"/>
    <w:basedOn w:val="Normal"/>
    <w:link w:val="FooterChar"/>
    <w:uiPriority w:val="99"/>
    <w:unhideWhenUsed/>
    <w:rsid w:val="006911D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6911D6"/>
    <w:rPr>
      <w:rFonts w:ascii="Open Sans" w:eastAsia="Open Sans" w:hAnsi="Open Sans" w:cs="Open Sans"/>
      <w:lang w:eastAsia="en-IN"/>
    </w:rPr>
  </w:style>
  <w:style w:type="paragraph" w:styleId="TOCHeading">
    <w:name w:val="TOC Heading"/>
    <w:basedOn w:val="Heading1"/>
    <w:next w:val="Normal"/>
    <w:uiPriority w:val="39"/>
    <w:semiHidden/>
    <w:unhideWhenUsed/>
    <w:qFormat/>
    <w:rsid w:val="007F22D8"/>
    <w:pPr>
      <w:keepNext/>
      <w:keepLines/>
      <w:spacing w:before="480" w:line="276" w:lineRule="auto"/>
      <w:ind w:left="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7F22D8"/>
    <w:pPr>
      <w:spacing w:after="100"/>
      <w:ind w:left="0"/>
    </w:pPr>
  </w:style>
  <w:style w:type="paragraph" w:styleId="TOC2">
    <w:name w:val="toc 2"/>
    <w:basedOn w:val="Normal"/>
    <w:next w:val="Normal"/>
    <w:autoRedefine/>
    <w:uiPriority w:val="39"/>
    <w:unhideWhenUsed/>
    <w:rsid w:val="007F22D8"/>
    <w:pPr>
      <w:spacing w:after="100"/>
      <w:ind w:left="220"/>
    </w:pPr>
  </w:style>
  <w:style w:type="character" w:styleId="Hyperlink">
    <w:name w:val="Hyperlink"/>
    <w:basedOn w:val="DefaultParagraphFont"/>
    <w:uiPriority w:val="99"/>
    <w:unhideWhenUsed/>
    <w:rsid w:val="007F22D8"/>
    <w:rPr>
      <w:color w:val="0000FF" w:themeColor="hyperlink"/>
      <w:u w:val="single"/>
    </w:rPr>
  </w:style>
  <w:style w:type="paragraph" w:customStyle="1" w:styleId="Standard">
    <w:name w:val="Standard"/>
    <w:rsid w:val="0026611B"/>
    <w:pPr>
      <w:suppressAutoHyphens/>
      <w:overflowPunct w:val="0"/>
      <w:autoSpaceDN w:val="0"/>
      <w:spacing w:after="0" w:line="240" w:lineRule="auto"/>
      <w:textAlignment w:val="baseline"/>
    </w:pPr>
    <w:rPr>
      <w:rFonts w:ascii="Nimbus Roman No9 L" w:eastAsia="Times New Roman" w:hAnsi="Nimbus Roman No9 L" w:cs="Times New Roman"/>
      <w:kern w:val="3"/>
      <w:sz w:val="24"/>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3BD"/>
    <w:pPr>
      <w:spacing w:before="200" w:after="0" w:line="360" w:lineRule="auto"/>
      <w:ind w:left="-15"/>
    </w:pPr>
    <w:rPr>
      <w:rFonts w:ascii="Open Sans" w:eastAsia="Open Sans" w:hAnsi="Open Sans" w:cs="Open Sans"/>
      <w:lang w:eastAsia="en-IN"/>
    </w:rPr>
  </w:style>
  <w:style w:type="paragraph" w:styleId="Heading1">
    <w:name w:val="heading 1"/>
    <w:basedOn w:val="Normal"/>
    <w:next w:val="Normal"/>
    <w:link w:val="Heading1Char"/>
    <w:uiPriority w:val="9"/>
    <w:qFormat/>
    <w:rsid w:val="00FA13BD"/>
    <w:pPr>
      <w:outlineLvl w:val="0"/>
    </w:pPr>
    <w:rPr>
      <w:b/>
      <w:sz w:val="32"/>
      <w:szCs w:val="32"/>
    </w:rPr>
  </w:style>
  <w:style w:type="paragraph" w:styleId="Heading2">
    <w:name w:val="heading 2"/>
    <w:basedOn w:val="Normal"/>
    <w:next w:val="Normal"/>
    <w:link w:val="Heading2Char"/>
    <w:uiPriority w:val="9"/>
    <w:unhideWhenUsed/>
    <w:qFormat/>
    <w:rsid w:val="00FA13BD"/>
    <w:pPr>
      <w:spacing w:before="480" w:line="240" w:lineRule="auto"/>
      <w:ind w:right="1785"/>
      <w:outlineLvl w:val="1"/>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3BD"/>
    <w:rPr>
      <w:rFonts w:ascii="Open Sans" w:eastAsia="Open Sans" w:hAnsi="Open Sans" w:cs="Open Sans"/>
      <w:b/>
      <w:sz w:val="32"/>
      <w:szCs w:val="32"/>
      <w:lang w:eastAsia="en-IN"/>
    </w:rPr>
  </w:style>
  <w:style w:type="character" w:customStyle="1" w:styleId="Heading2Char">
    <w:name w:val="Heading 2 Char"/>
    <w:basedOn w:val="DefaultParagraphFont"/>
    <w:link w:val="Heading2"/>
    <w:uiPriority w:val="9"/>
    <w:rsid w:val="00FA13BD"/>
    <w:rPr>
      <w:rFonts w:ascii="Open Sans" w:eastAsia="Open Sans" w:hAnsi="Open Sans" w:cs="Open Sans"/>
      <w:b/>
      <w:sz w:val="26"/>
      <w:szCs w:val="26"/>
      <w:lang w:eastAsia="en-IN"/>
    </w:rPr>
  </w:style>
  <w:style w:type="paragraph" w:styleId="BalloonText">
    <w:name w:val="Balloon Text"/>
    <w:basedOn w:val="Normal"/>
    <w:link w:val="BalloonTextChar"/>
    <w:uiPriority w:val="99"/>
    <w:semiHidden/>
    <w:unhideWhenUsed/>
    <w:rsid w:val="00573B5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50"/>
    <w:rPr>
      <w:rFonts w:ascii="Tahoma" w:eastAsia="Open Sans" w:hAnsi="Tahoma" w:cs="Tahoma"/>
      <w:sz w:val="16"/>
      <w:szCs w:val="16"/>
      <w:lang w:eastAsia="en-IN"/>
    </w:rPr>
  </w:style>
  <w:style w:type="paragraph" w:styleId="Header">
    <w:name w:val="header"/>
    <w:basedOn w:val="Normal"/>
    <w:link w:val="HeaderChar"/>
    <w:uiPriority w:val="99"/>
    <w:unhideWhenUsed/>
    <w:rsid w:val="006911D6"/>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911D6"/>
    <w:rPr>
      <w:rFonts w:ascii="Open Sans" w:eastAsia="Open Sans" w:hAnsi="Open Sans" w:cs="Open Sans"/>
      <w:lang w:eastAsia="en-IN"/>
    </w:rPr>
  </w:style>
  <w:style w:type="paragraph" w:styleId="Footer">
    <w:name w:val="footer"/>
    <w:basedOn w:val="Normal"/>
    <w:link w:val="FooterChar"/>
    <w:uiPriority w:val="99"/>
    <w:unhideWhenUsed/>
    <w:rsid w:val="006911D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6911D6"/>
    <w:rPr>
      <w:rFonts w:ascii="Open Sans" w:eastAsia="Open Sans" w:hAnsi="Open Sans" w:cs="Open Sans"/>
      <w:lang w:eastAsia="en-IN"/>
    </w:rPr>
  </w:style>
  <w:style w:type="paragraph" w:styleId="TOCHeading">
    <w:name w:val="TOC Heading"/>
    <w:basedOn w:val="Heading1"/>
    <w:next w:val="Normal"/>
    <w:uiPriority w:val="39"/>
    <w:semiHidden/>
    <w:unhideWhenUsed/>
    <w:qFormat/>
    <w:rsid w:val="007F22D8"/>
    <w:pPr>
      <w:keepNext/>
      <w:keepLines/>
      <w:spacing w:before="480" w:line="276" w:lineRule="auto"/>
      <w:ind w:left="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7F22D8"/>
    <w:pPr>
      <w:spacing w:after="100"/>
      <w:ind w:left="0"/>
    </w:pPr>
  </w:style>
  <w:style w:type="paragraph" w:styleId="TOC2">
    <w:name w:val="toc 2"/>
    <w:basedOn w:val="Normal"/>
    <w:next w:val="Normal"/>
    <w:autoRedefine/>
    <w:uiPriority w:val="39"/>
    <w:unhideWhenUsed/>
    <w:rsid w:val="007F22D8"/>
    <w:pPr>
      <w:spacing w:after="100"/>
      <w:ind w:left="220"/>
    </w:pPr>
  </w:style>
  <w:style w:type="character" w:styleId="Hyperlink">
    <w:name w:val="Hyperlink"/>
    <w:basedOn w:val="DefaultParagraphFont"/>
    <w:uiPriority w:val="99"/>
    <w:unhideWhenUsed/>
    <w:rsid w:val="007F22D8"/>
    <w:rPr>
      <w:color w:val="0000FF" w:themeColor="hyperlink"/>
      <w:u w:val="single"/>
    </w:rPr>
  </w:style>
  <w:style w:type="paragraph" w:customStyle="1" w:styleId="Standard">
    <w:name w:val="Standard"/>
    <w:rsid w:val="0026611B"/>
    <w:pPr>
      <w:suppressAutoHyphens/>
      <w:overflowPunct w:val="0"/>
      <w:autoSpaceDN w:val="0"/>
      <w:spacing w:after="0" w:line="240" w:lineRule="auto"/>
      <w:textAlignment w:val="baseline"/>
    </w:pPr>
    <w:rPr>
      <w:rFonts w:ascii="Nimbus Roman No9 L" w:eastAsia="Times New Roman" w:hAnsi="Nimbus Roman No9 L" w:cs="Times New Roman"/>
      <w:kern w:val="3"/>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70236-CA66-49EE-870E-26920624C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28</Pages>
  <Words>4863</Words>
  <Characters>27721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2023-07-06T09:19:00Z</dcterms:created>
  <dcterms:modified xsi:type="dcterms:W3CDTF">2023-07-07T04:41:00Z</dcterms:modified>
</cp:coreProperties>
</file>