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49B2" w:rsidRDefault="006D49B2" w:rsidP="006D49B2">
      <w:pPr>
        <w:pStyle w:val="a3"/>
        <w:spacing w:before="91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Министерство</w:t>
      </w:r>
      <w:r>
        <w:rPr>
          <w:rFonts w:ascii="Segoe UI" w:hAnsi="Segoe UI" w:cs="Segoe UI"/>
          <w:spacing w:val="-12"/>
          <w:w w:val="105"/>
        </w:rPr>
        <w:t xml:space="preserve"> </w:t>
      </w:r>
      <w:r>
        <w:rPr>
          <w:rFonts w:ascii="Segoe UI" w:hAnsi="Segoe UI" w:cs="Segoe UI"/>
          <w:w w:val="105"/>
        </w:rPr>
        <w:t>образования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w w:val="105"/>
        </w:rPr>
        <w:t>Республики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Беларусь</w:t>
      </w:r>
    </w:p>
    <w:p w:rsidR="006D49B2" w:rsidRDefault="006D49B2" w:rsidP="006D49B2">
      <w:pPr>
        <w:pStyle w:val="a3"/>
        <w:spacing w:before="247" w:line="252" w:lineRule="auto"/>
        <w:ind w:left="1661" w:right="1730" w:firstLine="1904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Учреждение образования</w:t>
      </w:r>
      <w:r>
        <w:rPr>
          <w:rFonts w:ascii="Segoe UI" w:hAnsi="Segoe UI" w:cs="Segoe UI"/>
          <w:spacing w:val="80"/>
          <w:w w:val="105"/>
        </w:rPr>
        <w:t xml:space="preserve"> </w:t>
      </w:r>
      <w:r>
        <w:rPr>
          <w:rFonts w:ascii="Segoe UI" w:hAnsi="Segoe UI" w:cs="Segoe UI"/>
          <w:w w:val="105"/>
        </w:rPr>
        <w:t>БЕЛОРУССКИЙ ГОСУДАРСТВЕННЫЙ УНИВЕРСИТЕТ</w:t>
      </w:r>
    </w:p>
    <w:p w:rsidR="006D49B2" w:rsidRDefault="006D49B2" w:rsidP="006D49B2">
      <w:pPr>
        <w:pStyle w:val="a3"/>
        <w:spacing w:line="274" w:lineRule="exact"/>
        <w:ind w:left="2375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ИНФОРМАТИКИ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w w:val="105"/>
        </w:rPr>
        <w:t>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РАДИОЭЛЕКТРОНИКИ</w:t>
      </w:r>
    </w:p>
    <w:p w:rsidR="006D49B2" w:rsidRDefault="006D49B2" w:rsidP="006D49B2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Факультет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 xml:space="preserve">Информационных технологий и управления </w:t>
      </w:r>
      <w:r>
        <w:rPr>
          <w:rFonts w:ascii="Segoe UI" w:hAnsi="Segoe UI" w:cs="Segoe UI"/>
          <w:spacing w:val="-2"/>
          <w:w w:val="105"/>
        </w:rPr>
        <w:t>Кафедра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Интеллектуальных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информационных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технологий</w:t>
      </w: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spacing w:before="1"/>
        <w:rPr>
          <w:rFonts w:ascii="Segoe UI" w:hAnsi="Segoe UI" w:cs="Segoe UI"/>
          <w:sz w:val="33"/>
        </w:rPr>
      </w:pPr>
    </w:p>
    <w:p w:rsidR="006D49B2" w:rsidRDefault="006D49B2" w:rsidP="006D49B2">
      <w:pPr>
        <w:pStyle w:val="2"/>
        <w:spacing w:before="1"/>
        <w:ind w:left="1773" w:right="1773" w:firstLine="0"/>
        <w:jc w:val="center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30"/>
        </w:rPr>
        <w:t>ОТЧЁТ</w:t>
      </w:r>
    </w:p>
    <w:p w:rsidR="006D49B2" w:rsidRDefault="006D49B2" w:rsidP="006D49B2">
      <w:pPr>
        <w:pStyle w:val="a3"/>
        <w:spacing w:before="6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по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</w:rPr>
        <w:t>лабораторной</w:t>
      </w:r>
      <w:r>
        <w:rPr>
          <w:rFonts w:ascii="Segoe UI" w:hAnsi="Segoe UI" w:cs="Segoe UI"/>
          <w:spacing w:val="33"/>
        </w:rPr>
        <w:t xml:space="preserve"> </w:t>
      </w:r>
      <w:r>
        <w:rPr>
          <w:rFonts w:ascii="Segoe UI" w:hAnsi="Segoe UI" w:cs="Segoe UI"/>
        </w:rPr>
        <w:t>работе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  <w:spacing w:val="-5"/>
        </w:rPr>
        <w:t>№2</w:t>
      </w:r>
    </w:p>
    <w:p w:rsidR="006D49B2" w:rsidRDefault="006D49B2" w:rsidP="006D49B2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по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дисциплине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«Аппаратное обеспечение интеллектуальных систем» на тему</w:t>
      </w:r>
      <w:r w:rsidRPr="007A6732">
        <w:rPr>
          <w:rFonts w:ascii="Segoe UI" w:hAnsi="Segoe UI" w:cs="Segoe UI"/>
          <w:w w:val="105"/>
        </w:rPr>
        <w:t>:</w:t>
      </w:r>
    </w:p>
    <w:p w:rsidR="006D49B2" w:rsidRPr="007A6732" w:rsidRDefault="006D49B2" w:rsidP="006D49B2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«</w:t>
      </w:r>
      <w:r w:rsidRPr="006D49B2">
        <w:rPr>
          <w:rFonts w:ascii="Segoe UI" w:hAnsi="Segoe UI" w:cs="Segoe UI"/>
          <w:w w:val="105"/>
        </w:rPr>
        <w:t>Построение СКНФ и СДНФ на основании таблиц истинности</w:t>
      </w:r>
      <w:r>
        <w:rPr>
          <w:rFonts w:ascii="Segoe UI" w:hAnsi="Segoe UI" w:cs="Segoe UI"/>
          <w:w w:val="105"/>
        </w:rPr>
        <w:t>»</w:t>
      </w:r>
    </w:p>
    <w:p w:rsidR="006D49B2" w:rsidRPr="007A6732" w:rsidRDefault="006D49B2" w:rsidP="006D49B2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Выполнила: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Д.</w:t>
      </w:r>
      <w:r>
        <w:rPr>
          <w:rFonts w:ascii="Segoe UI" w:hAnsi="Segoe UI" w:cs="Segoe UI"/>
          <w:spacing w:val="-24"/>
          <w:w w:val="105"/>
        </w:rPr>
        <w:t xml:space="preserve"> </w:t>
      </w:r>
      <w:r>
        <w:rPr>
          <w:rFonts w:ascii="Segoe UI" w:hAnsi="Segoe UI" w:cs="Segoe UI"/>
          <w:w w:val="105"/>
        </w:rPr>
        <w:t>В.</w:t>
      </w:r>
      <w:r>
        <w:rPr>
          <w:rFonts w:ascii="Segoe UI" w:hAnsi="Segoe UI" w:cs="Segoe UI"/>
          <w:spacing w:val="2"/>
          <w:w w:val="105"/>
        </w:rPr>
        <w:t xml:space="preserve"> </w:t>
      </w:r>
      <w:proofErr w:type="spellStart"/>
      <w:r>
        <w:rPr>
          <w:rFonts w:ascii="Segoe UI" w:hAnsi="Segoe UI" w:cs="Segoe UI"/>
          <w:spacing w:val="2"/>
          <w:w w:val="105"/>
        </w:rPr>
        <w:t>Демидовец</w:t>
      </w:r>
      <w:proofErr w:type="spellEnd"/>
    </w:p>
    <w:p w:rsidR="006D49B2" w:rsidRDefault="006D49B2" w:rsidP="006D49B2">
      <w:pPr>
        <w:pStyle w:val="a3"/>
        <w:spacing w:before="247" w:line="252" w:lineRule="auto"/>
        <w:ind w:left="476" w:right="7640"/>
        <w:rPr>
          <w:rFonts w:ascii="Segoe UI" w:hAnsi="Segoe UI" w:cs="Segoe UI"/>
          <w:spacing w:val="-2"/>
          <w:w w:val="105"/>
        </w:rPr>
      </w:pPr>
      <w:r>
        <w:rPr>
          <w:rFonts w:ascii="Segoe UI" w:hAnsi="Segoe UI" w:cs="Segoe UI"/>
          <w:w w:val="105"/>
        </w:rPr>
        <w:t>Студент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 xml:space="preserve">группы </w:t>
      </w:r>
      <w:r>
        <w:rPr>
          <w:rFonts w:ascii="Segoe UI" w:hAnsi="Segoe UI" w:cs="Segoe UI"/>
          <w:spacing w:val="-2"/>
          <w:w w:val="105"/>
        </w:rPr>
        <w:t>221703</w:t>
      </w:r>
    </w:p>
    <w:p w:rsidR="006D49B2" w:rsidRDefault="006D49B2" w:rsidP="006D49B2">
      <w:pPr>
        <w:pStyle w:val="a3"/>
        <w:spacing w:before="247" w:line="252" w:lineRule="auto"/>
        <w:ind w:left="476" w:right="7640"/>
        <w:rPr>
          <w:rFonts w:ascii="Segoe UI" w:hAnsi="Segoe UI" w:cs="Segoe UI"/>
        </w:rPr>
      </w:pPr>
    </w:p>
    <w:p w:rsidR="006D49B2" w:rsidRDefault="006D49B2" w:rsidP="006D49B2">
      <w:pPr>
        <w:pStyle w:val="a3"/>
        <w:tabs>
          <w:tab w:val="left" w:pos="6979"/>
        </w:tabs>
        <w:spacing w:line="274" w:lineRule="exact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Проверил: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Е. А. Казаченко</w:t>
      </w: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rPr>
          <w:rFonts w:ascii="Segoe UI" w:hAnsi="Segoe UI" w:cs="Segoe UI"/>
          <w:sz w:val="30"/>
        </w:rPr>
      </w:pPr>
    </w:p>
    <w:p w:rsidR="006D49B2" w:rsidRDefault="006D49B2" w:rsidP="006D49B2">
      <w:pPr>
        <w:pStyle w:val="a3"/>
        <w:spacing w:before="2"/>
        <w:rPr>
          <w:rFonts w:ascii="Segoe UI" w:hAnsi="Segoe UI" w:cs="Segoe UI"/>
          <w:sz w:val="37"/>
        </w:rPr>
      </w:pPr>
    </w:p>
    <w:p w:rsidR="006D49B2" w:rsidRDefault="006D49B2" w:rsidP="006D49B2">
      <w:pPr>
        <w:pStyle w:val="a3"/>
        <w:ind w:left="1773" w:right="1773"/>
        <w:jc w:val="center"/>
        <w:rPr>
          <w:rFonts w:ascii="Segoe UI" w:hAnsi="Segoe UI" w:cs="Segoe UI"/>
        </w:rPr>
        <w:sectPr w:rsidR="006D49B2">
          <w:pgSz w:w="11910" w:h="16840"/>
          <w:pgMar w:top="1040" w:right="1020" w:bottom="280" w:left="1020" w:header="720" w:footer="720" w:gutter="0"/>
          <w:cols w:space="720"/>
        </w:sectPr>
      </w:pPr>
      <w:r>
        <w:rPr>
          <w:rFonts w:ascii="Segoe UI" w:hAnsi="Segoe UI" w:cs="Segoe UI"/>
        </w:rPr>
        <w:t>Минск</w:t>
      </w:r>
      <w:r>
        <w:rPr>
          <w:rFonts w:ascii="Segoe UI" w:hAnsi="Segoe UI" w:cs="Segoe UI"/>
          <w:spacing w:val="30"/>
        </w:rPr>
        <w:t xml:space="preserve"> </w:t>
      </w:r>
      <w:r>
        <w:rPr>
          <w:rFonts w:ascii="Segoe UI" w:hAnsi="Segoe UI" w:cs="Segoe UI"/>
          <w:spacing w:val="-4"/>
        </w:rPr>
        <w:t>2024</w:t>
      </w:r>
    </w:p>
    <w:p w:rsidR="00443229" w:rsidRPr="00443229" w:rsidRDefault="00443229" w:rsidP="00443229">
      <w:r w:rsidRPr="00443229">
        <w:rPr>
          <w:b/>
          <w:bCs/>
          <w:shd w:val="clear" w:color="auto" w:fill="E2EFD9" w:themeFill="accent6" w:themeFillTint="33"/>
        </w:rPr>
        <w:lastRenderedPageBreak/>
        <w:t>Цель работы</w:t>
      </w:r>
      <w:r w:rsidRPr="00443229">
        <w:t>: повторение и закрепление материала по преобразованию логических функций, освоение навыков по использованию свойств логических функций, законов и следствий алгебры логики для преобразования логических функций, представленных в разных формах. </w:t>
      </w:r>
    </w:p>
    <w:p w:rsidR="00443229" w:rsidRDefault="00443229" w:rsidP="00191185">
      <w:pPr>
        <w:shd w:val="clear" w:color="auto" w:fill="E2EFD9" w:themeFill="accent6" w:themeFillTint="33"/>
        <w:rPr>
          <w:b/>
          <w:bCs/>
        </w:rPr>
      </w:pPr>
      <w:r w:rsidRPr="00443229">
        <w:rPr>
          <w:b/>
          <w:bCs/>
        </w:rPr>
        <w:t>Описание алгоритма</w:t>
      </w:r>
    </w:p>
    <w:p w:rsidR="00191185" w:rsidRPr="0016467B" w:rsidRDefault="00191185" w:rsidP="005C3D68">
      <w:pPr>
        <w:shd w:val="clear" w:color="auto" w:fill="FFFFFF" w:themeFill="background1"/>
        <w:rPr>
          <w:rFonts w:cstheme="minorHAnsi"/>
          <w:shd w:val="clear" w:color="auto" w:fill="FFFFFF" w:themeFill="background1"/>
        </w:rPr>
      </w:pPr>
      <w:r w:rsidRPr="0016467B">
        <w:rPr>
          <w:rFonts w:cstheme="minorHAnsi"/>
          <w:shd w:val="clear" w:color="auto" w:fill="FFFFFF" w:themeFill="background1"/>
        </w:rPr>
        <w:t xml:space="preserve">Алгоритм начинается с построения </w:t>
      </w:r>
      <w:r w:rsidRPr="0016467B">
        <w:rPr>
          <w:rFonts w:cstheme="minorHAnsi"/>
          <w:i/>
          <w:iCs/>
          <w:shd w:val="clear" w:color="auto" w:fill="FFFFFF" w:themeFill="background1"/>
        </w:rPr>
        <w:t>таблицы истинности</w:t>
      </w:r>
      <w:r w:rsidR="0016467B">
        <w:rPr>
          <w:rFonts w:cstheme="minorHAnsi"/>
          <w:shd w:val="clear" w:color="auto" w:fill="FFFFFF" w:themeFill="background1"/>
        </w:rPr>
        <w:t xml:space="preserve">: </w:t>
      </w:r>
      <w:r w:rsidR="005C3D68">
        <w:rPr>
          <w:rFonts w:cstheme="minorHAnsi"/>
          <w:shd w:val="clear" w:color="auto" w:fill="FFFFFF" w:themeFill="background1"/>
        </w:rPr>
        <w:t>с</w:t>
      </w:r>
      <w:r w:rsidRPr="0016467B">
        <w:rPr>
          <w:rFonts w:cstheme="minorHAnsi"/>
          <w:shd w:val="clear" w:color="auto" w:fill="FFFFFF" w:themeFill="background1"/>
        </w:rPr>
        <w:t xml:space="preserve">перва </w:t>
      </w:r>
      <w:r w:rsidRPr="00191185">
        <w:rPr>
          <w:rFonts w:cstheme="minorHAnsi"/>
          <w:shd w:val="clear" w:color="auto" w:fill="FFFFFF" w:themeFill="background1"/>
        </w:rPr>
        <w:t>преобразуе</w:t>
      </w:r>
      <w:r w:rsidR="0085006D">
        <w:rPr>
          <w:rFonts w:cstheme="minorHAnsi"/>
          <w:shd w:val="clear" w:color="auto" w:fill="FFFFFF" w:themeFill="background1"/>
        </w:rPr>
        <w:t>м</w:t>
      </w:r>
      <w:r w:rsidRPr="00191185">
        <w:rPr>
          <w:rFonts w:cstheme="minorHAnsi"/>
          <w:shd w:val="clear" w:color="auto" w:fill="FFFFFF" w:themeFill="background1"/>
        </w:rPr>
        <w:t xml:space="preserve"> входное логическое выражение в обратную польскую </w:t>
      </w:r>
      <w:r w:rsidRPr="0016467B">
        <w:rPr>
          <w:rFonts w:cstheme="minorHAnsi"/>
          <w:shd w:val="clear" w:color="auto" w:fill="FFFFFF" w:themeFill="background1"/>
        </w:rPr>
        <w:t>запись</w:t>
      </w:r>
      <w:r w:rsidR="0085006D">
        <w:rPr>
          <w:rFonts w:cstheme="minorHAnsi"/>
          <w:shd w:val="clear" w:color="auto" w:fill="FFFFFF" w:themeFill="background1"/>
        </w:rPr>
        <w:t xml:space="preserve">, </w:t>
      </w:r>
      <w:r w:rsidR="0085006D">
        <w:rPr>
          <w:rFonts w:cstheme="minorHAnsi"/>
        </w:rPr>
        <w:t xml:space="preserve">так как она </w:t>
      </w:r>
      <w:r w:rsidR="00253632" w:rsidRPr="0016467B">
        <w:rPr>
          <w:rFonts w:cstheme="minorHAnsi"/>
        </w:rPr>
        <w:t xml:space="preserve">упрощает последующую обработку формулы, поскольку позволяет вычислять выражения без учета приоритета операторов и скобок. Создается словарь </w:t>
      </w:r>
      <w:proofErr w:type="spellStart"/>
      <w:r w:rsidR="00253632" w:rsidRPr="0016467B">
        <w:rPr>
          <w:rFonts w:cstheme="minorHAnsi"/>
        </w:rPr>
        <w:t>table</w:t>
      </w:r>
      <w:proofErr w:type="spellEnd"/>
      <w:r w:rsidR="00253632" w:rsidRPr="0016467B">
        <w:rPr>
          <w:rFonts w:cstheme="minorHAnsi"/>
        </w:rPr>
        <w:t>, где каждому ключу (от 0 до 2^</w:t>
      </w:r>
      <w:r w:rsidR="00253632" w:rsidRPr="0016467B">
        <w:rPr>
          <w:rFonts w:cstheme="minorHAnsi"/>
          <w:lang w:val="en-US"/>
        </w:rPr>
        <w:t>n</w:t>
      </w:r>
      <w:r w:rsidR="00253632" w:rsidRPr="0016467B">
        <w:rPr>
          <w:rFonts w:cstheme="minorHAnsi"/>
        </w:rPr>
        <w:t>−1, где n — количество переменных) соответствует список, который будет хранить значения истинности для каждой переменной и результат выражения. Для каждой строки таблицы истинности (всего 2</w:t>
      </w:r>
      <w:r w:rsidR="0016467B" w:rsidRPr="0016467B">
        <w:rPr>
          <w:rFonts w:cstheme="minorHAnsi"/>
        </w:rPr>
        <w:t>^</w:t>
      </w:r>
      <w:r w:rsidR="0016467B" w:rsidRPr="0016467B">
        <w:rPr>
          <w:rFonts w:cstheme="minorHAnsi"/>
          <w:lang w:val="en-US"/>
        </w:rPr>
        <w:t>n</w:t>
      </w:r>
      <w:r w:rsidR="00253632" w:rsidRPr="0016467B">
        <w:rPr>
          <w:rFonts w:cstheme="minorHAnsi"/>
        </w:rPr>
        <w:t xml:space="preserve"> строк для n переменных) генерируются все возможные комбинации значений истинности переменных (0 или 1)</w:t>
      </w:r>
      <w:r w:rsidR="0016467B">
        <w:rPr>
          <w:rFonts w:cstheme="minorHAnsi"/>
        </w:rPr>
        <w:t xml:space="preserve"> и </w:t>
      </w:r>
      <w:r w:rsidR="0016467B" w:rsidRPr="0016467B">
        <w:rPr>
          <w:rFonts w:cstheme="minorHAnsi"/>
        </w:rPr>
        <w:t>вычисля</w:t>
      </w:r>
      <w:r w:rsidR="0016467B">
        <w:rPr>
          <w:rFonts w:cstheme="minorHAnsi"/>
        </w:rPr>
        <w:t>ются</w:t>
      </w:r>
      <w:r w:rsidR="0016467B" w:rsidRPr="0016467B">
        <w:rPr>
          <w:rFonts w:cstheme="minorHAnsi"/>
        </w:rPr>
        <w:t xml:space="preserve"> значени</w:t>
      </w:r>
      <w:r w:rsidR="0016467B">
        <w:rPr>
          <w:rFonts w:cstheme="minorHAnsi"/>
        </w:rPr>
        <w:t>я</w:t>
      </w:r>
      <w:r w:rsidR="0016467B" w:rsidRPr="0016467B">
        <w:rPr>
          <w:rFonts w:cstheme="minorHAnsi"/>
        </w:rPr>
        <w:t xml:space="preserve"> формулы в обратной польской записи</w:t>
      </w:r>
      <w:r w:rsidR="0016467B">
        <w:rPr>
          <w:rFonts w:cstheme="minorHAnsi"/>
        </w:rPr>
        <w:t xml:space="preserve">. </w:t>
      </w:r>
    </w:p>
    <w:p w:rsidR="0016467B" w:rsidRDefault="0016467B" w:rsidP="0016467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Для построения </w:t>
      </w:r>
      <w:proofErr w:type="spellStart"/>
      <w:r w:rsidRPr="0016467B">
        <w:rPr>
          <w:rFonts w:cstheme="minorHAnsi"/>
          <w:i/>
          <w:iCs/>
        </w:rPr>
        <w:t>скнф</w:t>
      </w:r>
      <w:proofErr w:type="spellEnd"/>
      <w:r>
        <w:rPr>
          <w:rFonts w:cstheme="minorHAnsi"/>
        </w:rPr>
        <w:t xml:space="preserve"> д</w:t>
      </w:r>
      <w:r w:rsidRPr="0016467B">
        <w:rPr>
          <w:rFonts w:cstheme="minorHAnsi"/>
        </w:rPr>
        <w:t>ля каждой строки</w:t>
      </w:r>
      <w:r>
        <w:rPr>
          <w:rFonts w:cstheme="minorHAnsi"/>
        </w:rPr>
        <w:t xml:space="preserve"> таблицы</w:t>
      </w:r>
      <w:r w:rsidRPr="0016467B">
        <w:rPr>
          <w:rFonts w:cstheme="minorHAnsi"/>
        </w:rPr>
        <w:t>, где результат равен 0, создаем выражение, используя переменные, значения которых равны 0</w:t>
      </w:r>
      <w:r>
        <w:rPr>
          <w:rFonts w:cstheme="minorHAnsi"/>
        </w:rPr>
        <w:t>, а затем о</w:t>
      </w:r>
      <w:r w:rsidRPr="0016467B">
        <w:rPr>
          <w:rFonts w:cstheme="minorHAnsi"/>
        </w:rPr>
        <w:t>бъединяем все выражения с помощью оператора И (&amp;).</w:t>
      </w:r>
      <w:r>
        <w:rPr>
          <w:rFonts w:cstheme="minorHAnsi"/>
        </w:rPr>
        <w:t xml:space="preserve"> Для функции </w:t>
      </w:r>
      <w:proofErr w:type="spellStart"/>
      <w:r w:rsidRPr="0016467B">
        <w:rPr>
          <w:rFonts w:cstheme="minorHAnsi"/>
          <w:i/>
          <w:iCs/>
        </w:rPr>
        <w:t>сднф</w:t>
      </w:r>
      <w:proofErr w:type="spellEnd"/>
      <w:r>
        <w:rPr>
          <w:rFonts w:cstheme="minorHAnsi"/>
        </w:rPr>
        <w:t xml:space="preserve"> наоборот, глядя на 1 и с помощью оператора </w:t>
      </w:r>
      <w:proofErr w:type="gramStart"/>
      <w:r>
        <w:rPr>
          <w:rFonts w:cstheme="minorHAnsi"/>
        </w:rPr>
        <w:t>ИЛИ(</w:t>
      </w:r>
      <w:proofErr w:type="gramEnd"/>
      <w:r w:rsidRPr="0016467B">
        <w:rPr>
          <w:rFonts w:cstheme="minorHAnsi"/>
        </w:rPr>
        <w:t>|</w:t>
      </w:r>
      <w:r>
        <w:rPr>
          <w:rFonts w:cstheme="minorHAnsi"/>
        </w:rPr>
        <w:t xml:space="preserve">). </w:t>
      </w:r>
    </w:p>
    <w:p w:rsidR="0016467B" w:rsidRDefault="0016467B" w:rsidP="0016467B">
      <w:pPr>
        <w:shd w:val="clear" w:color="auto" w:fill="FFFFFF" w:themeFill="background1"/>
        <w:rPr>
          <w:rFonts w:cstheme="minorHAnsi"/>
        </w:rPr>
      </w:pPr>
      <w:r w:rsidRPr="0016467B">
        <w:rPr>
          <w:rFonts w:cstheme="minorHAnsi"/>
        </w:rPr>
        <w:t>Для</w:t>
      </w:r>
      <w:r>
        <w:rPr>
          <w:rFonts w:cstheme="minorHAnsi"/>
        </w:rPr>
        <w:t xml:space="preserve"> представления </w:t>
      </w:r>
      <w:proofErr w:type="spellStart"/>
      <w:r w:rsidRPr="0016467B">
        <w:rPr>
          <w:rFonts w:cstheme="minorHAnsi"/>
          <w:i/>
          <w:iCs/>
        </w:rPr>
        <w:t>сднф</w:t>
      </w:r>
      <w:proofErr w:type="spellEnd"/>
      <w:r w:rsidRPr="0016467B">
        <w:rPr>
          <w:rFonts w:cstheme="minorHAnsi"/>
          <w:i/>
          <w:iCs/>
        </w:rPr>
        <w:t xml:space="preserve"> в бинарной и десятичной форме</w:t>
      </w:r>
      <w:r>
        <w:rPr>
          <w:rFonts w:cstheme="minorHAnsi"/>
        </w:rPr>
        <w:t xml:space="preserve"> для</w:t>
      </w:r>
      <w:r w:rsidRPr="0016467B">
        <w:rPr>
          <w:rFonts w:cstheme="minorHAnsi"/>
        </w:rPr>
        <w:t xml:space="preserve"> каждой строки</w:t>
      </w:r>
      <w:r>
        <w:rPr>
          <w:rFonts w:cstheme="minorHAnsi"/>
        </w:rPr>
        <w:t xml:space="preserve"> таблицы</w:t>
      </w:r>
      <w:r w:rsidRPr="0016467B">
        <w:rPr>
          <w:rFonts w:cstheme="minorHAnsi"/>
        </w:rPr>
        <w:t>, где результат равен 1, создаем бинарное или десятичное представление комбинации переменных</w:t>
      </w:r>
      <w:r>
        <w:rPr>
          <w:rFonts w:cstheme="minorHAnsi"/>
        </w:rPr>
        <w:t xml:space="preserve"> и о</w:t>
      </w:r>
      <w:r w:rsidRPr="0016467B">
        <w:rPr>
          <w:rFonts w:cstheme="minorHAnsi"/>
        </w:rPr>
        <w:t>бъединяем все представления с помощью оператора ИЛИ (|).</w:t>
      </w:r>
      <w:r>
        <w:rPr>
          <w:rFonts w:cstheme="minorHAnsi"/>
        </w:rPr>
        <w:t xml:space="preserve"> Для представления </w:t>
      </w:r>
      <w:proofErr w:type="spellStart"/>
      <w:r>
        <w:rPr>
          <w:rFonts w:cstheme="minorHAnsi"/>
        </w:rPr>
        <w:t>скнф</w:t>
      </w:r>
      <w:proofErr w:type="spellEnd"/>
      <w:r>
        <w:rPr>
          <w:rFonts w:cstheme="minorHAnsi"/>
        </w:rPr>
        <w:t xml:space="preserve"> наоборот.</w:t>
      </w:r>
    </w:p>
    <w:p w:rsidR="0016467B" w:rsidRPr="00191185" w:rsidRDefault="0085006D" w:rsidP="0016467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Для </w:t>
      </w:r>
      <w:r w:rsidRPr="005C3D68">
        <w:rPr>
          <w:rFonts w:cstheme="minorHAnsi"/>
          <w:i/>
          <w:iCs/>
        </w:rPr>
        <w:t>подсчета индексной формы</w:t>
      </w:r>
      <w:r>
        <w:rPr>
          <w:rFonts w:cstheme="minorHAnsi"/>
        </w:rPr>
        <w:t xml:space="preserve"> мы проходимся по столбцу результата и записываем в бинарную индексную форму, а затем переводим в десятичный формат для удобства.</w:t>
      </w:r>
    </w:p>
    <w:p w:rsidR="00443229" w:rsidRDefault="00443229" w:rsidP="00191185">
      <w:pPr>
        <w:shd w:val="clear" w:color="auto" w:fill="E2EFD9" w:themeFill="accent6" w:themeFillTint="33"/>
        <w:rPr>
          <w:b/>
          <w:bCs/>
        </w:rPr>
      </w:pPr>
      <w:r w:rsidRPr="00443229">
        <w:rPr>
          <w:b/>
          <w:bCs/>
        </w:rPr>
        <w:t>Примеры использования</w:t>
      </w:r>
    </w:p>
    <w:p w:rsidR="00443229" w:rsidRDefault="00443229" w:rsidP="00443229">
      <w:pPr>
        <w:pStyle w:val="a6"/>
        <w:numPr>
          <w:ilvl w:val="0"/>
          <w:numId w:val="4"/>
        </w:numPr>
      </w:pPr>
      <w:r>
        <w:t>написанный код принимает</w:t>
      </w:r>
      <w:r w:rsidRPr="00443229">
        <w:t xml:space="preserve"> логическую функцию произвольного формата содержащую логические операции &amp;, |</w:t>
      </w:r>
      <w:proofErr w:type="gramStart"/>
      <w:r w:rsidRPr="00443229">
        <w:t>, !</w:t>
      </w:r>
      <w:proofErr w:type="gramEnd"/>
      <w:r w:rsidRPr="00443229">
        <w:t>, -&gt;, ~,  и до 5 переменных(</w:t>
      </w:r>
      <w:proofErr w:type="spellStart"/>
      <w:r w:rsidRPr="00443229">
        <w:t>a,b,c,d,e</w:t>
      </w:r>
      <w:proofErr w:type="spellEnd"/>
      <w:r w:rsidRPr="00443229">
        <w:t>)</w:t>
      </w:r>
      <w:r>
        <w:t>, а затем строит таблицу истинности на основании полученной формулы</w:t>
      </w:r>
    </w:p>
    <w:p w:rsidR="00443229" w:rsidRDefault="00443229" w:rsidP="00443229">
      <w:pPr>
        <w:pStyle w:val="a6"/>
      </w:pPr>
    </w:p>
    <w:p w:rsidR="00443229" w:rsidRPr="00BA7C39" w:rsidRDefault="00443229" w:rsidP="00CB5969">
      <w:pPr>
        <w:pStyle w:val="a6"/>
        <w:ind w:left="-426"/>
      </w:pPr>
      <w:r w:rsidRPr="00443229">
        <w:rPr>
          <w:noProof/>
        </w:rPr>
        <w:drawing>
          <wp:inline distT="0" distB="0" distL="0" distR="0" wp14:anchorId="21B64865" wp14:editId="6DE30814">
            <wp:extent cx="1981200" cy="2371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159"/>
                    <a:stretch/>
                  </pic:blipFill>
                  <pic:spPr bwMode="auto">
                    <a:xfrm>
                      <a:off x="0" y="0"/>
                      <a:ext cx="1987737" cy="237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443229">
        <w:rPr>
          <w:noProof/>
        </w:rPr>
        <w:drawing>
          <wp:inline distT="0" distB="0" distL="0" distR="0" wp14:anchorId="7CB92284" wp14:editId="4B525F2D">
            <wp:extent cx="2012950" cy="2371998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380"/>
                    <a:stretch/>
                  </pic:blipFill>
                  <pic:spPr bwMode="auto">
                    <a:xfrm>
                      <a:off x="0" y="0"/>
                      <a:ext cx="2088689" cy="246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5969" w:rsidRPr="00BA7C39">
        <w:t xml:space="preserve"> </w:t>
      </w:r>
      <w:r w:rsidR="00CB5969" w:rsidRPr="00CB5969">
        <w:rPr>
          <w:noProof/>
        </w:rPr>
        <w:drawing>
          <wp:inline distT="0" distB="0" distL="0" distR="0" wp14:anchorId="424DEA18" wp14:editId="265B5F91">
            <wp:extent cx="1927379" cy="290583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5916" cy="29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CE" w:rsidRDefault="00443229" w:rsidP="0085006D">
      <w:pPr>
        <w:ind w:left="360"/>
        <w:jc w:val="center"/>
      </w:pPr>
      <w:r>
        <w:t xml:space="preserve">Примеры выполнения программы с разными </w:t>
      </w:r>
      <w:r w:rsidR="00192C89">
        <w:t>аргументами и операциями</w:t>
      </w:r>
    </w:p>
    <w:p w:rsidR="005C3D68" w:rsidRPr="00CB5969" w:rsidRDefault="005C3D68" w:rsidP="0085006D">
      <w:pPr>
        <w:ind w:left="360"/>
        <w:jc w:val="center"/>
      </w:pPr>
    </w:p>
    <w:p w:rsidR="00CB5969" w:rsidRDefault="00192C89" w:rsidP="00CB5969">
      <w:pPr>
        <w:pStyle w:val="a6"/>
        <w:numPr>
          <w:ilvl w:val="0"/>
          <w:numId w:val="4"/>
        </w:numPr>
      </w:pPr>
      <w:r>
        <w:lastRenderedPageBreak/>
        <w:t>на</w:t>
      </w:r>
      <w:r w:rsidRPr="00192C89">
        <w:t xml:space="preserve"> основании </w:t>
      </w:r>
      <w:r>
        <w:t xml:space="preserve">полученной выше </w:t>
      </w:r>
      <w:r w:rsidRPr="00192C89">
        <w:t xml:space="preserve">таблицы истинности </w:t>
      </w:r>
      <w:r>
        <w:t>программа строит</w:t>
      </w:r>
      <w:r w:rsidRPr="00192C89">
        <w:t xml:space="preserve"> СДНФ и СКНФ</w:t>
      </w:r>
      <w:r>
        <w:t xml:space="preserve"> для заданной логической формулы</w:t>
      </w:r>
    </w:p>
    <w:p w:rsidR="00CB5969" w:rsidRDefault="00CB5969" w:rsidP="00192C89">
      <w:pPr>
        <w:pStyle w:val="a6"/>
      </w:pPr>
    </w:p>
    <w:p w:rsidR="005F29CE" w:rsidRDefault="005F29CE" w:rsidP="00192C89">
      <w:pPr>
        <w:pStyle w:val="a6"/>
      </w:pPr>
      <w:r w:rsidRPr="005F29CE">
        <w:rPr>
          <w:noProof/>
        </w:rPr>
        <w:drawing>
          <wp:inline distT="0" distB="0" distL="0" distR="0" wp14:anchorId="282B35B0" wp14:editId="6EE99D72">
            <wp:extent cx="5048250" cy="5223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562" cy="5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CE" w:rsidRPr="007C226A" w:rsidRDefault="005F29CE" w:rsidP="005F29CE">
      <w:pPr>
        <w:pStyle w:val="a6"/>
        <w:shd w:val="clear" w:color="auto" w:fill="FFFFFF" w:themeFill="background1"/>
        <w:ind w:left="0"/>
        <w:jc w:val="center"/>
        <w:rPr>
          <w:i/>
          <w:iCs/>
        </w:rPr>
      </w:pPr>
      <w:r>
        <w:t xml:space="preserve">СКНФ и СДНФ для формулы </w:t>
      </w:r>
      <w:r w:rsidR="007C226A" w:rsidRPr="007C226A">
        <w:rPr>
          <w:i/>
          <w:iCs/>
        </w:rPr>
        <w:t>(</w:t>
      </w:r>
      <w:r w:rsidR="007C226A">
        <w:rPr>
          <w:i/>
          <w:iCs/>
          <w:lang w:val="en-US"/>
        </w:rPr>
        <w:t>a</w:t>
      </w:r>
      <w:r w:rsidR="007C226A" w:rsidRPr="007C226A">
        <w:rPr>
          <w:i/>
          <w:iCs/>
        </w:rPr>
        <w:t>&amp;</w:t>
      </w:r>
      <w:proofErr w:type="gramStart"/>
      <w:r w:rsidR="007C226A">
        <w:rPr>
          <w:i/>
          <w:iCs/>
          <w:lang w:val="en-US"/>
        </w:rPr>
        <w:t>b</w:t>
      </w:r>
      <w:r w:rsidR="007C226A" w:rsidRPr="007C226A">
        <w:rPr>
          <w:i/>
          <w:iCs/>
        </w:rPr>
        <w:t>)~</w:t>
      </w:r>
      <w:proofErr w:type="gramEnd"/>
      <w:r w:rsidR="007C226A" w:rsidRPr="007C226A">
        <w:rPr>
          <w:i/>
          <w:iCs/>
        </w:rPr>
        <w:t>(!</w:t>
      </w:r>
      <w:r w:rsidR="007C226A">
        <w:rPr>
          <w:i/>
          <w:iCs/>
          <w:lang w:val="en-US"/>
        </w:rPr>
        <w:t>c</w:t>
      </w:r>
      <w:r w:rsidR="007C226A" w:rsidRPr="007C226A">
        <w:rPr>
          <w:i/>
          <w:iCs/>
        </w:rPr>
        <w:t>)</w:t>
      </w:r>
    </w:p>
    <w:p w:rsidR="005F29CE" w:rsidRDefault="005F29CE" w:rsidP="005F29CE">
      <w:pPr>
        <w:pStyle w:val="a6"/>
      </w:pPr>
    </w:p>
    <w:p w:rsidR="00192C89" w:rsidRDefault="00192C89" w:rsidP="00192C89">
      <w:pPr>
        <w:pStyle w:val="a6"/>
      </w:pPr>
    </w:p>
    <w:p w:rsidR="00192C89" w:rsidRDefault="00192C89" w:rsidP="00192C89">
      <w:pPr>
        <w:pStyle w:val="a6"/>
        <w:ind w:left="0"/>
        <w:jc w:val="center"/>
      </w:pPr>
      <w:r w:rsidRPr="00192C89">
        <w:rPr>
          <w:noProof/>
        </w:rPr>
        <w:drawing>
          <wp:inline distT="0" distB="0" distL="0" distR="0" wp14:anchorId="61B1AC52" wp14:editId="2E7CA0C0">
            <wp:extent cx="5067300" cy="555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088" cy="5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89" w:rsidRDefault="00192C89" w:rsidP="00192C89">
      <w:pPr>
        <w:pStyle w:val="a6"/>
        <w:shd w:val="clear" w:color="auto" w:fill="FFFFFF" w:themeFill="background1"/>
        <w:ind w:left="0"/>
        <w:jc w:val="center"/>
        <w:rPr>
          <w:i/>
          <w:iCs/>
        </w:rPr>
      </w:pPr>
      <w:r>
        <w:t xml:space="preserve">СКНФ и СДНФ для формулы </w:t>
      </w:r>
      <w:r w:rsidRPr="00192C89">
        <w:rPr>
          <w:i/>
          <w:iCs/>
        </w:rPr>
        <w:t>d|(c&amp;</w:t>
      </w:r>
      <w:proofErr w:type="gramStart"/>
      <w:r w:rsidRPr="00192C89">
        <w:rPr>
          <w:i/>
          <w:iCs/>
        </w:rPr>
        <w:t>(!a</w:t>
      </w:r>
      <w:proofErr w:type="gramEnd"/>
      <w:r w:rsidRPr="00192C89">
        <w:rPr>
          <w:i/>
          <w:iCs/>
        </w:rPr>
        <w:t>))</w:t>
      </w:r>
    </w:p>
    <w:p w:rsidR="00192C89" w:rsidRDefault="00192C89" w:rsidP="00192C89">
      <w:pPr>
        <w:pStyle w:val="a6"/>
        <w:shd w:val="clear" w:color="auto" w:fill="FFFFFF" w:themeFill="background1"/>
        <w:jc w:val="center"/>
        <w:rPr>
          <w:i/>
          <w:iCs/>
        </w:rPr>
      </w:pPr>
    </w:p>
    <w:p w:rsidR="00CB5969" w:rsidRDefault="00CB5969" w:rsidP="00CB5969">
      <w:pPr>
        <w:pStyle w:val="a6"/>
        <w:ind w:left="-142"/>
        <w:jc w:val="center"/>
      </w:pPr>
      <w:r w:rsidRPr="00CB5969">
        <w:rPr>
          <w:noProof/>
        </w:rPr>
        <w:drawing>
          <wp:inline distT="0" distB="0" distL="0" distR="0" wp14:anchorId="2460EDF8" wp14:editId="35960F72">
            <wp:extent cx="6838270" cy="353060"/>
            <wp:effectExtent l="0" t="0" r="127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44455" cy="4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84" w:rsidRPr="00CB5969" w:rsidRDefault="00CB5969" w:rsidP="00CB5969">
      <w:pPr>
        <w:pStyle w:val="a6"/>
        <w:shd w:val="clear" w:color="auto" w:fill="FFFFFF" w:themeFill="background1"/>
        <w:ind w:left="0"/>
        <w:jc w:val="center"/>
        <w:rPr>
          <w:i/>
          <w:iCs/>
        </w:rPr>
      </w:pPr>
      <w:r>
        <w:t xml:space="preserve">СКНФ и СДНФ для формулы </w:t>
      </w:r>
      <w:r w:rsidRPr="00CB5969">
        <w:rPr>
          <w:i/>
          <w:iCs/>
        </w:rPr>
        <w:t>(</w:t>
      </w:r>
      <w:proofErr w:type="spellStart"/>
      <w:r w:rsidRPr="00CB5969">
        <w:rPr>
          <w:i/>
          <w:iCs/>
        </w:rPr>
        <w:t>e~</w:t>
      </w:r>
      <w:proofErr w:type="gramStart"/>
      <w:r w:rsidRPr="00CB5969">
        <w:rPr>
          <w:i/>
          <w:iCs/>
        </w:rPr>
        <w:t>d</w:t>
      </w:r>
      <w:proofErr w:type="spellEnd"/>
      <w:r w:rsidRPr="00CB5969">
        <w:rPr>
          <w:i/>
          <w:iCs/>
        </w:rPr>
        <w:t>)&amp;</w:t>
      </w:r>
      <w:proofErr w:type="gramEnd"/>
      <w:r w:rsidRPr="00CB5969">
        <w:rPr>
          <w:i/>
          <w:iCs/>
        </w:rPr>
        <w:t>(b-&gt;a)</w:t>
      </w:r>
    </w:p>
    <w:p w:rsidR="003C6A84" w:rsidRDefault="003C6A84" w:rsidP="00192C89">
      <w:pPr>
        <w:pStyle w:val="a6"/>
        <w:shd w:val="clear" w:color="auto" w:fill="FFFFFF" w:themeFill="background1"/>
        <w:jc w:val="center"/>
        <w:rPr>
          <w:i/>
          <w:iCs/>
        </w:rPr>
      </w:pPr>
    </w:p>
    <w:p w:rsidR="00192C89" w:rsidRDefault="00192C89" w:rsidP="00192C89">
      <w:pPr>
        <w:pStyle w:val="a6"/>
        <w:numPr>
          <w:ilvl w:val="0"/>
          <w:numId w:val="4"/>
        </w:numPr>
        <w:shd w:val="clear" w:color="auto" w:fill="FFFFFF" w:themeFill="background1"/>
      </w:pPr>
      <w:r>
        <w:t xml:space="preserve">далее выводится </w:t>
      </w:r>
      <w:r w:rsidRPr="00192C89">
        <w:t>числов</w:t>
      </w:r>
      <w:r>
        <w:t>ая</w:t>
      </w:r>
      <w:r w:rsidRPr="00192C89">
        <w:t xml:space="preserve"> форм</w:t>
      </w:r>
      <w:r>
        <w:t>а</w:t>
      </w:r>
      <w:r w:rsidRPr="00192C89">
        <w:t xml:space="preserve"> для</w:t>
      </w:r>
      <w:r>
        <w:t xml:space="preserve"> полученных</w:t>
      </w:r>
      <w:r w:rsidRPr="00192C89">
        <w:t xml:space="preserve"> СДНФ и СКНФ</w:t>
      </w:r>
    </w:p>
    <w:p w:rsidR="00192C89" w:rsidRDefault="00192C89" w:rsidP="00192C89">
      <w:pPr>
        <w:pStyle w:val="a6"/>
        <w:shd w:val="clear" w:color="auto" w:fill="FFFFFF" w:themeFill="background1"/>
      </w:pPr>
    </w:p>
    <w:p w:rsidR="007C226A" w:rsidRDefault="007C226A" w:rsidP="007C226A">
      <w:pPr>
        <w:pStyle w:val="a6"/>
        <w:shd w:val="clear" w:color="auto" w:fill="FFFFFF" w:themeFill="background1"/>
        <w:ind w:left="709"/>
      </w:pPr>
    </w:p>
    <w:p w:rsidR="007C226A" w:rsidRDefault="007C226A" w:rsidP="007C226A">
      <w:pPr>
        <w:pStyle w:val="a6"/>
        <w:shd w:val="clear" w:color="auto" w:fill="FFFFFF" w:themeFill="background1"/>
        <w:ind w:left="709"/>
      </w:pPr>
      <w:r w:rsidRPr="007C226A">
        <w:rPr>
          <w:noProof/>
        </w:rPr>
        <w:drawing>
          <wp:inline distT="0" distB="0" distL="0" distR="0" wp14:anchorId="08602A29" wp14:editId="31BAE8D2">
            <wp:extent cx="4400550" cy="102479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53"/>
                    <a:stretch/>
                  </pic:blipFill>
                  <pic:spPr bwMode="auto">
                    <a:xfrm>
                      <a:off x="0" y="0"/>
                      <a:ext cx="4564388" cy="106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26A" w:rsidRPr="007C226A" w:rsidRDefault="007C226A" w:rsidP="007C226A">
      <w:pPr>
        <w:pStyle w:val="a6"/>
        <w:shd w:val="clear" w:color="auto" w:fill="FFFFFF" w:themeFill="background1"/>
        <w:ind w:left="0"/>
        <w:jc w:val="center"/>
        <w:rPr>
          <w:i/>
          <w:iCs/>
        </w:rPr>
      </w:pPr>
      <w:r>
        <w:t xml:space="preserve">Числовые формы для формулы </w:t>
      </w:r>
      <w:r w:rsidRPr="007C226A">
        <w:rPr>
          <w:i/>
          <w:iCs/>
        </w:rPr>
        <w:t>(</w:t>
      </w:r>
      <w:r>
        <w:rPr>
          <w:i/>
          <w:iCs/>
          <w:lang w:val="en-US"/>
        </w:rPr>
        <w:t>a</w:t>
      </w:r>
      <w:r w:rsidRPr="007C226A">
        <w:rPr>
          <w:i/>
          <w:iCs/>
        </w:rPr>
        <w:t>&amp;</w:t>
      </w:r>
      <w:proofErr w:type="gramStart"/>
      <w:r>
        <w:rPr>
          <w:i/>
          <w:iCs/>
          <w:lang w:val="en-US"/>
        </w:rPr>
        <w:t>b</w:t>
      </w:r>
      <w:r w:rsidRPr="007C226A">
        <w:rPr>
          <w:i/>
          <w:iCs/>
        </w:rPr>
        <w:t>)~</w:t>
      </w:r>
      <w:proofErr w:type="gramEnd"/>
      <w:r w:rsidRPr="007C226A">
        <w:rPr>
          <w:i/>
          <w:iCs/>
        </w:rPr>
        <w:t>(!</w:t>
      </w:r>
      <w:r>
        <w:rPr>
          <w:i/>
          <w:iCs/>
          <w:lang w:val="en-US"/>
        </w:rPr>
        <w:t>c</w:t>
      </w:r>
      <w:r w:rsidRPr="007C226A">
        <w:rPr>
          <w:i/>
          <w:iCs/>
        </w:rPr>
        <w:t>)</w:t>
      </w:r>
    </w:p>
    <w:p w:rsidR="007C226A" w:rsidRDefault="007C226A" w:rsidP="007C226A">
      <w:pPr>
        <w:pStyle w:val="a6"/>
        <w:shd w:val="clear" w:color="auto" w:fill="FFFFFF" w:themeFill="background1"/>
        <w:ind w:left="709"/>
      </w:pPr>
    </w:p>
    <w:p w:rsidR="00192C89" w:rsidRDefault="00192C89" w:rsidP="007C226A">
      <w:pPr>
        <w:pStyle w:val="a6"/>
        <w:shd w:val="clear" w:color="auto" w:fill="FFFFFF" w:themeFill="background1"/>
        <w:ind w:left="-993"/>
        <w:jc w:val="center"/>
      </w:pPr>
      <w:r w:rsidRPr="00192C89">
        <w:rPr>
          <w:noProof/>
        </w:rPr>
        <w:drawing>
          <wp:inline distT="0" distB="0" distL="0" distR="0" wp14:anchorId="622CDAD1" wp14:editId="2B40785B">
            <wp:extent cx="4394200" cy="1095379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106" cy="11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89" w:rsidRDefault="00192C89" w:rsidP="00192C89">
      <w:pPr>
        <w:pStyle w:val="a6"/>
        <w:shd w:val="clear" w:color="auto" w:fill="FFFFFF" w:themeFill="background1"/>
        <w:ind w:left="0"/>
        <w:jc w:val="center"/>
        <w:rPr>
          <w:i/>
          <w:iCs/>
        </w:rPr>
      </w:pPr>
      <w:r>
        <w:t xml:space="preserve">Числовые формы для формулы </w:t>
      </w:r>
      <w:r w:rsidRPr="00192C89">
        <w:rPr>
          <w:i/>
          <w:iCs/>
        </w:rPr>
        <w:t>d|(c&amp;</w:t>
      </w:r>
      <w:proofErr w:type="gramStart"/>
      <w:r w:rsidRPr="00192C89">
        <w:rPr>
          <w:i/>
          <w:iCs/>
        </w:rPr>
        <w:t>(!a</w:t>
      </w:r>
      <w:proofErr w:type="gramEnd"/>
      <w:r w:rsidRPr="00192C89">
        <w:rPr>
          <w:i/>
          <w:iCs/>
        </w:rPr>
        <w:t>))</w:t>
      </w:r>
    </w:p>
    <w:p w:rsidR="00CB5969" w:rsidRDefault="00CB5969" w:rsidP="00192C89">
      <w:pPr>
        <w:pStyle w:val="a6"/>
        <w:shd w:val="clear" w:color="auto" w:fill="FFFFFF" w:themeFill="background1"/>
        <w:ind w:left="0"/>
        <w:jc w:val="center"/>
        <w:rPr>
          <w:i/>
          <w:iCs/>
        </w:rPr>
      </w:pPr>
    </w:p>
    <w:p w:rsidR="00CB5969" w:rsidRDefault="00CB5969" w:rsidP="00CB5969">
      <w:pPr>
        <w:pStyle w:val="a6"/>
        <w:shd w:val="clear" w:color="auto" w:fill="FFFFFF" w:themeFill="background1"/>
        <w:ind w:left="709"/>
        <w:rPr>
          <w:i/>
          <w:iCs/>
        </w:rPr>
      </w:pPr>
      <w:r w:rsidRPr="00CB5969">
        <w:rPr>
          <w:i/>
          <w:iCs/>
          <w:noProof/>
        </w:rPr>
        <w:drawing>
          <wp:inline distT="0" distB="0" distL="0" distR="0" wp14:anchorId="562AEF7A" wp14:editId="0D4961AE">
            <wp:extent cx="4400550" cy="8222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566" cy="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69" w:rsidRDefault="00CB5969" w:rsidP="00CB5969">
      <w:pPr>
        <w:pStyle w:val="a6"/>
        <w:shd w:val="clear" w:color="auto" w:fill="FFFFFF" w:themeFill="background1"/>
        <w:ind w:left="0"/>
        <w:jc w:val="center"/>
        <w:rPr>
          <w:i/>
          <w:iCs/>
        </w:rPr>
      </w:pPr>
      <w:r>
        <w:t xml:space="preserve">Числовые формы для формулы </w:t>
      </w:r>
      <w:r w:rsidRPr="00CB5969">
        <w:rPr>
          <w:i/>
          <w:iCs/>
        </w:rPr>
        <w:t>(</w:t>
      </w:r>
      <w:proofErr w:type="spellStart"/>
      <w:r w:rsidRPr="00CB5969">
        <w:rPr>
          <w:i/>
          <w:iCs/>
        </w:rPr>
        <w:t>e~</w:t>
      </w:r>
      <w:proofErr w:type="gramStart"/>
      <w:r w:rsidRPr="00CB5969">
        <w:rPr>
          <w:i/>
          <w:iCs/>
        </w:rPr>
        <w:t>d</w:t>
      </w:r>
      <w:proofErr w:type="spellEnd"/>
      <w:r w:rsidRPr="00CB5969">
        <w:rPr>
          <w:i/>
          <w:iCs/>
        </w:rPr>
        <w:t>)&amp;</w:t>
      </w:r>
      <w:proofErr w:type="gramEnd"/>
      <w:r w:rsidRPr="00CB5969">
        <w:rPr>
          <w:i/>
          <w:iCs/>
        </w:rPr>
        <w:t>(b-&gt;a)</w:t>
      </w:r>
    </w:p>
    <w:p w:rsidR="00CB5969" w:rsidRPr="00CB5969" w:rsidRDefault="00CB5969" w:rsidP="00CB5969">
      <w:pPr>
        <w:pStyle w:val="a6"/>
        <w:shd w:val="clear" w:color="auto" w:fill="FFFFFF" w:themeFill="background1"/>
        <w:ind w:left="709"/>
        <w:jc w:val="center"/>
      </w:pPr>
    </w:p>
    <w:p w:rsidR="00192C89" w:rsidRDefault="00192C89" w:rsidP="00192C89">
      <w:pPr>
        <w:pStyle w:val="a6"/>
        <w:shd w:val="clear" w:color="auto" w:fill="FFFFFF" w:themeFill="background1"/>
        <w:ind w:left="0"/>
        <w:jc w:val="center"/>
        <w:rPr>
          <w:i/>
          <w:iCs/>
        </w:rPr>
      </w:pPr>
    </w:p>
    <w:p w:rsidR="00192C89" w:rsidRDefault="00192C89" w:rsidP="00192C89">
      <w:pPr>
        <w:pStyle w:val="a6"/>
        <w:numPr>
          <w:ilvl w:val="0"/>
          <w:numId w:val="4"/>
        </w:numPr>
        <w:shd w:val="clear" w:color="auto" w:fill="FFFFFF" w:themeFill="background1"/>
      </w:pPr>
      <w:r>
        <w:t>заканчивается программа выводом индексной формы заданной функции в двоичном и десятичном форматах для удобства</w:t>
      </w:r>
    </w:p>
    <w:p w:rsidR="007C226A" w:rsidRDefault="007C226A" w:rsidP="007C226A">
      <w:pPr>
        <w:pStyle w:val="a6"/>
        <w:shd w:val="clear" w:color="auto" w:fill="FFFFFF" w:themeFill="background1"/>
      </w:pPr>
    </w:p>
    <w:p w:rsidR="007C226A" w:rsidRDefault="00BA7C39" w:rsidP="002F4173">
      <w:pPr>
        <w:pStyle w:val="a6"/>
        <w:shd w:val="clear" w:color="auto" w:fill="FFFFFF" w:themeFill="background1"/>
      </w:pPr>
      <w:r w:rsidRPr="00BA7C39">
        <w:lastRenderedPageBreak/>
        <w:drawing>
          <wp:inline distT="0" distB="0" distL="0" distR="0" wp14:anchorId="225D9750" wp14:editId="48E401C2">
            <wp:extent cx="2800177" cy="5638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693" cy="5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26A" w:rsidRPr="007C226A">
        <w:t xml:space="preserve">  </w:t>
      </w:r>
      <w:r w:rsidR="007C226A">
        <w:t xml:space="preserve">Индексная форма для функции </w:t>
      </w:r>
      <w:r w:rsidR="007C226A" w:rsidRPr="007C226A">
        <w:rPr>
          <w:i/>
          <w:iCs/>
        </w:rPr>
        <w:t>(</w:t>
      </w:r>
      <w:r w:rsidR="007C226A">
        <w:rPr>
          <w:i/>
          <w:iCs/>
          <w:lang w:val="en-US"/>
        </w:rPr>
        <w:t>a</w:t>
      </w:r>
      <w:r w:rsidR="007C226A" w:rsidRPr="007C226A">
        <w:rPr>
          <w:i/>
          <w:iCs/>
        </w:rPr>
        <w:t>&amp;</w:t>
      </w:r>
      <w:proofErr w:type="gramStart"/>
      <w:r w:rsidR="007C226A">
        <w:rPr>
          <w:i/>
          <w:iCs/>
          <w:lang w:val="en-US"/>
        </w:rPr>
        <w:t>b</w:t>
      </w:r>
      <w:r w:rsidR="007C226A" w:rsidRPr="007C226A">
        <w:rPr>
          <w:i/>
          <w:iCs/>
        </w:rPr>
        <w:t>)~</w:t>
      </w:r>
      <w:proofErr w:type="gramEnd"/>
      <w:r w:rsidR="007C226A" w:rsidRPr="007C226A">
        <w:rPr>
          <w:i/>
          <w:iCs/>
        </w:rPr>
        <w:t>(!</w:t>
      </w:r>
      <w:r w:rsidR="007C226A">
        <w:rPr>
          <w:i/>
          <w:iCs/>
          <w:lang w:val="en-US"/>
        </w:rPr>
        <w:t>c</w:t>
      </w:r>
      <w:r w:rsidR="007C226A" w:rsidRPr="007C226A">
        <w:rPr>
          <w:i/>
          <w:iCs/>
        </w:rPr>
        <w:t>)</w:t>
      </w:r>
    </w:p>
    <w:p w:rsidR="007C226A" w:rsidRDefault="007C226A" w:rsidP="007C226A">
      <w:pPr>
        <w:pStyle w:val="a6"/>
        <w:shd w:val="clear" w:color="auto" w:fill="FFFFFF" w:themeFill="background1"/>
        <w:ind w:left="709"/>
      </w:pPr>
    </w:p>
    <w:p w:rsidR="00192C89" w:rsidRPr="007C226A" w:rsidRDefault="00BA7C39" w:rsidP="007C226A">
      <w:pPr>
        <w:pStyle w:val="a6"/>
        <w:shd w:val="clear" w:color="auto" w:fill="FFFFFF" w:themeFill="background1"/>
        <w:ind w:left="709"/>
      </w:pPr>
      <w:r w:rsidRPr="00BA7C39">
        <w:drawing>
          <wp:inline distT="0" distB="0" distL="0" distR="0" wp14:anchorId="23F1E1FB" wp14:editId="22871936">
            <wp:extent cx="2651760" cy="52482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036" cy="5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C89">
        <w:t xml:space="preserve"> </w:t>
      </w:r>
      <w:r w:rsidR="007C226A" w:rsidRPr="007C226A">
        <w:t xml:space="preserve">    </w:t>
      </w:r>
      <w:r w:rsidR="00192C89">
        <w:t xml:space="preserve">Индексная форма для функции </w:t>
      </w:r>
      <w:r w:rsidR="00192C89" w:rsidRPr="007C226A">
        <w:rPr>
          <w:i/>
          <w:iCs/>
        </w:rPr>
        <w:t>d|(c&amp;</w:t>
      </w:r>
      <w:proofErr w:type="gramStart"/>
      <w:r w:rsidR="00192C89" w:rsidRPr="007C226A">
        <w:rPr>
          <w:i/>
          <w:iCs/>
        </w:rPr>
        <w:t>(!a</w:t>
      </w:r>
      <w:proofErr w:type="gramEnd"/>
      <w:r w:rsidR="00192C89" w:rsidRPr="007C226A">
        <w:rPr>
          <w:i/>
          <w:iCs/>
        </w:rPr>
        <w:t>))</w:t>
      </w:r>
    </w:p>
    <w:p w:rsidR="007C226A" w:rsidRDefault="007C226A" w:rsidP="007C226A">
      <w:pPr>
        <w:pStyle w:val="a6"/>
        <w:shd w:val="clear" w:color="auto" w:fill="FFFFFF" w:themeFill="background1"/>
        <w:ind w:left="1843"/>
        <w:rPr>
          <w:i/>
          <w:iCs/>
        </w:rPr>
      </w:pPr>
      <w:bookmarkStart w:id="0" w:name="_GoBack"/>
      <w:bookmarkEnd w:id="0"/>
    </w:p>
    <w:p w:rsidR="007C226A" w:rsidRPr="00CB5969" w:rsidRDefault="00BA7C39" w:rsidP="00CB5969">
      <w:pPr>
        <w:pStyle w:val="a6"/>
        <w:shd w:val="clear" w:color="auto" w:fill="FFFFFF" w:themeFill="background1"/>
        <w:ind w:left="709"/>
      </w:pPr>
      <w:r w:rsidRPr="00BA7C39">
        <w:drawing>
          <wp:inline distT="0" distB="0" distL="0" distR="0" wp14:anchorId="7BDEF65A" wp14:editId="17F166E8">
            <wp:extent cx="2598420" cy="569937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646" cy="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969" w:rsidRPr="00CB5969">
        <w:t xml:space="preserve">  </w:t>
      </w:r>
      <w:r w:rsidR="00CB5969">
        <w:t xml:space="preserve">Индексная форма для функции </w:t>
      </w:r>
      <w:r w:rsidR="00CB5969" w:rsidRPr="00CB5969">
        <w:rPr>
          <w:i/>
          <w:iCs/>
        </w:rPr>
        <w:t>(</w:t>
      </w:r>
      <w:proofErr w:type="spellStart"/>
      <w:r w:rsidR="00CB5969" w:rsidRPr="00CB5969">
        <w:rPr>
          <w:i/>
          <w:iCs/>
        </w:rPr>
        <w:t>e~</w:t>
      </w:r>
      <w:proofErr w:type="gramStart"/>
      <w:r w:rsidR="00CB5969" w:rsidRPr="00CB5969">
        <w:rPr>
          <w:i/>
          <w:iCs/>
        </w:rPr>
        <w:t>d</w:t>
      </w:r>
      <w:proofErr w:type="spellEnd"/>
      <w:r w:rsidR="00CB5969" w:rsidRPr="00CB5969">
        <w:rPr>
          <w:i/>
          <w:iCs/>
        </w:rPr>
        <w:t>)&amp;</w:t>
      </w:r>
      <w:proofErr w:type="gramEnd"/>
      <w:r w:rsidR="00CB5969" w:rsidRPr="00CB5969">
        <w:rPr>
          <w:i/>
          <w:iCs/>
        </w:rPr>
        <w:t>(b-&gt;a)</w:t>
      </w:r>
    </w:p>
    <w:sectPr w:rsidR="007C226A" w:rsidRPr="00CB5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34CB"/>
    <w:multiLevelType w:val="hybridMultilevel"/>
    <w:tmpl w:val="86FCD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3D3"/>
    <w:multiLevelType w:val="hybridMultilevel"/>
    <w:tmpl w:val="A2EE0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712B7"/>
    <w:multiLevelType w:val="hybridMultilevel"/>
    <w:tmpl w:val="885CA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24575"/>
    <w:multiLevelType w:val="multilevel"/>
    <w:tmpl w:val="B0FE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1"/>
    <w:rsid w:val="0016467B"/>
    <w:rsid w:val="00167475"/>
    <w:rsid w:val="00191185"/>
    <w:rsid w:val="00192C89"/>
    <w:rsid w:val="00253632"/>
    <w:rsid w:val="002F4173"/>
    <w:rsid w:val="003C6A84"/>
    <w:rsid w:val="00441AB1"/>
    <w:rsid w:val="00443229"/>
    <w:rsid w:val="005C3D68"/>
    <w:rsid w:val="005F29CE"/>
    <w:rsid w:val="006D49B2"/>
    <w:rsid w:val="007C226A"/>
    <w:rsid w:val="0085006D"/>
    <w:rsid w:val="00BA7C39"/>
    <w:rsid w:val="00CB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3D937-44CC-4028-982B-AC5E03D4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6D49B2"/>
    <w:pPr>
      <w:widowControl w:val="0"/>
      <w:autoSpaceDE w:val="0"/>
      <w:autoSpaceDN w:val="0"/>
      <w:spacing w:before="190" w:after="0" w:line="240" w:lineRule="auto"/>
      <w:ind w:left="699" w:hanging="300"/>
      <w:outlineLvl w:val="1"/>
    </w:pPr>
    <w:rPr>
      <w:rFonts w:ascii="Sitka Display" w:eastAsia="Sitka Display" w:hAnsi="Sitka Display" w:cs="Sitka Display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D49B2"/>
    <w:rPr>
      <w:rFonts w:ascii="Sitka Display" w:eastAsia="Sitka Display" w:hAnsi="Sitka Display" w:cs="Sitka Display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6D49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D49B2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D49B2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4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8</cp:revision>
  <dcterms:created xsi:type="dcterms:W3CDTF">2024-04-15T18:03:00Z</dcterms:created>
  <dcterms:modified xsi:type="dcterms:W3CDTF">2024-04-23T09:59:00Z</dcterms:modified>
</cp:coreProperties>
</file>