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772" w:rsidRDefault="003D1772" w:rsidP="003D1772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3D1772" w:rsidRDefault="003D1772" w:rsidP="003D1772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3D1772" w:rsidRDefault="003D1772" w:rsidP="003D1772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3D1772" w:rsidRDefault="003D1772" w:rsidP="003D1772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spacing w:before="1"/>
        <w:rPr>
          <w:rFonts w:ascii="Segoe UI" w:hAnsi="Segoe UI" w:cs="Segoe UI"/>
          <w:sz w:val="33"/>
        </w:rPr>
      </w:pPr>
    </w:p>
    <w:p w:rsidR="003D1772" w:rsidRDefault="003D1772" w:rsidP="003D1772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3D1772" w:rsidRPr="003D1772" w:rsidRDefault="003D1772" w:rsidP="003D1772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</w:t>
      </w:r>
      <w:r w:rsidRPr="003D1772">
        <w:rPr>
          <w:rFonts w:ascii="Segoe UI" w:hAnsi="Segoe UI" w:cs="Segoe UI"/>
          <w:spacing w:val="-5"/>
        </w:rPr>
        <w:t>3</w:t>
      </w:r>
    </w:p>
    <w:p w:rsidR="003D1772" w:rsidRDefault="003D1772" w:rsidP="003D177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:rsidR="003D1772" w:rsidRPr="007A6732" w:rsidRDefault="003D1772" w:rsidP="003D177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</w:t>
      </w:r>
      <w:r w:rsidRPr="003D1772">
        <w:rPr>
          <w:rFonts w:ascii="Segoe UI" w:hAnsi="Segoe UI" w:cs="Segoe UI"/>
          <w:w w:val="105"/>
        </w:rPr>
        <w:t>Минимизация СКНФ и СДНФ 3 разными методами</w:t>
      </w:r>
      <w:r>
        <w:rPr>
          <w:rFonts w:ascii="Segoe UI" w:hAnsi="Segoe UI" w:cs="Segoe UI"/>
          <w:w w:val="105"/>
        </w:rPr>
        <w:t>»</w:t>
      </w:r>
    </w:p>
    <w:p w:rsidR="003D1772" w:rsidRPr="007A6732" w:rsidRDefault="003D1772" w:rsidP="003D177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3D1772" w:rsidRDefault="003D1772" w:rsidP="003D1772">
      <w:pPr>
        <w:pStyle w:val="a3"/>
        <w:spacing w:before="247" w:line="252" w:lineRule="auto"/>
        <w:ind w:left="476" w:right="7640"/>
        <w:rPr>
          <w:rFonts w:ascii="Segoe UI" w:hAnsi="Segoe UI" w:cs="Segoe UI"/>
          <w:spacing w:val="-2"/>
          <w:w w:val="105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3D1772" w:rsidRDefault="003D1772" w:rsidP="003D1772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</w:p>
    <w:p w:rsidR="003D1772" w:rsidRDefault="003D1772" w:rsidP="003D1772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rPr>
          <w:rFonts w:ascii="Segoe UI" w:hAnsi="Segoe UI" w:cs="Segoe UI"/>
          <w:sz w:val="30"/>
        </w:rPr>
      </w:pPr>
    </w:p>
    <w:p w:rsidR="003D1772" w:rsidRDefault="003D1772" w:rsidP="003D1772">
      <w:pPr>
        <w:pStyle w:val="a3"/>
        <w:spacing w:before="2"/>
        <w:rPr>
          <w:rFonts w:ascii="Segoe UI" w:hAnsi="Segoe UI" w:cs="Segoe UI"/>
          <w:sz w:val="37"/>
        </w:rPr>
      </w:pPr>
    </w:p>
    <w:p w:rsidR="003D1772" w:rsidRDefault="003D1772" w:rsidP="003D1772">
      <w:pPr>
        <w:pStyle w:val="a3"/>
        <w:ind w:left="1773" w:right="1773"/>
        <w:jc w:val="center"/>
        <w:rPr>
          <w:rFonts w:ascii="Segoe UI" w:hAnsi="Segoe UI" w:cs="Segoe UI"/>
        </w:rPr>
        <w:sectPr w:rsidR="003D1772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2024</w:t>
      </w:r>
    </w:p>
    <w:p w:rsidR="00842E77" w:rsidRPr="00842E77" w:rsidRDefault="003D1772" w:rsidP="00842E77">
      <w:r w:rsidRPr="00443229">
        <w:rPr>
          <w:b/>
          <w:bCs/>
          <w:shd w:val="clear" w:color="auto" w:fill="E2EFD9" w:themeFill="accent6" w:themeFillTint="33"/>
        </w:rPr>
        <w:lastRenderedPageBreak/>
        <w:t>Цель работы</w:t>
      </w:r>
      <w:r w:rsidRPr="00443229">
        <w:t xml:space="preserve">: </w:t>
      </w:r>
      <w:r w:rsidR="00842E77" w:rsidRPr="00842E77">
        <w:t>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3D1772" w:rsidRDefault="003D1772" w:rsidP="00842E77">
      <w:pPr>
        <w:shd w:val="clear" w:color="auto" w:fill="E2EFD9" w:themeFill="accent6" w:themeFillTint="33"/>
        <w:rPr>
          <w:b/>
          <w:bCs/>
        </w:rPr>
      </w:pPr>
      <w:r w:rsidRPr="00443229">
        <w:rPr>
          <w:b/>
          <w:bCs/>
        </w:rPr>
        <w:t>Описание алгоритма</w:t>
      </w:r>
    </w:p>
    <w:p w:rsidR="003D1772" w:rsidRDefault="003D1772" w:rsidP="00385816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 w:rsidRPr="0016467B">
        <w:rPr>
          <w:rFonts w:cstheme="minorHAnsi"/>
          <w:shd w:val="clear" w:color="auto" w:fill="FFFFFF" w:themeFill="background1"/>
        </w:rPr>
        <w:t>Алгоритм начинается с построения</w:t>
      </w:r>
      <w:r w:rsidR="00385816">
        <w:rPr>
          <w:rFonts w:cstheme="minorHAnsi"/>
          <w:shd w:val="clear" w:color="auto" w:fill="FFFFFF" w:themeFill="background1"/>
        </w:rPr>
        <w:t xml:space="preserve"> таблицы истинности заданной формулы, а также всех форм ее СКНФ и СДНФ (формул</w:t>
      </w:r>
      <w:r w:rsidR="00370641">
        <w:rPr>
          <w:rFonts w:cstheme="minorHAnsi"/>
          <w:shd w:val="clear" w:color="auto" w:fill="FFFFFF" w:themeFill="background1"/>
        </w:rPr>
        <w:t>ьная</w:t>
      </w:r>
      <w:r w:rsidR="00385816">
        <w:rPr>
          <w:rFonts w:cstheme="minorHAnsi"/>
          <w:shd w:val="clear" w:color="auto" w:fill="FFFFFF" w:themeFill="background1"/>
        </w:rPr>
        <w:t>, числовая форма и индексная)</w:t>
      </w:r>
      <w:r w:rsidR="00370641" w:rsidRPr="00370641">
        <w:rPr>
          <w:rFonts w:cstheme="minorHAnsi"/>
          <w:shd w:val="clear" w:color="auto" w:fill="FFFFFF" w:themeFill="background1"/>
        </w:rPr>
        <w:t>.</w:t>
      </w:r>
      <w:r w:rsidR="00370641">
        <w:rPr>
          <w:rFonts w:cstheme="minorHAnsi"/>
          <w:shd w:val="clear" w:color="auto" w:fill="FFFFFF" w:themeFill="background1"/>
        </w:rPr>
        <w:t xml:space="preserve"> Затем пользователь выбирает метод минимизации СДНФ и СКНФ.</w:t>
      </w:r>
    </w:p>
    <w:p w:rsidR="00370641" w:rsidRDefault="00370641" w:rsidP="00370641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 w:rsidRPr="00370641">
        <w:rPr>
          <w:rFonts w:cstheme="minorHAnsi"/>
          <w:i/>
          <w:iCs/>
          <w:shd w:val="clear" w:color="auto" w:fill="FFFFFF" w:themeFill="background1"/>
        </w:rPr>
        <w:t>Расчётный метод</w:t>
      </w:r>
      <w:r>
        <w:rPr>
          <w:rFonts w:cstheme="minorHAnsi"/>
          <w:shd w:val="clear" w:color="auto" w:fill="FFFFFF" w:themeFill="background1"/>
        </w:rPr>
        <w:t xml:space="preserve"> – сначала функция </w:t>
      </w:r>
      <w:r>
        <w:rPr>
          <w:rFonts w:cstheme="minorHAnsi"/>
          <w:shd w:val="clear" w:color="auto" w:fill="FFFFFF" w:themeFill="background1"/>
          <w:lang w:val="en-US"/>
        </w:rPr>
        <w:t>gluing</w:t>
      </w:r>
      <w:r w:rsidRPr="00370641">
        <w:rPr>
          <w:rFonts w:cstheme="minorHAnsi"/>
          <w:shd w:val="clear" w:color="auto" w:fill="FFFFFF" w:themeFill="background1"/>
        </w:rPr>
        <w:t>_</w:t>
      </w:r>
      <w:r>
        <w:rPr>
          <w:rFonts w:cstheme="minorHAnsi"/>
          <w:shd w:val="clear" w:color="auto" w:fill="FFFFFF" w:themeFill="background1"/>
          <w:lang w:val="en-US"/>
        </w:rPr>
        <w:t>formula</w:t>
      </w:r>
      <w:r w:rsidRPr="00370641">
        <w:rPr>
          <w:rFonts w:cstheme="minorHAnsi"/>
          <w:shd w:val="clear" w:color="auto" w:fill="FFFFFF" w:themeFill="background1"/>
        </w:rPr>
        <w:t>() проходит по всем парам термов формулы и пытается склеить их, если это возможно.</w:t>
      </w:r>
      <w:r>
        <w:rPr>
          <w:rFonts w:cstheme="minorHAnsi"/>
          <w:shd w:val="clear" w:color="auto" w:fill="FFFFFF" w:themeFill="background1"/>
        </w:rPr>
        <w:t xml:space="preserve"> </w:t>
      </w:r>
      <w:r w:rsidRPr="00370641">
        <w:rPr>
          <w:rFonts w:cstheme="minorHAnsi"/>
          <w:shd w:val="clear" w:color="auto" w:fill="FFFFFF" w:themeFill="background1"/>
        </w:rPr>
        <w:t>Если после всех попыток склеивания не образуется новых термов, то возвращается исходная формула</w:t>
      </w:r>
      <w:r>
        <w:rPr>
          <w:rFonts w:cstheme="minorHAnsi"/>
          <w:shd w:val="clear" w:color="auto" w:fill="FFFFFF" w:themeFill="background1"/>
        </w:rPr>
        <w:t>, и</w:t>
      </w:r>
      <w:r w:rsidRPr="00370641">
        <w:rPr>
          <w:rFonts w:cstheme="minorHAnsi"/>
          <w:shd w:val="clear" w:color="auto" w:fill="FFFFFF" w:themeFill="background1"/>
        </w:rPr>
        <w:t>наче возвращается список склеенных термов.</w:t>
      </w:r>
      <w:r>
        <w:rPr>
          <w:rFonts w:cstheme="minorHAnsi"/>
          <w:shd w:val="clear" w:color="auto" w:fill="FFFFFF" w:themeFill="background1"/>
        </w:rPr>
        <w:t xml:space="preserve"> Далее в дело идет функция </w:t>
      </w:r>
      <w:r>
        <w:rPr>
          <w:rFonts w:cstheme="minorHAnsi"/>
          <w:shd w:val="clear" w:color="auto" w:fill="FFFFFF" w:themeFill="background1"/>
          <w:lang w:val="en-US"/>
        </w:rPr>
        <w:t>checking</w:t>
      </w:r>
      <w:r w:rsidRPr="00370641">
        <w:rPr>
          <w:rFonts w:cstheme="minorHAnsi"/>
          <w:shd w:val="clear" w:color="auto" w:fill="FFFFFF" w:themeFill="background1"/>
        </w:rPr>
        <w:t>_</w:t>
      </w:r>
      <w:r>
        <w:rPr>
          <w:rFonts w:cstheme="minorHAnsi"/>
          <w:shd w:val="clear" w:color="auto" w:fill="FFFFFF" w:themeFill="background1"/>
          <w:lang w:val="en-US"/>
        </w:rPr>
        <w:t>of</w:t>
      </w:r>
      <w:r w:rsidRPr="00370641">
        <w:rPr>
          <w:rFonts w:cstheme="minorHAnsi"/>
          <w:shd w:val="clear" w:color="auto" w:fill="FFFFFF" w:themeFill="background1"/>
        </w:rPr>
        <w:t>_</w:t>
      </w:r>
      <w:r>
        <w:rPr>
          <w:rFonts w:cstheme="minorHAnsi"/>
          <w:shd w:val="clear" w:color="auto" w:fill="FFFFFF" w:themeFill="background1"/>
          <w:lang w:val="en-US"/>
        </w:rPr>
        <w:t>extras</w:t>
      </w:r>
      <w:r w:rsidRPr="00370641">
        <w:rPr>
          <w:rFonts w:cstheme="minorHAnsi"/>
          <w:shd w:val="clear" w:color="auto" w:fill="FFFFFF" w:themeFill="background1"/>
        </w:rPr>
        <w:t>()</w:t>
      </w:r>
      <w:r>
        <w:rPr>
          <w:rFonts w:cstheme="minorHAnsi"/>
          <w:shd w:val="clear" w:color="auto" w:fill="FFFFFF" w:themeFill="background1"/>
        </w:rPr>
        <w:t xml:space="preserve">, которая </w:t>
      </w:r>
      <w:r w:rsidRPr="00370641">
        <w:rPr>
          <w:rFonts w:cstheme="minorHAnsi"/>
          <w:shd w:val="clear" w:color="auto" w:fill="FFFFFF" w:themeFill="background1"/>
        </w:rPr>
        <w:t xml:space="preserve">рассматривает каждую </w:t>
      </w:r>
      <w:proofErr w:type="spellStart"/>
      <w:r w:rsidRPr="00370641">
        <w:rPr>
          <w:rFonts w:cstheme="minorHAnsi"/>
          <w:shd w:val="clear" w:color="auto" w:fill="FFFFFF" w:themeFill="background1"/>
        </w:rPr>
        <w:t>конституенту</w:t>
      </w:r>
      <w:proofErr w:type="spellEnd"/>
      <w:r w:rsidRPr="00370641">
        <w:rPr>
          <w:rFonts w:cstheme="minorHAnsi"/>
          <w:shd w:val="clear" w:color="auto" w:fill="FFFFFF" w:themeFill="background1"/>
        </w:rPr>
        <w:t xml:space="preserve"> </w:t>
      </w:r>
      <w:r>
        <w:rPr>
          <w:rFonts w:cstheme="minorHAnsi"/>
          <w:shd w:val="clear" w:color="auto" w:fill="FFFFFF" w:themeFill="background1"/>
        </w:rPr>
        <w:t xml:space="preserve"> </w:t>
      </w:r>
      <w:r w:rsidRPr="00370641">
        <w:rPr>
          <w:rFonts w:cstheme="minorHAnsi"/>
          <w:shd w:val="clear" w:color="auto" w:fill="FFFFFF" w:themeFill="background1"/>
        </w:rPr>
        <w:t>формулы и проверяет, можно ли её исключить, при этом не изменяя результат всей ДНФ</w:t>
      </w:r>
      <w:r>
        <w:rPr>
          <w:rFonts w:cstheme="minorHAnsi"/>
          <w:shd w:val="clear" w:color="auto" w:fill="FFFFFF" w:themeFill="background1"/>
        </w:rPr>
        <w:t xml:space="preserve"> или КНФ</w:t>
      </w:r>
      <w:r w:rsidRPr="00370641">
        <w:rPr>
          <w:rFonts w:cstheme="minorHAnsi"/>
          <w:shd w:val="clear" w:color="auto" w:fill="FFFFFF" w:themeFill="background1"/>
        </w:rPr>
        <w:t>.</w:t>
      </w:r>
      <w:r>
        <w:rPr>
          <w:rFonts w:cstheme="minorHAnsi"/>
          <w:shd w:val="clear" w:color="auto" w:fill="FFFFFF" w:themeFill="background1"/>
        </w:rPr>
        <w:t xml:space="preserve"> </w:t>
      </w:r>
      <w:r w:rsidRPr="00370641">
        <w:rPr>
          <w:rFonts w:cstheme="minorHAnsi"/>
          <w:shd w:val="clear" w:color="auto" w:fill="FFFFFF" w:themeFill="background1"/>
        </w:rPr>
        <w:t xml:space="preserve">Если да, то текущая </w:t>
      </w:r>
      <w:proofErr w:type="spellStart"/>
      <w:r w:rsidRPr="00370641">
        <w:rPr>
          <w:rFonts w:cstheme="minorHAnsi"/>
          <w:shd w:val="clear" w:color="auto" w:fill="FFFFFF" w:themeFill="background1"/>
        </w:rPr>
        <w:t>конституента</w:t>
      </w:r>
      <w:proofErr w:type="spellEnd"/>
      <w:r w:rsidRPr="00370641">
        <w:rPr>
          <w:rFonts w:cstheme="minorHAnsi"/>
          <w:shd w:val="clear" w:color="auto" w:fill="FFFFFF" w:themeFill="background1"/>
        </w:rPr>
        <w:t xml:space="preserve"> считается избыточной и удаляется.</w:t>
      </w:r>
    </w:p>
    <w:p w:rsidR="00932F5A" w:rsidRDefault="00370641" w:rsidP="00932F5A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 w:rsidRPr="00370641">
        <w:rPr>
          <w:rFonts w:cstheme="minorHAnsi"/>
          <w:i/>
          <w:iCs/>
          <w:shd w:val="clear" w:color="auto" w:fill="FFFFFF" w:themeFill="background1"/>
        </w:rPr>
        <w:t>Расчетно-табличный метод</w:t>
      </w:r>
      <w:r>
        <w:rPr>
          <w:rFonts w:cstheme="minorHAnsi"/>
          <w:shd w:val="clear" w:color="auto" w:fill="FFFFFF" w:themeFill="background1"/>
        </w:rPr>
        <w:t>(метод Мак-</w:t>
      </w:r>
      <w:proofErr w:type="spellStart"/>
      <w:r>
        <w:rPr>
          <w:rFonts w:cstheme="minorHAnsi"/>
          <w:shd w:val="clear" w:color="auto" w:fill="FFFFFF" w:themeFill="background1"/>
        </w:rPr>
        <w:t>Класски</w:t>
      </w:r>
      <w:proofErr w:type="spellEnd"/>
      <w:r>
        <w:rPr>
          <w:rFonts w:cstheme="minorHAnsi"/>
          <w:shd w:val="clear" w:color="auto" w:fill="FFFFFF" w:themeFill="background1"/>
        </w:rPr>
        <w:t xml:space="preserve">) – по такому же принципу происходит склеивание, после чего </w:t>
      </w:r>
      <w:r w:rsidR="00932F5A" w:rsidRPr="00932F5A">
        <w:rPr>
          <w:rFonts w:cstheme="minorHAnsi"/>
          <w:shd w:val="clear" w:color="auto" w:fill="FFFFFF" w:themeFill="background1"/>
        </w:rPr>
        <w:t>создает</w:t>
      </w:r>
      <w:r w:rsidR="00932F5A">
        <w:rPr>
          <w:rFonts w:cstheme="minorHAnsi"/>
          <w:shd w:val="clear" w:color="auto" w:fill="FFFFFF" w:themeFill="background1"/>
        </w:rPr>
        <w:t>ся</w:t>
      </w:r>
      <w:r w:rsidR="00932F5A" w:rsidRPr="00932F5A">
        <w:rPr>
          <w:rFonts w:cstheme="minorHAnsi"/>
          <w:shd w:val="clear" w:color="auto" w:fill="FFFFFF" w:themeFill="background1"/>
        </w:rPr>
        <w:t xml:space="preserve"> таблиц</w:t>
      </w:r>
      <w:r w:rsidR="00932F5A">
        <w:rPr>
          <w:rFonts w:cstheme="minorHAnsi"/>
          <w:shd w:val="clear" w:color="auto" w:fill="FFFFFF" w:themeFill="background1"/>
        </w:rPr>
        <w:t>а</w:t>
      </w:r>
      <w:r w:rsidR="00932F5A" w:rsidRPr="00932F5A">
        <w:rPr>
          <w:rFonts w:cstheme="minorHAnsi"/>
          <w:shd w:val="clear" w:color="auto" w:fill="FFFFFF" w:themeFill="background1"/>
        </w:rPr>
        <w:t xml:space="preserve"> значений для каждого элемента входной формулы и ее склеенных версий</w:t>
      </w:r>
      <w:r w:rsidR="00932F5A">
        <w:rPr>
          <w:rFonts w:cstheme="minorHAnsi"/>
          <w:shd w:val="clear" w:color="auto" w:fill="FFFFFF" w:themeFill="background1"/>
        </w:rPr>
        <w:t>, где д</w:t>
      </w:r>
      <w:r w:rsidR="00932F5A" w:rsidRPr="00932F5A">
        <w:rPr>
          <w:rFonts w:cstheme="minorHAnsi"/>
          <w:shd w:val="clear" w:color="auto" w:fill="FFFFFF" w:themeFill="background1"/>
        </w:rPr>
        <w:t>ля каждого терма начальной формулы проверяется, совпадает ли он с каким-либо склеенным термом. Если совпадение найдено, соответствующий элемент таблицы устанавливается в 1, в противном случае - в 0</w:t>
      </w:r>
      <w:r w:rsidR="00932F5A">
        <w:rPr>
          <w:rFonts w:cstheme="minorHAnsi"/>
          <w:shd w:val="clear" w:color="auto" w:fill="FFFFFF" w:themeFill="background1"/>
        </w:rPr>
        <w:t>.</w:t>
      </w:r>
    </w:p>
    <w:p w:rsidR="00932F5A" w:rsidRPr="00932F5A" w:rsidRDefault="00932F5A" w:rsidP="00932F5A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 w:rsidRPr="00932F5A">
        <w:rPr>
          <w:rFonts w:cstheme="minorHAnsi"/>
          <w:i/>
          <w:iCs/>
          <w:shd w:val="clear" w:color="auto" w:fill="FFFFFF" w:themeFill="background1"/>
        </w:rPr>
        <w:t>Табличный метод</w:t>
      </w:r>
      <w:r>
        <w:rPr>
          <w:rFonts w:cstheme="minorHAnsi"/>
          <w:shd w:val="clear" w:color="auto" w:fill="FFFFFF" w:themeFill="background1"/>
        </w:rPr>
        <w:t xml:space="preserve"> или </w:t>
      </w:r>
      <w:r w:rsidRPr="00932F5A">
        <w:rPr>
          <w:rFonts w:cstheme="minorHAnsi"/>
          <w:i/>
          <w:iCs/>
          <w:shd w:val="clear" w:color="auto" w:fill="FFFFFF" w:themeFill="background1"/>
        </w:rPr>
        <w:t>карта Карн</w:t>
      </w:r>
      <w:r>
        <w:rPr>
          <w:rFonts w:cstheme="minorHAnsi"/>
          <w:i/>
          <w:iCs/>
          <w:shd w:val="clear" w:color="auto" w:fill="FFFFFF" w:themeFill="background1"/>
        </w:rPr>
        <w:t xml:space="preserve">о -- </w:t>
      </w:r>
      <w:r w:rsidRPr="00932F5A">
        <w:rPr>
          <w:rFonts w:cstheme="minorHAnsi"/>
          <w:shd w:val="clear" w:color="auto" w:fill="FFFFFF" w:themeFill="background1"/>
        </w:rPr>
        <w:t>строит</w:t>
      </w:r>
      <w:r>
        <w:rPr>
          <w:rFonts w:cstheme="minorHAnsi"/>
          <w:shd w:val="clear" w:color="auto" w:fill="FFFFFF" w:themeFill="background1"/>
        </w:rPr>
        <w:t>ся</w:t>
      </w:r>
      <w:r w:rsidRPr="00932F5A">
        <w:rPr>
          <w:rFonts w:cstheme="minorHAnsi"/>
          <w:shd w:val="clear" w:color="auto" w:fill="FFFFFF" w:themeFill="background1"/>
        </w:rPr>
        <w:t xml:space="preserve"> таблиц</w:t>
      </w:r>
      <w:r>
        <w:rPr>
          <w:rFonts w:cstheme="minorHAnsi"/>
          <w:shd w:val="clear" w:color="auto" w:fill="FFFFFF" w:themeFill="background1"/>
        </w:rPr>
        <w:t>а</w:t>
      </w:r>
      <w:r w:rsidRPr="00932F5A">
        <w:rPr>
          <w:rFonts w:cstheme="minorHAnsi"/>
          <w:shd w:val="clear" w:color="auto" w:fill="FFFFFF" w:themeFill="background1"/>
        </w:rPr>
        <w:t xml:space="preserve"> значений для комбинаций переменных</w:t>
      </w:r>
      <w:r w:rsidRPr="00932F5A">
        <w:rPr>
          <w:rFonts w:cstheme="minorHAnsi"/>
          <w:shd w:val="clear" w:color="auto" w:fill="FFFFFF" w:themeFill="background1"/>
        </w:rPr>
        <w:t xml:space="preserve"> </w:t>
      </w:r>
      <w:r>
        <w:rPr>
          <w:rFonts w:cstheme="minorHAnsi"/>
          <w:shd w:val="clear" w:color="auto" w:fill="FFFFFF" w:themeFill="background1"/>
        </w:rPr>
        <w:t xml:space="preserve"> </w:t>
      </w:r>
      <w:r w:rsidRPr="00932F5A">
        <w:rPr>
          <w:rFonts w:cstheme="minorHAnsi"/>
          <w:shd w:val="clear" w:color="auto" w:fill="FFFFFF" w:themeFill="background1"/>
        </w:rPr>
        <w:t>по методу Карно для данной логической функции</w:t>
      </w:r>
      <w:r>
        <w:rPr>
          <w:rFonts w:cstheme="minorHAnsi"/>
          <w:shd w:val="clear" w:color="auto" w:fill="FFFFFF" w:themeFill="background1"/>
        </w:rPr>
        <w:t xml:space="preserve">. </w:t>
      </w:r>
      <w:r w:rsidRPr="00932F5A">
        <w:rPr>
          <w:rFonts w:cstheme="minorHAnsi"/>
          <w:shd w:val="clear" w:color="auto" w:fill="FFFFFF" w:themeFill="background1"/>
        </w:rPr>
        <w:t xml:space="preserve">Для каждой ячейки таблицы создается объект класса </w:t>
      </w:r>
      <w:proofErr w:type="spellStart"/>
      <w:r w:rsidRPr="00932F5A">
        <w:rPr>
          <w:rFonts w:cstheme="minorHAnsi"/>
          <w:shd w:val="clear" w:color="auto" w:fill="FFFFFF" w:themeFill="background1"/>
        </w:rPr>
        <w:t>karno_map</w:t>
      </w:r>
      <w:proofErr w:type="spellEnd"/>
      <w:r w:rsidRPr="00932F5A">
        <w:rPr>
          <w:rFonts w:cstheme="minorHAnsi"/>
          <w:shd w:val="clear" w:color="auto" w:fill="FFFFFF" w:themeFill="background1"/>
        </w:rPr>
        <w:t>, представляющий значение ячейки и ее позицию</w:t>
      </w:r>
      <w:r>
        <w:rPr>
          <w:rFonts w:cstheme="minorHAnsi"/>
          <w:shd w:val="clear" w:color="auto" w:fill="FFFFFF" w:themeFill="background1"/>
        </w:rPr>
        <w:t>, после чего</w:t>
      </w:r>
      <w:r w:rsidRPr="00932F5A">
        <w:rPr>
          <w:rFonts w:cstheme="minorHAnsi"/>
          <w:shd w:val="clear" w:color="auto" w:fill="FFFFFF" w:themeFill="background1"/>
        </w:rPr>
        <w:t xml:space="preserve"> проверя</w:t>
      </w:r>
      <w:r>
        <w:rPr>
          <w:rFonts w:cstheme="minorHAnsi"/>
          <w:shd w:val="clear" w:color="auto" w:fill="FFFFFF" w:themeFill="background1"/>
        </w:rPr>
        <w:t>ются</w:t>
      </w:r>
      <w:r w:rsidRPr="00932F5A">
        <w:rPr>
          <w:rFonts w:cstheme="minorHAnsi"/>
          <w:shd w:val="clear" w:color="auto" w:fill="FFFFFF" w:themeFill="background1"/>
        </w:rPr>
        <w:t xml:space="preserve"> значения ячеек по строкам и столбцам таблицы Карно и определяет</w:t>
      </w:r>
      <w:r>
        <w:rPr>
          <w:rFonts w:cstheme="minorHAnsi"/>
          <w:shd w:val="clear" w:color="auto" w:fill="FFFFFF" w:themeFill="background1"/>
        </w:rPr>
        <w:t>ся</w:t>
      </w:r>
      <w:r w:rsidRPr="00932F5A">
        <w:rPr>
          <w:rFonts w:cstheme="minorHAnsi"/>
          <w:shd w:val="clear" w:color="auto" w:fill="FFFFFF" w:themeFill="background1"/>
        </w:rPr>
        <w:t>, какие из них можно объединить в квадраты</w:t>
      </w:r>
      <w:r w:rsidRPr="00932F5A">
        <w:rPr>
          <w:rFonts w:cstheme="minorHAnsi"/>
          <w:shd w:val="clear" w:color="auto" w:fill="FFFFFF" w:themeFill="background1"/>
        </w:rPr>
        <w:t xml:space="preserve"> </w:t>
      </w:r>
      <w:r w:rsidRPr="00932F5A">
        <w:rPr>
          <w:rFonts w:cstheme="minorHAnsi"/>
          <w:shd w:val="clear" w:color="auto" w:fill="FFFFFF" w:themeFill="background1"/>
        </w:rPr>
        <w:t>и миними</w:t>
      </w:r>
      <w:r>
        <w:rPr>
          <w:rFonts w:cstheme="minorHAnsi"/>
          <w:shd w:val="clear" w:color="auto" w:fill="FFFFFF" w:themeFill="background1"/>
        </w:rPr>
        <w:t>зировать далее</w:t>
      </w:r>
      <w:r w:rsidRPr="00932F5A">
        <w:rPr>
          <w:rFonts w:cstheme="minorHAnsi"/>
          <w:shd w:val="clear" w:color="auto" w:fill="FFFFFF" w:themeFill="background1"/>
        </w:rPr>
        <w:t xml:space="preserve"> с помощью функции </w:t>
      </w:r>
      <w:proofErr w:type="spellStart"/>
      <w:r w:rsidRPr="00932F5A">
        <w:rPr>
          <w:rFonts w:cstheme="minorHAnsi"/>
          <w:shd w:val="clear" w:color="auto" w:fill="FFFFFF" w:themeFill="background1"/>
        </w:rPr>
        <w:t>making_squares</w:t>
      </w:r>
      <w:proofErr w:type="spellEnd"/>
      <w:r>
        <w:rPr>
          <w:rFonts w:cstheme="minorHAnsi"/>
          <w:shd w:val="clear" w:color="auto" w:fill="FFFFFF" w:themeFill="background1"/>
        </w:rPr>
        <w:t>()</w:t>
      </w:r>
      <w:r w:rsidRPr="00932F5A">
        <w:rPr>
          <w:rFonts w:cstheme="minorHAnsi"/>
          <w:shd w:val="clear" w:color="auto" w:fill="FFFFFF" w:themeFill="background1"/>
        </w:rPr>
        <w:t>.</w:t>
      </w:r>
      <w:r>
        <w:rPr>
          <w:rFonts w:cstheme="minorHAnsi"/>
          <w:shd w:val="clear" w:color="auto" w:fill="FFFFFF" w:themeFill="background1"/>
        </w:rPr>
        <w:t xml:space="preserve"> В ней д</w:t>
      </w:r>
      <w:r w:rsidRPr="00932F5A">
        <w:rPr>
          <w:rFonts w:cstheme="minorHAnsi"/>
          <w:shd w:val="clear" w:color="auto" w:fill="FFFFFF" w:themeFill="background1"/>
        </w:rPr>
        <w:t xml:space="preserve">ля каждого квадрата формируется соответствующая логическая операция (для </w:t>
      </w:r>
      <w:r>
        <w:rPr>
          <w:rFonts w:cstheme="minorHAnsi"/>
          <w:shd w:val="clear" w:color="auto" w:fill="FFFFFF" w:themeFill="background1"/>
        </w:rPr>
        <w:t>С</w:t>
      </w:r>
      <w:r w:rsidRPr="00932F5A">
        <w:rPr>
          <w:rFonts w:cstheme="minorHAnsi"/>
          <w:shd w:val="clear" w:color="auto" w:fill="FFFFFF" w:themeFill="background1"/>
        </w:rPr>
        <w:t xml:space="preserve">ДНФ - конъюнкция, для </w:t>
      </w:r>
      <w:r>
        <w:rPr>
          <w:rFonts w:cstheme="minorHAnsi"/>
          <w:shd w:val="clear" w:color="auto" w:fill="FFFFFF" w:themeFill="background1"/>
        </w:rPr>
        <w:t>С</w:t>
      </w:r>
      <w:r w:rsidRPr="00932F5A">
        <w:rPr>
          <w:rFonts w:cstheme="minorHAnsi"/>
          <w:shd w:val="clear" w:color="auto" w:fill="FFFFFF" w:themeFill="background1"/>
        </w:rPr>
        <w:t>КНФ - дизъюнкция), а затем они объединяются в единую строку.</w:t>
      </w:r>
    </w:p>
    <w:p w:rsidR="00370641" w:rsidRPr="00370641" w:rsidRDefault="00370641" w:rsidP="00385816">
      <w:pPr>
        <w:shd w:val="clear" w:color="auto" w:fill="FFFFFF" w:themeFill="background1"/>
        <w:rPr>
          <w:rFonts w:cstheme="minorHAnsi"/>
        </w:rPr>
      </w:pPr>
      <w:bookmarkStart w:id="0" w:name="_GoBack"/>
      <w:bookmarkEnd w:id="0"/>
    </w:p>
    <w:p w:rsidR="003D1772" w:rsidRDefault="003D1772" w:rsidP="003D1772">
      <w:pPr>
        <w:shd w:val="clear" w:color="auto" w:fill="E2EFD9" w:themeFill="accent6" w:themeFillTint="33"/>
        <w:rPr>
          <w:b/>
          <w:bCs/>
        </w:rPr>
      </w:pPr>
      <w:r w:rsidRPr="00443229">
        <w:rPr>
          <w:b/>
          <w:bCs/>
        </w:rPr>
        <w:t>Примеры использования</w:t>
      </w:r>
    </w:p>
    <w:p w:rsidR="00842E77" w:rsidRDefault="00F34FB9" w:rsidP="00842E77">
      <w:pPr>
        <w:pStyle w:val="a5"/>
        <w:numPr>
          <w:ilvl w:val="0"/>
          <w:numId w:val="1"/>
        </w:numPr>
      </w:pPr>
      <w:r>
        <w:t xml:space="preserve">в начале написанный код строит таблицу истинности, а также </w:t>
      </w:r>
      <w:proofErr w:type="spellStart"/>
      <w:r>
        <w:t>скнф</w:t>
      </w:r>
      <w:proofErr w:type="spellEnd"/>
      <w:r>
        <w:t xml:space="preserve"> и </w:t>
      </w:r>
      <w:proofErr w:type="spellStart"/>
      <w:r>
        <w:t>сднф</w:t>
      </w:r>
      <w:proofErr w:type="spellEnd"/>
      <w:r>
        <w:t xml:space="preserve"> для введенной формулы</w:t>
      </w:r>
    </w:p>
    <w:p w:rsidR="00F34FB9" w:rsidRDefault="00E27D87" w:rsidP="00F34FB9">
      <w:pPr>
        <w:pStyle w:val="a5"/>
      </w:pPr>
      <w:r w:rsidRPr="00E27D87">
        <w:rPr>
          <w:noProof/>
        </w:rPr>
        <w:drawing>
          <wp:inline distT="0" distB="0" distL="0" distR="0" wp14:anchorId="241A0686" wp14:editId="6A18576E">
            <wp:extent cx="4236720" cy="191660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710" cy="19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B9" w:rsidRDefault="00F34FB9" w:rsidP="00F34FB9">
      <w:pPr>
        <w:pStyle w:val="a5"/>
      </w:pPr>
    </w:p>
    <w:p w:rsidR="00842E77" w:rsidRDefault="00F34FB9" w:rsidP="00385816">
      <w:pPr>
        <w:pStyle w:val="a5"/>
        <w:numPr>
          <w:ilvl w:val="0"/>
          <w:numId w:val="1"/>
        </w:numPr>
      </w:pPr>
      <w:r>
        <w:t>затем программа</w:t>
      </w:r>
      <w:r w:rsidR="003D1772">
        <w:t xml:space="preserve"> </w:t>
      </w:r>
      <w:r w:rsidR="00842E77">
        <w:t>м</w:t>
      </w:r>
      <w:r w:rsidR="00842E77" w:rsidRPr="00842E77">
        <w:t>инимизир</w:t>
      </w:r>
      <w:r w:rsidR="00842E77">
        <w:t xml:space="preserve">ует </w:t>
      </w:r>
      <w:r w:rsidR="00842E77" w:rsidRPr="00842E77">
        <w:t>СКНФ</w:t>
      </w:r>
      <w:r w:rsidR="00DE0218" w:rsidRPr="00DE0218">
        <w:t xml:space="preserve"> </w:t>
      </w:r>
      <w:r w:rsidR="00DE0218">
        <w:t>и СДНФ</w:t>
      </w:r>
      <w:r w:rsidR="00842E77" w:rsidRPr="00842E77">
        <w:t xml:space="preserve"> расчетным методом с выводом результата стадии склеивания</w:t>
      </w:r>
    </w:p>
    <w:p w:rsidR="00385816" w:rsidRDefault="00385816" w:rsidP="00385816">
      <w:pPr>
        <w:pStyle w:val="a5"/>
      </w:pPr>
      <w:r w:rsidRPr="00385816">
        <w:rPr>
          <w:noProof/>
        </w:rPr>
        <w:lastRenderedPageBreak/>
        <w:drawing>
          <wp:inline distT="0" distB="0" distL="0" distR="0" wp14:anchorId="6D2EC913" wp14:editId="7F71825E">
            <wp:extent cx="4465320" cy="150355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447" cy="15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6A" w:rsidRPr="00842E77" w:rsidRDefault="007A396A" w:rsidP="00385816">
      <w:pPr>
        <w:pStyle w:val="a5"/>
      </w:pPr>
    </w:p>
    <w:p w:rsidR="00190646" w:rsidRDefault="00842E77" w:rsidP="00E461D4">
      <w:pPr>
        <w:pStyle w:val="a5"/>
        <w:numPr>
          <w:ilvl w:val="0"/>
          <w:numId w:val="1"/>
        </w:numPr>
      </w:pPr>
      <w:r>
        <w:t>минимизирует</w:t>
      </w:r>
      <w:r w:rsidRPr="00842E77">
        <w:t xml:space="preserve"> СКНФ</w:t>
      </w:r>
      <w:r w:rsidR="00385816">
        <w:t xml:space="preserve"> и СДНФ</w:t>
      </w:r>
      <w:r w:rsidRPr="00842E77">
        <w:t xml:space="preserve"> расчетно-табличным методом с выводом результата стадии склеивания и таблицы</w:t>
      </w:r>
    </w:p>
    <w:p w:rsidR="00190646" w:rsidRPr="00190646" w:rsidRDefault="009A7F00" w:rsidP="00190646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433409" cy="3115945"/>
            <wp:effectExtent l="0" t="0" r="571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79" cy="312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46" w:rsidRDefault="00842E77" w:rsidP="007A396A">
      <w:pPr>
        <w:pStyle w:val="a5"/>
        <w:numPr>
          <w:ilvl w:val="0"/>
          <w:numId w:val="1"/>
        </w:numPr>
      </w:pPr>
      <w:r>
        <w:t>м</w:t>
      </w:r>
      <w:r w:rsidRPr="00842E77">
        <w:t>инимизир</w:t>
      </w:r>
      <w:r>
        <w:t>ует</w:t>
      </w:r>
      <w:r w:rsidRPr="00842E77">
        <w:t xml:space="preserve"> СКНФ</w:t>
      </w:r>
      <w:r w:rsidR="00385816">
        <w:t xml:space="preserve"> и СДНФ</w:t>
      </w:r>
      <w:r w:rsidRPr="00842E77">
        <w:t xml:space="preserve"> табличным методом (карта Карно) c выводом таблиц</w:t>
      </w:r>
    </w:p>
    <w:p w:rsidR="007A396A" w:rsidRDefault="007A396A" w:rsidP="007A396A">
      <w:pPr>
        <w:pStyle w:val="a5"/>
      </w:pPr>
      <w:r>
        <w:rPr>
          <w:noProof/>
        </w:rPr>
        <w:drawing>
          <wp:inline distT="0" distB="0" distL="0" distR="0">
            <wp:extent cx="4042117" cy="29692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50" cy="29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6" w:rsidRDefault="00385816" w:rsidP="00385816">
      <w:pPr>
        <w:pStyle w:val="a5"/>
      </w:pPr>
    </w:p>
    <w:sectPr w:rsidR="00385816" w:rsidSect="009A7F0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3197E"/>
    <w:multiLevelType w:val="multilevel"/>
    <w:tmpl w:val="6FA2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94587"/>
    <w:multiLevelType w:val="multilevel"/>
    <w:tmpl w:val="406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50516"/>
    <w:multiLevelType w:val="multilevel"/>
    <w:tmpl w:val="85E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712B7"/>
    <w:multiLevelType w:val="hybridMultilevel"/>
    <w:tmpl w:val="885CA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2"/>
    <w:rsid w:val="00190646"/>
    <w:rsid w:val="00370641"/>
    <w:rsid w:val="00385816"/>
    <w:rsid w:val="003D1772"/>
    <w:rsid w:val="007A396A"/>
    <w:rsid w:val="00842E77"/>
    <w:rsid w:val="00932F5A"/>
    <w:rsid w:val="009A7F00"/>
    <w:rsid w:val="00DE0218"/>
    <w:rsid w:val="00E27D87"/>
    <w:rsid w:val="00F3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BE08"/>
  <w15:chartTrackingRefBased/>
  <w15:docId w15:val="{010F86F4-5A24-44B7-ADB3-EF138191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72"/>
  </w:style>
  <w:style w:type="paragraph" w:styleId="2">
    <w:name w:val="heading 2"/>
    <w:basedOn w:val="a"/>
    <w:link w:val="20"/>
    <w:uiPriority w:val="9"/>
    <w:semiHidden/>
    <w:unhideWhenUsed/>
    <w:qFormat/>
    <w:rsid w:val="003D1772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D1772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3D1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D177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D177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D17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6</cp:revision>
  <dcterms:created xsi:type="dcterms:W3CDTF">2024-04-29T21:44:00Z</dcterms:created>
  <dcterms:modified xsi:type="dcterms:W3CDTF">2024-04-30T11:17:00Z</dcterms:modified>
</cp:coreProperties>
</file>