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2FA98" w14:textId="77777777" w:rsidR="00235AAA" w:rsidRDefault="00235AAA" w:rsidP="00235AAA">
      <w:pPr>
        <w:jc w:val="center"/>
        <w:rPr>
          <w:rFonts w:ascii="Times New Roman" w:eastAsiaTheme="minorHAnsi" w:hAnsi="Times New Roman" w:cstheme="minorBidi"/>
        </w:rPr>
      </w:pPr>
      <w:r>
        <w:t>Министерство образования Республики Беларусь</w:t>
      </w:r>
    </w:p>
    <w:p w14:paraId="4FA45636" w14:textId="77777777" w:rsidR="00235AAA" w:rsidRDefault="00235AAA" w:rsidP="00235AAA">
      <w:pPr>
        <w:jc w:val="center"/>
      </w:pPr>
    </w:p>
    <w:p w14:paraId="6E8C29E9" w14:textId="77777777" w:rsidR="00235AAA" w:rsidRDefault="00235AAA" w:rsidP="00235AAA">
      <w:pPr>
        <w:jc w:val="center"/>
      </w:pPr>
      <w:r>
        <w:t>Учреждение образования</w:t>
      </w:r>
    </w:p>
    <w:p w14:paraId="1230B6C0" w14:textId="77777777" w:rsidR="00235AAA" w:rsidRDefault="00235AAA" w:rsidP="00235AAA">
      <w:pPr>
        <w:jc w:val="center"/>
      </w:pPr>
      <w:r>
        <w:t xml:space="preserve">БЕЛОРУССКИЙ ГОСУДАРСТВЕННЫЙ УНИВЕРСИТЕТ </w:t>
      </w:r>
    </w:p>
    <w:p w14:paraId="71DF94D3" w14:textId="77777777" w:rsidR="00235AAA" w:rsidRDefault="00235AAA" w:rsidP="00235AAA">
      <w:pPr>
        <w:jc w:val="center"/>
      </w:pPr>
      <w:r>
        <w:t>ИНФОРМАТИКИ И РАДИОЭЛЕКТРОНИКИ</w:t>
      </w:r>
    </w:p>
    <w:p w14:paraId="295D61E2" w14:textId="77777777" w:rsidR="00235AAA" w:rsidRDefault="00235AAA" w:rsidP="00235AAA">
      <w:pPr>
        <w:jc w:val="center"/>
      </w:pPr>
    </w:p>
    <w:p w14:paraId="7E80DF0F" w14:textId="77777777" w:rsidR="00235AAA" w:rsidRDefault="00235AAA" w:rsidP="00235AAA">
      <w:pPr>
        <w:jc w:val="center"/>
      </w:pPr>
      <w:r>
        <w:t>Факультет   Информационных технологий и управления</w:t>
      </w:r>
    </w:p>
    <w:p w14:paraId="30FA38FD" w14:textId="77777777" w:rsidR="00235AAA" w:rsidRDefault="00235AAA" w:rsidP="00235AAA">
      <w:pPr>
        <w:jc w:val="center"/>
      </w:pPr>
      <w:r>
        <w:t xml:space="preserve">         Кафедра      Интеллектуальных информационных технологий</w:t>
      </w:r>
    </w:p>
    <w:p w14:paraId="0A69032D" w14:textId="77777777" w:rsidR="00235AAA" w:rsidRDefault="00235AAA" w:rsidP="00235AAA">
      <w:pPr>
        <w:jc w:val="center"/>
      </w:pPr>
    </w:p>
    <w:p w14:paraId="79AB90D6" w14:textId="77777777" w:rsidR="00235AAA" w:rsidRDefault="00235AAA" w:rsidP="00235AAA">
      <w:pPr>
        <w:jc w:val="center"/>
      </w:pPr>
    </w:p>
    <w:p w14:paraId="45E06A7C" w14:textId="77777777" w:rsidR="00235AAA" w:rsidRDefault="00235AAA" w:rsidP="00235AAA">
      <w:pPr>
        <w:jc w:val="center"/>
      </w:pPr>
    </w:p>
    <w:p w14:paraId="4D6203EB" w14:textId="77777777" w:rsidR="00235AAA" w:rsidRDefault="00235AAA" w:rsidP="00235AAA">
      <w:pPr>
        <w:jc w:val="center"/>
      </w:pPr>
    </w:p>
    <w:p w14:paraId="443D254A" w14:textId="77777777" w:rsidR="00235AAA" w:rsidRDefault="00235AAA" w:rsidP="00235AAA">
      <w:pPr>
        <w:jc w:val="center"/>
      </w:pPr>
    </w:p>
    <w:p w14:paraId="78CC5654" w14:textId="77777777" w:rsidR="00235AAA" w:rsidRDefault="00235AAA" w:rsidP="00235AAA">
      <w:pPr>
        <w:jc w:val="center"/>
        <w:rPr>
          <w:b/>
          <w:bCs/>
        </w:rPr>
      </w:pPr>
      <w:r>
        <w:rPr>
          <w:b/>
          <w:bCs/>
        </w:rPr>
        <w:t>ОТЧЁТ</w:t>
      </w:r>
    </w:p>
    <w:p w14:paraId="5218DB89" w14:textId="77777777" w:rsidR="00235AAA" w:rsidRDefault="00235AAA" w:rsidP="00235AAA">
      <w:pPr>
        <w:jc w:val="center"/>
      </w:pPr>
      <w:r>
        <w:t>по дисциплине «Естественно-языковой интерфейс интеллектуальных систем»</w:t>
      </w:r>
    </w:p>
    <w:p w14:paraId="1EAAFCE6" w14:textId="77777777" w:rsidR="00235AAA" w:rsidRPr="006E2794" w:rsidRDefault="00235AAA" w:rsidP="00235AAA">
      <w:pPr>
        <w:jc w:val="center"/>
      </w:pPr>
      <w:r>
        <w:t>Лабораторная работа №3</w:t>
      </w:r>
    </w:p>
    <w:p w14:paraId="20B4CD23" w14:textId="77777777" w:rsidR="00235AAA" w:rsidRDefault="00235AAA" w:rsidP="00235AAA">
      <w:pPr>
        <w:jc w:val="center"/>
      </w:pPr>
      <w:r>
        <w:t>Тема: Синтаксический анализ текстов естественного языка</w:t>
      </w:r>
    </w:p>
    <w:p w14:paraId="532E796D" w14:textId="77777777" w:rsidR="00235AAA" w:rsidRDefault="00235AAA" w:rsidP="00235AAA">
      <w:pPr>
        <w:jc w:val="center"/>
      </w:pPr>
    </w:p>
    <w:p w14:paraId="38F52FE7" w14:textId="77777777" w:rsidR="00235AAA" w:rsidRDefault="00235AAA" w:rsidP="00235AAA">
      <w:pPr>
        <w:jc w:val="center"/>
      </w:pPr>
    </w:p>
    <w:p w14:paraId="313B7A93" w14:textId="77777777" w:rsidR="00235AAA" w:rsidRDefault="00235AAA" w:rsidP="00235AAA">
      <w:pPr>
        <w:jc w:val="center"/>
      </w:pPr>
    </w:p>
    <w:p w14:paraId="51DA2215" w14:textId="77777777" w:rsidR="00235AAA" w:rsidRDefault="00235AAA" w:rsidP="00235AAA">
      <w:pPr>
        <w:jc w:val="center"/>
      </w:pPr>
    </w:p>
    <w:p w14:paraId="385A60D0" w14:textId="77777777" w:rsidR="00235AAA" w:rsidRDefault="00235AAA" w:rsidP="00235AAA">
      <w:pPr>
        <w:jc w:val="center"/>
      </w:pPr>
    </w:p>
    <w:p w14:paraId="7E40D597" w14:textId="77777777" w:rsidR="00235AAA" w:rsidRDefault="00235AAA" w:rsidP="00235AAA">
      <w:pPr>
        <w:jc w:val="center"/>
      </w:pPr>
    </w:p>
    <w:p w14:paraId="184EED61" w14:textId="77777777" w:rsidR="00235AAA" w:rsidRDefault="00235AAA" w:rsidP="00235AAA"/>
    <w:p w14:paraId="26F56EE4" w14:textId="77777777" w:rsidR="00235AAA" w:rsidRDefault="00235AAA" w:rsidP="00235AAA"/>
    <w:p w14:paraId="30ABF3B3" w14:textId="77777777" w:rsidR="00235AAA" w:rsidRDefault="00235AAA" w:rsidP="00235AAA"/>
    <w:p w14:paraId="4FB0EFD2" w14:textId="77777777" w:rsidR="00235AAA" w:rsidRDefault="00235AAA" w:rsidP="00235AAA">
      <w:r>
        <w:t xml:space="preserve">Выполнили:                                                                    </w:t>
      </w:r>
      <w:r>
        <w:tab/>
      </w:r>
      <w:r>
        <w:tab/>
        <w:t>Демидовец Д.В.</w:t>
      </w:r>
    </w:p>
    <w:p w14:paraId="51ED244E" w14:textId="77777777" w:rsidR="00235AAA" w:rsidRDefault="00235AAA" w:rsidP="00235AAA">
      <w:pPr>
        <w:ind w:left="5664" w:firstLine="708"/>
      </w:pPr>
      <w:r>
        <w:t>Козырев Д.А.</w:t>
      </w:r>
    </w:p>
    <w:p w14:paraId="11969616" w14:textId="77777777" w:rsidR="00235AAA" w:rsidRDefault="00235AAA" w:rsidP="00235AAA">
      <w:pPr>
        <w:ind w:left="6372"/>
      </w:pPr>
      <w:r>
        <w:t>гр. 221703</w:t>
      </w:r>
    </w:p>
    <w:p w14:paraId="590883FC" w14:textId="77777777" w:rsidR="00235AAA" w:rsidRDefault="00235AAA" w:rsidP="00235AAA"/>
    <w:p w14:paraId="36BC4B04" w14:textId="77777777" w:rsidR="00235AAA" w:rsidRDefault="00235AAA" w:rsidP="00235AAA"/>
    <w:p w14:paraId="7096A494" w14:textId="77777777" w:rsidR="00235AAA" w:rsidRDefault="00235AAA" w:rsidP="00235AAA">
      <w:r>
        <w:t xml:space="preserve">Проверил:                                                                              </w:t>
      </w:r>
      <w:r>
        <w:tab/>
        <w:t>Крапивин Ю.Б.</w:t>
      </w:r>
    </w:p>
    <w:p w14:paraId="5E34B095" w14:textId="77777777" w:rsidR="00235AAA" w:rsidRDefault="00235AAA" w:rsidP="00235AAA"/>
    <w:p w14:paraId="266736D9" w14:textId="77777777" w:rsidR="00235AAA" w:rsidRDefault="00235AAA" w:rsidP="00235AAA"/>
    <w:p w14:paraId="60AFD9D4" w14:textId="77777777" w:rsidR="00235AAA" w:rsidRDefault="00235AAA" w:rsidP="00235AAA"/>
    <w:p w14:paraId="5544804B" w14:textId="77777777" w:rsidR="00235AAA" w:rsidRDefault="00235AAA" w:rsidP="00235AAA"/>
    <w:p w14:paraId="3FFA94C3" w14:textId="77777777" w:rsidR="00235AAA" w:rsidRDefault="00235AAA" w:rsidP="00235AAA"/>
    <w:p w14:paraId="0B29DCAD" w14:textId="77777777" w:rsidR="00235AAA" w:rsidRDefault="00235AAA" w:rsidP="00235AAA"/>
    <w:p w14:paraId="60039889" w14:textId="77777777" w:rsidR="00235AAA" w:rsidRDefault="00235AAA" w:rsidP="00235AAA"/>
    <w:p w14:paraId="04FFA8BF" w14:textId="77777777" w:rsidR="00235AAA" w:rsidRDefault="00235AAA" w:rsidP="00235AAA"/>
    <w:p w14:paraId="5EF96D38" w14:textId="77777777" w:rsidR="00235AAA" w:rsidRDefault="00235AAA" w:rsidP="00235AAA"/>
    <w:p w14:paraId="21DFE246" w14:textId="77777777" w:rsidR="00235AAA" w:rsidRDefault="00235AAA" w:rsidP="00235AAA"/>
    <w:p w14:paraId="24F8649C" w14:textId="77777777" w:rsidR="00235AAA" w:rsidRDefault="00235AAA" w:rsidP="00235AAA"/>
    <w:p w14:paraId="68386B98" w14:textId="77777777" w:rsidR="00235AAA" w:rsidRDefault="00235AAA" w:rsidP="00235AAA"/>
    <w:p w14:paraId="57848587" w14:textId="77777777" w:rsidR="00235AAA" w:rsidRDefault="00235AAA" w:rsidP="00235AAA"/>
    <w:p w14:paraId="120367AF" w14:textId="77777777" w:rsidR="00235AAA" w:rsidRDefault="00235AAA" w:rsidP="00235AAA">
      <w:pPr>
        <w:jc w:val="center"/>
      </w:pPr>
    </w:p>
    <w:p w14:paraId="27AD5DAC" w14:textId="77777777" w:rsidR="00235AAA" w:rsidRDefault="00235AAA" w:rsidP="00235AAA">
      <w:pPr>
        <w:jc w:val="center"/>
      </w:pPr>
    </w:p>
    <w:p w14:paraId="40EF52B2" w14:textId="77777777" w:rsidR="00235AAA" w:rsidRDefault="00235AAA" w:rsidP="00235AAA">
      <w:pPr>
        <w:jc w:val="center"/>
      </w:pPr>
    </w:p>
    <w:p w14:paraId="38444DE2" w14:textId="77777777" w:rsidR="00235AAA" w:rsidRDefault="00235AAA" w:rsidP="00235AAA">
      <w:pPr>
        <w:jc w:val="center"/>
      </w:pPr>
    </w:p>
    <w:p w14:paraId="2F6C9B10" w14:textId="77777777" w:rsidR="00235AAA" w:rsidRPr="001E5FE7" w:rsidRDefault="00235AAA" w:rsidP="00235AAA">
      <w:pPr>
        <w:jc w:val="center"/>
      </w:pPr>
      <w:r>
        <w:t>Минск 202</w:t>
      </w:r>
      <w:r w:rsidRPr="001E5FE7">
        <w:t>5</w:t>
      </w:r>
    </w:p>
    <w:p w14:paraId="748584FC" w14:textId="77777777" w:rsidR="00235AAA" w:rsidRPr="00E609DA" w:rsidRDefault="00235AAA" w:rsidP="00235AAA">
      <w:pPr>
        <w:rPr>
          <w:b/>
          <w:bCs/>
        </w:rPr>
      </w:pPr>
      <w:r w:rsidRPr="00E609DA">
        <w:rPr>
          <w:b/>
          <w:bCs/>
        </w:rPr>
        <w:lastRenderedPageBreak/>
        <w:t xml:space="preserve">Цель работы: </w:t>
      </w:r>
    </w:p>
    <w:p w14:paraId="414B9F06" w14:textId="77777777" w:rsidR="00235AAA" w:rsidRDefault="00235AAA" w:rsidP="00235AAA">
      <w:pPr>
        <w:ind w:firstLine="708"/>
      </w:pPr>
      <w:r>
        <w:t>Освоить принципы разработки прикладных сервисных программ для решения</w:t>
      </w:r>
    </w:p>
    <w:p w14:paraId="0D207D2D" w14:textId="77777777" w:rsidR="00235AAA" w:rsidRPr="00E609DA" w:rsidRDefault="00235AAA" w:rsidP="00235AAA">
      <w:r>
        <w:t>задачи анализа текста естественного языка.</w:t>
      </w:r>
    </w:p>
    <w:p w14:paraId="326EF294" w14:textId="77777777" w:rsidR="00235AAA" w:rsidRPr="00E609DA" w:rsidRDefault="00235AAA" w:rsidP="00235AAA">
      <w:pPr>
        <w:rPr>
          <w:b/>
          <w:bCs/>
        </w:rPr>
      </w:pPr>
      <w:r w:rsidRPr="00E609DA">
        <w:rPr>
          <w:b/>
          <w:bCs/>
        </w:rPr>
        <w:t>Задание:</w:t>
      </w:r>
    </w:p>
    <w:p w14:paraId="655CD953" w14:textId="77777777" w:rsidR="00235AAA" w:rsidRDefault="00235AAA" w:rsidP="00235AAA">
      <w:r>
        <w:t>1. Познакомиться с назначением, структурой и функциональностью, предоставляемой базовым ЛП для решения задачи автоматического синтаксического анализа ТЕЯ.</w:t>
      </w:r>
    </w:p>
    <w:p w14:paraId="360A42E2" w14:textId="77777777" w:rsidR="00235AAA" w:rsidRPr="00E609DA" w:rsidRDefault="00235AAA" w:rsidP="00235AAA">
      <w:r>
        <w:t>2. Закрепить навыки программирования при решении задач автоматической обработки ТЕЯ.</w:t>
      </w:r>
    </w:p>
    <w:p w14:paraId="42B4AA00" w14:textId="77777777" w:rsidR="00235AAA" w:rsidRDefault="00235AAA" w:rsidP="00235AAA">
      <w:pPr>
        <w:rPr>
          <w:b/>
          <w:bCs/>
        </w:rPr>
      </w:pPr>
    </w:p>
    <w:p w14:paraId="27EA89EF" w14:textId="77777777" w:rsidR="00235AAA" w:rsidRPr="00235AAA" w:rsidRDefault="00235AAA" w:rsidP="00235AAA">
      <w:pPr>
        <w:rPr>
          <w:b/>
          <w:bCs/>
        </w:rPr>
      </w:pPr>
      <w:r w:rsidRPr="00E609DA">
        <w:rPr>
          <w:b/>
          <w:bCs/>
        </w:rPr>
        <w:t>Интерфейс</w:t>
      </w:r>
      <w:r w:rsidRPr="00235AAA">
        <w:rPr>
          <w:b/>
          <w:bCs/>
        </w:rPr>
        <w:t>:</w:t>
      </w:r>
    </w:p>
    <w:p w14:paraId="6BBA57AF" w14:textId="77777777" w:rsidR="00235AAA" w:rsidRPr="00E609DA" w:rsidRDefault="00235AAA" w:rsidP="00235AAA">
      <w:pPr>
        <w:jc w:val="center"/>
        <w:rPr>
          <w:b/>
          <w:bCs/>
          <w:lang w:val="en-US"/>
        </w:rPr>
      </w:pPr>
      <w:r w:rsidRPr="00235AAA">
        <w:rPr>
          <w:b/>
          <w:bCs/>
          <w:noProof/>
          <w:lang w:val="en-US"/>
        </w:rPr>
        <w:drawing>
          <wp:inline distT="0" distB="0" distL="0" distR="0" wp14:anchorId="6158A573" wp14:editId="20D0075E">
            <wp:extent cx="5940425" cy="3875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C7D0" w14:textId="77777777" w:rsidR="00235AAA" w:rsidRPr="00E609DA" w:rsidRDefault="00235AAA" w:rsidP="00235AAA">
      <w:pPr>
        <w:jc w:val="center"/>
        <w:rPr>
          <w:b/>
          <w:bCs/>
          <w:lang w:val="en-US"/>
        </w:rPr>
      </w:pPr>
    </w:p>
    <w:p w14:paraId="59785E7D" w14:textId="1B61F794" w:rsidR="00235AAA" w:rsidRDefault="00235AAA" w:rsidP="00235AAA">
      <w:pPr>
        <w:rPr>
          <w:b/>
          <w:bCs/>
        </w:rPr>
      </w:pPr>
      <w:r w:rsidRPr="00235AAA">
        <w:rPr>
          <w:b/>
          <w:bCs/>
        </w:rPr>
        <w:t>Интерфейс синтаксического дерева предложения:</w:t>
      </w:r>
    </w:p>
    <w:p w14:paraId="1863A22A" w14:textId="661086F1" w:rsidR="00975E58" w:rsidRDefault="00B86C9D" w:rsidP="00235AAA">
      <w:pPr>
        <w:rPr>
          <w:b/>
          <w:bCs/>
        </w:rPr>
      </w:pPr>
      <w:r w:rsidRPr="00B86C9D">
        <w:rPr>
          <w:b/>
          <w:bCs/>
        </w:rPr>
        <w:drawing>
          <wp:inline distT="0" distB="0" distL="0" distR="0" wp14:anchorId="2315BE7E" wp14:editId="1439B3AE">
            <wp:extent cx="4496427" cy="263879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472BCF" w14:textId="77777777" w:rsidR="00235AAA" w:rsidRDefault="00235AAA" w:rsidP="00235AAA"/>
    <w:p w14:paraId="5A686D07" w14:textId="77777777" w:rsidR="00235AAA" w:rsidRPr="00E609DA" w:rsidRDefault="00235AAA" w:rsidP="005B2EAD">
      <w:pPr>
        <w:rPr>
          <w:b/>
          <w:bCs/>
        </w:rPr>
      </w:pPr>
      <w:r w:rsidRPr="00E609DA">
        <w:rPr>
          <w:b/>
          <w:bCs/>
        </w:rPr>
        <w:t>Структура хранения данных:</w:t>
      </w:r>
    </w:p>
    <w:p w14:paraId="500001D7" w14:textId="26D43859" w:rsidR="00235AAA" w:rsidRDefault="00FC2E39" w:rsidP="00235AAA">
      <w:pPr>
        <w:rPr>
          <w:b/>
          <w:bCs/>
        </w:rPr>
      </w:pPr>
      <w:r w:rsidRPr="00FC2E39">
        <w:rPr>
          <w:b/>
          <w:bCs/>
          <w:noProof/>
        </w:rPr>
        <w:lastRenderedPageBreak/>
        <w:drawing>
          <wp:inline distT="0" distB="0" distL="0" distR="0" wp14:anchorId="36828506" wp14:editId="738E5B53">
            <wp:extent cx="4274820" cy="439614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1544" cy="440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7C49" w14:textId="77777777" w:rsidR="00235AAA" w:rsidRDefault="00235AAA" w:rsidP="00235AAA">
      <w:pPr>
        <w:jc w:val="center"/>
        <w:rPr>
          <w:b/>
          <w:bCs/>
        </w:rPr>
      </w:pPr>
    </w:p>
    <w:p w14:paraId="3CD3B491" w14:textId="77777777" w:rsidR="00235AAA" w:rsidRPr="00E609DA" w:rsidRDefault="00235AAA" w:rsidP="005B2EAD">
      <w:pPr>
        <w:rPr>
          <w:b/>
          <w:bCs/>
        </w:rPr>
      </w:pPr>
      <w:r w:rsidRPr="00E609DA">
        <w:rPr>
          <w:b/>
          <w:bCs/>
        </w:rPr>
        <w:t>Структурная схема приложения:</w:t>
      </w:r>
    </w:p>
    <w:p w14:paraId="20C2F36C" w14:textId="77777777" w:rsidR="00235AAA" w:rsidRPr="00E609DA" w:rsidRDefault="00235AAA" w:rsidP="00235AAA">
      <w:pPr>
        <w:rPr>
          <w:b/>
          <w:bCs/>
        </w:rPr>
      </w:pPr>
    </w:p>
    <w:p w14:paraId="72013A6B" w14:textId="19BD22CF" w:rsidR="00235AAA" w:rsidRPr="00E609DA" w:rsidRDefault="00AB05F3" w:rsidP="00AB05F3">
      <w:pPr>
        <w:ind w:left="-993"/>
        <w:rPr>
          <w:b/>
          <w:bCs/>
        </w:rPr>
      </w:pPr>
      <w:r w:rsidRPr="00AB05F3">
        <w:rPr>
          <w:b/>
          <w:bCs/>
          <w:noProof/>
        </w:rPr>
        <w:drawing>
          <wp:inline distT="0" distB="0" distL="0" distR="0" wp14:anchorId="07ED1E71" wp14:editId="224DA325">
            <wp:extent cx="6858984" cy="28117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3623" cy="281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FFF3" w14:textId="77777777" w:rsidR="00235AAA" w:rsidRPr="00E609DA" w:rsidRDefault="00235AAA" w:rsidP="00235AAA">
      <w:pPr>
        <w:rPr>
          <w:b/>
          <w:bCs/>
        </w:rPr>
      </w:pPr>
    </w:p>
    <w:p w14:paraId="70A9E876" w14:textId="77777777" w:rsidR="00235AAA" w:rsidRPr="00E609DA" w:rsidRDefault="00235AAA" w:rsidP="00235AAA">
      <w:pPr>
        <w:rPr>
          <w:b/>
          <w:bCs/>
        </w:rPr>
      </w:pPr>
      <w:r w:rsidRPr="00E609DA">
        <w:rPr>
          <w:b/>
          <w:bCs/>
        </w:rPr>
        <w:t>Использованные библиотеки:</w:t>
      </w:r>
    </w:p>
    <w:p w14:paraId="4147F93E" w14:textId="7C51A2A7" w:rsidR="00235AAA" w:rsidRPr="00E609DA" w:rsidRDefault="00DA3C20" w:rsidP="00235AAA">
      <w:pPr>
        <w:pStyle w:val="a4"/>
        <w:numPr>
          <w:ilvl w:val="0"/>
          <w:numId w:val="1"/>
        </w:numPr>
        <w:ind w:left="284"/>
        <w:rPr>
          <w:rFonts w:eastAsia="Times New Roman"/>
        </w:rPr>
      </w:pPr>
      <w:r>
        <w:rPr>
          <w:rFonts w:eastAsia="Times New Roman"/>
        </w:rPr>
        <w:t xml:space="preserve">Библиотека </w:t>
      </w:r>
      <w:r w:rsidRPr="00DA3C20">
        <w:rPr>
          <w:rFonts w:eastAsia="Times New Roman"/>
          <w:b/>
          <w:bCs/>
        </w:rPr>
        <w:t>spaCy</w:t>
      </w:r>
      <w:r w:rsidRPr="00DA3C20">
        <w:rPr>
          <w:rFonts w:eastAsia="Times New Roman"/>
        </w:rPr>
        <w:t xml:space="preserve"> применяется для глубокого лингвистического анализа текста. С её помощью: разбивается текст на токены и предложения, определя</w:t>
      </w:r>
      <w:r>
        <w:rPr>
          <w:rFonts w:eastAsia="Times New Roman"/>
        </w:rPr>
        <w:t>ю</w:t>
      </w:r>
      <w:r w:rsidRPr="00DA3C20">
        <w:rPr>
          <w:rFonts w:eastAsia="Times New Roman"/>
        </w:rPr>
        <w:t>тся част</w:t>
      </w:r>
      <w:r>
        <w:rPr>
          <w:rFonts w:eastAsia="Times New Roman"/>
        </w:rPr>
        <w:t>и</w:t>
      </w:r>
      <w:r w:rsidRPr="00DA3C20">
        <w:rPr>
          <w:rFonts w:eastAsia="Times New Roman"/>
        </w:rPr>
        <w:t xml:space="preserve"> речи (POS), выявляются синтаксические зависимости и строится объект Doc, по которому далее происходит извлечение субъектов, предикатов, объектов и т.д.</w:t>
      </w:r>
      <w:r w:rsidR="00235AAA" w:rsidRPr="00E609DA">
        <w:rPr>
          <w:rFonts w:eastAsia="Times New Roman"/>
        </w:rPr>
        <w:t xml:space="preserve"> </w:t>
      </w:r>
    </w:p>
    <w:p w14:paraId="01319B77" w14:textId="77777777" w:rsidR="00235AAA" w:rsidRPr="00E609DA" w:rsidRDefault="00235AAA" w:rsidP="00235AAA">
      <w:pPr>
        <w:pStyle w:val="a4"/>
        <w:numPr>
          <w:ilvl w:val="0"/>
          <w:numId w:val="1"/>
        </w:numPr>
        <w:ind w:left="284"/>
        <w:rPr>
          <w:rFonts w:eastAsia="Times New Roman"/>
        </w:rPr>
      </w:pPr>
      <w:r w:rsidRPr="00E609DA">
        <w:rPr>
          <w:rFonts w:eastAsia="Times New Roman"/>
        </w:rPr>
        <w:lastRenderedPageBreak/>
        <w:t xml:space="preserve">Библиотека </w:t>
      </w:r>
      <w:r w:rsidRPr="00E609DA">
        <w:rPr>
          <w:rFonts w:eastAsia="Times New Roman"/>
          <w:b/>
          <w:bCs/>
        </w:rPr>
        <w:t>tkinter</w:t>
      </w:r>
      <w:r w:rsidRPr="00E609DA">
        <w:rPr>
          <w:rFonts w:eastAsia="Times New Roman"/>
        </w:rPr>
        <w:t xml:space="preserve"> используется для создания графического интерфейса пользователя. С её помощью реализованы окно программы, меню, кнопки, поля для ввода, таблица для отображения токенов, а также обработка пользовательских событий, например, двойной клик по строке таблицы для редактирования данных. </w:t>
      </w:r>
    </w:p>
    <w:p w14:paraId="6725D2D5" w14:textId="0CDD83E6" w:rsidR="00235AAA" w:rsidRPr="00E609DA" w:rsidRDefault="00DA3C20" w:rsidP="00235AAA">
      <w:pPr>
        <w:pStyle w:val="a4"/>
        <w:numPr>
          <w:ilvl w:val="0"/>
          <w:numId w:val="1"/>
        </w:numPr>
        <w:ind w:left="284"/>
        <w:rPr>
          <w:rFonts w:eastAsia="Times New Roman"/>
        </w:rPr>
      </w:pPr>
      <w:r>
        <w:rPr>
          <w:rFonts w:eastAsia="Times New Roman"/>
        </w:rPr>
        <w:t xml:space="preserve">Модуль </w:t>
      </w:r>
      <w:r w:rsidRPr="00DA3C20">
        <w:rPr>
          <w:rFonts w:eastAsia="Times New Roman"/>
          <w:b/>
          <w:bCs/>
        </w:rPr>
        <w:t>pdfminer.high_level</w:t>
      </w:r>
      <w:r w:rsidRPr="00DA3C20">
        <w:rPr>
          <w:rFonts w:eastAsia="Times New Roman"/>
        </w:rPr>
        <w:t xml:space="preserve"> используется для извлечения «сырого» текста из PDF-файла перед его передачей в spaCy. Это позволяет работать с PDF-документами без необходимости ручного копирования содержимого.</w:t>
      </w:r>
    </w:p>
    <w:p w14:paraId="6B13E670" w14:textId="0CDCC276" w:rsidR="00DA3C20" w:rsidRPr="00FC2E39" w:rsidRDefault="00235AAA" w:rsidP="006B00B4">
      <w:pPr>
        <w:pStyle w:val="a4"/>
        <w:numPr>
          <w:ilvl w:val="0"/>
          <w:numId w:val="1"/>
        </w:numPr>
        <w:ind w:left="284"/>
        <w:rPr>
          <w:rFonts w:eastAsia="Times New Roman"/>
        </w:rPr>
      </w:pPr>
      <w:r w:rsidRPr="00FC2E39">
        <w:rPr>
          <w:rFonts w:eastAsia="Times New Roman"/>
        </w:rPr>
        <w:t xml:space="preserve">Библиотека </w:t>
      </w:r>
      <w:r w:rsidR="00FC2E39" w:rsidRPr="00FC2E39">
        <w:rPr>
          <w:rFonts w:eastAsia="Times New Roman"/>
          <w:b/>
          <w:bCs/>
        </w:rPr>
        <w:t>xml</w:t>
      </w:r>
      <w:r w:rsidR="00FC2E39" w:rsidRPr="00FC2E39">
        <w:rPr>
          <w:rFonts w:eastAsia="Times New Roman"/>
        </w:rPr>
        <w:t>.etree.ElementTree (ET) применяется для создания и сохранения результатов синтаксического анализа в формате XML.</w:t>
      </w:r>
      <w:r w:rsidR="00FC2E39">
        <w:rPr>
          <w:rFonts w:eastAsia="Times New Roman"/>
        </w:rPr>
        <w:t xml:space="preserve"> </w:t>
      </w:r>
      <w:r w:rsidRPr="00FC2E39">
        <w:rPr>
          <w:rFonts w:eastAsia="Times New Roman"/>
        </w:rPr>
        <w:t xml:space="preserve">Она позволяет экспортировать </w:t>
      </w:r>
      <w:r w:rsidR="00DA3C20" w:rsidRPr="00FC2E39">
        <w:rPr>
          <w:rFonts w:eastAsia="Times New Roman"/>
        </w:rPr>
        <w:t>таблицу</w:t>
      </w:r>
      <w:r w:rsidRPr="00FC2E39">
        <w:rPr>
          <w:rFonts w:eastAsia="Times New Roman"/>
        </w:rPr>
        <w:t xml:space="preserve"> в виде структурированного файла с разделителями. </w:t>
      </w:r>
    </w:p>
    <w:p w14:paraId="5BF6492B" w14:textId="3AD9C022" w:rsidR="00235AAA" w:rsidRPr="00DA3C20" w:rsidRDefault="00DA3C20" w:rsidP="00235AAA">
      <w:pPr>
        <w:pStyle w:val="a4"/>
        <w:numPr>
          <w:ilvl w:val="0"/>
          <w:numId w:val="1"/>
        </w:numPr>
        <w:ind w:left="284"/>
        <w:rPr>
          <w:rFonts w:eastAsia="Times New Roman"/>
        </w:rPr>
      </w:pPr>
      <w:r>
        <w:rPr>
          <w:rFonts w:eastAsia="Times New Roman"/>
        </w:rPr>
        <w:t>М</w:t>
      </w:r>
      <w:r w:rsidRPr="00DA3C20">
        <w:rPr>
          <w:rFonts w:eastAsia="Times New Roman"/>
        </w:rPr>
        <w:t xml:space="preserve">одуль </w:t>
      </w:r>
      <w:r w:rsidRPr="00DA3C20">
        <w:rPr>
          <w:rFonts w:eastAsia="Times New Roman"/>
          <w:b/>
          <w:bCs/>
        </w:rPr>
        <w:t>typing</w:t>
      </w:r>
      <w:r w:rsidRPr="00DA3C20">
        <w:rPr>
          <w:rFonts w:eastAsia="Times New Roman"/>
        </w:rPr>
        <w:t xml:space="preserve"> (List, Optional) применяется для явного указания типов полей и возвращаемых значений, повышая читаемость и позволяя статическим анализаторам проверять корректность кода</w:t>
      </w:r>
    </w:p>
    <w:p w14:paraId="395BD36D" w14:textId="77777777" w:rsidR="00DA3C20" w:rsidRPr="00E609DA" w:rsidRDefault="00DA3C20" w:rsidP="00235AAA"/>
    <w:p w14:paraId="1261D6C2" w14:textId="77777777" w:rsidR="00235AAA" w:rsidRPr="00E609DA" w:rsidRDefault="00235AAA" w:rsidP="00235AAA">
      <w:pPr>
        <w:rPr>
          <w:b/>
          <w:bCs/>
        </w:rPr>
      </w:pPr>
      <w:r w:rsidRPr="00E609DA">
        <w:rPr>
          <w:b/>
          <w:bCs/>
        </w:rPr>
        <w:t>Описание алгоритмов:</w:t>
      </w:r>
    </w:p>
    <w:p w14:paraId="4E7885AD" w14:textId="77777777" w:rsidR="00235AAA" w:rsidRPr="00E609DA" w:rsidRDefault="00235AAA" w:rsidP="00235AAA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</w:rPr>
      </w:pPr>
      <w:r w:rsidRPr="00E609DA">
        <w:rPr>
          <w:rFonts w:eastAsia="Times New Roman"/>
          <w:b/>
          <w:bCs/>
        </w:rPr>
        <w:t>1. Обработка текста из файла:</w:t>
      </w:r>
    </w:p>
    <w:p w14:paraId="00AD1658" w14:textId="409FE02F" w:rsidR="00235AAA" w:rsidRDefault="00235AAA" w:rsidP="00235AAA">
      <w:pPr>
        <w:spacing w:before="100" w:beforeAutospacing="1" w:after="100" w:afterAutospacing="1" w:line="240" w:lineRule="auto"/>
        <w:rPr>
          <w:rFonts w:eastAsia="Times New Roman"/>
        </w:rPr>
      </w:pPr>
      <w:r w:rsidRPr="00E609DA">
        <w:rPr>
          <w:rFonts w:eastAsia="Times New Roman"/>
        </w:rPr>
        <w:t xml:space="preserve">Основной алгоритм для </w:t>
      </w:r>
      <w:r w:rsidR="00DA3C20">
        <w:t>извлечения текста из PDF</w:t>
      </w:r>
      <w:r w:rsidRPr="00E609DA">
        <w:rPr>
          <w:rFonts w:eastAsia="Times New Roman"/>
        </w:rPr>
        <w:t xml:space="preserve"> реализован в функции extract_info</w:t>
      </w:r>
      <w:r>
        <w:rPr>
          <w:rFonts w:eastAsia="Times New Roman"/>
        </w:rPr>
        <w:t>:</w:t>
      </w:r>
    </w:p>
    <w:p w14:paraId="6D7DC4FF" w14:textId="73455EB8" w:rsidR="00DA3C20" w:rsidRDefault="00DA3C20" w:rsidP="00235AAA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Начало.</w:t>
      </w:r>
    </w:p>
    <w:p w14:paraId="0B3ECEF1" w14:textId="3EE83674" w:rsidR="00235AAA" w:rsidRDefault="00DA3C20" w:rsidP="00235AAA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П</w:t>
      </w:r>
      <w:r w:rsidRPr="00DA3C20">
        <w:rPr>
          <w:rFonts w:eastAsia="Times New Roman"/>
        </w:rPr>
        <w:t>ользователь выбирает PDF через диалоговое окно (tkinter.filedialog)</w:t>
      </w:r>
      <w:r w:rsidR="00235AAA">
        <w:rPr>
          <w:rFonts w:eastAsia="Times New Roman"/>
        </w:rPr>
        <w:t>.</w:t>
      </w:r>
    </w:p>
    <w:p w14:paraId="4F24125E" w14:textId="54322E1A" w:rsidR="00DA3C20" w:rsidRDefault="00DA3C20" w:rsidP="00235AAA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Ф</w:t>
      </w:r>
      <w:r w:rsidRPr="00DA3C20">
        <w:rPr>
          <w:rFonts w:eastAsia="Times New Roman"/>
        </w:rPr>
        <w:t>ункция extract_text() из pdfminer.high_level считывает текстовое содержимое файла.</w:t>
      </w:r>
    </w:p>
    <w:p w14:paraId="1EC299E4" w14:textId="3043F43E" w:rsidR="00235AAA" w:rsidRDefault="00DA3C20" w:rsidP="00235AAA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Т</w:t>
      </w:r>
      <w:r w:rsidRPr="00DA3C20">
        <w:rPr>
          <w:rFonts w:eastAsia="Times New Roman"/>
        </w:rPr>
        <w:t>екст разбивается на строки, удаляются пустые и лишние пробелы</w:t>
      </w:r>
      <w:r w:rsidR="00235AAA" w:rsidRPr="00C529CA">
        <w:rPr>
          <w:rFonts w:eastAsia="Times New Roman"/>
        </w:rPr>
        <w:t>.</w:t>
      </w:r>
    </w:p>
    <w:p w14:paraId="1893B411" w14:textId="0656AFFC" w:rsidR="00235AAA" w:rsidRDefault="00DA3C20" w:rsidP="00235AAA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t xml:space="preserve">Очищенный текст передаётся в NLP-пайплайн </w:t>
      </w:r>
      <w:r w:rsidRPr="00DA3C20">
        <w:rPr>
          <w:rStyle w:val="HTML"/>
          <w:rFonts w:ascii="Arial" w:eastAsia="Arial" w:hAnsi="Arial" w:cs="Arial"/>
          <w:sz w:val="22"/>
          <w:szCs w:val="22"/>
        </w:rPr>
        <w:t>spaCy</w:t>
      </w:r>
      <w:r>
        <w:t xml:space="preserve"> для дальнейшей обработки</w:t>
      </w:r>
      <w:r w:rsidR="00235AAA" w:rsidRPr="00C529CA">
        <w:rPr>
          <w:rFonts w:eastAsia="Times New Roman"/>
        </w:rPr>
        <w:t>.</w:t>
      </w:r>
    </w:p>
    <w:p w14:paraId="46AA012E" w14:textId="3A914D0A" w:rsidR="00DA3C20" w:rsidRPr="00C529CA" w:rsidRDefault="00DA3C20" w:rsidP="00235AAA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Конец.</w:t>
      </w:r>
    </w:p>
    <w:p w14:paraId="756FA350" w14:textId="01FFE9E6" w:rsidR="00235AAA" w:rsidRPr="00E609DA" w:rsidRDefault="00235AAA" w:rsidP="00235AAA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</w:rPr>
      </w:pPr>
      <w:r w:rsidRPr="00E609DA">
        <w:rPr>
          <w:rFonts w:eastAsia="Times New Roman"/>
          <w:b/>
          <w:bCs/>
        </w:rPr>
        <w:t xml:space="preserve">2. </w:t>
      </w:r>
      <w:r w:rsidR="00401F54">
        <w:rPr>
          <w:rFonts w:eastAsia="Times New Roman"/>
          <w:b/>
          <w:bCs/>
        </w:rPr>
        <w:t xml:space="preserve">Синтаксическая </w:t>
      </w:r>
      <w:r w:rsidR="00401F54">
        <w:rPr>
          <w:rFonts w:eastAsia="Times New Roman"/>
          <w:b/>
          <w:bCs/>
          <w:lang w:val="en-US"/>
        </w:rPr>
        <w:t>NLP-</w:t>
      </w:r>
      <w:r w:rsidR="00401F54">
        <w:rPr>
          <w:rFonts w:eastAsia="Times New Roman"/>
          <w:b/>
          <w:bCs/>
        </w:rPr>
        <w:t>обработка текста</w:t>
      </w:r>
      <w:r w:rsidRPr="00E609DA">
        <w:rPr>
          <w:rFonts w:eastAsia="Times New Roman"/>
          <w:b/>
          <w:bCs/>
        </w:rPr>
        <w:t>:</w:t>
      </w:r>
    </w:p>
    <w:p w14:paraId="50BE5FF8" w14:textId="3365FC61" w:rsidR="00401F54" w:rsidRPr="00401F54" w:rsidRDefault="00401F54" w:rsidP="00401F54">
      <w:pPr>
        <w:pStyle w:val="a4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Начало.</w:t>
      </w:r>
    </w:p>
    <w:p w14:paraId="3BBCACBF" w14:textId="6B352BB2" w:rsidR="00401F54" w:rsidRPr="00401F54" w:rsidRDefault="00401F54" w:rsidP="00401F54">
      <w:pPr>
        <w:pStyle w:val="a4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Очищенный текст (уже извлечённый из PDF) передаётся в языковую модель spaCy.</w:t>
      </w:r>
    </w:p>
    <w:p w14:paraId="503BF05B" w14:textId="77777777" w:rsidR="00401F54" w:rsidRPr="00401F54" w:rsidRDefault="00401F54" w:rsidP="00401F5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Создаётся объект doc, содержащий информацию о всём тексте.</w:t>
      </w:r>
    </w:p>
    <w:p w14:paraId="3F5BF88E" w14:textId="71DA2BCB" w:rsidR="00401F54" w:rsidRPr="00401F54" w:rsidRDefault="00401F54" w:rsidP="00401F5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С помощью встроенного механизма doc.sents текст разбивается на отдельные предложения.</w:t>
      </w:r>
    </w:p>
    <w:p w14:paraId="465B2A11" w14:textId="77777777" w:rsidR="00401F54" w:rsidRPr="00401F54" w:rsidRDefault="00401F54" w:rsidP="00401F5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Для каждого предложения выполняется:</w:t>
      </w:r>
    </w:p>
    <w:p w14:paraId="326996C8" w14:textId="77777777" w:rsidR="00401F54" w:rsidRPr="00401F54" w:rsidRDefault="00401F54" w:rsidP="00401F5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Токенизация (разделение на отдельные слова).</w:t>
      </w:r>
    </w:p>
    <w:p w14:paraId="17CA50DF" w14:textId="77777777" w:rsidR="00401F54" w:rsidRPr="00401F54" w:rsidRDefault="00401F54" w:rsidP="00401F5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Лемматизация (приведение слова к начальной форме).</w:t>
      </w:r>
    </w:p>
    <w:p w14:paraId="478D4929" w14:textId="77777777" w:rsidR="00401F54" w:rsidRPr="00401F54" w:rsidRDefault="00401F54" w:rsidP="00401F5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Определение частей речи.</w:t>
      </w:r>
    </w:p>
    <w:p w14:paraId="123C950C" w14:textId="77777777" w:rsidR="00401F54" w:rsidRPr="00401F54" w:rsidRDefault="00401F54" w:rsidP="00401F5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Анализ морфологических признаков (число, род, падеж и т.д.).</w:t>
      </w:r>
    </w:p>
    <w:p w14:paraId="392E9718" w14:textId="77777777" w:rsidR="00401F54" w:rsidRPr="00401F54" w:rsidRDefault="00401F54" w:rsidP="00401F5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Построение синтаксических зависимостей между словами.</w:t>
      </w:r>
    </w:p>
    <w:p w14:paraId="4D5ED56B" w14:textId="1BD3017C" w:rsidR="00401F54" w:rsidRPr="00401F54" w:rsidRDefault="00401F54" w:rsidP="00401F54">
      <w:pPr>
        <w:pStyle w:val="a4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Из каждого предложения выделяются подлежащее, сказуемое, дополнения и обстоятельства на основе синтаксических связей.</w:t>
      </w:r>
    </w:p>
    <w:p w14:paraId="4A2E5970" w14:textId="08ECB09E" w:rsidR="00401F54" w:rsidRPr="00401F54" w:rsidRDefault="00401F54" w:rsidP="00401F5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Сохранённые данные используются для отображения в таблице и дальнейшего анализа.</w:t>
      </w:r>
    </w:p>
    <w:p w14:paraId="45D9C238" w14:textId="7D4AC5FD" w:rsidR="00235AAA" w:rsidRPr="00401F54" w:rsidRDefault="00401F54" w:rsidP="00401F54">
      <w:pPr>
        <w:pStyle w:val="a4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Конец.</w:t>
      </w:r>
    </w:p>
    <w:p w14:paraId="4DFCC3F2" w14:textId="483D59DE" w:rsidR="00235AAA" w:rsidRPr="00E609DA" w:rsidRDefault="00235AAA" w:rsidP="00235AAA">
      <w:pPr>
        <w:spacing w:before="100" w:beforeAutospacing="1" w:after="100" w:afterAutospacing="1" w:line="240" w:lineRule="auto"/>
        <w:rPr>
          <w:rFonts w:eastAsia="Times New Roman"/>
          <w:b/>
          <w:bCs/>
        </w:rPr>
      </w:pPr>
      <w:r w:rsidRPr="00E609DA">
        <w:rPr>
          <w:rFonts w:eastAsia="Times New Roman"/>
          <w:b/>
          <w:bCs/>
        </w:rPr>
        <w:t xml:space="preserve">3. </w:t>
      </w:r>
      <w:r w:rsidR="00401F54">
        <w:rPr>
          <w:rFonts w:eastAsia="Times New Roman"/>
          <w:b/>
          <w:bCs/>
        </w:rPr>
        <w:t>Построение синтаксического дерева</w:t>
      </w:r>
      <w:r w:rsidRPr="00E609DA">
        <w:rPr>
          <w:rFonts w:eastAsia="Times New Roman"/>
          <w:b/>
          <w:bCs/>
        </w:rPr>
        <w:t>:</w:t>
      </w:r>
    </w:p>
    <w:p w14:paraId="4F66DAD4" w14:textId="3472F2D8" w:rsidR="00DA3C20" w:rsidRPr="00401F54" w:rsidRDefault="00DA3C20" w:rsidP="00DA3C20">
      <w:pPr>
        <w:pStyle w:val="a4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Начало.</w:t>
      </w:r>
    </w:p>
    <w:p w14:paraId="08BD99E3" w14:textId="3F78B6DC" w:rsidR="00DA3C20" w:rsidRPr="00401F54" w:rsidRDefault="00DA3C20" w:rsidP="00401F54">
      <w:pPr>
        <w:pStyle w:val="a4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Пользователь выбирает предложение из списка.</w:t>
      </w:r>
    </w:p>
    <w:p w14:paraId="6CC54A64" w14:textId="39550116" w:rsidR="00DA3C20" w:rsidRPr="00401F54" w:rsidRDefault="00DA3C20" w:rsidP="00DA3C20">
      <w:pPr>
        <w:pStyle w:val="a4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Построение иерархии:</w:t>
      </w:r>
    </w:p>
    <w:p w14:paraId="67C3CF9E" w14:textId="77777777" w:rsidR="00DA3C20" w:rsidRPr="00DA3C20" w:rsidRDefault="00DA3C20" w:rsidP="00401F5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 w:rsidRPr="00DA3C20">
        <w:rPr>
          <w:rFonts w:eastAsia="Times New Roman"/>
        </w:rPr>
        <w:t>Строится дерево зависимостей, начиная с главного слова (ROOT).</w:t>
      </w:r>
    </w:p>
    <w:p w14:paraId="5E00D2D0" w14:textId="77777777" w:rsidR="00DA3C20" w:rsidRPr="00DA3C20" w:rsidRDefault="00DA3C20" w:rsidP="00401F5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 w:rsidRPr="00DA3C20">
        <w:rPr>
          <w:rFonts w:eastAsia="Times New Roman"/>
        </w:rPr>
        <w:lastRenderedPageBreak/>
        <w:t>К каждому токену рекурсивно добавляются его зависимые слова.</w:t>
      </w:r>
    </w:p>
    <w:p w14:paraId="1CA07BE9" w14:textId="20E415C5" w:rsidR="00DA3C20" w:rsidRPr="00401F54" w:rsidRDefault="00DA3C20" w:rsidP="00401F54">
      <w:pPr>
        <w:pStyle w:val="a4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Для корректного отображения вычисляются координаты каждого узла.</w:t>
      </w:r>
    </w:p>
    <w:p w14:paraId="1FE8A2F7" w14:textId="77777777" w:rsidR="00401F54" w:rsidRDefault="00DA3C20" w:rsidP="00401F54">
      <w:pPr>
        <w:pStyle w:val="a4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На холсте (Canvas) рисуются узлы и соединяющие их линии</w:t>
      </w:r>
      <w:r w:rsidR="00401F54">
        <w:rPr>
          <w:rFonts w:eastAsia="Times New Roman"/>
        </w:rPr>
        <w:t>.</w:t>
      </w:r>
    </w:p>
    <w:p w14:paraId="4248E4CA" w14:textId="5C9D76EF" w:rsidR="00DA3C20" w:rsidRPr="00401F54" w:rsidRDefault="00DA3C20" w:rsidP="00401F54">
      <w:pPr>
        <w:pStyle w:val="a4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Отображаются слова и типы связей.</w:t>
      </w:r>
    </w:p>
    <w:p w14:paraId="590DD630" w14:textId="4FB15DA4" w:rsidR="00DA3C20" w:rsidRPr="00401F54" w:rsidRDefault="00DA3C20" w:rsidP="00401F54">
      <w:pPr>
        <w:pStyle w:val="a4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Дерево автоматически обновляется при выборе нового предложения.</w:t>
      </w:r>
    </w:p>
    <w:p w14:paraId="7D25C989" w14:textId="3CC740CD" w:rsidR="00235AAA" w:rsidRPr="00401F54" w:rsidRDefault="00DA3C20" w:rsidP="00235AAA">
      <w:pPr>
        <w:pStyle w:val="a4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Конец.</w:t>
      </w:r>
    </w:p>
    <w:p w14:paraId="2DB18601" w14:textId="68A7E594" w:rsidR="00235AAA" w:rsidRPr="00E609DA" w:rsidRDefault="00235AAA" w:rsidP="00235AAA">
      <w:pPr>
        <w:rPr>
          <w:rFonts w:eastAsia="Times New Roman"/>
          <w:b/>
          <w:bCs/>
        </w:rPr>
      </w:pPr>
      <w:r w:rsidRPr="00E609DA">
        <w:rPr>
          <w:rFonts w:eastAsia="Times New Roman"/>
          <w:b/>
          <w:bCs/>
        </w:rPr>
        <w:t xml:space="preserve">4. </w:t>
      </w:r>
      <w:r w:rsidR="00401F54">
        <w:rPr>
          <w:rFonts w:eastAsia="Times New Roman"/>
          <w:b/>
          <w:bCs/>
        </w:rPr>
        <w:t>Редактирование предложения</w:t>
      </w:r>
    </w:p>
    <w:p w14:paraId="13460F15" w14:textId="77777777" w:rsidR="00401F54" w:rsidRPr="00401F54" w:rsidRDefault="00401F54" w:rsidP="00401F5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Начало.</w:t>
      </w:r>
    </w:p>
    <w:p w14:paraId="05ACE398" w14:textId="77777777" w:rsidR="00401F54" w:rsidRDefault="00401F54" w:rsidP="00401F5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Пользователь двойным щелчком выбирает предложение в таблице.</w:t>
      </w:r>
    </w:p>
    <w:p w14:paraId="657B879F" w14:textId="77777777" w:rsidR="00401F54" w:rsidRDefault="00401F54" w:rsidP="00401F5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Открывается новое окно tkinter, где текст можно изменить вручную.</w:t>
      </w:r>
    </w:p>
    <w:p w14:paraId="59262E1C" w14:textId="350A4165" w:rsidR="00401F54" w:rsidRPr="00401F54" w:rsidRDefault="00401F54" w:rsidP="00401F5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Пользователь вносит изменения и нажимает "Сохранить".</w:t>
      </w:r>
    </w:p>
    <w:p w14:paraId="6E250F90" w14:textId="77777777" w:rsidR="00401F54" w:rsidRDefault="00401F54" w:rsidP="00401F5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Обновлённое предложение сохраняется в основной список.</w:t>
      </w:r>
    </w:p>
    <w:p w14:paraId="09AD091F" w14:textId="3DB1EEDB" w:rsidR="00401F54" w:rsidRPr="00401F54" w:rsidRDefault="00401F54" w:rsidP="00401F5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Повторно выполняется синтаксическая обработка редактированного предложения.</w:t>
      </w:r>
    </w:p>
    <w:p w14:paraId="1385A7A5" w14:textId="65E6F73E" w:rsidR="00401F54" w:rsidRPr="00401F54" w:rsidRDefault="00401F54" w:rsidP="00401F5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В таблице и на холсте отображаются актуальные данные.</w:t>
      </w:r>
    </w:p>
    <w:p w14:paraId="097D2276" w14:textId="77777777" w:rsidR="00401F54" w:rsidRPr="00401F54" w:rsidRDefault="00401F54" w:rsidP="00401F5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Закрытие окна редактирования.</w:t>
      </w:r>
    </w:p>
    <w:p w14:paraId="209FC137" w14:textId="77777777" w:rsidR="00401F54" w:rsidRPr="00401F54" w:rsidRDefault="00401F54" w:rsidP="00401F5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Конец.</w:t>
      </w:r>
    </w:p>
    <w:p w14:paraId="72FC2329" w14:textId="40C7E3AF" w:rsidR="00235AAA" w:rsidRDefault="00235AAA" w:rsidP="00235AAA">
      <w:pPr>
        <w:rPr>
          <w:b/>
          <w:bCs/>
          <w:lang w:val="en-US"/>
        </w:rPr>
      </w:pPr>
    </w:p>
    <w:p w14:paraId="7D78571C" w14:textId="77777777" w:rsidR="00401F54" w:rsidRPr="00401F54" w:rsidRDefault="00401F54" w:rsidP="00235AAA">
      <w:pPr>
        <w:rPr>
          <w:b/>
          <w:bCs/>
          <w:lang w:val="en-US"/>
        </w:rPr>
      </w:pPr>
    </w:p>
    <w:p w14:paraId="4DDDCD8F" w14:textId="77777777" w:rsidR="00235AAA" w:rsidRDefault="00235AAA" w:rsidP="00235AAA">
      <w:pPr>
        <w:rPr>
          <w:b/>
          <w:bCs/>
        </w:rPr>
      </w:pPr>
      <w:r w:rsidRPr="00851F05">
        <w:rPr>
          <w:b/>
          <w:bCs/>
        </w:rPr>
        <w:t>Тест производительности</w:t>
      </w:r>
      <w:r>
        <w:rPr>
          <w:b/>
          <w:bCs/>
        </w:rPr>
        <w:t>:</w:t>
      </w:r>
    </w:p>
    <w:p w14:paraId="5123D5EB" w14:textId="0FDC5021" w:rsidR="00235AAA" w:rsidRDefault="00401F54" w:rsidP="00235AAA">
      <w:pPr>
        <w:rPr>
          <w:b/>
          <w:bCs/>
        </w:rPr>
      </w:pPr>
      <w:r w:rsidRPr="00401F54">
        <w:rPr>
          <w:b/>
          <w:bCs/>
          <w:noProof/>
        </w:rPr>
        <w:drawing>
          <wp:inline distT="0" distB="0" distL="0" distR="0" wp14:anchorId="11FAB910" wp14:editId="7D8DB78F">
            <wp:extent cx="5940425" cy="35712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608A" w14:textId="77777777" w:rsidR="00520262" w:rsidRDefault="00520262" w:rsidP="00520262">
      <w:r>
        <w:t>В ходе эксперимента было проведено измерение времени выполнения синтаксического анализа при обработке текстов с различным количеством предложений. Для тестирования использовался один исходный текст, из которого автоматически формировались выборки с увеличивающимся числом предложений: от 10 до 500.</w:t>
      </w:r>
    </w:p>
    <w:p w14:paraId="4AE8795B" w14:textId="77777777" w:rsidR="00520262" w:rsidRDefault="00520262" w:rsidP="00520262"/>
    <w:p w14:paraId="53846F20" w14:textId="7CA45233" w:rsidR="00520262" w:rsidRDefault="00520262" w:rsidP="00520262">
      <w:r>
        <w:t xml:space="preserve">Полученный график демонстрирует линейную зависимость: с ростом количества предложений увеличивается и общее время обработки текста. Такая тенденция объясняется тем, что для каждого предложения выполняется последовательная обработка — токенизация, определение частей речи, синтаксических зависимостей и других лингвистических признаков. Эти операции имеют линейную временную сложность, </w:t>
      </w:r>
      <w:r>
        <w:lastRenderedPageBreak/>
        <w:t>что приводит к пропорциональному увеличению времени анализа при увеличении объёма текста.</w:t>
      </w:r>
    </w:p>
    <w:p w14:paraId="7C8337AA" w14:textId="77777777" w:rsidR="00235AAA" w:rsidRPr="00E609DA" w:rsidRDefault="00235AAA" w:rsidP="00235AAA">
      <w:pPr>
        <w:rPr>
          <w:b/>
          <w:bCs/>
        </w:rPr>
      </w:pPr>
    </w:p>
    <w:p w14:paraId="50FB7BA1" w14:textId="77777777" w:rsidR="00235AAA" w:rsidRPr="00E609DA" w:rsidRDefault="00235AAA" w:rsidP="00235AAA">
      <w:pPr>
        <w:rPr>
          <w:b/>
          <w:bCs/>
        </w:rPr>
      </w:pPr>
      <w:r w:rsidRPr="00E609DA">
        <w:rPr>
          <w:b/>
          <w:bCs/>
        </w:rPr>
        <w:t>Вывод:</w:t>
      </w:r>
    </w:p>
    <w:p w14:paraId="5AC2A787" w14:textId="0C4F43DE" w:rsidR="00235AAA" w:rsidRPr="00E609DA" w:rsidRDefault="00235AAA" w:rsidP="00235AAA">
      <w:r w:rsidRPr="00E609DA">
        <w:t>В ходе выполнения лабораторной работы было разработано приложение для</w:t>
      </w:r>
      <w:r w:rsidR="00520262">
        <w:t xml:space="preserve"> синтаксического</w:t>
      </w:r>
      <w:r w:rsidRPr="00E609DA">
        <w:t xml:space="preserve"> анализа текста на </w:t>
      </w:r>
      <w:r w:rsidR="00520262">
        <w:t>русском</w:t>
      </w:r>
      <w:r w:rsidRPr="00E609DA">
        <w:t xml:space="preserve"> языке, позволяющее обрабатывать документ формата .</w:t>
      </w:r>
      <w:r w:rsidR="00520262">
        <w:rPr>
          <w:lang w:val="en-US"/>
        </w:rPr>
        <w:t>pdf</w:t>
      </w:r>
      <w:r w:rsidRPr="00E609DA">
        <w:t xml:space="preserve"> и автоматически извлекать</w:t>
      </w:r>
      <w:r w:rsidR="00520262">
        <w:t xml:space="preserve"> </w:t>
      </w:r>
      <w:r w:rsidRPr="00E609DA">
        <w:t xml:space="preserve">информацию о каждом слове. </w:t>
      </w:r>
      <w:r w:rsidR="00FC2E39" w:rsidRPr="00FC2E39">
        <w:t xml:space="preserve">В результате работы программа формирует словарь, содержащий предложения и слова, из которых они состоят, а также </w:t>
      </w:r>
      <w:r w:rsidR="00FC2E39">
        <w:t>подлежащие, сказуемые и другие грамматические признаки</w:t>
      </w:r>
      <w:r w:rsidR="00FC2E39" w:rsidRPr="00FC2E39">
        <w:t>.</w:t>
      </w:r>
      <w:r w:rsidR="00FC2E39">
        <w:t xml:space="preserve"> </w:t>
      </w:r>
      <w:r w:rsidRPr="00E609DA">
        <w:t>Разработанная структура хранения данных обеспечивает наглядное и удобное представление информации, что значительно упрощает последующую обработку и анализ текста. В перспективе разработанный функционал можно расширять и адаптировать для других языков, что увеличит область применения в образовательной, исследовательской и редакторской практике.</w:t>
      </w:r>
    </w:p>
    <w:p w14:paraId="78A1D04A" w14:textId="77777777" w:rsidR="00235AAA" w:rsidRPr="00E609DA" w:rsidRDefault="00235AAA" w:rsidP="00235AAA"/>
    <w:p w14:paraId="72C09673" w14:textId="77777777" w:rsidR="00235AAA" w:rsidRDefault="00235AAA"/>
    <w:sectPr w:rsidR="00235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E13E4"/>
    <w:multiLevelType w:val="multilevel"/>
    <w:tmpl w:val="72F8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C71AA"/>
    <w:multiLevelType w:val="multilevel"/>
    <w:tmpl w:val="CE9C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F5AFA"/>
    <w:multiLevelType w:val="hybridMultilevel"/>
    <w:tmpl w:val="D7C89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71A49"/>
    <w:multiLevelType w:val="multilevel"/>
    <w:tmpl w:val="351C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819CD"/>
    <w:multiLevelType w:val="multilevel"/>
    <w:tmpl w:val="F5EA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27EEB"/>
    <w:multiLevelType w:val="multilevel"/>
    <w:tmpl w:val="90B6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C2215"/>
    <w:multiLevelType w:val="multilevel"/>
    <w:tmpl w:val="85768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62796F"/>
    <w:multiLevelType w:val="hybridMultilevel"/>
    <w:tmpl w:val="E35AB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E31BC"/>
    <w:multiLevelType w:val="hybridMultilevel"/>
    <w:tmpl w:val="4F6E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307EF"/>
    <w:multiLevelType w:val="hybridMultilevel"/>
    <w:tmpl w:val="183AB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96745"/>
    <w:multiLevelType w:val="multilevel"/>
    <w:tmpl w:val="1EF4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F478A3"/>
    <w:multiLevelType w:val="multilevel"/>
    <w:tmpl w:val="B00C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D853A1"/>
    <w:multiLevelType w:val="hybridMultilevel"/>
    <w:tmpl w:val="20BC3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9C660E"/>
    <w:multiLevelType w:val="hybridMultilevel"/>
    <w:tmpl w:val="E25A3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15A65"/>
    <w:multiLevelType w:val="multilevel"/>
    <w:tmpl w:val="28EC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8000E8"/>
    <w:multiLevelType w:val="multilevel"/>
    <w:tmpl w:val="EF0C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3B5CAC"/>
    <w:multiLevelType w:val="multilevel"/>
    <w:tmpl w:val="DE2C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5E224B"/>
    <w:multiLevelType w:val="multilevel"/>
    <w:tmpl w:val="B328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0727DF"/>
    <w:multiLevelType w:val="multilevel"/>
    <w:tmpl w:val="B680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784F12"/>
    <w:multiLevelType w:val="multilevel"/>
    <w:tmpl w:val="6D88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A262C6"/>
    <w:multiLevelType w:val="multilevel"/>
    <w:tmpl w:val="228A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FB432F"/>
    <w:multiLevelType w:val="hybridMultilevel"/>
    <w:tmpl w:val="33CED7EA"/>
    <w:lvl w:ilvl="0" w:tplc="EED022F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143A29"/>
    <w:multiLevelType w:val="multilevel"/>
    <w:tmpl w:val="8104EFE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0"/>
  </w:num>
  <w:num w:numId="5">
    <w:abstractNumId w:val="17"/>
  </w:num>
  <w:num w:numId="6">
    <w:abstractNumId w:val="12"/>
  </w:num>
  <w:num w:numId="7">
    <w:abstractNumId w:val="7"/>
  </w:num>
  <w:num w:numId="8">
    <w:abstractNumId w:val="21"/>
  </w:num>
  <w:num w:numId="9">
    <w:abstractNumId w:val="22"/>
  </w:num>
  <w:num w:numId="10">
    <w:abstractNumId w:val="19"/>
  </w:num>
  <w:num w:numId="11">
    <w:abstractNumId w:val="10"/>
  </w:num>
  <w:num w:numId="12">
    <w:abstractNumId w:val="4"/>
  </w:num>
  <w:num w:numId="13">
    <w:abstractNumId w:val="15"/>
  </w:num>
  <w:num w:numId="14">
    <w:abstractNumId w:val="20"/>
  </w:num>
  <w:num w:numId="15">
    <w:abstractNumId w:val="9"/>
  </w:num>
  <w:num w:numId="16">
    <w:abstractNumId w:val="5"/>
  </w:num>
  <w:num w:numId="17">
    <w:abstractNumId w:val="18"/>
  </w:num>
  <w:num w:numId="18">
    <w:abstractNumId w:val="14"/>
  </w:num>
  <w:num w:numId="19">
    <w:abstractNumId w:val="16"/>
  </w:num>
  <w:num w:numId="20">
    <w:abstractNumId w:val="3"/>
  </w:num>
  <w:num w:numId="21">
    <w:abstractNumId w:val="8"/>
  </w:num>
  <w:num w:numId="22">
    <w:abstractNumId w:val="6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AAA"/>
    <w:rsid w:val="00235AAA"/>
    <w:rsid w:val="00401F54"/>
    <w:rsid w:val="00520262"/>
    <w:rsid w:val="005B2EAD"/>
    <w:rsid w:val="00975E58"/>
    <w:rsid w:val="00AB05F3"/>
    <w:rsid w:val="00B86C9D"/>
    <w:rsid w:val="00DA3C20"/>
    <w:rsid w:val="00FC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BB162"/>
  <w15:chartTrackingRefBased/>
  <w15:docId w15:val="{6DC264CC-2FA3-43D1-B531-5AF4ACBD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AAA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35AAA"/>
    <w:rPr>
      <w:b/>
      <w:bCs/>
    </w:rPr>
  </w:style>
  <w:style w:type="paragraph" w:styleId="a4">
    <w:name w:val="List Paragraph"/>
    <w:basedOn w:val="a"/>
    <w:uiPriority w:val="34"/>
    <w:qFormat/>
    <w:rsid w:val="00235AA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A3C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2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Хозяйка ^^</dc:creator>
  <cp:keywords/>
  <dc:description/>
  <cp:lastModifiedBy>Хозяйка ^^</cp:lastModifiedBy>
  <cp:revision>4</cp:revision>
  <dcterms:created xsi:type="dcterms:W3CDTF">2025-05-06T23:35:00Z</dcterms:created>
  <dcterms:modified xsi:type="dcterms:W3CDTF">2025-05-08T15:36:00Z</dcterms:modified>
</cp:coreProperties>
</file>