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333FF" w:rsidRPr="00D63E0C" w:rsidRDefault="002333FF" w:rsidP="002333FF">
      <w:pPr>
        <w:jc w:val="center"/>
        <w:rPr>
          <w:rFonts w:eastAsiaTheme="minorHAnsi"/>
        </w:rPr>
      </w:pPr>
      <w:r w:rsidRPr="00D63E0C">
        <w:t>Министерство образования Республики Беларусь</w:t>
      </w:r>
    </w:p>
    <w:p w:rsidR="002333FF" w:rsidRPr="00D63E0C" w:rsidRDefault="002333FF" w:rsidP="002333FF">
      <w:pPr>
        <w:jc w:val="center"/>
      </w:pPr>
    </w:p>
    <w:p w:rsidR="002333FF" w:rsidRPr="00D63E0C" w:rsidRDefault="002333FF" w:rsidP="002333FF">
      <w:pPr>
        <w:jc w:val="center"/>
      </w:pPr>
      <w:r w:rsidRPr="00D63E0C">
        <w:t>Учреждение образования</w:t>
      </w:r>
    </w:p>
    <w:p w:rsidR="002333FF" w:rsidRPr="00D63E0C" w:rsidRDefault="002333FF" w:rsidP="002333FF">
      <w:pPr>
        <w:jc w:val="center"/>
      </w:pPr>
      <w:r w:rsidRPr="00D63E0C">
        <w:t xml:space="preserve">БЕЛОРУССКИЙ ГОСУДАРСТВЕННЫЙ УНИВЕРСИТЕТ </w:t>
      </w:r>
    </w:p>
    <w:p w:rsidR="002333FF" w:rsidRPr="00D63E0C" w:rsidRDefault="002333FF" w:rsidP="002333FF">
      <w:pPr>
        <w:jc w:val="center"/>
      </w:pPr>
      <w:r w:rsidRPr="00D63E0C">
        <w:t>ИНФОРМАТИКИ И РАДИОЭЛЕКТРОНИКИ</w:t>
      </w:r>
    </w:p>
    <w:p w:rsidR="002333FF" w:rsidRPr="00D63E0C" w:rsidRDefault="002333FF" w:rsidP="002333FF">
      <w:pPr>
        <w:jc w:val="center"/>
      </w:pPr>
    </w:p>
    <w:p w:rsidR="002333FF" w:rsidRPr="00D63E0C" w:rsidRDefault="002333FF" w:rsidP="002333FF">
      <w:pPr>
        <w:jc w:val="center"/>
      </w:pPr>
      <w:r w:rsidRPr="00D63E0C">
        <w:t>Факультет   Информационных технологий и управления</w:t>
      </w:r>
    </w:p>
    <w:p w:rsidR="002333FF" w:rsidRPr="00D63E0C" w:rsidRDefault="002333FF" w:rsidP="002333FF">
      <w:pPr>
        <w:jc w:val="center"/>
      </w:pPr>
      <w:r w:rsidRPr="00D63E0C">
        <w:t xml:space="preserve">         Кафедра      Интеллектуальных информационных технологий</w:t>
      </w:r>
    </w:p>
    <w:p w:rsidR="002333FF" w:rsidRPr="00D63E0C" w:rsidRDefault="002333FF" w:rsidP="002333FF">
      <w:pPr>
        <w:jc w:val="center"/>
      </w:pPr>
    </w:p>
    <w:p w:rsidR="002333FF" w:rsidRPr="00D63E0C" w:rsidRDefault="002333FF" w:rsidP="002333FF">
      <w:pPr>
        <w:jc w:val="center"/>
      </w:pPr>
    </w:p>
    <w:p w:rsidR="002333FF" w:rsidRPr="00D63E0C" w:rsidRDefault="002333FF" w:rsidP="002333FF">
      <w:pPr>
        <w:jc w:val="center"/>
      </w:pPr>
    </w:p>
    <w:p w:rsidR="002333FF" w:rsidRPr="00D63E0C" w:rsidRDefault="002333FF" w:rsidP="002333FF">
      <w:pPr>
        <w:jc w:val="center"/>
      </w:pPr>
    </w:p>
    <w:p w:rsidR="002333FF" w:rsidRPr="00D63E0C" w:rsidRDefault="002333FF" w:rsidP="002333FF">
      <w:pPr>
        <w:jc w:val="center"/>
      </w:pPr>
    </w:p>
    <w:p w:rsidR="002333FF" w:rsidRPr="00D63E0C" w:rsidRDefault="002333FF" w:rsidP="002333FF">
      <w:pPr>
        <w:jc w:val="center"/>
        <w:rPr>
          <w:b/>
          <w:bCs/>
        </w:rPr>
      </w:pPr>
      <w:r w:rsidRPr="00D63E0C">
        <w:rPr>
          <w:b/>
          <w:bCs/>
        </w:rPr>
        <w:t>ОТЧЁТ</w:t>
      </w:r>
    </w:p>
    <w:p w:rsidR="002333FF" w:rsidRPr="00D63E0C" w:rsidRDefault="002333FF" w:rsidP="002333FF">
      <w:pPr>
        <w:jc w:val="center"/>
      </w:pPr>
      <w:r w:rsidRPr="00D63E0C">
        <w:t>по дисциплине «Естественно-языковой интерфейс интеллектуальных систем»</w:t>
      </w:r>
    </w:p>
    <w:p w:rsidR="002333FF" w:rsidRPr="00D63E0C" w:rsidRDefault="002333FF" w:rsidP="002333FF">
      <w:pPr>
        <w:jc w:val="center"/>
      </w:pPr>
      <w:r w:rsidRPr="00D63E0C">
        <w:t>Лабораторная работа №</w:t>
      </w:r>
      <w:r>
        <w:t>6</w:t>
      </w:r>
    </w:p>
    <w:p w:rsidR="002333FF" w:rsidRPr="00D63E0C" w:rsidRDefault="002333FF" w:rsidP="002333FF">
      <w:pPr>
        <w:jc w:val="center"/>
      </w:pPr>
      <w:r w:rsidRPr="00D63E0C">
        <w:t xml:space="preserve">Тема: </w:t>
      </w:r>
      <w:r>
        <w:t>Диалоговая система с поддержкой</w:t>
      </w:r>
      <w:r>
        <w:t xml:space="preserve"> </w:t>
      </w:r>
      <w:r>
        <w:t>естественного языка</w:t>
      </w:r>
    </w:p>
    <w:p w:rsidR="002333FF" w:rsidRPr="00D63E0C" w:rsidRDefault="002333FF" w:rsidP="002333FF">
      <w:pPr>
        <w:jc w:val="center"/>
      </w:pPr>
    </w:p>
    <w:p w:rsidR="002333FF" w:rsidRPr="00D63E0C" w:rsidRDefault="002333FF" w:rsidP="002333FF">
      <w:pPr>
        <w:jc w:val="center"/>
      </w:pPr>
    </w:p>
    <w:p w:rsidR="002333FF" w:rsidRPr="00D63E0C" w:rsidRDefault="002333FF" w:rsidP="002333FF">
      <w:pPr>
        <w:jc w:val="center"/>
      </w:pPr>
    </w:p>
    <w:p w:rsidR="002333FF" w:rsidRPr="00D63E0C" w:rsidRDefault="002333FF" w:rsidP="002333FF">
      <w:pPr>
        <w:jc w:val="center"/>
      </w:pPr>
    </w:p>
    <w:p w:rsidR="002333FF" w:rsidRPr="00D63E0C" w:rsidRDefault="002333FF" w:rsidP="002333FF">
      <w:pPr>
        <w:jc w:val="center"/>
      </w:pPr>
    </w:p>
    <w:p w:rsidR="002333FF" w:rsidRPr="00D63E0C" w:rsidRDefault="002333FF" w:rsidP="002333FF">
      <w:pPr>
        <w:jc w:val="center"/>
      </w:pPr>
    </w:p>
    <w:p w:rsidR="002333FF" w:rsidRPr="00D63E0C" w:rsidRDefault="002333FF" w:rsidP="002333FF"/>
    <w:p w:rsidR="002333FF" w:rsidRPr="00D63E0C" w:rsidRDefault="002333FF" w:rsidP="002333FF"/>
    <w:p w:rsidR="002333FF" w:rsidRPr="00D63E0C" w:rsidRDefault="002333FF" w:rsidP="002333FF"/>
    <w:p w:rsidR="002333FF" w:rsidRPr="00D63E0C" w:rsidRDefault="002333FF" w:rsidP="002333FF">
      <w:proofErr w:type="gramStart"/>
      <w:r w:rsidRPr="00D63E0C">
        <w:t xml:space="preserve">Выполнили:   </w:t>
      </w:r>
      <w:proofErr w:type="gramEnd"/>
      <w:r w:rsidRPr="00D63E0C">
        <w:t xml:space="preserve">                                                                 </w:t>
      </w:r>
      <w:r w:rsidRPr="00D63E0C">
        <w:tab/>
      </w:r>
      <w:r w:rsidRPr="00D63E0C">
        <w:tab/>
      </w:r>
      <w:proofErr w:type="spellStart"/>
      <w:r w:rsidRPr="00D63E0C">
        <w:t>Демидовец</w:t>
      </w:r>
      <w:proofErr w:type="spellEnd"/>
      <w:r w:rsidRPr="00D63E0C">
        <w:t xml:space="preserve"> Д.В.</w:t>
      </w:r>
    </w:p>
    <w:p w:rsidR="002333FF" w:rsidRPr="00D63E0C" w:rsidRDefault="002333FF" w:rsidP="002333FF">
      <w:pPr>
        <w:ind w:left="5664" w:firstLine="708"/>
      </w:pPr>
      <w:r w:rsidRPr="00D63E0C">
        <w:t>Козырев Д.А.</w:t>
      </w:r>
    </w:p>
    <w:p w:rsidR="002333FF" w:rsidRPr="00D63E0C" w:rsidRDefault="002333FF" w:rsidP="002333FF">
      <w:pPr>
        <w:ind w:left="6372"/>
      </w:pPr>
      <w:r w:rsidRPr="00D63E0C">
        <w:t>гр. 221703</w:t>
      </w:r>
    </w:p>
    <w:p w:rsidR="002333FF" w:rsidRPr="00D63E0C" w:rsidRDefault="002333FF" w:rsidP="002333FF"/>
    <w:p w:rsidR="002333FF" w:rsidRPr="00D63E0C" w:rsidRDefault="002333FF" w:rsidP="002333FF"/>
    <w:p w:rsidR="002333FF" w:rsidRPr="00D63E0C" w:rsidRDefault="002333FF" w:rsidP="002333FF">
      <w:proofErr w:type="gramStart"/>
      <w:r w:rsidRPr="00D63E0C">
        <w:t xml:space="preserve">Проверил:   </w:t>
      </w:r>
      <w:proofErr w:type="gramEnd"/>
      <w:r w:rsidRPr="00D63E0C">
        <w:t xml:space="preserve">                                                                           </w:t>
      </w:r>
      <w:r w:rsidRPr="00D63E0C">
        <w:tab/>
        <w:t>Крапивин Ю.Б.</w:t>
      </w:r>
    </w:p>
    <w:p w:rsidR="002333FF" w:rsidRPr="00D63E0C" w:rsidRDefault="002333FF" w:rsidP="002333FF"/>
    <w:p w:rsidR="002333FF" w:rsidRPr="00D63E0C" w:rsidRDefault="002333FF" w:rsidP="002333FF"/>
    <w:p w:rsidR="002333FF" w:rsidRPr="00D63E0C" w:rsidRDefault="002333FF" w:rsidP="002333FF"/>
    <w:p w:rsidR="002333FF" w:rsidRPr="00D63E0C" w:rsidRDefault="002333FF" w:rsidP="002333FF"/>
    <w:p w:rsidR="002333FF" w:rsidRPr="00D63E0C" w:rsidRDefault="002333FF" w:rsidP="002333FF"/>
    <w:p w:rsidR="002333FF" w:rsidRPr="00D63E0C" w:rsidRDefault="002333FF" w:rsidP="002333FF"/>
    <w:p w:rsidR="002333FF" w:rsidRPr="00D63E0C" w:rsidRDefault="002333FF" w:rsidP="002333FF"/>
    <w:p w:rsidR="002333FF" w:rsidRPr="00D63E0C" w:rsidRDefault="002333FF" w:rsidP="002333FF"/>
    <w:p w:rsidR="002333FF" w:rsidRPr="00D63E0C" w:rsidRDefault="002333FF" w:rsidP="002333FF"/>
    <w:p w:rsidR="002333FF" w:rsidRPr="00D63E0C" w:rsidRDefault="002333FF" w:rsidP="002333FF"/>
    <w:p w:rsidR="002333FF" w:rsidRPr="00D63E0C" w:rsidRDefault="002333FF" w:rsidP="002333FF"/>
    <w:p w:rsidR="002333FF" w:rsidRPr="00D63E0C" w:rsidRDefault="002333FF" w:rsidP="002333FF"/>
    <w:p w:rsidR="002333FF" w:rsidRPr="00D63E0C" w:rsidRDefault="002333FF" w:rsidP="002333FF"/>
    <w:p w:rsidR="002333FF" w:rsidRPr="00D63E0C" w:rsidRDefault="002333FF" w:rsidP="002333FF">
      <w:pPr>
        <w:jc w:val="center"/>
      </w:pPr>
    </w:p>
    <w:p w:rsidR="002333FF" w:rsidRPr="00D63E0C" w:rsidRDefault="002333FF" w:rsidP="002333FF">
      <w:pPr>
        <w:jc w:val="center"/>
      </w:pPr>
    </w:p>
    <w:p w:rsidR="002333FF" w:rsidRPr="00D63E0C" w:rsidRDefault="002333FF" w:rsidP="002333FF">
      <w:pPr>
        <w:jc w:val="center"/>
      </w:pPr>
    </w:p>
    <w:p w:rsidR="002333FF" w:rsidRPr="00D63E0C" w:rsidRDefault="002333FF" w:rsidP="002333FF">
      <w:pPr>
        <w:jc w:val="center"/>
      </w:pPr>
    </w:p>
    <w:p w:rsidR="002333FF" w:rsidRPr="00D63E0C" w:rsidRDefault="002333FF" w:rsidP="002333FF">
      <w:pPr>
        <w:jc w:val="center"/>
      </w:pPr>
      <w:r w:rsidRPr="00D63E0C">
        <w:t>Минск 2025</w:t>
      </w:r>
    </w:p>
    <w:p w:rsidR="002333FF" w:rsidRPr="002333FF" w:rsidRDefault="002333FF" w:rsidP="002333FF">
      <w:r w:rsidRPr="00D63E0C">
        <w:rPr>
          <w:b/>
        </w:rPr>
        <w:lastRenderedPageBreak/>
        <w:t>Цель работы:</w:t>
      </w:r>
      <w:r w:rsidRPr="00D63E0C">
        <w:t xml:space="preserve"> </w:t>
      </w:r>
      <w:r>
        <w:t>освоить принципы разработки диалоговых систем с</w:t>
      </w:r>
      <w:r>
        <w:t xml:space="preserve"> </w:t>
      </w:r>
      <w:r>
        <w:t>поддержкой естественного языка.</w:t>
      </w:r>
    </w:p>
    <w:p w:rsidR="002333FF" w:rsidRDefault="002333FF" w:rsidP="002333FF">
      <w:pPr>
        <w:rPr>
          <w:b/>
        </w:rPr>
      </w:pPr>
    </w:p>
    <w:p w:rsidR="002333FF" w:rsidRPr="00D63E0C" w:rsidRDefault="002333FF" w:rsidP="002333FF">
      <w:pPr>
        <w:rPr>
          <w:b/>
        </w:rPr>
      </w:pPr>
      <w:r w:rsidRPr="00D63E0C">
        <w:rPr>
          <w:b/>
        </w:rPr>
        <w:t xml:space="preserve">Задачи лабораторной работы: </w:t>
      </w:r>
      <w:r w:rsidRPr="00D63E0C">
        <w:rPr>
          <w:b/>
        </w:rPr>
        <w:softHyphen/>
      </w:r>
    </w:p>
    <w:p w:rsidR="002333FF" w:rsidRDefault="002333FF" w:rsidP="002333FF">
      <w:r>
        <w:t>­ изучить основы создания диалоговых систем с поддержкой</w:t>
      </w:r>
      <w:r>
        <w:t xml:space="preserve"> </w:t>
      </w:r>
      <w:r>
        <w:t>естественного языка;</w:t>
      </w:r>
    </w:p>
    <w:p w:rsidR="002333FF" w:rsidRDefault="002333FF" w:rsidP="002333FF">
      <w:r>
        <w:t>­ закрепить навыки программирования при решении задач организации</w:t>
      </w:r>
      <w:r>
        <w:t xml:space="preserve"> </w:t>
      </w:r>
      <w:r>
        <w:t>диалогового взаимодействия с поддержкой естественного языка.</w:t>
      </w:r>
    </w:p>
    <w:p w:rsidR="002333FF" w:rsidRPr="00D63E0C" w:rsidRDefault="002333FF" w:rsidP="002333FF"/>
    <w:p w:rsidR="002333FF" w:rsidRDefault="002333FF" w:rsidP="002333FF">
      <w:r w:rsidRPr="00D63E0C">
        <w:rPr>
          <w:b/>
        </w:rPr>
        <w:t>Предметная область:</w:t>
      </w:r>
      <w:r w:rsidRPr="00D63E0C">
        <w:t xml:space="preserve"> Животные, язык: английский</w:t>
      </w:r>
    </w:p>
    <w:p w:rsidR="002333FF" w:rsidRPr="00D63E0C" w:rsidRDefault="002333FF" w:rsidP="002333FF"/>
    <w:p w:rsidR="002333FF" w:rsidRPr="00D63E0C" w:rsidRDefault="002333FF" w:rsidP="002333FF">
      <w:pPr>
        <w:jc w:val="center"/>
      </w:pPr>
      <w:r>
        <w:rPr>
          <w:noProof/>
        </w:rPr>
        <w:drawing>
          <wp:inline distT="0" distB="0" distL="0" distR="0">
            <wp:extent cx="5940425" cy="32391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5276335798532306951_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FF" w:rsidRPr="00D63E0C" w:rsidRDefault="002333FF" w:rsidP="002333FF">
      <w:pPr>
        <w:jc w:val="center"/>
      </w:pPr>
      <w:r w:rsidRPr="00D63E0C">
        <w:t>Главный экран</w:t>
      </w:r>
    </w:p>
    <w:p w:rsidR="002333FF" w:rsidRPr="00D63E0C" w:rsidRDefault="002333FF" w:rsidP="002333FF">
      <w:pPr>
        <w:jc w:val="center"/>
      </w:pPr>
    </w:p>
    <w:p w:rsidR="002333FF" w:rsidRPr="00D63E0C" w:rsidRDefault="002333FF" w:rsidP="002333FF">
      <w:pPr>
        <w:jc w:val="center"/>
      </w:pPr>
      <w:r>
        <w:rPr>
          <w:noProof/>
        </w:rPr>
        <w:drawing>
          <wp:inline distT="0" distB="0" distL="0" distR="0">
            <wp:extent cx="5940425" cy="32302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_5276335798532306950_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FF" w:rsidRPr="00D63E0C" w:rsidRDefault="002333FF" w:rsidP="002333FF">
      <w:pPr>
        <w:jc w:val="center"/>
      </w:pPr>
      <w:r w:rsidRPr="00D63E0C">
        <w:t>Экран с чатом</w:t>
      </w:r>
    </w:p>
    <w:p w:rsidR="002333FF" w:rsidRDefault="002333FF" w:rsidP="002333FF">
      <w:pPr>
        <w:jc w:val="center"/>
        <w:rPr>
          <w:noProof/>
        </w:rPr>
      </w:pPr>
    </w:p>
    <w:p w:rsidR="002333FF" w:rsidRPr="00D63E0C" w:rsidRDefault="002333FF" w:rsidP="002333FF">
      <w:pPr>
        <w:jc w:val="center"/>
      </w:pPr>
      <w:r>
        <w:rPr>
          <w:noProof/>
        </w:rPr>
        <w:lastRenderedPageBreak/>
        <w:drawing>
          <wp:inline distT="0" distB="0" distL="0" distR="0">
            <wp:extent cx="5940425" cy="32302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_5276335798532306944_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FF" w:rsidRPr="00D63E0C" w:rsidRDefault="002333FF" w:rsidP="002333FF">
      <w:pPr>
        <w:jc w:val="center"/>
      </w:pPr>
      <w:r w:rsidRPr="00D63E0C">
        <w:t>Экран с помощью</w:t>
      </w:r>
    </w:p>
    <w:p w:rsidR="002333FF" w:rsidRDefault="002333FF" w:rsidP="002333FF">
      <w:pPr>
        <w:jc w:val="center"/>
      </w:pPr>
    </w:p>
    <w:p w:rsidR="002333FF" w:rsidRPr="00D63E0C" w:rsidRDefault="002333FF" w:rsidP="002333FF">
      <w:pPr>
        <w:jc w:val="center"/>
      </w:pPr>
    </w:p>
    <w:p w:rsidR="002333FF" w:rsidRPr="00D63E0C" w:rsidRDefault="002333FF" w:rsidP="002333FF">
      <w:pPr>
        <w:rPr>
          <w:b/>
        </w:rPr>
      </w:pPr>
      <w:r w:rsidRPr="00D63E0C">
        <w:rPr>
          <w:b/>
        </w:rPr>
        <w:t>Логическая структура сценария диалога:</w:t>
      </w:r>
    </w:p>
    <w:p w:rsidR="002333FF" w:rsidRPr="00D63E0C" w:rsidRDefault="002333FF" w:rsidP="002333FF">
      <w:pPr>
        <w:jc w:val="center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58927A17" wp14:editId="0662ACCF">
            <wp:extent cx="3048000" cy="49597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rame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949" cy="498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FF" w:rsidRPr="00D63E0C" w:rsidRDefault="002333FF" w:rsidP="002333FF">
      <w:pPr>
        <w:jc w:val="center"/>
      </w:pPr>
    </w:p>
    <w:p w:rsidR="002333FF" w:rsidRPr="00D63E0C" w:rsidRDefault="002333FF" w:rsidP="002333FF">
      <w:pPr>
        <w:jc w:val="center"/>
      </w:pPr>
      <w:r w:rsidRPr="00D63E0C">
        <w:rPr>
          <w:noProof/>
        </w:rPr>
        <w:lastRenderedPageBreak/>
        <w:drawing>
          <wp:inline distT="0" distB="0" distL="0" distR="0" wp14:anchorId="128C3C9F" wp14:editId="28FE54D0">
            <wp:extent cx="5940425" cy="4749905"/>
            <wp:effectExtent l="0" t="0" r="3175" b="0"/>
            <wp:docPr id="5" name="Рисунок 5" descr="D:\BSUIR\BSUIR\sem6\EYAZIS\LW5_6\scenari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SUIR\BSUIR\sem6\EYAZIS\LW5_6\scenario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261" w:rsidRDefault="004E0261" w:rsidP="004E0261">
      <w:pPr>
        <w:rPr>
          <w:b/>
          <w:bCs/>
        </w:rPr>
      </w:pPr>
    </w:p>
    <w:p w:rsidR="004E0261" w:rsidRDefault="004E0261" w:rsidP="004E0261">
      <w:pPr>
        <w:rPr>
          <w:b/>
          <w:bCs/>
        </w:rPr>
      </w:pPr>
    </w:p>
    <w:p w:rsidR="004E0261" w:rsidRDefault="004E0261" w:rsidP="004E0261">
      <w:pPr>
        <w:rPr>
          <w:b/>
          <w:bCs/>
        </w:rPr>
      </w:pPr>
    </w:p>
    <w:p w:rsidR="004E0261" w:rsidRDefault="004E0261" w:rsidP="004E0261">
      <w:pPr>
        <w:rPr>
          <w:b/>
          <w:bCs/>
        </w:rPr>
      </w:pPr>
      <w:r>
        <w:rPr>
          <w:b/>
          <w:bCs/>
        </w:rPr>
        <w:t>Структурно-функциональная схема приложения:</w:t>
      </w:r>
    </w:p>
    <w:p w:rsidR="004E0261" w:rsidRDefault="004E0261" w:rsidP="004E0261">
      <w:pPr>
        <w:rPr>
          <w:b/>
          <w:bCs/>
        </w:rPr>
      </w:pPr>
      <w:r w:rsidRPr="002333FF">
        <w:rPr>
          <w:b/>
          <w:bCs/>
        </w:rPr>
        <w:drawing>
          <wp:inline distT="0" distB="0" distL="0" distR="0" wp14:anchorId="139EE5E0" wp14:editId="51E58223">
            <wp:extent cx="5940425" cy="31610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61" w:rsidRDefault="004E0261" w:rsidP="004E0261">
      <w:pPr>
        <w:rPr>
          <w:b/>
          <w:bCs/>
        </w:rPr>
      </w:pPr>
    </w:p>
    <w:p w:rsidR="002333FF" w:rsidRPr="00D63E0C" w:rsidRDefault="002333FF" w:rsidP="002333FF"/>
    <w:p w:rsidR="002333FF" w:rsidRPr="00D63E0C" w:rsidRDefault="002333FF" w:rsidP="002333FF"/>
    <w:p w:rsidR="002333FF" w:rsidRPr="00D63E0C" w:rsidRDefault="002333FF" w:rsidP="002333FF">
      <w:pPr>
        <w:rPr>
          <w:b/>
          <w:lang w:val="en-US"/>
        </w:rPr>
      </w:pPr>
      <w:r w:rsidRPr="00D63E0C">
        <w:rPr>
          <w:b/>
        </w:rPr>
        <w:lastRenderedPageBreak/>
        <w:t>Структуры хранения данных</w:t>
      </w:r>
      <w:r w:rsidRPr="00D63E0C">
        <w:rPr>
          <w:b/>
          <w:lang w:val="en-US"/>
        </w:rPr>
        <w:t>:</w:t>
      </w:r>
    </w:p>
    <w:p w:rsidR="002333FF" w:rsidRPr="00D63E0C" w:rsidRDefault="002333FF" w:rsidP="002333FF">
      <w:pPr>
        <w:rPr>
          <w:b/>
          <w:lang w:val="en-US"/>
        </w:rPr>
      </w:pPr>
    </w:p>
    <w:p w:rsidR="002333FF" w:rsidRPr="00D63E0C" w:rsidRDefault="002333FF" w:rsidP="002333FF">
      <w:pPr>
        <w:jc w:val="center"/>
        <w:rPr>
          <w:b/>
          <w:lang w:val="en-US"/>
        </w:rPr>
      </w:pPr>
      <w:r w:rsidRPr="00E46D94">
        <w:rPr>
          <w:b/>
          <w:noProof/>
          <w:lang w:val="en-US"/>
        </w:rPr>
        <w:drawing>
          <wp:inline distT="0" distB="0" distL="0" distR="0" wp14:anchorId="40087A1E" wp14:editId="2041A079">
            <wp:extent cx="2674620" cy="21963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1655" cy="222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FF" w:rsidRPr="00D63E0C" w:rsidRDefault="002333FF" w:rsidP="002333FF">
      <w:pPr>
        <w:jc w:val="center"/>
      </w:pPr>
      <w:r w:rsidRPr="00D63E0C">
        <w:t>Структура хранения названий чатов</w:t>
      </w:r>
    </w:p>
    <w:p w:rsidR="002333FF" w:rsidRPr="00D63E0C" w:rsidRDefault="002333FF" w:rsidP="002333FF">
      <w:pPr>
        <w:jc w:val="center"/>
      </w:pPr>
    </w:p>
    <w:p w:rsidR="002333FF" w:rsidRPr="00D63E0C" w:rsidRDefault="002333FF" w:rsidP="002333FF">
      <w:pPr>
        <w:jc w:val="center"/>
      </w:pPr>
      <w:r w:rsidRPr="00E46D94">
        <w:rPr>
          <w:noProof/>
        </w:rPr>
        <w:drawing>
          <wp:inline distT="0" distB="0" distL="0" distR="0" wp14:anchorId="10B6180E" wp14:editId="34C57940">
            <wp:extent cx="4641758" cy="2644140"/>
            <wp:effectExtent l="0" t="0" r="698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3659" cy="266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FF" w:rsidRPr="00D63E0C" w:rsidRDefault="002333FF" w:rsidP="002333FF">
      <w:pPr>
        <w:jc w:val="center"/>
      </w:pPr>
    </w:p>
    <w:p w:rsidR="002333FF" w:rsidRPr="00D63E0C" w:rsidRDefault="002333FF" w:rsidP="002333FF">
      <w:pPr>
        <w:jc w:val="center"/>
      </w:pPr>
      <w:r w:rsidRPr="00D63E0C">
        <w:t>Структура хранения данных чата</w:t>
      </w:r>
    </w:p>
    <w:p w:rsidR="002333FF" w:rsidRPr="00D63E0C" w:rsidRDefault="002333FF" w:rsidP="002333FF">
      <w:pPr>
        <w:jc w:val="center"/>
      </w:pPr>
    </w:p>
    <w:p w:rsidR="002333FF" w:rsidRPr="00D63E0C" w:rsidRDefault="002333FF" w:rsidP="002333FF">
      <w:pPr>
        <w:jc w:val="center"/>
      </w:pPr>
      <w:r w:rsidRPr="00E46D94">
        <w:rPr>
          <w:noProof/>
        </w:rPr>
        <w:drawing>
          <wp:inline distT="0" distB="0" distL="0" distR="0" wp14:anchorId="16C94D84" wp14:editId="43AF7C72">
            <wp:extent cx="2811780" cy="2784077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2013" cy="281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FF" w:rsidRPr="00D63E0C" w:rsidRDefault="002333FF" w:rsidP="002333FF">
      <w:pPr>
        <w:jc w:val="center"/>
      </w:pPr>
      <w:r w:rsidRPr="00D63E0C">
        <w:t xml:space="preserve">Структура базы данных </w:t>
      </w:r>
      <w:r>
        <w:t xml:space="preserve">с </w:t>
      </w:r>
      <w:r w:rsidRPr="00D63E0C">
        <w:t>ответ</w:t>
      </w:r>
      <w:r>
        <w:t>ами</w:t>
      </w:r>
      <w:r w:rsidRPr="00D63E0C">
        <w:t xml:space="preserve"> на вопросы</w:t>
      </w:r>
    </w:p>
    <w:p w:rsidR="002333FF" w:rsidRPr="00D63E0C" w:rsidRDefault="002333FF" w:rsidP="002333FF">
      <w:pPr>
        <w:jc w:val="center"/>
      </w:pPr>
    </w:p>
    <w:p w:rsidR="004E0261" w:rsidRPr="002333FF" w:rsidRDefault="004E0261" w:rsidP="004E0261">
      <w:pPr>
        <w:rPr>
          <w:b/>
          <w:bCs/>
        </w:rPr>
      </w:pPr>
      <w:r w:rsidRPr="002333FF">
        <w:rPr>
          <w:b/>
          <w:bCs/>
        </w:rPr>
        <w:t>Список используемых библиотек:</w:t>
      </w:r>
    </w:p>
    <w:p w:rsidR="004E0261" w:rsidRDefault="004E0261" w:rsidP="004E0261">
      <w:pPr>
        <w:pStyle w:val="a3"/>
        <w:numPr>
          <w:ilvl w:val="0"/>
          <w:numId w:val="2"/>
        </w:numPr>
        <w:ind w:left="284"/>
      </w:pPr>
      <w:proofErr w:type="spellStart"/>
      <w:r>
        <w:t>Flask</w:t>
      </w:r>
      <w:proofErr w:type="spellEnd"/>
      <w:r>
        <w:t xml:space="preserve"> – для создания веб-приложения и API.</w:t>
      </w:r>
    </w:p>
    <w:p w:rsidR="004E0261" w:rsidRDefault="004E0261" w:rsidP="004E0261">
      <w:pPr>
        <w:pStyle w:val="a3"/>
        <w:numPr>
          <w:ilvl w:val="0"/>
          <w:numId w:val="2"/>
        </w:numPr>
        <w:ind w:left="284"/>
      </w:pPr>
      <w:proofErr w:type="spellStart"/>
      <w:r>
        <w:t>os</w:t>
      </w:r>
      <w:proofErr w:type="spellEnd"/>
      <w:r>
        <w:t xml:space="preserve"> – для работы с файловой системой (создание, проверка, удаление файлов).</w:t>
      </w:r>
    </w:p>
    <w:p w:rsidR="004E0261" w:rsidRDefault="004E0261" w:rsidP="004E0261">
      <w:pPr>
        <w:pStyle w:val="a3"/>
        <w:numPr>
          <w:ilvl w:val="0"/>
          <w:numId w:val="2"/>
        </w:numPr>
        <w:ind w:left="284"/>
      </w:pPr>
      <w:proofErr w:type="spellStart"/>
      <w:r>
        <w:t>json</w:t>
      </w:r>
      <w:proofErr w:type="spellEnd"/>
      <w:r>
        <w:t xml:space="preserve"> – для чтения и записи данных в формате JSON.</w:t>
      </w:r>
    </w:p>
    <w:p w:rsidR="004E0261" w:rsidRDefault="004E0261" w:rsidP="004E0261">
      <w:pPr>
        <w:pStyle w:val="a3"/>
        <w:numPr>
          <w:ilvl w:val="0"/>
          <w:numId w:val="2"/>
        </w:numPr>
        <w:ind w:left="284"/>
      </w:pPr>
      <w:proofErr w:type="spellStart"/>
      <w:r>
        <w:t>nltk</w:t>
      </w:r>
      <w:proofErr w:type="spellEnd"/>
      <w:r>
        <w:t xml:space="preserve"> – для обработки естественного языка:</w:t>
      </w:r>
    </w:p>
    <w:p w:rsidR="004E0261" w:rsidRDefault="004E0261" w:rsidP="004E0261">
      <w:pPr>
        <w:pStyle w:val="a3"/>
        <w:numPr>
          <w:ilvl w:val="1"/>
          <w:numId w:val="2"/>
        </w:numPr>
      </w:pPr>
      <w:proofErr w:type="spellStart"/>
      <w:r>
        <w:t>word_tokenize</w:t>
      </w:r>
      <w:proofErr w:type="spellEnd"/>
      <w:r>
        <w:t xml:space="preserve"> – </w:t>
      </w:r>
      <w:proofErr w:type="spellStart"/>
      <w:r>
        <w:t>токенизация</w:t>
      </w:r>
      <w:proofErr w:type="spellEnd"/>
      <w:r>
        <w:t xml:space="preserve"> текста,</w:t>
      </w:r>
    </w:p>
    <w:p w:rsidR="004E0261" w:rsidRDefault="004E0261" w:rsidP="004E0261">
      <w:pPr>
        <w:pStyle w:val="a3"/>
        <w:numPr>
          <w:ilvl w:val="1"/>
          <w:numId w:val="2"/>
        </w:numPr>
      </w:pPr>
      <w:proofErr w:type="spellStart"/>
      <w:r>
        <w:t>WordNetLemmatizer</w:t>
      </w:r>
      <w:proofErr w:type="spellEnd"/>
      <w:r>
        <w:t xml:space="preserve"> – </w:t>
      </w:r>
      <w:proofErr w:type="spellStart"/>
      <w:r>
        <w:t>лемматизация</w:t>
      </w:r>
      <w:proofErr w:type="spellEnd"/>
      <w:r>
        <w:t>,</w:t>
      </w:r>
    </w:p>
    <w:p w:rsidR="004E0261" w:rsidRDefault="004E0261" w:rsidP="004E0261">
      <w:pPr>
        <w:pStyle w:val="a3"/>
        <w:numPr>
          <w:ilvl w:val="1"/>
          <w:numId w:val="2"/>
        </w:numPr>
      </w:pPr>
      <w:proofErr w:type="spellStart"/>
      <w:r>
        <w:t>stopwords</w:t>
      </w:r>
      <w:proofErr w:type="spellEnd"/>
      <w:r>
        <w:t xml:space="preserve"> – стоп-слова,</w:t>
      </w:r>
    </w:p>
    <w:p w:rsidR="004E0261" w:rsidRDefault="004E0261" w:rsidP="004E0261">
      <w:pPr>
        <w:pStyle w:val="a3"/>
        <w:numPr>
          <w:ilvl w:val="1"/>
          <w:numId w:val="2"/>
        </w:numPr>
      </w:pPr>
      <w:proofErr w:type="spellStart"/>
      <w:r>
        <w:t>punkt</w:t>
      </w:r>
      <w:proofErr w:type="spellEnd"/>
      <w:r>
        <w:t xml:space="preserve"> и </w:t>
      </w:r>
      <w:proofErr w:type="spellStart"/>
      <w:r>
        <w:t>wordnet</w:t>
      </w:r>
      <w:proofErr w:type="spellEnd"/>
      <w:r>
        <w:t xml:space="preserve"> – загрузка ресурсов.</w:t>
      </w:r>
    </w:p>
    <w:p w:rsidR="004E0261" w:rsidRDefault="004E0261" w:rsidP="004E0261">
      <w:pPr>
        <w:pStyle w:val="a3"/>
        <w:numPr>
          <w:ilvl w:val="0"/>
          <w:numId w:val="2"/>
        </w:numPr>
        <w:ind w:left="284"/>
      </w:pPr>
      <w:proofErr w:type="spellStart"/>
      <w:r>
        <w:t>string</w:t>
      </w:r>
      <w:proofErr w:type="spellEnd"/>
      <w:r>
        <w:t xml:space="preserve"> – для работы с пунктуацией (фильтрация символов).</w:t>
      </w:r>
    </w:p>
    <w:p w:rsidR="004E0261" w:rsidRDefault="004E0261" w:rsidP="004E0261">
      <w:pPr>
        <w:pStyle w:val="a3"/>
        <w:numPr>
          <w:ilvl w:val="0"/>
          <w:numId w:val="2"/>
        </w:numPr>
        <w:ind w:left="284"/>
      </w:pPr>
      <w:proofErr w:type="spellStart"/>
      <w:r>
        <w:t>sklearn</w:t>
      </w:r>
      <w:proofErr w:type="spellEnd"/>
      <w:r>
        <w:t xml:space="preserve"> (</w:t>
      </w:r>
      <w:proofErr w:type="spellStart"/>
      <w:r>
        <w:t>scikit-learn</w:t>
      </w:r>
      <w:proofErr w:type="spellEnd"/>
      <w:r>
        <w:t>) – для обработки текстов и оценки схожести:</w:t>
      </w:r>
    </w:p>
    <w:p w:rsidR="004E0261" w:rsidRDefault="004E0261" w:rsidP="004E0261">
      <w:pPr>
        <w:pStyle w:val="a3"/>
        <w:numPr>
          <w:ilvl w:val="1"/>
          <w:numId w:val="2"/>
        </w:numPr>
      </w:pPr>
      <w:proofErr w:type="spellStart"/>
      <w:r>
        <w:t>TfidfVectorizer</w:t>
      </w:r>
      <w:proofErr w:type="spellEnd"/>
      <w:r>
        <w:t xml:space="preserve"> – векторизация текста,</w:t>
      </w:r>
    </w:p>
    <w:p w:rsidR="004E0261" w:rsidRDefault="004E0261" w:rsidP="004E0261">
      <w:pPr>
        <w:pStyle w:val="a3"/>
        <w:numPr>
          <w:ilvl w:val="1"/>
          <w:numId w:val="2"/>
        </w:numPr>
      </w:pPr>
      <w:proofErr w:type="spellStart"/>
      <w:r>
        <w:t>cosine_similarity</w:t>
      </w:r>
      <w:proofErr w:type="spellEnd"/>
      <w:r>
        <w:t xml:space="preserve"> – расчет косинусного сходства.</w:t>
      </w:r>
    </w:p>
    <w:p w:rsidR="004E0261" w:rsidRDefault="004E0261" w:rsidP="004E0261">
      <w:pPr>
        <w:pStyle w:val="a3"/>
        <w:numPr>
          <w:ilvl w:val="0"/>
          <w:numId w:val="2"/>
        </w:numPr>
        <w:ind w:left="284"/>
      </w:pPr>
      <w:r>
        <w:t xml:space="preserve">g4f – для взаимодействия с языковой моделью GPT (альтернатива </w:t>
      </w:r>
      <w:proofErr w:type="spellStart"/>
      <w:r>
        <w:t>OpenAI</w:t>
      </w:r>
      <w:proofErr w:type="spellEnd"/>
      <w:r>
        <w:t xml:space="preserve"> API).</w:t>
      </w:r>
    </w:p>
    <w:p w:rsidR="004E0261" w:rsidRPr="002333FF" w:rsidRDefault="004E0261" w:rsidP="004E0261">
      <w:pPr>
        <w:pStyle w:val="a3"/>
        <w:numPr>
          <w:ilvl w:val="1"/>
          <w:numId w:val="2"/>
        </w:numPr>
      </w:pPr>
      <w:r>
        <w:t>g4f.client – клиент для генерации ответов от модели.</w:t>
      </w:r>
    </w:p>
    <w:p w:rsidR="004E0261" w:rsidRDefault="004E0261" w:rsidP="002333FF">
      <w:pPr>
        <w:rPr>
          <w:b/>
          <w:bCs/>
        </w:rPr>
      </w:pPr>
    </w:p>
    <w:p w:rsidR="002333FF" w:rsidRDefault="002333FF" w:rsidP="002333FF">
      <w:pPr>
        <w:rPr>
          <w:b/>
          <w:bCs/>
        </w:rPr>
      </w:pPr>
      <w:r>
        <w:rPr>
          <w:b/>
          <w:bCs/>
        </w:rPr>
        <w:t>Оценка быстродействия приложения</w:t>
      </w:r>
    </w:p>
    <w:p w:rsidR="002333FF" w:rsidRDefault="002333FF" w:rsidP="002333FF">
      <w:r>
        <w:rPr>
          <w:noProof/>
        </w:rPr>
        <w:drawing>
          <wp:inline distT="0" distB="0" distL="0" distR="0">
            <wp:extent cx="5940425" cy="35642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ponse_time_comparis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FF" w:rsidRPr="002333FF" w:rsidRDefault="002333FF" w:rsidP="002333FF">
      <w:r>
        <w:t xml:space="preserve">Результаты сравнения показали, что время ответа при использовании TF-IDF-механизма оказалось </w:t>
      </w:r>
      <w:r w:rsidRPr="002333FF">
        <w:rPr>
          <w:rStyle w:val="a4"/>
          <w:b w:val="0"/>
          <w:bCs w:val="0"/>
        </w:rPr>
        <w:t>дольше</w:t>
      </w:r>
      <w:r>
        <w:t xml:space="preserve">: в среднем около </w:t>
      </w:r>
      <w:r w:rsidRPr="002333FF">
        <w:rPr>
          <w:rStyle w:val="a4"/>
          <w:b w:val="0"/>
          <w:bCs w:val="0"/>
        </w:rPr>
        <w:t>2.5 секунд</w:t>
      </w:r>
      <w:r>
        <w:t xml:space="preserve">, тогда как при обращении к внешней языковой модели (LLM), даже с учетом имитации сетевой задержки, ответ формировался </w:t>
      </w:r>
      <w:r w:rsidRPr="002333FF">
        <w:rPr>
          <w:rStyle w:val="a4"/>
          <w:b w:val="0"/>
          <w:bCs w:val="0"/>
        </w:rPr>
        <w:t>менее чем за 1 секунду</w:t>
      </w:r>
      <w:r>
        <w:t xml:space="preserve">. Это может быть связано с тем, что при TF-IDF каждый раз происходит полная предобработка всех сохранённых вопросов и повторная векторизация, что создаёт избыточную нагрузку. В то время как вызов языковой модели, особенно если он хорошо оптимизирован или кэшируется, может давать ответы быстрее. Таким образом, несмотря на распространённое мнение о медлительности LLM, в данной реализации </w:t>
      </w:r>
      <w:r w:rsidRPr="002333FF">
        <w:rPr>
          <w:rStyle w:val="a4"/>
          <w:b w:val="0"/>
          <w:bCs w:val="0"/>
        </w:rPr>
        <w:t>она оказалась быстрее</w:t>
      </w:r>
      <w:r>
        <w:t xml:space="preserve"> локального поиска по базе.</w:t>
      </w:r>
    </w:p>
    <w:p w:rsidR="002333FF" w:rsidRPr="00D63E0C" w:rsidRDefault="002333FF" w:rsidP="002333FF">
      <w:pPr>
        <w:jc w:val="center"/>
        <w:rPr>
          <w:b/>
          <w:bCs/>
        </w:rPr>
      </w:pPr>
    </w:p>
    <w:p w:rsidR="004E0261" w:rsidRDefault="004E0261" w:rsidP="002333FF">
      <w:pPr>
        <w:rPr>
          <w:b/>
          <w:bCs/>
        </w:rPr>
      </w:pPr>
    </w:p>
    <w:p w:rsidR="004E0261" w:rsidRDefault="004E0261" w:rsidP="002333FF">
      <w:pPr>
        <w:rPr>
          <w:b/>
          <w:bCs/>
        </w:rPr>
      </w:pPr>
    </w:p>
    <w:p w:rsidR="002333FF" w:rsidRPr="00D63E0C" w:rsidRDefault="002333FF" w:rsidP="002333FF">
      <w:pPr>
        <w:rPr>
          <w:b/>
          <w:bCs/>
        </w:rPr>
      </w:pPr>
      <w:bookmarkStart w:id="0" w:name="_GoBack"/>
      <w:bookmarkEnd w:id="0"/>
      <w:r w:rsidRPr="00D63E0C">
        <w:rPr>
          <w:b/>
          <w:bCs/>
        </w:rPr>
        <w:lastRenderedPageBreak/>
        <w:t xml:space="preserve">Вывод: </w:t>
      </w:r>
    </w:p>
    <w:p w:rsidR="002333FF" w:rsidRDefault="004E0261" w:rsidP="004E0261">
      <w:r w:rsidRPr="004E0261">
        <w:t xml:space="preserve">В ходе выполнения лабораторной работы было разработано веб-приложение на основе фреймворка </w:t>
      </w:r>
      <w:proofErr w:type="spellStart"/>
      <w:r w:rsidRPr="004E0261">
        <w:t>Flask</w:t>
      </w:r>
      <w:proofErr w:type="spellEnd"/>
      <w:r w:rsidRPr="004E0261">
        <w:t>, реализующее диалоговую систему, способную отвечать на вопросы пользователя на тему животных. Основной функционал системы включает: определение релевантности вопроса теме животных, поиск ответа в локальной базе ранее заданных вопросов с использованием TF-IDF и косинусного сходства, а при отсутствии ответа — обращение к языковой модели GPT для генерации ответа и последующее сохранение нового вопроса и ответа в базу. Реализована структура хранения чатов и сообщений с возможностью создания, удаления и ведения истории диалога. Разработанная система демонстрирует интеграцию средств предварительной обработки текста, алгоритмов машинного обучения и возможностей современных языковых моделей. Полученные в процессе работы навыки подтверждают возможность создания гибких и расширяемых интеллектуальных систем, работающих с естественным языком.</w:t>
      </w:r>
    </w:p>
    <w:sectPr w:rsidR="00233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22ED5"/>
    <w:multiLevelType w:val="hybridMultilevel"/>
    <w:tmpl w:val="9708BDB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DC30171"/>
    <w:multiLevelType w:val="hybridMultilevel"/>
    <w:tmpl w:val="CF1E4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FF"/>
    <w:rsid w:val="002333FF"/>
    <w:rsid w:val="004E0261"/>
    <w:rsid w:val="0086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5263A"/>
  <w15:chartTrackingRefBased/>
  <w15:docId w15:val="{96D9EC19-0381-4946-BE14-AACA6408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3FF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3FF"/>
    <w:pPr>
      <w:ind w:left="720"/>
      <w:contextualSpacing/>
    </w:pPr>
  </w:style>
  <w:style w:type="character" w:styleId="a4">
    <w:name w:val="Strong"/>
    <w:basedOn w:val="a0"/>
    <w:uiPriority w:val="22"/>
    <w:qFormat/>
    <w:rsid w:val="002333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8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Хозяйка ^^</dc:creator>
  <cp:keywords/>
  <dc:description/>
  <cp:lastModifiedBy>Хозяйка ^^</cp:lastModifiedBy>
  <cp:revision>2</cp:revision>
  <dcterms:created xsi:type="dcterms:W3CDTF">2025-05-15T23:00:00Z</dcterms:created>
  <dcterms:modified xsi:type="dcterms:W3CDTF">2025-05-15T23:23:00Z</dcterms:modified>
</cp:coreProperties>
</file>