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19303" w14:textId="77777777" w:rsidR="00B84BE9" w:rsidRPr="00B84BE9" w:rsidRDefault="00B84BE9" w:rsidP="00B84BE9">
      <w:pPr>
        <w:rPr>
          <w:b/>
          <w:bCs/>
        </w:rPr>
      </w:pPr>
      <w:r w:rsidRPr="00B84BE9">
        <w:rPr>
          <w:rFonts w:ascii="Segoe UI Emoji" w:hAnsi="Segoe UI Emoji" w:cs="Segoe UI Emoji"/>
          <w:b/>
          <w:bCs/>
        </w:rPr>
        <w:t>📄</w:t>
      </w:r>
      <w:r w:rsidRPr="00B84BE9">
        <w:rPr>
          <w:b/>
          <w:bCs/>
        </w:rPr>
        <w:t xml:space="preserve"> HR Analytics Project</w:t>
      </w:r>
    </w:p>
    <w:p w14:paraId="2781BBCC" w14:textId="77777777" w:rsidR="00B84BE9" w:rsidRPr="00B84BE9" w:rsidRDefault="00B84BE9" w:rsidP="00B84BE9">
      <w:pPr>
        <w:rPr>
          <w:b/>
          <w:bCs/>
        </w:rPr>
      </w:pPr>
      <w:r w:rsidRPr="00B84BE9">
        <w:rPr>
          <w:b/>
          <w:bCs/>
        </w:rPr>
        <w:t>1. Project Overview</w:t>
      </w:r>
    </w:p>
    <w:p w14:paraId="370E558E" w14:textId="77777777" w:rsidR="00B84BE9" w:rsidRPr="00B84BE9" w:rsidRDefault="00B84BE9" w:rsidP="00B84BE9">
      <w:r w:rsidRPr="00B84BE9">
        <w:t>This project focuses on analyzing employee data to understand attrition patterns, salary distribution, job roles, and workforce behavior. The objective is to identify key factors affecting employee turnover and support data-driven HR decision-making.</w:t>
      </w:r>
    </w:p>
    <w:p w14:paraId="3BF4F743" w14:textId="77777777" w:rsidR="00B84BE9" w:rsidRPr="00B84BE9" w:rsidRDefault="00B84BE9" w:rsidP="00B84BE9">
      <w:r w:rsidRPr="00B84BE9">
        <w:pict w14:anchorId="70CE698B">
          <v:rect id="_x0000_i1298" style="width:0;height:1.5pt" o:hralign="center" o:hrstd="t" o:hr="t" fillcolor="#a0a0a0" stroked="f"/>
        </w:pict>
      </w:r>
    </w:p>
    <w:p w14:paraId="3FBE948A" w14:textId="77777777" w:rsidR="00B84BE9" w:rsidRPr="00B84BE9" w:rsidRDefault="00B84BE9" w:rsidP="00B84BE9">
      <w:pPr>
        <w:rPr>
          <w:b/>
          <w:bCs/>
        </w:rPr>
      </w:pPr>
      <w:r w:rsidRPr="00B84BE9">
        <w:rPr>
          <w:b/>
          <w:bCs/>
        </w:rPr>
        <w:t>2. Dataset Summary</w:t>
      </w:r>
    </w:p>
    <w:p w14:paraId="0D554BC0" w14:textId="77777777" w:rsidR="00B84BE9" w:rsidRPr="00B84BE9" w:rsidRDefault="00B84BE9" w:rsidP="00B84BE9">
      <w:r w:rsidRPr="00B84BE9">
        <w:t>The dataset includes employee-related attributes such as:</w:t>
      </w:r>
    </w:p>
    <w:p w14:paraId="1C47C185" w14:textId="77777777" w:rsidR="00B84BE9" w:rsidRPr="00B84BE9" w:rsidRDefault="00B84BE9" w:rsidP="00B84BE9">
      <w:pPr>
        <w:numPr>
          <w:ilvl w:val="0"/>
          <w:numId w:val="27"/>
        </w:numPr>
      </w:pPr>
      <w:r w:rsidRPr="00B84BE9">
        <w:t xml:space="preserve">Department </w:t>
      </w:r>
    </w:p>
    <w:p w14:paraId="07D7CAB6" w14:textId="77777777" w:rsidR="00B84BE9" w:rsidRPr="00B84BE9" w:rsidRDefault="00B84BE9" w:rsidP="00B84BE9">
      <w:pPr>
        <w:numPr>
          <w:ilvl w:val="0"/>
          <w:numId w:val="27"/>
        </w:numPr>
      </w:pPr>
      <w:r w:rsidRPr="00B84BE9">
        <w:t xml:space="preserve">Job Role </w:t>
      </w:r>
    </w:p>
    <w:p w14:paraId="7C884EDA" w14:textId="77777777" w:rsidR="00B84BE9" w:rsidRPr="00B84BE9" w:rsidRDefault="00B84BE9" w:rsidP="00B84BE9">
      <w:pPr>
        <w:numPr>
          <w:ilvl w:val="0"/>
          <w:numId w:val="27"/>
        </w:numPr>
      </w:pPr>
      <w:r w:rsidRPr="00B84BE9">
        <w:t xml:space="preserve">Age </w:t>
      </w:r>
    </w:p>
    <w:p w14:paraId="1445FDE1" w14:textId="77777777" w:rsidR="00B84BE9" w:rsidRPr="00B84BE9" w:rsidRDefault="00B84BE9" w:rsidP="00B84BE9">
      <w:pPr>
        <w:numPr>
          <w:ilvl w:val="0"/>
          <w:numId w:val="27"/>
        </w:numPr>
      </w:pPr>
      <w:r w:rsidRPr="00B84BE9">
        <w:t xml:space="preserve">Gender </w:t>
      </w:r>
    </w:p>
    <w:p w14:paraId="5C295DCE" w14:textId="77777777" w:rsidR="00B84BE9" w:rsidRPr="00B84BE9" w:rsidRDefault="00B84BE9" w:rsidP="00B84BE9">
      <w:pPr>
        <w:numPr>
          <w:ilvl w:val="0"/>
          <w:numId w:val="27"/>
        </w:numPr>
      </w:pPr>
      <w:r w:rsidRPr="00B84BE9">
        <w:t xml:space="preserve">Monthly Income </w:t>
      </w:r>
    </w:p>
    <w:p w14:paraId="3A008319" w14:textId="77777777" w:rsidR="00B84BE9" w:rsidRPr="00B84BE9" w:rsidRDefault="00B84BE9" w:rsidP="00B84BE9">
      <w:pPr>
        <w:numPr>
          <w:ilvl w:val="0"/>
          <w:numId w:val="27"/>
        </w:numPr>
      </w:pPr>
      <w:r w:rsidRPr="00B84BE9">
        <w:t xml:space="preserve">Work-Life Balance </w:t>
      </w:r>
    </w:p>
    <w:p w14:paraId="40B23910" w14:textId="77777777" w:rsidR="00B84BE9" w:rsidRPr="00B84BE9" w:rsidRDefault="00B84BE9" w:rsidP="00B84BE9">
      <w:pPr>
        <w:numPr>
          <w:ilvl w:val="0"/>
          <w:numId w:val="27"/>
        </w:numPr>
      </w:pPr>
      <w:r w:rsidRPr="00B84BE9">
        <w:t xml:space="preserve">Years at Company </w:t>
      </w:r>
    </w:p>
    <w:p w14:paraId="1043F2A2" w14:textId="77777777" w:rsidR="00B84BE9" w:rsidRPr="00B84BE9" w:rsidRDefault="00B84BE9" w:rsidP="00B84BE9">
      <w:pPr>
        <w:numPr>
          <w:ilvl w:val="0"/>
          <w:numId w:val="27"/>
        </w:numPr>
      </w:pPr>
      <w:r w:rsidRPr="00B84BE9">
        <w:t xml:space="preserve">Total Working Years </w:t>
      </w:r>
    </w:p>
    <w:p w14:paraId="19BFDFD6" w14:textId="77777777" w:rsidR="00B84BE9" w:rsidRPr="00B84BE9" w:rsidRDefault="00B84BE9" w:rsidP="00B84BE9">
      <w:pPr>
        <w:numPr>
          <w:ilvl w:val="0"/>
          <w:numId w:val="27"/>
        </w:numPr>
      </w:pPr>
      <w:proofErr w:type="spellStart"/>
      <w:r w:rsidRPr="00B84BE9">
        <w:t>OverTime</w:t>
      </w:r>
      <w:proofErr w:type="spellEnd"/>
      <w:r w:rsidRPr="00B84BE9">
        <w:t xml:space="preserve"> </w:t>
      </w:r>
    </w:p>
    <w:p w14:paraId="70FAC3F2" w14:textId="77777777" w:rsidR="00B84BE9" w:rsidRPr="00B84BE9" w:rsidRDefault="00B84BE9" w:rsidP="00B84BE9">
      <w:pPr>
        <w:numPr>
          <w:ilvl w:val="0"/>
          <w:numId w:val="27"/>
        </w:numPr>
      </w:pPr>
      <w:r w:rsidRPr="00B84BE9">
        <w:t xml:space="preserve">Attrition </w:t>
      </w:r>
    </w:p>
    <w:p w14:paraId="5F3C0563" w14:textId="77777777" w:rsidR="00B84BE9" w:rsidRPr="00B84BE9" w:rsidRDefault="00B84BE9" w:rsidP="00B84BE9">
      <w:pPr>
        <w:rPr>
          <w:b/>
          <w:bCs/>
        </w:rPr>
      </w:pPr>
      <w:r w:rsidRPr="00B84BE9">
        <w:rPr>
          <w:b/>
          <w:bCs/>
        </w:rPr>
        <w:t>Data Issues Identified:</w:t>
      </w:r>
    </w:p>
    <w:p w14:paraId="1CA78527" w14:textId="77777777" w:rsidR="00B84BE9" w:rsidRPr="00B84BE9" w:rsidRDefault="00B84BE9" w:rsidP="00B84BE9">
      <w:pPr>
        <w:numPr>
          <w:ilvl w:val="0"/>
          <w:numId w:val="28"/>
        </w:numPr>
      </w:pPr>
      <w:r w:rsidRPr="00B84BE9">
        <w:t xml:space="preserve">Missing values in some columns </w:t>
      </w:r>
    </w:p>
    <w:p w14:paraId="61ABE901" w14:textId="77777777" w:rsidR="00B84BE9" w:rsidRPr="00B84BE9" w:rsidRDefault="00B84BE9" w:rsidP="00B84BE9">
      <w:pPr>
        <w:numPr>
          <w:ilvl w:val="0"/>
          <w:numId w:val="28"/>
        </w:numPr>
      </w:pPr>
      <w:r w:rsidRPr="00B84BE9">
        <w:t xml:space="preserve">Inconsistent categorical values </w:t>
      </w:r>
    </w:p>
    <w:p w14:paraId="1B16C247" w14:textId="77777777" w:rsidR="00B84BE9" w:rsidRPr="00B84BE9" w:rsidRDefault="00B84BE9" w:rsidP="00B84BE9">
      <w:pPr>
        <w:numPr>
          <w:ilvl w:val="0"/>
          <w:numId w:val="28"/>
        </w:numPr>
      </w:pPr>
      <w:r w:rsidRPr="00B84BE9">
        <w:t xml:space="preserve">Need for grouping and feature engineering </w:t>
      </w:r>
    </w:p>
    <w:p w14:paraId="5327DB62" w14:textId="77777777" w:rsidR="00B84BE9" w:rsidRPr="00B84BE9" w:rsidRDefault="00B84BE9" w:rsidP="00B84BE9">
      <w:pPr>
        <w:numPr>
          <w:ilvl w:val="0"/>
          <w:numId w:val="28"/>
        </w:numPr>
      </w:pPr>
      <w:r w:rsidRPr="00B84BE9">
        <w:t xml:space="preserve">Data required transformation for analysis </w:t>
      </w:r>
    </w:p>
    <w:p w14:paraId="3B182448" w14:textId="77777777" w:rsidR="00B84BE9" w:rsidRPr="00B84BE9" w:rsidRDefault="00B84BE9" w:rsidP="00B84BE9">
      <w:r w:rsidRPr="00B84BE9">
        <w:pict w14:anchorId="39B3F9C6">
          <v:rect id="_x0000_i1299" style="width:0;height:1.5pt" o:hralign="center" o:hrstd="t" o:hr="t" fillcolor="#a0a0a0" stroked="f"/>
        </w:pict>
      </w:r>
    </w:p>
    <w:p w14:paraId="2834A44A" w14:textId="77777777" w:rsidR="00B84BE9" w:rsidRPr="00B84BE9" w:rsidRDefault="00B84BE9" w:rsidP="00B84BE9">
      <w:pPr>
        <w:rPr>
          <w:b/>
          <w:bCs/>
        </w:rPr>
      </w:pPr>
      <w:r w:rsidRPr="00B84BE9">
        <w:rPr>
          <w:b/>
          <w:bCs/>
        </w:rPr>
        <w:t>3. Data Cleaning &amp; Structuring (Excel)</w:t>
      </w:r>
    </w:p>
    <w:p w14:paraId="068F8553" w14:textId="77777777" w:rsidR="00B84BE9" w:rsidRPr="00B84BE9" w:rsidRDefault="00B84BE9" w:rsidP="00B84BE9">
      <w:pPr>
        <w:numPr>
          <w:ilvl w:val="0"/>
          <w:numId w:val="29"/>
        </w:numPr>
      </w:pPr>
      <w:r w:rsidRPr="00B84BE9">
        <w:t xml:space="preserve">Removed duplicate records </w:t>
      </w:r>
    </w:p>
    <w:p w14:paraId="4AFA7DD8" w14:textId="77777777" w:rsidR="00B84BE9" w:rsidRPr="00B84BE9" w:rsidRDefault="00B84BE9" w:rsidP="00B84BE9">
      <w:pPr>
        <w:numPr>
          <w:ilvl w:val="0"/>
          <w:numId w:val="29"/>
        </w:numPr>
      </w:pPr>
      <w:r w:rsidRPr="00B84BE9">
        <w:lastRenderedPageBreak/>
        <w:t xml:space="preserve">Handled missing values </w:t>
      </w:r>
    </w:p>
    <w:p w14:paraId="06BAA642" w14:textId="77777777" w:rsidR="00B84BE9" w:rsidRPr="00B84BE9" w:rsidRDefault="00B84BE9" w:rsidP="00B84BE9">
      <w:pPr>
        <w:numPr>
          <w:ilvl w:val="0"/>
          <w:numId w:val="29"/>
        </w:numPr>
      </w:pPr>
      <w:r w:rsidRPr="00B84BE9">
        <w:t xml:space="preserve">Standardized categorical fields </w:t>
      </w:r>
    </w:p>
    <w:p w14:paraId="4188DCD6" w14:textId="77777777" w:rsidR="00B84BE9" w:rsidRPr="00B84BE9" w:rsidRDefault="00B84BE9" w:rsidP="00B84BE9">
      <w:pPr>
        <w:numPr>
          <w:ilvl w:val="0"/>
          <w:numId w:val="29"/>
        </w:numPr>
      </w:pPr>
      <w:r w:rsidRPr="00B84BE9">
        <w:t xml:space="preserve">Structured dataset for analysis </w:t>
      </w:r>
    </w:p>
    <w:p w14:paraId="3A8CD3B0" w14:textId="77777777" w:rsidR="00B84BE9" w:rsidRPr="00B84BE9" w:rsidRDefault="00B84BE9" w:rsidP="00B84BE9">
      <w:pPr>
        <w:numPr>
          <w:ilvl w:val="0"/>
          <w:numId w:val="29"/>
        </w:numPr>
      </w:pPr>
      <w:r w:rsidRPr="00B84BE9">
        <w:t xml:space="preserve">Prepared clean data for Python, SQL, and dashboard </w:t>
      </w:r>
    </w:p>
    <w:p w14:paraId="47A1C787" w14:textId="77777777" w:rsidR="00B84BE9" w:rsidRPr="00B84BE9" w:rsidRDefault="00B84BE9" w:rsidP="00B84BE9">
      <w:r w:rsidRPr="00B84BE9">
        <w:pict w14:anchorId="4881F992">
          <v:rect id="_x0000_i1300" style="width:0;height:1.5pt" o:hralign="center" o:hrstd="t" o:hr="t" fillcolor="#a0a0a0" stroked="f"/>
        </w:pict>
      </w:r>
    </w:p>
    <w:p w14:paraId="24704F8D" w14:textId="77777777" w:rsidR="00B84BE9" w:rsidRPr="00B84BE9" w:rsidRDefault="00B84BE9" w:rsidP="00B84BE9">
      <w:pPr>
        <w:rPr>
          <w:b/>
          <w:bCs/>
        </w:rPr>
      </w:pPr>
      <w:r w:rsidRPr="00B84BE9">
        <w:rPr>
          <w:b/>
          <w:bCs/>
        </w:rPr>
        <w:t xml:space="preserve">4. Data Analysis using Python (Google </w:t>
      </w:r>
      <w:proofErr w:type="spellStart"/>
      <w:r w:rsidRPr="00B84BE9">
        <w:rPr>
          <w:b/>
          <w:bCs/>
        </w:rPr>
        <w:t>Colab</w:t>
      </w:r>
      <w:proofErr w:type="spellEnd"/>
      <w:r w:rsidRPr="00B84BE9">
        <w:rPr>
          <w:b/>
          <w:bCs/>
        </w:rPr>
        <w:t>)</w:t>
      </w:r>
    </w:p>
    <w:p w14:paraId="03A88EF8" w14:textId="77777777" w:rsidR="00B84BE9" w:rsidRPr="00B84BE9" w:rsidRDefault="00B84BE9" w:rsidP="00B84BE9">
      <w:r w:rsidRPr="00B84BE9">
        <w:t>Python (Pandas) was used for data exploration and analysis.</w:t>
      </w:r>
    </w:p>
    <w:p w14:paraId="74818327" w14:textId="77777777" w:rsidR="00B84BE9" w:rsidRPr="00B84BE9" w:rsidRDefault="00B84BE9" w:rsidP="00B84BE9">
      <w:pPr>
        <w:numPr>
          <w:ilvl w:val="0"/>
          <w:numId w:val="30"/>
        </w:numPr>
      </w:pPr>
      <w:r w:rsidRPr="00B84BE9">
        <w:t xml:space="preserve">Calculated total employees and attrition count </w:t>
      </w:r>
    </w:p>
    <w:p w14:paraId="27915ED0" w14:textId="77777777" w:rsidR="00B84BE9" w:rsidRPr="00B84BE9" w:rsidRDefault="00B84BE9" w:rsidP="00B84BE9">
      <w:pPr>
        <w:numPr>
          <w:ilvl w:val="0"/>
          <w:numId w:val="30"/>
        </w:numPr>
      </w:pPr>
      <w:r w:rsidRPr="00B84BE9">
        <w:t xml:space="preserve">Computed attrition rate </w:t>
      </w:r>
    </w:p>
    <w:p w14:paraId="0EEF1DEB" w14:textId="77777777" w:rsidR="00B84BE9" w:rsidRPr="00B84BE9" w:rsidRDefault="00B84BE9" w:rsidP="00B84BE9">
      <w:pPr>
        <w:numPr>
          <w:ilvl w:val="0"/>
          <w:numId w:val="30"/>
        </w:numPr>
      </w:pPr>
      <w:r w:rsidRPr="00B84BE9">
        <w:t xml:space="preserve">Analyzed department-wise attrition using </w:t>
      </w:r>
      <w:proofErr w:type="spellStart"/>
      <w:r w:rsidRPr="00B84BE9">
        <w:t>groupby</w:t>
      </w:r>
      <w:proofErr w:type="spellEnd"/>
      <w:r w:rsidRPr="00B84BE9">
        <w:t xml:space="preserve"> </w:t>
      </w:r>
    </w:p>
    <w:p w14:paraId="065B775F" w14:textId="77777777" w:rsidR="00B84BE9" w:rsidRPr="00B84BE9" w:rsidRDefault="00B84BE9" w:rsidP="00B84BE9">
      <w:pPr>
        <w:numPr>
          <w:ilvl w:val="0"/>
          <w:numId w:val="30"/>
        </w:numPr>
      </w:pPr>
      <w:r w:rsidRPr="00B84BE9">
        <w:t xml:space="preserve">Studied salary impact on attrition (mean income of </w:t>
      </w:r>
      <w:proofErr w:type="spellStart"/>
      <w:r w:rsidRPr="00B84BE9">
        <w:t>attrited</w:t>
      </w:r>
      <w:proofErr w:type="spellEnd"/>
      <w:r w:rsidRPr="00B84BE9">
        <w:t xml:space="preserve"> employees) </w:t>
      </w:r>
    </w:p>
    <w:p w14:paraId="7DFF376C" w14:textId="77777777" w:rsidR="00B84BE9" w:rsidRPr="00B84BE9" w:rsidRDefault="00B84BE9" w:rsidP="00B84BE9">
      <w:pPr>
        <w:numPr>
          <w:ilvl w:val="0"/>
          <w:numId w:val="30"/>
        </w:numPr>
      </w:pPr>
      <w:r w:rsidRPr="00B84BE9">
        <w:t xml:space="preserve">Used crosstab to analyze </w:t>
      </w:r>
      <w:proofErr w:type="spellStart"/>
      <w:r w:rsidRPr="00B84BE9">
        <w:t>OverTime</w:t>
      </w:r>
      <w:proofErr w:type="spellEnd"/>
      <w:r w:rsidRPr="00B84BE9">
        <w:t xml:space="preserve"> vs Attrition </w:t>
      </w:r>
    </w:p>
    <w:p w14:paraId="42FE281D" w14:textId="77777777" w:rsidR="00B84BE9" w:rsidRPr="00B84BE9" w:rsidRDefault="00B84BE9" w:rsidP="00B84BE9">
      <w:pPr>
        <w:numPr>
          <w:ilvl w:val="0"/>
          <w:numId w:val="30"/>
        </w:numPr>
      </w:pPr>
      <w:r w:rsidRPr="00B84BE9">
        <w:t xml:space="preserve">Performed job role-wise attrition analysis </w:t>
      </w:r>
    </w:p>
    <w:p w14:paraId="2B55C05F" w14:textId="77777777" w:rsidR="00B84BE9" w:rsidRPr="00B84BE9" w:rsidRDefault="00B84BE9" w:rsidP="00B84BE9">
      <w:pPr>
        <w:numPr>
          <w:ilvl w:val="0"/>
          <w:numId w:val="30"/>
        </w:numPr>
      </w:pPr>
      <w:r w:rsidRPr="00B84BE9">
        <w:t xml:space="preserve">Examined work-life balance impact on attrition </w:t>
      </w:r>
    </w:p>
    <w:p w14:paraId="13C1BC34" w14:textId="77777777" w:rsidR="00B84BE9" w:rsidRPr="00B84BE9" w:rsidRDefault="00B84BE9" w:rsidP="00B84BE9">
      <w:pPr>
        <w:numPr>
          <w:ilvl w:val="0"/>
          <w:numId w:val="30"/>
        </w:numPr>
      </w:pPr>
      <w:r w:rsidRPr="00B84BE9">
        <w:t xml:space="preserve">Analyzed age group-wise attrition </w:t>
      </w:r>
    </w:p>
    <w:p w14:paraId="0A5DD981" w14:textId="77777777" w:rsidR="00B84BE9" w:rsidRPr="00B84BE9" w:rsidRDefault="00B84BE9" w:rsidP="00B84BE9">
      <w:pPr>
        <w:numPr>
          <w:ilvl w:val="0"/>
          <w:numId w:val="30"/>
        </w:numPr>
      </w:pPr>
      <w:r w:rsidRPr="00B84BE9">
        <w:t xml:space="preserve">Studied attrition trends based on years at company </w:t>
      </w:r>
    </w:p>
    <w:p w14:paraId="4D6DEFB2" w14:textId="77777777" w:rsidR="00B84BE9" w:rsidRPr="00B84BE9" w:rsidRDefault="00B84BE9" w:rsidP="00B84BE9">
      <w:r w:rsidRPr="00B84BE9">
        <w:rPr>
          <w:rFonts w:ascii="Segoe UI Emoji" w:hAnsi="Segoe UI Emoji" w:cs="Segoe UI Emoji"/>
        </w:rPr>
        <w:t>👉</w:t>
      </w:r>
      <w:r w:rsidRPr="00B84BE9">
        <w:t xml:space="preserve"> This helped identify key patterns affecting employee retention.</w:t>
      </w:r>
    </w:p>
    <w:p w14:paraId="0D916499" w14:textId="77777777" w:rsidR="00B84BE9" w:rsidRPr="00B84BE9" w:rsidRDefault="00B84BE9" w:rsidP="00B84BE9">
      <w:r w:rsidRPr="00B84BE9">
        <w:pict w14:anchorId="3D502B4F">
          <v:rect id="_x0000_i1301" style="width:0;height:1.5pt" o:hralign="center" o:hrstd="t" o:hr="t" fillcolor="#a0a0a0" stroked="f"/>
        </w:pict>
      </w:r>
    </w:p>
    <w:p w14:paraId="1DCCE866" w14:textId="77777777" w:rsidR="00B84BE9" w:rsidRPr="00B84BE9" w:rsidRDefault="00B84BE9" w:rsidP="00B84BE9">
      <w:pPr>
        <w:rPr>
          <w:b/>
          <w:bCs/>
        </w:rPr>
      </w:pPr>
      <w:r w:rsidRPr="00B84BE9">
        <w:rPr>
          <w:b/>
          <w:bCs/>
        </w:rPr>
        <w:t>5. Data Analysis using SQL</w:t>
      </w:r>
    </w:p>
    <w:p w14:paraId="58FC47FA" w14:textId="77777777" w:rsidR="00B84BE9" w:rsidRPr="00B84BE9" w:rsidRDefault="00B84BE9" w:rsidP="00B84BE9">
      <w:r w:rsidRPr="00B84BE9">
        <w:t>SQL was used to extract structured insights from the dataset.</w:t>
      </w:r>
    </w:p>
    <w:p w14:paraId="61622121" w14:textId="77777777" w:rsidR="00B84BE9" w:rsidRPr="00B84BE9" w:rsidRDefault="00B84BE9" w:rsidP="00B84BE9">
      <w:pPr>
        <w:numPr>
          <w:ilvl w:val="0"/>
          <w:numId w:val="31"/>
        </w:numPr>
      </w:pPr>
      <w:r w:rsidRPr="00B84BE9">
        <w:t xml:space="preserve">Calculated total employees, attrition count, and attrition rate </w:t>
      </w:r>
    </w:p>
    <w:p w14:paraId="0C9DCAA1" w14:textId="77777777" w:rsidR="00B84BE9" w:rsidRPr="00B84BE9" w:rsidRDefault="00B84BE9" w:rsidP="00B84BE9">
      <w:pPr>
        <w:numPr>
          <w:ilvl w:val="0"/>
          <w:numId w:val="31"/>
        </w:numPr>
      </w:pPr>
      <w:r w:rsidRPr="00B84BE9">
        <w:t xml:space="preserve">Analyzed attrition across departments, job roles, and gender </w:t>
      </w:r>
    </w:p>
    <w:p w14:paraId="1C733B96" w14:textId="77777777" w:rsidR="00B84BE9" w:rsidRPr="00B84BE9" w:rsidRDefault="00B84BE9" w:rsidP="00B84BE9">
      <w:pPr>
        <w:numPr>
          <w:ilvl w:val="0"/>
          <w:numId w:val="31"/>
        </w:numPr>
      </w:pPr>
      <w:r w:rsidRPr="00B84BE9">
        <w:t xml:space="preserve">Compared salary distribution between </w:t>
      </w:r>
      <w:proofErr w:type="spellStart"/>
      <w:r w:rsidRPr="00B84BE9">
        <w:t>attrited</w:t>
      </w:r>
      <w:proofErr w:type="spellEnd"/>
      <w:r w:rsidRPr="00B84BE9">
        <w:t xml:space="preserve"> and non-</w:t>
      </w:r>
      <w:proofErr w:type="spellStart"/>
      <w:r w:rsidRPr="00B84BE9">
        <w:t>attrited</w:t>
      </w:r>
      <w:proofErr w:type="spellEnd"/>
      <w:r w:rsidRPr="00B84BE9">
        <w:t xml:space="preserve"> employees </w:t>
      </w:r>
    </w:p>
    <w:p w14:paraId="0BC1ACB5" w14:textId="77777777" w:rsidR="00B84BE9" w:rsidRPr="00B84BE9" w:rsidRDefault="00B84BE9" w:rsidP="00B84BE9">
      <w:pPr>
        <w:numPr>
          <w:ilvl w:val="0"/>
          <w:numId w:val="31"/>
        </w:numPr>
      </w:pPr>
      <w:r w:rsidRPr="00B84BE9">
        <w:t xml:space="preserve">Studied impact of overtime and work-life balance on attrition </w:t>
      </w:r>
    </w:p>
    <w:p w14:paraId="200B4C9C" w14:textId="77777777" w:rsidR="00B84BE9" w:rsidRPr="00B84BE9" w:rsidRDefault="00B84BE9" w:rsidP="00B84BE9">
      <w:pPr>
        <w:numPr>
          <w:ilvl w:val="0"/>
          <w:numId w:val="31"/>
        </w:numPr>
      </w:pPr>
      <w:r w:rsidRPr="00B84BE9">
        <w:t xml:space="preserve">Performed experience-based analysis using years at company </w:t>
      </w:r>
    </w:p>
    <w:p w14:paraId="6C86C0A1" w14:textId="77777777" w:rsidR="00B84BE9" w:rsidRPr="00B84BE9" w:rsidRDefault="00B84BE9" w:rsidP="00B84BE9">
      <w:pPr>
        <w:numPr>
          <w:ilvl w:val="0"/>
          <w:numId w:val="31"/>
        </w:numPr>
      </w:pPr>
      <w:r w:rsidRPr="00B84BE9">
        <w:t xml:space="preserve">Identified high-risk employees based on salary, overtime, and satisfaction </w:t>
      </w:r>
    </w:p>
    <w:p w14:paraId="0898D707" w14:textId="77777777" w:rsidR="00B84BE9" w:rsidRPr="00B84BE9" w:rsidRDefault="00B84BE9" w:rsidP="00B84BE9">
      <w:pPr>
        <w:numPr>
          <w:ilvl w:val="0"/>
          <w:numId w:val="31"/>
        </w:numPr>
      </w:pPr>
      <w:r w:rsidRPr="00B84BE9">
        <w:lastRenderedPageBreak/>
        <w:t xml:space="preserve">Created a SQL view for Power BI dashboard integration </w:t>
      </w:r>
    </w:p>
    <w:p w14:paraId="6A7DE8CE" w14:textId="77777777" w:rsidR="00B84BE9" w:rsidRPr="00B84BE9" w:rsidRDefault="00B84BE9" w:rsidP="00B84BE9">
      <w:r w:rsidRPr="00B84BE9">
        <w:pict w14:anchorId="479A444D">
          <v:rect id="_x0000_i1302" style="width:0;height:1.5pt" o:hralign="center" o:hrstd="t" o:hr="t" fillcolor="#a0a0a0" stroked="f"/>
        </w:pict>
      </w:r>
    </w:p>
    <w:p w14:paraId="7B5908B0" w14:textId="77777777" w:rsidR="00B84BE9" w:rsidRPr="00B84BE9" w:rsidRDefault="00B84BE9" w:rsidP="00B84BE9">
      <w:pPr>
        <w:rPr>
          <w:b/>
          <w:bCs/>
        </w:rPr>
      </w:pPr>
      <w:r w:rsidRPr="00B84BE9">
        <w:rPr>
          <w:b/>
          <w:bCs/>
        </w:rPr>
        <w:t>6. Dashboard (Power BI)</w:t>
      </w:r>
    </w:p>
    <w:p w14:paraId="21AF50AF" w14:textId="77777777" w:rsidR="00B84BE9" w:rsidRPr="00B84BE9" w:rsidRDefault="00B84BE9" w:rsidP="00B84BE9">
      <w:r w:rsidRPr="00B84BE9">
        <w:t>An interactive dashboard was created to visualize key HR insights.</w:t>
      </w:r>
    </w:p>
    <w:p w14:paraId="5DB71015" w14:textId="77777777" w:rsidR="00B84BE9" w:rsidRPr="00B84BE9" w:rsidRDefault="00B84BE9" w:rsidP="00B84BE9">
      <w:r w:rsidRPr="00B84BE9">
        <w:t>It includes KPI cards such as total employees, attrition count, attrition rate, average salary, age, and experience.</w:t>
      </w:r>
    </w:p>
    <w:p w14:paraId="52F0CC8B" w14:textId="77777777" w:rsidR="00B84BE9" w:rsidRPr="00B84BE9" w:rsidRDefault="00B84BE9" w:rsidP="00B84BE9">
      <w:r w:rsidRPr="00B84BE9">
        <w:t>The dashboard also visualizes attrition trends across education field, age groups, salary slabs, job roles, and gender, along with slicers for department, job role, and education field.</w:t>
      </w:r>
    </w:p>
    <w:p w14:paraId="7AE3E54E" w14:textId="77777777" w:rsidR="00B84BE9" w:rsidRDefault="00B84BE9" w:rsidP="00B84BE9">
      <w:r w:rsidRPr="00B84BE9">
        <w:rPr>
          <w:rFonts w:ascii="Segoe UI Emoji" w:hAnsi="Segoe UI Emoji" w:cs="Segoe UI Emoji"/>
        </w:rPr>
        <w:t>👉</w:t>
      </w:r>
      <w:r w:rsidRPr="00B84BE9">
        <w:t xml:space="preserve"> This helps HR teams quickly identify attrition patterns and workforce trends.</w:t>
      </w:r>
    </w:p>
    <w:p w14:paraId="15412F6B" w14:textId="77777777" w:rsidR="00B84BE9" w:rsidRDefault="00B84BE9" w:rsidP="00B84BE9"/>
    <w:p w14:paraId="1D35F9C3" w14:textId="42BAC037" w:rsidR="00B84BE9" w:rsidRPr="00B84BE9" w:rsidRDefault="00B84BE9" w:rsidP="00B84BE9">
      <w:r>
        <w:rPr>
          <w:noProof/>
        </w:rPr>
        <w:drawing>
          <wp:inline distT="0" distB="0" distL="0" distR="0" wp14:anchorId="116CCE4F" wp14:editId="4D23B8F3">
            <wp:extent cx="5943600" cy="3241040"/>
            <wp:effectExtent l="0" t="0" r="0" b="0"/>
            <wp:docPr id="1362158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158320" name="Picture 1362158320"/>
                    <pic:cNvPicPr/>
                  </pic:nvPicPr>
                  <pic:blipFill>
                    <a:blip r:embed="rId5">
                      <a:extLst>
                        <a:ext uri="{28A0092B-C50C-407E-A947-70E740481C1C}">
                          <a14:useLocalDpi xmlns:a14="http://schemas.microsoft.com/office/drawing/2010/main" val="0"/>
                        </a:ext>
                      </a:extLst>
                    </a:blip>
                    <a:stretch>
                      <a:fillRect/>
                    </a:stretch>
                  </pic:blipFill>
                  <pic:spPr>
                    <a:xfrm>
                      <a:off x="0" y="0"/>
                      <a:ext cx="5943600" cy="3241040"/>
                    </a:xfrm>
                    <a:prstGeom prst="rect">
                      <a:avLst/>
                    </a:prstGeom>
                  </pic:spPr>
                </pic:pic>
              </a:graphicData>
            </a:graphic>
          </wp:inline>
        </w:drawing>
      </w:r>
    </w:p>
    <w:p w14:paraId="13E0E85C" w14:textId="77777777" w:rsidR="00B84BE9" w:rsidRPr="00B84BE9" w:rsidRDefault="00B84BE9" w:rsidP="00B84BE9">
      <w:r w:rsidRPr="00B84BE9">
        <w:pict w14:anchorId="043B0635">
          <v:rect id="_x0000_i1303" style="width:0;height:1.5pt" o:hralign="center" o:hrstd="t" o:hr="t" fillcolor="#a0a0a0" stroked="f"/>
        </w:pict>
      </w:r>
    </w:p>
    <w:p w14:paraId="363ED130" w14:textId="77777777" w:rsidR="00B84BE9" w:rsidRPr="00B84BE9" w:rsidRDefault="00B84BE9" w:rsidP="00B84BE9">
      <w:pPr>
        <w:rPr>
          <w:b/>
          <w:bCs/>
        </w:rPr>
      </w:pPr>
      <w:r w:rsidRPr="00B84BE9">
        <w:rPr>
          <w:b/>
          <w:bCs/>
        </w:rPr>
        <w:t>7. Key Insights</w:t>
      </w:r>
    </w:p>
    <w:p w14:paraId="22EBE805" w14:textId="77777777" w:rsidR="00B84BE9" w:rsidRPr="00B84BE9" w:rsidRDefault="00B84BE9" w:rsidP="00B84BE9">
      <w:pPr>
        <w:numPr>
          <w:ilvl w:val="0"/>
          <w:numId w:val="32"/>
        </w:numPr>
      </w:pPr>
      <w:r w:rsidRPr="00B84BE9">
        <w:t xml:space="preserve">Attrition is higher in younger age groups (26–35) </w:t>
      </w:r>
    </w:p>
    <w:p w14:paraId="4F30C987" w14:textId="77777777" w:rsidR="00B84BE9" w:rsidRPr="00B84BE9" w:rsidRDefault="00B84BE9" w:rsidP="00B84BE9">
      <w:pPr>
        <w:numPr>
          <w:ilvl w:val="0"/>
          <w:numId w:val="32"/>
        </w:numPr>
      </w:pPr>
      <w:r w:rsidRPr="00B84BE9">
        <w:t xml:space="preserve">Low salary employees show higher attrition rates </w:t>
      </w:r>
    </w:p>
    <w:p w14:paraId="1DB02559" w14:textId="77777777" w:rsidR="00B84BE9" w:rsidRPr="00B84BE9" w:rsidRDefault="00B84BE9" w:rsidP="00B84BE9">
      <w:pPr>
        <w:numPr>
          <w:ilvl w:val="0"/>
          <w:numId w:val="32"/>
        </w:numPr>
      </w:pPr>
      <w:r w:rsidRPr="00B84BE9">
        <w:t xml:space="preserve">Certain job roles like Lab Technician and Sales Executive have higher turnover </w:t>
      </w:r>
    </w:p>
    <w:p w14:paraId="099590FD" w14:textId="77777777" w:rsidR="00B84BE9" w:rsidRPr="00B84BE9" w:rsidRDefault="00B84BE9" w:rsidP="00B84BE9">
      <w:pPr>
        <w:numPr>
          <w:ilvl w:val="0"/>
          <w:numId w:val="32"/>
        </w:numPr>
      </w:pPr>
      <w:proofErr w:type="spellStart"/>
      <w:r w:rsidRPr="00B84BE9">
        <w:t>OverTime</w:t>
      </w:r>
      <w:proofErr w:type="spellEnd"/>
      <w:r w:rsidRPr="00B84BE9">
        <w:t xml:space="preserve"> increases likelihood of employee attrition </w:t>
      </w:r>
    </w:p>
    <w:p w14:paraId="49E80297" w14:textId="77777777" w:rsidR="00B84BE9" w:rsidRPr="00B84BE9" w:rsidRDefault="00B84BE9" w:rsidP="00B84BE9">
      <w:pPr>
        <w:numPr>
          <w:ilvl w:val="0"/>
          <w:numId w:val="32"/>
        </w:numPr>
      </w:pPr>
      <w:r w:rsidRPr="00B84BE9">
        <w:lastRenderedPageBreak/>
        <w:t xml:space="preserve">Work-life balance and salary are major influencing factors </w:t>
      </w:r>
    </w:p>
    <w:p w14:paraId="64B83C09" w14:textId="77777777" w:rsidR="00B84BE9" w:rsidRPr="00B84BE9" w:rsidRDefault="00B84BE9" w:rsidP="00B84BE9">
      <w:r w:rsidRPr="00B84BE9">
        <w:pict w14:anchorId="6769D6A0">
          <v:rect id="_x0000_i1304" style="width:0;height:1.5pt" o:hralign="center" o:hrstd="t" o:hr="t" fillcolor="#a0a0a0" stroked="f"/>
        </w:pict>
      </w:r>
    </w:p>
    <w:p w14:paraId="0AE415AA" w14:textId="77777777" w:rsidR="00B84BE9" w:rsidRPr="00B84BE9" w:rsidRDefault="00B84BE9" w:rsidP="00B84BE9">
      <w:pPr>
        <w:rPr>
          <w:b/>
          <w:bCs/>
        </w:rPr>
      </w:pPr>
      <w:r w:rsidRPr="00B84BE9">
        <w:rPr>
          <w:b/>
          <w:bCs/>
        </w:rPr>
        <w:t>8. Real-World Applications</w:t>
      </w:r>
    </w:p>
    <w:p w14:paraId="6B1FDFEA" w14:textId="77777777" w:rsidR="00B84BE9" w:rsidRPr="00B84BE9" w:rsidRDefault="00B84BE9" w:rsidP="00B84BE9">
      <w:pPr>
        <w:numPr>
          <w:ilvl w:val="0"/>
          <w:numId w:val="33"/>
        </w:numPr>
      </w:pPr>
      <w:r w:rsidRPr="00B84BE9">
        <w:t xml:space="preserve">Helps HR teams reduce employee attrition </w:t>
      </w:r>
    </w:p>
    <w:p w14:paraId="40DE06F3" w14:textId="77777777" w:rsidR="00B84BE9" w:rsidRPr="00B84BE9" w:rsidRDefault="00B84BE9" w:rsidP="00B84BE9">
      <w:pPr>
        <w:numPr>
          <w:ilvl w:val="0"/>
          <w:numId w:val="33"/>
        </w:numPr>
      </w:pPr>
      <w:r w:rsidRPr="00B84BE9">
        <w:t xml:space="preserve">Supports workforce planning and retention strategies </w:t>
      </w:r>
    </w:p>
    <w:p w14:paraId="20BD6455" w14:textId="77777777" w:rsidR="00B84BE9" w:rsidRPr="00B84BE9" w:rsidRDefault="00B84BE9" w:rsidP="00B84BE9">
      <w:pPr>
        <w:numPr>
          <w:ilvl w:val="0"/>
          <w:numId w:val="33"/>
        </w:numPr>
      </w:pPr>
      <w:r w:rsidRPr="00B84BE9">
        <w:t xml:space="preserve">Identifies high-risk employee groups </w:t>
      </w:r>
    </w:p>
    <w:p w14:paraId="1CBED25E" w14:textId="77777777" w:rsidR="00B84BE9" w:rsidRPr="00B84BE9" w:rsidRDefault="00B84BE9" w:rsidP="00B84BE9">
      <w:pPr>
        <w:numPr>
          <w:ilvl w:val="0"/>
          <w:numId w:val="33"/>
        </w:numPr>
      </w:pPr>
      <w:r w:rsidRPr="00B84BE9">
        <w:t xml:space="preserve">Improves hiring and compensation decisions </w:t>
      </w:r>
    </w:p>
    <w:p w14:paraId="5F99308B" w14:textId="77777777" w:rsidR="00B84BE9" w:rsidRPr="00B84BE9" w:rsidRDefault="00B84BE9" w:rsidP="00B84BE9">
      <w:pPr>
        <w:numPr>
          <w:ilvl w:val="0"/>
          <w:numId w:val="33"/>
        </w:numPr>
      </w:pPr>
      <w:r w:rsidRPr="00B84BE9">
        <w:t xml:space="preserve">Enables data-driven HR management </w:t>
      </w:r>
    </w:p>
    <w:p w14:paraId="12E840E1" w14:textId="77777777" w:rsidR="00B84BE9" w:rsidRPr="00B84BE9" w:rsidRDefault="00B84BE9" w:rsidP="00B84BE9">
      <w:r w:rsidRPr="00B84BE9">
        <w:pict w14:anchorId="625B9AE1">
          <v:rect id="_x0000_i1305" style="width:0;height:1.5pt" o:hralign="center" o:hrstd="t" o:hr="t" fillcolor="#a0a0a0" stroked="f"/>
        </w:pict>
      </w:r>
    </w:p>
    <w:p w14:paraId="730DBF4B" w14:textId="77777777" w:rsidR="00B84BE9" w:rsidRPr="00B84BE9" w:rsidRDefault="00B84BE9" w:rsidP="00B84BE9">
      <w:pPr>
        <w:rPr>
          <w:b/>
          <w:bCs/>
        </w:rPr>
      </w:pPr>
      <w:r w:rsidRPr="00B84BE9">
        <w:rPr>
          <w:b/>
          <w:bCs/>
        </w:rPr>
        <w:t>9. Conclusion</w:t>
      </w:r>
    </w:p>
    <w:p w14:paraId="71708BFE" w14:textId="77777777" w:rsidR="00B84BE9" w:rsidRPr="00B84BE9" w:rsidRDefault="00B84BE9" w:rsidP="00B84BE9">
      <w:r w:rsidRPr="00B84BE9">
        <w:t>This HR Analytics project demonstrates how Excel, Python, SQL, and Power BI can be used together to analyze employee data and extract meaningful insights. It helps identify attrition drivers and supports better HR decision-making.</w:t>
      </w:r>
    </w:p>
    <w:p w14:paraId="3CBD01B7" w14:textId="77777777" w:rsidR="00B84BE9" w:rsidRDefault="00B84BE9"/>
    <w:sectPr w:rsidR="00B84B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C1511"/>
    <w:multiLevelType w:val="multilevel"/>
    <w:tmpl w:val="D006E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0044A"/>
    <w:multiLevelType w:val="multilevel"/>
    <w:tmpl w:val="91DAD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7B2FC7"/>
    <w:multiLevelType w:val="multilevel"/>
    <w:tmpl w:val="60E81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2E58B8"/>
    <w:multiLevelType w:val="multilevel"/>
    <w:tmpl w:val="CD745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4953EA"/>
    <w:multiLevelType w:val="multilevel"/>
    <w:tmpl w:val="027EE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BD2B24"/>
    <w:multiLevelType w:val="multilevel"/>
    <w:tmpl w:val="5F70B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7148FD"/>
    <w:multiLevelType w:val="multilevel"/>
    <w:tmpl w:val="B0542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F46DC4"/>
    <w:multiLevelType w:val="multilevel"/>
    <w:tmpl w:val="70944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9B6144"/>
    <w:multiLevelType w:val="multilevel"/>
    <w:tmpl w:val="903A7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7C25E4"/>
    <w:multiLevelType w:val="multilevel"/>
    <w:tmpl w:val="A70C0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A641C7"/>
    <w:multiLevelType w:val="multilevel"/>
    <w:tmpl w:val="67D27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FC6EA6"/>
    <w:multiLevelType w:val="multilevel"/>
    <w:tmpl w:val="48A08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FD4C90"/>
    <w:multiLevelType w:val="multilevel"/>
    <w:tmpl w:val="D5C69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C153D5"/>
    <w:multiLevelType w:val="multilevel"/>
    <w:tmpl w:val="B4909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C573FB"/>
    <w:multiLevelType w:val="multilevel"/>
    <w:tmpl w:val="54048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1D7DF6"/>
    <w:multiLevelType w:val="multilevel"/>
    <w:tmpl w:val="0FB4A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8C4AE7"/>
    <w:multiLevelType w:val="multilevel"/>
    <w:tmpl w:val="6C068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203CBC"/>
    <w:multiLevelType w:val="multilevel"/>
    <w:tmpl w:val="4CA24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5B618D"/>
    <w:multiLevelType w:val="multilevel"/>
    <w:tmpl w:val="7472B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7169DD"/>
    <w:multiLevelType w:val="multilevel"/>
    <w:tmpl w:val="FCB65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0D0F13"/>
    <w:multiLevelType w:val="multilevel"/>
    <w:tmpl w:val="1C488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926954"/>
    <w:multiLevelType w:val="multilevel"/>
    <w:tmpl w:val="FA924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D376DF"/>
    <w:multiLevelType w:val="multilevel"/>
    <w:tmpl w:val="44EA4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E234CC"/>
    <w:multiLevelType w:val="multilevel"/>
    <w:tmpl w:val="44F25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3B7EFD"/>
    <w:multiLevelType w:val="multilevel"/>
    <w:tmpl w:val="1D6AD4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1F6A93"/>
    <w:multiLevelType w:val="multilevel"/>
    <w:tmpl w:val="A9801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CA7121"/>
    <w:multiLevelType w:val="multilevel"/>
    <w:tmpl w:val="9AE0F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A33B86"/>
    <w:multiLevelType w:val="multilevel"/>
    <w:tmpl w:val="74B00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4D42C9"/>
    <w:multiLevelType w:val="multilevel"/>
    <w:tmpl w:val="93BE7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C04565"/>
    <w:multiLevelType w:val="multilevel"/>
    <w:tmpl w:val="CAB4D9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F81AEE"/>
    <w:multiLevelType w:val="multilevel"/>
    <w:tmpl w:val="933CE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6C6B8B"/>
    <w:multiLevelType w:val="multilevel"/>
    <w:tmpl w:val="F8903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007E06"/>
    <w:multiLevelType w:val="multilevel"/>
    <w:tmpl w:val="FE769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209050">
    <w:abstractNumId w:val="31"/>
  </w:num>
  <w:num w:numId="2" w16cid:durableId="649209546">
    <w:abstractNumId w:val="20"/>
  </w:num>
  <w:num w:numId="3" w16cid:durableId="440801267">
    <w:abstractNumId w:val="14"/>
  </w:num>
  <w:num w:numId="4" w16cid:durableId="1824008083">
    <w:abstractNumId w:val="29"/>
  </w:num>
  <w:num w:numId="5" w16cid:durableId="812215210">
    <w:abstractNumId w:val="32"/>
  </w:num>
  <w:num w:numId="6" w16cid:durableId="1633949206">
    <w:abstractNumId w:val="9"/>
  </w:num>
  <w:num w:numId="7" w16cid:durableId="1953511289">
    <w:abstractNumId w:val="1"/>
  </w:num>
  <w:num w:numId="8" w16cid:durableId="209657686">
    <w:abstractNumId w:val="16"/>
  </w:num>
  <w:num w:numId="9" w16cid:durableId="749697752">
    <w:abstractNumId w:val="19"/>
  </w:num>
  <w:num w:numId="10" w16cid:durableId="1024675474">
    <w:abstractNumId w:val="8"/>
  </w:num>
  <w:num w:numId="11" w16cid:durableId="1872111722">
    <w:abstractNumId w:val="30"/>
  </w:num>
  <w:num w:numId="12" w16cid:durableId="1632326115">
    <w:abstractNumId w:val="7"/>
  </w:num>
  <w:num w:numId="13" w16cid:durableId="1810976351">
    <w:abstractNumId w:val="10"/>
  </w:num>
  <w:num w:numId="14" w16cid:durableId="169030470">
    <w:abstractNumId w:val="24"/>
  </w:num>
  <w:num w:numId="15" w16cid:durableId="2074237507">
    <w:abstractNumId w:val="13"/>
  </w:num>
  <w:num w:numId="16" w16cid:durableId="1206478442">
    <w:abstractNumId w:val="27"/>
  </w:num>
  <w:num w:numId="17" w16cid:durableId="325548726">
    <w:abstractNumId w:val="17"/>
  </w:num>
  <w:num w:numId="18" w16cid:durableId="1715471252">
    <w:abstractNumId w:val="22"/>
  </w:num>
  <w:num w:numId="19" w16cid:durableId="1788700029">
    <w:abstractNumId w:val="0"/>
  </w:num>
  <w:num w:numId="20" w16cid:durableId="1363088544">
    <w:abstractNumId w:val="15"/>
  </w:num>
  <w:num w:numId="21" w16cid:durableId="1023165137">
    <w:abstractNumId w:val="28"/>
  </w:num>
  <w:num w:numId="22" w16cid:durableId="780951258">
    <w:abstractNumId w:val="5"/>
  </w:num>
  <w:num w:numId="23" w16cid:durableId="258637777">
    <w:abstractNumId w:val="4"/>
  </w:num>
  <w:num w:numId="24" w16cid:durableId="506288921">
    <w:abstractNumId w:val="12"/>
  </w:num>
  <w:num w:numId="25" w16cid:durableId="869226794">
    <w:abstractNumId w:val="3"/>
  </w:num>
  <w:num w:numId="26" w16cid:durableId="11231095">
    <w:abstractNumId w:val="26"/>
  </w:num>
  <w:num w:numId="27" w16cid:durableId="1793472076">
    <w:abstractNumId w:val="23"/>
  </w:num>
  <w:num w:numId="28" w16cid:durableId="1593902048">
    <w:abstractNumId w:val="11"/>
  </w:num>
  <w:num w:numId="29" w16cid:durableId="1633900268">
    <w:abstractNumId w:val="21"/>
  </w:num>
  <w:num w:numId="30" w16cid:durableId="1965690045">
    <w:abstractNumId w:val="18"/>
  </w:num>
  <w:num w:numId="31" w16cid:durableId="928192643">
    <w:abstractNumId w:val="25"/>
  </w:num>
  <w:num w:numId="32" w16cid:durableId="1758676509">
    <w:abstractNumId w:val="6"/>
  </w:num>
  <w:num w:numId="33" w16cid:durableId="9261605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4BE9"/>
    <w:rsid w:val="0070215C"/>
    <w:rsid w:val="00B84B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23218"/>
  <w15:chartTrackingRefBased/>
  <w15:docId w15:val="{9A8530E8-2C69-4A46-9B02-6E7C84DB0F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4B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84B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84BE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84BE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4BE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4B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4B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4B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4B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4B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84B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84B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84B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4B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4B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4B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4B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4BE9"/>
    <w:rPr>
      <w:rFonts w:eastAsiaTheme="majorEastAsia" w:cstheme="majorBidi"/>
      <w:color w:val="272727" w:themeColor="text1" w:themeTint="D8"/>
    </w:rPr>
  </w:style>
  <w:style w:type="paragraph" w:styleId="Title">
    <w:name w:val="Title"/>
    <w:basedOn w:val="Normal"/>
    <w:next w:val="Normal"/>
    <w:link w:val="TitleChar"/>
    <w:uiPriority w:val="10"/>
    <w:qFormat/>
    <w:rsid w:val="00B84B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4B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4B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4B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4BE9"/>
    <w:pPr>
      <w:spacing w:before="160"/>
      <w:jc w:val="center"/>
    </w:pPr>
    <w:rPr>
      <w:i/>
      <w:iCs/>
      <w:color w:val="404040" w:themeColor="text1" w:themeTint="BF"/>
    </w:rPr>
  </w:style>
  <w:style w:type="character" w:customStyle="1" w:styleId="QuoteChar">
    <w:name w:val="Quote Char"/>
    <w:basedOn w:val="DefaultParagraphFont"/>
    <w:link w:val="Quote"/>
    <w:uiPriority w:val="29"/>
    <w:rsid w:val="00B84BE9"/>
    <w:rPr>
      <w:i/>
      <w:iCs/>
      <w:color w:val="404040" w:themeColor="text1" w:themeTint="BF"/>
    </w:rPr>
  </w:style>
  <w:style w:type="paragraph" w:styleId="ListParagraph">
    <w:name w:val="List Paragraph"/>
    <w:basedOn w:val="Normal"/>
    <w:uiPriority w:val="34"/>
    <w:qFormat/>
    <w:rsid w:val="00B84BE9"/>
    <w:pPr>
      <w:ind w:left="720"/>
      <w:contextualSpacing/>
    </w:pPr>
  </w:style>
  <w:style w:type="character" w:styleId="IntenseEmphasis">
    <w:name w:val="Intense Emphasis"/>
    <w:basedOn w:val="DefaultParagraphFont"/>
    <w:uiPriority w:val="21"/>
    <w:qFormat/>
    <w:rsid w:val="00B84BE9"/>
    <w:rPr>
      <w:i/>
      <w:iCs/>
      <w:color w:val="2F5496" w:themeColor="accent1" w:themeShade="BF"/>
    </w:rPr>
  </w:style>
  <w:style w:type="paragraph" w:styleId="IntenseQuote">
    <w:name w:val="Intense Quote"/>
    <w:basedOn w:val="Normal"/>
    <w:next w:val="Normal"/>
    <w:link w:val="IntenseQuoteChar"/>
    <w:uiPriority w:val="30"/>
    <w:qFormat/>
    <w:rsid w:val="00B84B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4BE9"/>
    <w:rPr>
      <w:i/>
      <w:iCs/>
      <w:color w:val="2F5496" w:themeColor="accent1" w:themeShade="BF"/>
    </w:rPr>
  </w:style>
  <w:style w:type="character" w:styleId="IntenseReference">
    <w:name w:val="Intense Reference"/>
    <w:basedOn w:val="DefaultParagraphFont"/>
    <w:uiPriority w:val="32"/>
    <w:qFormat/>
    <w:rsid w:val="00B84BE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494</Words>
  <Characters>2819</Characters>
  <Application>Microsoft Office Word</Application>
  <DocSecurity>0</DocSecurity>
  <Lines>23</Lines>
  <Paragraphs>6</Paragraphs>
  <ScaleCrop>false</ScaleCrop>
  <Company/>
  <LinksUpToDate>false</LinksUpToDate>
  <CharactersWithSpaces>3307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aaditt rasal</dc:creator>
  <cp:keywords/>
  <dc:description/>
  <cp:lastModifiedBy>aaditt rasal</cp:lastModifiedBy>
  <cp:revision>1</cp:revision>
  <dcterms:created xsi:type="dcterms:W3CDTF">2026-04-17T10:44:00Z</dcterms:created>
  <dcterms:modified xsi:type="dcterms:W3CDTF">2026-04-17T10:55:00Z</dcterms:modified>
</cp:coreProperties>
</file>