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4293" w:rsidRPr="00ED5138" w:rsidRDefault="00ED5138" w:rsidP="00ED51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sz w:val="24"/>
          <w:szCs w:val="24"/>
        </w:rPr>
        <w:t>Доработан функционал</w:t>
      </w:r>
      <w:r w:rsidR="00084293" w:rsidRPr="00ED5138">
        <w:rPr>
          <w:rFonts w:ascii="Times New Roman" w:hAnsi="Times New Roman" w:cs="Times New Roman"/>
          <w:sz w:val="24"/>
          <w:szCs w:val="24"/>
        </w:rPr>
        <w:t xml:space="preserve"> «ТаграС-Кон</w:t>
      </w:r>
      <w:r w:rsidRPr="00ED5138">
        <w:rPr>
          <w:rFonts w:ascii="Times New Roman" w:hAnsi="Times New Roman" w:cs="Times New Roman"/>
          <w:sz w:val="24"/>
          <w:szCs w:val="24"/>
        </w:rPr>
        <w:t>нект» позволяющий вести диалог Пользователя и И</w:t>
      </w:r>
      <w:r w:rsidR="00084293" w:rsidRPr="00ED5138">
        <w:rPr>
          <w:rFonts w:ascii="Times New Roman" w:hAnsi="Times New Roman" w:cs="Times New Roman"/>
          <w:sz w:val="24"/>
          <w:szCs w:val="24"/>
        </w:rPr>
        <w:t>сполнителя внутри карточки заявки.</w:t>
      </w:r>
      <w:bookmarkEnd w:id="0"/>
      <w:r>
        <w:rPr>
          <w:rFonts w:ascii="Times New Roman" w:hAnsi="Times New Roman" w:cs="Times New Roman"/>
          <w:sz w:val="24"/>
          <w:szCs w:val="24"/>
        </w:rPr>
        <w:t xml:space="preserve"> Ранее,</w:t>
      </w:r>
      <w:r w:rsidR="00084293" w:rsidRPr="00ED513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общение по новым вопросам и уже поданным заявкам проходило в рамках одного диалогового окна и доставляло неудобство для пользователей. </w:t>
      </w:r>
    </w:p>
    <w:p w:rsidR="00084293" w:rsidRPr="00ED5138" w:rsidRDefault="00ED5138" w:rsidP="00ED513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D5138">
        <w:rPr>
          <w:rFonts w:ascii="Times New Roman" w:hAnsi="Times New Roman" w:cs="Times New Roman"/>
          <w:sz w:val="24"/>
          <w:szCs w:val="24"/>
        </w:rPr>
        <w:t>Для начала диалога по заявке,</w:t>
      </w:r>
      <w:r>
        <w:rPr>
          <w:rFonts w:ascii="Times New Roman" w:hAnsi="Times New Roman" w:cs="Times New Roman"/>
          <w:sz w:val="24"/>
          <w:szCs w:val="24"/>
        </w:rPr>
        <w:t xml:space="preserve"> поданной ранее В</w:t>
      </w:r>
      <w:r w:rsidRPr="00ED5138">
        <w:rPr>
          <w:rFonts w:ascii="Times New Roman" w:hAnsi="Times New Roman" w:cs="Times New Roman"/>
          <w:sz w:val="24"/>
          <w:szCs w:val="24"/>
        </w:rPr>
        <w:t>ам необходимо о</w:t>
      </w:r>
      <w:r w:rsidR="00084293" w:rsidRPr="00ED5138">
        <w:rPr>
          <w:rFonts w:ascii="Times New Roman" w:hAnsi="Times New Roman" w:cs="Times New Roman"/>
          <w:sz w:val="24"/>
          <w:szCs w:val="24"/>
        </w:rPr>
        <w:t xml:space="preserve">ткрыть карточку заявки и написать сообщение </w:t>
      </w:r>
      <w:r w:rsidRPr="00ED5138">
        <w:rPr>
          <w:rFonts w:ascii="Times New Roman" w:hAnsi="Times New Roman" w:cs="Times New Roman"/>
          <w:sz w:val="24"/>
          <w:szCs w:val="24"/>
        </w:rPr>
        <w:t>Исполнителю</w:t>
      </w:r>
      <w:r w:rsidR="00084293" w:rsidRPr="00ED5138">
        <w:rPr>
          <w:rFonts w:ascii="Times New Roman" w:hAnsi="Times New Roman" w:cs="Times New Roman"/>
          <w:sz w:val="24"/>
          <w:szCs w:val="24"/>
        </w:rPr>
        <w:t>:</w:t>
      </w:r>
    </w:p>
    <w:p w:rsidR="00084293" w:rsidRPr="00ED5138" w:rsidRDefault="007D0806" w:rsidP="00ED51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13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05C184FD" wp14:editId="6F08B37D">
            <wp:extent cx="6300470" cy="3070747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7093"/>
                    <a:stretch/>
                  </pic:blipFill>
                  <pic:spPr bwMode="auto">
                    <a:xfrm>
                      <a:off x="0" y="0"/>
                      <a:ext cx="6300470" cy="30707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5138" w:rsidRPr="00ED5138" w:rsidRDefault="00ED5138" w:rsidP="00ED51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138">
        <w:rPr>
          <w:rFonts w:ascii="Times New Roman" w:hAnsi="Times New Roman" w:cs="Times New Roman"/>
          <w:sz w:val="24"/>
          <w:szCs w:val="24"/>
        </w:rPr>
        <w:t>Найти необходимую каточку заявки можно несколькими способами:</w:t>
      </w:r>
    </w:p>
    <w:p w:rsidR="00ED5138" w:rsidRPr="00ED5138" w:rsidRDefault="00ED5138" w:rsidP="00ED513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138">
        <w:rPr>
          <w:rFonts w:ascii="Times New Roman" w:hAnsi="Times New Roman" w:cs="Times New Roman"/>
          <w:sz w:val="24"/>
          <w:szCs w:val="24"/>
        </w:rPr>
        <w:t xml:space="preserve">На линии </w:t>
      </w:r>
      <w:r>
        <w:rPr>
          <w:rFonts w:ascii="Times New Roman" w:hAnsi="Times New Roman" w:cs="Times New Roman"/>
          <w:sz w:val="24"/>
          <w:szCs w:val="24"/>
        </w:rPr>
        <w:t xml:space="preserve">поддержки </w:t>
      </w:r>
      <w:r w:rsidRPr="00ED5138">
        <w:rPr>
          <w:rFonts w:ascii="Times New Roman" w:hAnsi="Times New Roman" w:cs="Times New Roman"/>
          <w:sz w:val="24"/>
          <w:szCs w:val="24"/>
        </w:rPr>
        <w:t>в окне общего чата</w:t>
      </w:r>
    </w:p>
    <w:p w:rsidR="00ED5138" w:rsidRPr="00ED5138" w:rsidRDefault="00ED5138" w:rsidP="00ED513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138">
        <w:rPr>
          <w:rFonts w:ascii="Times New Roman" w:hAnsi="Times New Roman" w:cs="Times New Roman"/>
          <w:sz w:val="24"/>
          <w:szCs w:val="24"/>
        </w:rPr>
        <w:t>Открыв информацию о линии</w:t>
      </w:r>
      <w:r>
        <w:rPr>
          <w:rFonts w:ascii="Times New Roman" w:hAnsi="Times New Roman" w:cs="Times New Roman"/>
          <w:sz w:val="24"/>
          <w:szCs w:val="24"/>
        </w:rPr>
        <w:t xml:space="preserve"> поддержки</w:t>
      </w:r>
      <w:r w:rsidRPr="00ED5138">
        <w:rPr>
          <w:rFonts w:ascii="Times New Roman" w:hAnsi="Times New Roman" w:cs="Times New Roman"/>
          <w:sz w:val="24"/>
          <w:szCs w:val="24"/>
        </w:rPr>
        <w:t xml:space="preserve"> в контекстном меню «Заявки»</w:t>
      </w:r>
    </w:p>
    <w:p w:rsidR="00ED5138" w:rsidRPr="00ED5138" w:rsidRDefault="00ED5138" w:rsidP="00ED5138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138">
        <w:rPr>
          <w:rFonts w:ascii="Times New Roman" w:hAnsi="Times New Roman" w:cs="Times New Roman"/>
          <w:sz w:val="24"/>
          <w:szCs w:val="24"/>
        </w:rPr>
        <w:t>На вкладке «Главная» в разделе все заявки</w:t>
      </w:r>
    </w:p>
    <w:p w:rsidR="00ED5138" w:rsidRPr="00ED5138" w:rsidRDefault="00ED5138" w:rsidP="00ED51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13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0680219" wp14:editId="412558C4">
            <wp:extent cx="6300470" cy="2122805"/>
            <wp:effectExtent l="0" t="0" r="508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138" w:rsidRPr="00ED5138" w:rsidRDefault="00ED5138" w:rsidP="00ED5138">
      <w:pPr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ED513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381B8CF" wp14:editId="129BBAB6">
            <wp:extent cx="6300470" cy="2324100"/>
            <wp:effectExtent l="133350" t="114300" r="119380" b="1524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1609" b="32975"/>
                    <a:stretch/>
                  </pic:blipFill>
                  <pic:spPr bwMode="auto">
                    <a:xfrm>
                      <a:off x="0" y="0"/>
                      <a:ext cx="6300470" cy="23241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5138" w:rsidRPr="00ED5138" w:rsidRDefault="00ED5138" w:rsidP="00ED51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138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328BCB0" wp14:editId="1CDB6376">
            <wp:extent cx="6300470" cy="2643505"/>
            <wp:effectExtent l="0" t="0" r="5080" b="444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-361"/>
                    <a:stretch/>
                  </pic:blipFill>
                  <pic:spPr bwMode="auto">
                    <a:xfrm>
                      <a:off x="0" y="0"/>
                      <a:ext cx="6300470" cy="26435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D5138" w:rsidRPr="00ED5138" w:rsidRDefault="00ED5138" w:rsidP="00ED51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138">
        <w:rPr>
          <w:rFonts w:ascii="Times New Roman" w:hAnsi="Times New Roman" w:cs="Times New Roman"/>
          <w:sz w:val="24"/>
          <w:szCs w:val="24"/>
        </w:rPr>
        <w:t>Уведомления о новых</w:t>
      </w:r>
      <w:r w:rsidR="00084293" w:rsidRPr="00ED5138">
        <w:rPr>
          <w:rFonts w:ascii="Times New Roman" w:hAnsi="Times New Roman" w:cs="Times New Roman"/>
          <w:sz w:val="24"/>
          <w:szCs w:val="24"/>
        </w:rPr>
        <w:t xml:space="preserve"> </w:t>
      </w:r>
      <w:r w:rsidRPr="00ED5138">
        <w:rPr>
          <w:rFonts w:ascii="Times New Roman" w:hAnsi="Times New Roman" w:cs="Times New Roman"/>
          <w:sz w:val="24"/>
          <w:szCs w:val="24"/>
        </w:rPr>
        <w:t>сообщениях из карточки заявки приходят</w:t>
      </w:r>
      <w:r w:rsidR="00084293" w:rsidRPr="00ED5138">
        <w:rPr>
          <w:rFonts w:ascii="Times New Roman" w:hAnsi="Times New Roman" w:cs="Times New Roman"/>
          <w:sz w:val="24"/>
          <w:szCs w:val="24"/>
        </w:rPr>
        <w:t xml:space="preserve"> в виде всплывающего оповещения</w:t>
      </w:r>
      <w:r>
        <w:rPr>
          <w:rFonts w:ascii="Times New Roman" w:hAnsi="Times New Roman" w:cs="Times New Roman"/>
          <w:sz w:val="24"/>
          <w:szCs w:val="24"/>
        </w:rPr>
        <w:t xml:space="preserve"> на рабочем столе</w:t>
      </w:r>
      <w:r w:rsidR="007D0806" w:rsidRPr="00ED5138">
        <w:rPr>
          <w:rFonts w:ascii="Times New Roman" w:hAnsi="Times New Roman" w:cs="Times New Roman"/>
          <w:sz w:val="24"/>
          <w:szCs w:val="24"/>
        </w:rPr>
        <w:t>. Так же предусмотрена дополнительная индикация о</w:t>
      </w:r>
      <w:r>
        <w:rPr>
          <w:rFonts w:ascii="Times New Roman" w:hAnsi="Times New Roman" w:cs="Times New Roman"/>
          <w:sz w:val="24"/>
          <w:szCs w:val="24"/>
        </w:rPr>
        <w:t>б</w:t>
      </w:r>
      <w:r w:rsidR="007D0806" w:rsidRPr="00ED5138">
        <w:rPr>
          <w:rFonts w:ascii="Times New Roman" w:hAnsi="Times New Roman" w:cs="Times New Roman"/>
          <w:sz w:val="24"/>
          <w:szCs w:val="24"/>
        </w:rPr>
        <w:t xml:space="preserve"> изменениях и новых с</w:t>
      </w:r>
      <w:r w:rsidR="00AF2D8C" w:rsidRPr="00ED5138">
        <w:rPr>
          <w:rFonts w:ascii="Times New Roman" w:hAnsi="Times New Roman" w:cs="Times New Roman"/>
          <w:sz w:val="24"/>
          <w:szCs w:val="24"/>
        </w:rPr>
        <w:t>ообщениях</w:t>
      </w:r>
      <w:r w:rsidRPr="00ED5138">
        <w:rPr>
          <w:rFonts w:ascii="Times New Roman" w:hAnsi="Times New Roman" w:cs="Times New Roman"/>
          <w:sz w:val="24"/>
          <w:szCs w:val="24"/>
        </w:rPr>
        <w:t xml:space="preserve"> в карточке заявки</w:t>
      </w:r>
      <w:r w:rsidR="00AF2D8C" w:rsidRPr="00ED5138">
        <w:rPr>
          <w:rFonts w:ascii="Times New Roman" w:hAnsi="Times New Roman" w:cs="Times New Roman"/>
          <w:sz w:val="24"/>
          <w:szCs w:val="24"/>
        </w:rPr>
        <w:t xml:space="preserve"> </w:t>
      </w:r>
      <w:r w:rsidRPr="00ED5138">
        <w:rPr>
          <w:rFonts w:ascii="Times New Roman" w:hAnsi="Times New Roman" w:cs="Times New Roman"/>
          <w:sz w:val="24"/>
          <w:szCs w:val="24"/>
        </w:rPr>
        <w:t>на вкладке «ГЛАВНАЯ»</w:t>
      </w:r>
    </w:p>
    <w:p w:rsidR="00ED5138" w:rsidRPr="00ED5138" w:rsidRDefault="00ED5138" w:rsidP="00ED513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13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B538587" wp14:editId="440A5890">
            <wp:extent cx="6300470" cy="3367405"/>
            <wp:effectExtent l="0" t="0" r="508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138" w:rsidRPr="00ED5138" w:rsidRDefault="00ED5138" w:rsidP="00ED5138">
      <w:pPr>
        <w:spacing w:after="0" w:line="240" w:lineRule="auto"/>
        <w:jc w:val="both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Оповещения</w:t>
      </w:r>
      <w:r w:rsidRPr="00ED5138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о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б</w:t>
      </w:r>
      <w:r w:rsidRPr="00ED5138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 изменен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иях и новых сообщениях можно </w:t>
      </w:r>
      <w:r w:rsidRPr="00ED5138">
        <w:rPr>
          <w:rFonts w:ascii="Times New Roman" w:hAnsi="Times New Roman" w:cs="Times New Roman"/>
          <w:noProof/>
          <w:sz w:val="24"/>
          <w:szCs w:val="24"/>
          <w:lang w:eastAsia="ru-RU"/>
        </w:rPr>
        <w:t xml:space="preserve">включить </w:t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t>или вык</w:t>
      </w:r>
      <w:r w:rsidRPr="00ED5138">
        <w:rPr>
          <w:rFonts w:ascii="Times New Roman" w:hAnsi="Times New Roman" w:cs="Times New Roman"/>
          <w:noProof/>
          <w:sz w:val="24"/>
          <w:szCs w:val="24"/>
          <w:lang w:eastAsia="ru-RU"/>
        </w:rPr>
        <w:t>лючить в каждой отдельной заявке:</w:t>
      </w:r>
    </w:p>
    <w:p w:rsidR="00ED5138" w:rsidRPr="00ED5138" w:rsidRDefault="00ED5138" w:rsidP="00ED5138">
      <w:pPr>
        <w:spacing w:after="0" w:line="240" w:lineRule="auto"/>
        <w:ind w:left="-142"/>
        <w:jc w:val="both"/>
        <w:rPr>
          <w:rFonts w:ascii="Times New Roman" w:hAnsi="Times New Roman" w:cs="Times New Roman"/>
          <w:sz w:val="24"/>
          <w:szCs w:val="24"/>
        </w:rPr>
      </w:pPr>
      <w:r w:rsidRPr="00ED5138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1B78942" wp14:editId="7BDB9F73">
            <wp:extent cx="6300470" cy="1543050"/>
            <wp:effectExtent l="114300" t="114300" r="100330" b="1524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53986"/>
                    <a:stretch/>
                  </pic:blipFill>
                  <pic:spPr bwMode="auto">
                    <a:xfrm>
                      <a:off x="0" y="0"/>
                      <a:ext cx="6300470" cy="154305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61BD5" w:rsidRPr="00ED5138" w:rsidRDefault="00ED5138" w:rsidP="00ED513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ВАЖНО! Описанный выше функционал создан для прямых коммуникаций между Пользователем и Исполнителем в рамках существующей Заявки, здесь не нужно писать о новой проблеме для создания новой заявки. Если у вас новое ранее не поданное обращение Вы так же без изменений подаете его на линии поддержки соответствующей информационной системе 1С.</w:t>
      </w:r>
    </w:p>
    <w:sectPr w:rsidR="00161BD5" w:rsidRPr="00ED5138" w:rsidSect="00ED5138">
      <w:footerReference w:type="default" r:id="rId13"/>
      <w:pgSz w:w="11906" w:h="16838"/>
      <w:pgMar w:top="568" w:right="850" w:bottom="142" w:left="1134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B1BD2" w:rsidRDefault="007B1BD2">
      <w:pPr>
        <w:spacing w:after="0" w:line="240" w:lineRule="auto"/>
      </w:pPr>
      <w:r>
        <w:separator/>
      </w:r>
    </w:p>
  </w:endnote>
  <w:endnote w:type="continuationSeparator" w:id="0">
    <w:p w:rsidR="007B1BD2" w:rsidRDefault="007B1B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3052948"/>
      <w:docPartObj>
        <w:docPartGallery w:val="Page Numbers (Bottom of Page)"/>
        <w:docPartUnique/>
      </w:docPartObj>
    </w:sdtPr>
    <w:sdtEndPr/>
    <w:sdtContent>
      <w:p w:rsidR="00EF5A76" w:rsidRDefault="00AF2D8C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D5138">
          <w:rPr>
            <w:noProof/>
          </w:rPr>
          <w:t>2</w:t>
        </w:r>
        <w:r>
          <w:fldChar w:fldCharType="end"/>
        </w:r>
      </w:p>
    </w:sdtContent>
  </w:sdt>
  <w:p w:rsidR="00EF5A76" w:rsidRDefault="007B1BD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B1BD2" w:rsidRDefault="007B1BD2">
      <w:pPr>
        <w:spacing w:after="0" w:line="240" w:lineRule="auto"/>
      </w:pPr>
      <w:r>
        <w:separator/>
      </w:r>
    </w:p>
  </w:footnote>
  <w:footnote w:type="continuationSeparator" w:id="0">
    <w:p w:rsidR="007B1BD2" w:rsidRDefault="007B1B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67B32DE"/>
    <w:multiLevelType w:val="hybridMultilevel"/>
    <w:tmpl w:val="F3D48B6C"/>
    <w:lvl w:ilvl="0" w:tplc="A75AC4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6C1409C2"/>
    <w:multiLevelType w:val="hybridMultilevel"/>
    <w:tmpl w:val="A724A2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61A6"/>
    <w:rsid w:val="00084293"/>
    <w:rsid w:val="002C14C8"/>
    <w:rsid w:val="003161A6"/>
    <w:rsid w:val="007B1BD2"/>
    <w:rsid w:val="007D0806"/>
    <w:rsid w:val="00AF2D8C"/>
    <w:rsid w:val="00C00CBB"/>
    <w:rsid w:val="00ED5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7E3B3"/>
  <w15:chartTrackingRefBased/>
  <w15:docId w15:val="{9F5FECED-B43D-47E7-ADAC-BECDD8210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4293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84293"/>
    <w:pPr>
      <w:ind w:left="720"/>
      <w:contextualSpacing/>
    </w:pPr>
  </w:style>
  <w:style w:type="paragraph" w:styleId="a4">
    <w:name w:val="footer"/>
    <w:basedOn w:val="a"/>
    <w:link w:val="a5"/>
    <w:uiPriority w:val="99"/>
    <w:unhideWhenUsed/>
    <w:rsid w:val="0008429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084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Аглиуллина Алина Рамилевна</dc:creator>
  <cp:keywords/>
  <dc:description/>
  <cp:lastModifiedBy>Аглиуллина Алина Рамилевна</cp:lastModifiedBy>
  <cp:revision>2</cp:revision>
  <dcterms:created xsi:type="dcterms:W3CDTF">2024-06-10T07:53:00Z</dcterms:created>
  <dcterms:modified xsi:type="dcterms:W3CDTF">2024-06-10T07:53:00Z</dcterms:modified>
</cp:coreProperties>
</file>