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7E0" w:rsidRPr="00642CCE" w:rsidRDefault="00A777E0" w:rsidP="00A777E0">
      <w:pPr>
        <w:rPr>
          <w:rFonts w:ascii="Verdana" w:hAnsi="Verdana"/>
        </w:rPr>
      </w:pPr>
    </w:p>
    <w:tbl>
      <w:tblPr>
        <w:tblpPr w:leftFromText="180" w:rightFromText="180" w:vertAnchor="page" w:horzAnchor="page" w:tblpX="6912" w:tblpY="1695"/>
        <w:tblW w:w="4369" w:type="dxa"/>
        <w:tblLayout w:type="fixed"/>
        <w:tblLook w:val="0000" w:firstRow="0" w:lastRow="0" w:firstColumn="0" w:lastColumn="0" w:noHBand="0" w:noVBand="0"/>
      </w:tblPr>
      <w:tblGrid>
        <w:gridCol w:w="4369"/>
      </w:tblGrid>
      <w:tr w:rsidR="00A777E0" w:rsidRPr="00642CCE" w:rsidTr="00E562FD">
        <w:tblPrEx>
          <w:tblCellMar>
            <w:top w:w="0" w:type="dxa"/>
            <w:bottom w:w="0" w:type="dxa"/>
          </w:tblCellMar>
        </w:tblPrEx>
        <w:tc>
          <w:tcPr>
            <w:tcW w:w="4369" w:type="dxa"/>
          </w:tcPr>
          <w:p w:rsidR="00A777E0" w:rsidRPr="00642CCE" w:rsidRDefault="00A777E0" w:rsidP="00E562FD">
            <w:pPr>
              <w:jc w:val="right"/>
              <w:rPr>
                <w:rFonts w:ascii="Verdana" w:hAnsi="Verdana"/>
                <w:b/>
              </w:rPr>
            </w:pPr>
            <w:r w:rsidRPr="00642CCE">
              <w:rPr>
                <w:rFonts w:ascii="Verdana" w:hAnsi="Verdana"/>
                <w:b/>
              </w:rPr>
              <w:t>УТВЕРЖДАЮ</w:t>
            </w:r>
          </w:p>
          <w:p w:rsidR="00A777E0" w:rsidRPr="00642CCE" w:rsidRDefault="00A777E0" w:rsidP="00E562FD">
            <w:pPr>
              <w:jc w:val="right"/>
              <w:rPr>
                <w:rFonts w:ascii="Verdana" w:hAnsi="Verdana"/>
                <w:b/>
              </w:rPr>
            </w:pPr>
          </w:p>
        </w:tc>
      </w:tr>
      <w:tr w:rsidR="00A777E0" w:rsidRPr="00642CCE" w:rsidTr="00E562FD">
        <w:tblPrEx>
          <w:tblCellMar>
            <w:top w:w="0" w:type="dxa"/>
            <w:bottom w:w="0" w:type="dxa"/>
          </w:tblCellMar>
        </w:tblPrEx>
        <w:trPr>
          <w:trHeight w:val="982"/>
        </w:trPr>
        <w:tc>
          <w:tcPr>
            <w:tcW w:w="4369" w:type="dxa"/>
          </w:tcPr>
          <w:p w:rsidR="00A777E0" w:rsidRPr="00642CCE" w:rsidRDefault="00A777E0" w:rsidP="00E562FD">
            <w:pPr>
              <w:jc w:val="right"/>
              <w:rPr>
                <w:rFonts w:ascii="Verdana" w:hAnsi="Verdana"/>
              </w:rPr>
            </w:pPr>
            <w:r w:rsidRPr="00642CCE">
              <w:rPr>
                <w:rFonts w:ascii="Verdana" w:hAnsi="Verdana"/>
              </w:rPr>
              <w:t>Директор</w:t>
            </w:r>
          </w:p>
          <w:p w:rsidR="00A777E0" w:rsidRPr="00642CCE" w:rsidRDefault="00A777E0" w:rsidP="00E562FD">
            <w:pPr>
              <w:jc w:val="right"/>
              <w:rPr>
                <w:rFonts w:ascii="Verdana" w:hAnsi="Verdana"/>
              </w:rPr>
            </w:pPr>
            <w:r w:rsidRPr="00642CCE">
              <w:rPr>
                <w:rFonts w:ascii="Verdana" w:hAnsi="Verdana"/>
              </w:rPr>
              <w:t>ООО "</w:t>
            </w:r>
            <w:r w:rsidR="00F90519">
              <w:rPr>
                <w:rFonts w:ascii="Verdana" w:hAnsi="Verdana"/>
              </w:rPr>
              <w:t>БС-Платформа</w:t>
            </w:r>
            <w:r w:rsidRPr="00642CCE">
              <w:rPr>
                <w:rFonts w:ascii="Verdana" w:hAnsi="Verdana"/>
              </w:rPr>
              <w:t xml:space="preserve">" </w:t>
            </w:r>
          </w:p>
          <w:p w:rsidR="00A777E0" w:rsidRPr="00642CCE" w:rsidRDefault="00A777E0" w:rsidP="00E562FD">
            <w:pPr>
              <w:pStyle w:val="af2"/>
              <w:ind w:firstLine="0"/>
              <w:jc w:val="right"/>
              <w:rPr>
                <w:rFonts w:ascii="Verdana" w:hAnsi="Verdana"/>
                <w:b w:val="0"/>
                <w:bCs w:val="0"/>
              </w:rPr>
            </w:pPr>
            <w:r w:rsidRPr="00642CCE">
              <w:rPr>
                <w:rFonts w:ascii="Verdana" w:hAnsi="Verdana"/>
                <w:b w:val="0"/>
                <w:bCs w:val="0"/>
              </w:rPr>
              <w:t xml:space="preserve">   </w:t>
            </w:r>
          </w:p>
        </w:tc>
      </w:tr>
      <w:tr w:rsidR="00A777E0" w:rsidRPr="00642CCE" w:rsidTr="00E562FD">
        <w:tblPrEx>
          <w:tblCellMar>
            <w:top w:w="0" w:type="dxa"/>
            <w:bottom w:w="0" w:type="dxa"/>
          </w:tblCellMar>
        </w:tblPrEx>
        <w:trPr>
          <w:trHeight w:val="1229"/>
        </w:trPr>
        <w:tc>
          <w:tcPr>
            <w:tcW w:w="4369" w:type="dxa"/>
          </w:tcPr>
          <w:p w:rsidR="00A777E0" w:rsidRPr="00642CCE" w:rsidRDefault="00A777E0" w:rsidP="00E562FD">
            <w:pPr>
              <w:rPr>
                <w:rFonts w:ascii="Verdana" w:hAnsi="Verdana"/>
              </w:rPr>
            </w:pPr>
          </w:p>
          <w:p w:rsidR="002A3BFE" w:rsidRDefault="008B736C" w:rsidP="00E562FD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____________</w:t>
            </w:r>
            <w:r w:rsidR="00A777E0" w:rsidRPr="00642CCE">
              <w:rPr>
                <w:rFonts w:ascii="Verdana" w:hAnsi="Verdana"/>
              </w:rPr>
              <w:t>__ О.В. Цветков</w:t>
            </w:r>
          </w:p>
          <w:p w:rsidR="00A777E0" w:rsidRPr="00642CCE" w:rsidRDefault="002A3BFE" w:rsidP="002A3BFE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«____»_____________20___г.</w:t>
            </w:r>
            <w:r w:rsidR="00A777E0" w:rsidRPr="00642CCE">
              <w:rPr>
                <w:rFonts w:ascii="Verdana" w:hAnsi="Verdana"/>
              </w:rPr>
              <w:t xml:space="preserve"> </w:t>
            </w:r>
          </w:p>
        </w:tc>
      </w:tr>
      <w:tr w:rsidR="00A777E0" w:rsidRPr="00642CCE" w:rsidTr="00E562FD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4369" w:type="dxa"/>
          </w:tcPr>
          <w:p w:rsidR="00A777E0" w:rsidRPr="00642CCE" w:rsidRDefault="00A777E0" w:rsidP="00E562FD">
            <w:pPr>
              <w:jc w:val="right"/>
              <w:rPr>
                <w:rFonts w:ascii="Verdana" w:hAnsi="Verdana"/>
              </w:rPr>
            </w:pPr>
          </w:p>
        </w:tc>
      </w:tr>
      <w:tr w:rsidR="00A777E0" w:rsidRPr="00642CCE" w:rsidTr="00E562FD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4369" w:type="dxa"/>
          </w:tcPr>
          <w:p w:rsidR="00A777E0" w:rsidRPr="00642CCE" w:rsidRDefault="00A777E0" w:rsidP="00E562FD">
            <w:pPr>
              <w:jc w:val="center"/>
              <w:rPr>
                <w:rFonts w:ascii="Verdana" w:hAnsi="Verdana"/>
              </w:rPr>
            </w:pPr>
          </w:p>
        </w:tc>
      </w:tr>
    </w:tbl>
    <w:p w:rsidR="00A777E0" w:rsidRPr="00642CCE" w:rsidRDefault="00A777E0" w:rsidP="00A777E0">
      <w:pPr>
        <w:rPr>
          <w:rFonts w:ascii="Verdana" w:hAnsi="Verdana"/>
        </w:rPr>
      </w:pPr>
    </w:p>
    <w:p w:rsidR="00A777E0" w:rsidRPr="00642CCE" w:rsidRDefault="00A777E0" w:rsidP="00A777E0">
      <w:pPr>
        <w:rPr>
          <w:rFonts w:ascii="Verdana" w:hAnsi="Verdana"/>
        </w:rPr>
      </w:pPr>
    </w:p>
    <w:p w:rsidR="00A777E0" w:rsidRPr="00642CCE" w:rsidRDefault="00A777E0" w:rsidP="00A777E0">
      <w:pPr>
        <w:rPr>
          <w:rFonts w:ascii="Verdana" w:hAnsi="Verdana"/>
          <w:b/>
        </w:rPr>
      </w:pPr>
    </w:p>
    <w:p w:rsidR="00A777E0" w:rsidRPr="00642CCE" w:rsidRDefault="00A777E0" w:rsidP="00A777E0">
      <w:pPr>
        <w:jc w:val="center"/>
        <w:rPr>
          <w:rFonts w:ascii="Verdana" w:hAnsi="Verdana"/>
          <w:b/>
          <w:sz w:val="40"/>
        </w:rPr>
      </w:pPr>
    </w:p>
    <w:p w:rsidR="00A777E0" w:rsidRPr="00642CCE" w:rsidRDefault="00A777E0" w:rsidP="00A777E0">
      <w:pPr>
        <w:jc w:val="center"/>
        <w:rPr>
          <w:rFonts w:ascii="Verdana" w:hAnsi="Verdana"/>
          <w:b/>
          <w:sz w:val="40"/>
        </w:rPr>
      </w:pPr>
    </w:p>
    <w:p w:rsidR="00A777E0" w:rsidRPr="00642CCE" w:rsidRDefault="00A777E0" w:rsidP="00A777E0">
      <w:pPr>
        <w:jc w:val="center"/>
        <w:rPr>
          <w:rFonts w:ascii="Verdana" w:hAnsi="Verdana"/>
          <w:b/>
          <w:sz w:val="40"/>
        </w:rPr>
      </w:pPr>
    </w:p>
    <w:p w:rsidR="00A777E0" w:rsidRPr="00642CCE" w:rsidRDefault="00A777E0" w:rsidP="00A777E0">
      <w:pPr>
        <w:jc w:val="center"/>
        <w:rPr>
          <w:rFonts w:ascii="Verdana" w:hAnsi="Verdana"/>
          <w:b/>
          <w:sz w:val="40"/>
        </w:rPr>
      </w:pPr>
    </w:p>
    <w:p w:rsidR="00A777E0" w:rsidRPr="00642CCE" w:rsidRDefault="00A777E0" w:rsidP="00A777E0">
      <w:pPr>
        <w:jc w:val="center"/>
        <w:rPr>
          <w:rFonts w:ascii="Verdana" w:hAnsi="Verdana"/>
          <w:b/>
          <w:sz w:val="40"/>
        </w:rPr>
      </w:pPr>
    </w:p>
    <w:p w:rsidR="00A777E0" w:rsidRPr="00642CCE" w:rsidRDefault="00A777E0" w:rsidP="00A777E0">
      <w:pPr>
        <w:jc w:val="center"/>
        <w:rPr>
          <w:rFonts w:ascii="Verdana" w:hAnsi="Verdana"/>
          <w:b/>
          <w:sz w:val="40"/>
        </w:rPr>
      </w:pPr>
    </w:p>
    <w:p w:rsidR="00A777E0" w:rsidRPr="00642CCE" w:rsidRDefault="00A777E0" w:rsidP="00A777E0">
      <w:pPr>
        <w:jc w:val="center"/>
        <w:rPr>
          <w:rFonts w:ascii="Verdana" w:hAnsi="Verdana"/>
          <w:b/>
          <w:sz w:val="40"/>
        </w:rPr>
      </w:pPr>
    </w:p>
    <w:p w:rsidR="00A777E0" w:rsidRPr="00642CCE" w:rsidRDefault="00A777E0" w:rsidP="00A777E0">
      <w:pPr>
        <w:jc w:val="center"/>
        <w:rPr>
          <w:rFonts w:ascii="Verdana" w:hAnsi="Verdana"/>
          <w:b/>
          <w:sz w:val="40"/>
        </w:rPr>
      </w:pPr>
    </w:p>
    <w:p w:rsidR="00A777E0" w:rsidRPr="00642CCE" w:rsidRDefault="00A777E0" w:rsidP="00A777E0">
      <w:pPr>
        <w:jc w:val="center"/>
        <w:rPr>
          <w:rFonts w:ascii="Verdana" w:hAnsi="Verdana"/>
          <w:b/>
          <w:sz w:val="40"/>
        </w:rPr>
      </w:pPr>
    </w:p>
    <w:p w:rsidR="00A777E0" w:rsidRPr="00642CCE" w:rsidRDefault="00A777E0" w:rsidP="00A777E0">
      <w:pPr>
        <w:jc w:val="center"/>
        <w:rPr>
          <w:rFonts w:ascii="Verdana" w:hAnsi="Verdana"/>
          <w:b/>
        </w:rPr>
      </w:pPr>
      <w:r w:rsidRPr="00642CCE">
        <w:rPr>
          <w:rFonts w:ascii="Verdana" w:hAnsi="Verdana"/>
          <w:b/>
        </w:rPr>
        <w:t>П О Л О Ж Е Н И Е</w:t>
      </w:r>
    </w:p>
    <w:p w:rsidR="00A777E0" w:rsidRPr="00642CCE" w:rsidRDefault="008823AD" w:rsidP="00A777E0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о наставничестве</w:t>
      </w:r>
      <w:r w:rsidR="00A777E0" w:rsidRPr="00642CCE">
        <w:rPr>
          <w:rFonts w:ascii="Verdana" w:hAnsi="Verdana"/>
          <w:b/>
        </w:rPr>
        <w:t xml:space="preserve"> в ООО "</w:t>
      </w:r>
      <w:r w:rsidR="00F90519">
        <w:rPr>
          <w:rFonts w:ascii="Verdana" w:hAnsi="Verdana"/>
          <w:b/>
        </w:rPr>
        <w:t>БС-Платформа</w:t>
      </w:r>
      <w:r w:rsidR="00A777E0" w:rsidRPr="00642CCE">
        <w:rPr>
          <w:rFonts w:ascii="Verdana" w:hAnsi="Verdana"/>
          <w:b/>
        </w:rPr>
        <w:t xml:space="preserve">" </w:t>
      </w:r>
    </w:p>
    <w:p w:rsidR="00A777E0" w:rsidRPr="00642CCE" w:rsidRDefault="00A777E0" w:rsidP="00A777E0">
      <w:pPr>
        <w:jc w:val="center"/>
        <w:rPr>
          <w:rFonts w:ascii="Verdana" w:hAnsi="Verdana"/>
          <w:b/>
          <w:sz w:val="40"/>
        </w:rPr>
      </w:pPr>
    </w:p>
    <w:p w:rsidR="00A777E0" w:rsidRPr="00642CCE" w:rsidRDefault="00A777E0" w:rsidP="00A777E0">
      <w:pPr>
        <w:jc w:val="center"/>
        <w:rPr>
          <w:rFonts w:ascii="Verdana" w:hAnsi="Verdana"/>
          <w:b/>
          <w:sz w:val="40"/>
        </w:rPr>
      </w:pPr>
    </w:p>
    <w:p w:rsidR="00A777E0" w:rsidRPr="00642CCE" w:rsidRDefault="00A777E0" w:rsidP="00A777E0">
      <w:pPr>
        <w:jc w:val="center"/>
        <w:rPr>
          <w:rFonts w:ascii="Verdana" w:hAnsi="Verdana"/>
          <w:b/>
          <w:sz w:val="40"/>
        </w:rPr>
      </w:pPr>
    </w:p>
    <w:p w:rsidR="00A777E0" w:rsidRPr="00642CCE" w:rsidRDefault="00A777E0" w:rsidP="00A777E0">
      <w:pPr>
        <w:jc w:val="center"/>
        <w:rPr>
          <w:rFonts w:ascii="Verdana" w:hAnsi="Verdana"/>
          <w:b/>
          <w:sz w:val="40"/>
        </w:rPr>
      </w:pPr>
    </w:p>
    <w:p w:rsidR="00A777E0" w:rsidRPr="00642CCE" w:rsidRDefault="00A777E0" w:rsidP="00A777E0">
      <w:pPr>
        <w:jc w:val="center"/>
        <w:rPr>
          <w:rFonts w:ascii="Verdana" w:hAnsi="Verdana"/>
          <w:b/>
          <w:sz w:val="40"/>
        </w:rPr>
      </w:pPr>
    </w:p>
    <w:p w:rsidR="00A777E0" w:rsidRPr="00642CCE" w:rsidRDefault="00A777E0" w:rsidP="00A777E0">
      <w:pPr>
        <w:jc w:val="center"/>
        <w:rPr>
          <w:rFonts w:ascii="Verdana" w:hAnsi="Verdana"/>
          <w:b/>
          <w:sz w:val="40"/>
        </w:rPr>
      </w:pPr>
    </w:p>
    <w:p w:rsidR="00A777E0" w:rsidRPr="00642CCE" w:rsidRDefault="00A777E0" w:rsidP="00A777E0">
      <w:pPr>
        <w:jc w:val="center"/>
        <w:rPr>
          <w:rFonts w:ascii="Verdana" w:hAnsi="Verdana"/>
          <w:b/>
          <w:sz w:val="40"/>
        </w:rPr>
      </w:pPr>
    </w:p>
    <w:p w:rsidR="00A777E0" w:rsidRPr="00642CCE" w:rsidRDefault="00A777E0" w:rsidP="00A777E0">
      <w:pPr>
        <w:jc w:val="center"/>
        <w:rPr>
          <w:rFonts w:ascii="Verdana" w:hAnsi="Verdana"/>
          <w:b/>
          <w:sz w:val="40"/>
        </w:rPr>
      </w:pPr>
    </w:p>
    <w:p w:rsidR="00A777E0" w:rsidRPr="00642CCE" w:rsidRDefault="00A777E0" w:rsidP="00A777E0">
      <w:pPr>
        <w:jc w:val="center"/>
        <w:rPr>
          <w:rFonts w:ascii="Verdana" w:hAnsi="Verdana"/>
          <w:b/>
          <w:sz w:val="40"/>
        </w:rPr>
      </w:pPr>
    </w:p>
    <w:p w:rsidR="00A777E0" w:rsidRPr="00642CCE" w:rsidRDefault="00A777E0" w:rsidP="00A777E0">
      <w:pPr>
        <w:jc w:val="center"/>
        <w:rPr>
          <w:rFonts w:ascii="Verdana" w:hAnsi="Verdana"/>
          <w:b/>
          <w:sz w:val="40"/>
        </w:rPr>
      </w:pPr>
    </w:p>
    <w:p w:rsidR="00A777E0" w:rsidRDefault="00A777E0" w:rsidP="00A777E0">
      <w:pPr>
        <w:jc w:val="center"/>
        <w:rPr>
          <w:rFonts w:ascii="Verdana" w:hAnsi="Verdana"/>
          <w:b/>
          <w:sz w:val="40"/>
        </w:rPr>
      </w:pPr>
    </w:p>
    <w:p w:rsidR="0097443E" w:rsidRDefault="0097443E" w:rsidP="00A777E0">
      <w:pPr>
        <w:jc w:val="center"/>
        <w:rPr>
          <w:rFonts w:ascii="Verdana" w:hAnsi="Verdana"/>
          <w:b/>
          <w:sz w:val="40"/>
        </w:rPr>
      </w:pPr>
    </w:p>
    <w:p w:rsidR="0097443E" w:rsidRDefault="0097443E" w:rsidP="00A777E0">
      <w:pPr>
        <w:jc w:val="center"/>
        <w:rPr>
          <w:rFonts w:ascii="Verdana" w:hAnsi="Verdana"/>
          <w:b/>
          <w:sz w:val="40"/>
        </w:rPr>
      </w:pPr>
    </w:p>
    <w:p w:rsidR="0097443E" w:rsidRPr="00642CCE" w:rsidRDefault="0097443E" w:rsidP="00A777E0">
      <w:pPr>
        <w:jc w:val="center"/>
        <w:rPr>
          <w:rFonts w:ascii="Verdana" w:hAnsi="Verdana"/>
          <w:b/>
          <w:sz w:val="40"/>
        </w:rPr>
      </w:pPr>
    </w:p>
    <w:p w:rsidR="00A777E0" w:rsidRPr="00642CCE" w:rsidRDefault="00A777E0" w:rsidP="00A777E0">
      <w:pPr>
        <w:jc w:val="center"/>
        <w:rPr>
          <w:rFonts w:ascii="Verdana" w:hAnsi="Verdana"/>
          <w:b/>
          <w:sz w:val="40"/>
        </w:rPr>
      </w:pPr>
    </w:p>
    <w:p w:rsidR="00A777E0" w:rsidRPr="00642CCE" w:rsidRDefault="00A777E0" w:rsidP="00A777E0">
      <w:pPr>
        <w:jc w:val="center"/>
        <w:rPr>
          <w:rFonts w:ascii="Verdana" w:hAnsi="Verdana"/>
          <w:b/>
          <w:sz w:val="40"/>
        </w:rPr>
      </w:pPr>
    </w:p>
    <w:p w:rsidR="00A777E0" w:rsidRPr="00642CCE" w:rsidRDefault="00A777E0" w:rsidP="00A777E0">
      <w:pPr>
        <w:jc w:val="center"/>
        <w:rPr>
          <w:rFonts w:ascii="Verdana" w:hAnsi="Verdana"/>
          <w:b/>
        </w:rPr>
      </w:pPr>
      <w:r w:rsidRPr="00642CCE">
        <w:rPr>
          <w:rFonts w:ascii="Verdana" w:hAnsi="Verdana"/>
          <w:b/>
        </w:rPr>
        <w:t>г. Альметьевск</w:t>
      </w:r>
    </w:p>
    <w:p w:rsidR="00A777E0" w:rsidRPr="00642CCE" w:rsidRDefault="00A777E0" w:rsidP="00A777E0">
      <w:pPr>
        <w:jc w:val="center"/>
        <w:rPr>
          <w:rFonts w:ascii="Verdana" w:hAnsi="Verdana"/>
          <w:b/>
        </w:rPr>
      </w:pPr>
      <w:r w:rsidRPr="00642CCE">
        <w:rPr>
          <w:rFonts w:ascii="Verdana" w:hAnsi="Verdana"/>
          <w:b/>
        </w:rPr>
        <w:t>20</w:t>
      </w:r>
      <w:r w:rsidR="002A3BFE">
        <w:rPr>
          <w:rFonts w:ascii="Verdana" w:hAnsi="Verdana"/>
          <w:b/>
        </w:rPr>
        <w:t>2</w:t>
      </w:r>
      <w:r w:rsidR="00F90519">
        <w:rPr>
          <w:rFonts w:ascii="Verdana" w:hAnsi="Verdana"/>
          <w:b/>
        </w:rPr>
        <w:t>4</w:t>
      </w:r>
      <w:bookmarkStart w:id="0" w:name="_GoBack"/>
      <w:bookmarkEnd w:id="0"/>
      <w:r w:rsidRPr="00642CCE">
        <w:rPr>
          <w:rFonts w:ascii="Verdana" w:hAnsi="Verdana"/>
          <w:b/>
        </w:rPr>
        <w:t xml:space="preserve"> г.</w:t>
      </w:r>
    </w:p>
    <w:p w:rsidR="00A006CD" w:rsidRPr="00642CCE" w:rsidRDefault="00A777E0" w:rsidP="00A777E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Verdana" w:hAnsi="Verdana"/>
          <w:b/>
          <w:sz w:val="24"/>
          <w:szCs w:val="24"/>
        </w:rPr>
      </w:pPr>
      <w:r w:rsidRPr="00642CCE">
        <w:rPr>
          <w:rFonts w:ascii="Verdana" w:hAnsi="Verdana"/>
          <w:b/>
        </w:rPr>
        <w:br w:type="page"/>
      </w:r>
      <w:bookmarkStart w:id="1" w:name="el1"/>
      <w:bookmarkEnd w:id="1"/>
      <w:r w:rsidR="005B34FD" w:rsidRPr="00642CCE">
        <w:rPr>
          <w:rFonts w:ascii="Verdana" w:hAnsi="Verdana"/>
          <w:b/>
          <w:sz w:val="24"/>
          <w:szCs w:val="24"/>
        </w:rPr>
        <w:lastRenderedPageBreak/>
        <w:t>1. Общие положения</w:t>
      </w:r>
    </w:p>
    <w:p w:rsidR="00A006CD" w:rsidRPr="00642CCE" w:rsidRDefault="005B34FD" w:rsidP="002A1505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Verdana" w:hAnsi="Verdana"/>
          <w:sz w:val="24"/>
          <w:szCs w:val="24"/>
        </w:rPr>
      </w:pPr>
      <w:r w:rsidRPr="00642CCE">
        <w:rPr>
          <w:rFonts w:ascii="Verdana" w:hAnsi="Verdana"/>
          <w:sz w:val="24"/>
          <w:szCs w:val="24"/>
        </w:rPr>
        <w:t> </w:t>
      </w:r>
    </w:p>
    <w:p w:rsidR="00A006CD" w:rsidRPr="00642CCE" w:rsidRDefault="005B34FD" w:rsidP="008140A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Verdana" w:hAnsi="Verdana"/>
          <w:sz w:val="24"/>
          <w:szCs w:val="24"/>
        </w:rPr>
      </w:pPr>
      <w:r w:rsidRPr="00642CCE">
        <w:rPr>
          <w:rFonts w:ascii="Verdana" w:hAnsi="Verdana"/>
          <w:sz w:val="24"/>
          <w:szCs w:val="24"/>
        </w:rPr>
        <w:t>1.1. Настоящее Положение предназначено для внедрения един</w:t>
      </w:r>
      <w:r w:rsidR="002A1505" w:rsidRPr="00642CCE">
        <w:rPr>
          <w:rFonts w:ascii="Verdana" w:hAnsi="Verdana"/>
          <w:sz w:val="24"/>
          <w:szCs w:val="24"/>
        </w:rPr>
        <w:t xml:space="preserve">ой процедуры </w:t>
      </w:r>
      <w:r w:rsidR="008823AD">
        <w:rPr>
          <w:rFonts w:ascii="Verdana" w:hAnsi="Verdana"/>
          <w:sz w:val="24"/>
          <w:szCs w:val="24"/>
        </w:rPr>
        <w:t>наставничества</w:t>
      </w:r>
      <w:r w:rsidR="002A1505" w:rsidRPr="00642CCE">
        <w:rPr>
          <w:rFonts w:ascii="Verdana" w:hAnsi="Verdana"/>
          <w:sz w:val="24"/>
          <w:szCs w:val="24"/>
        </w:rPr>
        <w:t xml:space="preserve"> во всех </w:t>
      </w:r>
      <w:r w:rsidRPr="00642CCE">
        <w:rPr>
          <w:rFonts w:ascii="Verdana" w:hAnsi="Verdana"/>
          <w:sz w:val="24"/>
          <w:szCs w:val="24"/>
        </w:rPr>
        <w:t xml:space="preserve">структурных подразделениях </w:t>
      </w:r>
      <w:r w:rsidR="001528BB" w:rsidRPr="00642CCE">
        <w:rPr>
          <w:rStyle w:val="fill"/>
          <w:rFonts w:ascii="Verdana" w:hAnsi="Verdana"/>
          <w:b w:val="0"/>
          <w:i w:val="0"/>
          <w:color w:val="auto"/>
          <w:sz w:val="24"/>
          <w:szCs w:val="24"/>
        </w:rPr>
        <w:t>ОО</w:t>
      </w:r>
      <w:r w:rsidRPr="00642CCE">
        <w:rPr>
          <w:rStyle w:val="fill"/>
          <w:rFonts w:ascii="Verdana" w:hAnsi="Verdana"/>
          <w:b w:val="0"/>
          <w:i w:val="0"/>
          <w:color w:val="auto"/>
          <w:sz w:val="24"/>
          <w:szCs w:val="24"/>
        </w:rPr>
        <w:t>О «</w:t>
      </w:r>
      <w:r w:rsidR="00F90519">
        <w:rPr>
          <w:rStyle w:val="fill"/>
          <w:rFonts w:ascii="Verdana" w:hAnsi="Verdana"/>
          <w:b w:val="0"/>
          <w:i w:val="0"/>
          <w:color w:val="auto"/>
          <w:sz w:val="24"/>
          <w:szCs w:val="24"/>
        </w:rPr>
        <w:t>БС-Платформа</w:t>
      </w:r>
      <w:r w:rsidRPr="00642CCE">
        <w:rPr>
          <w:rStyle w:val="fill"/>
          <w:rFonts w:ascii="Verdana" w:hAnsi="Verdana"/>
          <w:b w:val="0"/>
          <w:i w:val="0"/>
          <w:color w:val="auto"/>
          <w:sz w:val="24"/>
          <w:szCs w:val="24"/>
        </w:rPr>
        <w:t>»</w:t>
      </w:r>
      <w:r w:rsidRPr="00642CCE">
        <w:rPr>
          <w:rFonts w:ascii="Verdana" w:hAnsi="Verdana"/>
          <w:sz w:val="24"/>
          <w:szCs w:val="24"/>
        </w:rPr>
        <w:t>.</w:t>
      </w:r>
    </w:p>
    <w:p w:rsidR="00A006CD" w:rsidRPr="00642CCE" w:rsidRDefault="005B34FD" w:rsidP="008140A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Verdana" w:hAnsi="Verdana"/>
          <w:sz w:val="24"/>
          <w:szCs w:val="24"/>
        </w:rPr>
      </w:pPr>
      <w:r w:rsidRPr="00642CCE">
        <w:rPr>
          <w:rFonts w:ascii="Verdana" w:hAnsi="Verdana"/>
          <w:sz w:val="24"/>
          <w:szCs w:val="24"/>
        </w:rPr>
        <w:t> </w:t>
      </w:r>
    </w:p>
    <w:p w:rsidR="00A006CD" w:rsidRPr="00642CCE" w:rsidRDefault="005B34FD" w:rsidP="008140A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Verdana" w:hAnsi="Verdana"/>
          <w:sz w:val="24"/>
          <w:szCs w:val="24"/>
        </w:rPr>
      </w:pPr>
      <w:r w:rsidRPr="00642CCE">
        <w:rPr>
          <w:rFonts w:ascii="Verdana" w:hAnsi="Verdana"/>
          <w:sz w:val="24"/>
          <w:szCs w:val="24"/>
        </w:rPr>
        <w:t xml:space="preserve">1.2. </w:t>
      </w:r>
      <w:r w:rsidR="002D5A1F" w:rsidRPr="002D5A1F">
        <w:rPr>
          <w:rFonts w:ascii="Verdana" w:hAnsi="Verdana"/>
          <w:sz w:val="24"/>
          <w:szCs w:val="24"/>
        </w:rPr>
        <w:t>Основными задачами наставничества являются</w:t>
      </w:r>
      <w:r w:rsidRPr="00642CCE">
        <w:rPr>
          <w:rFonts w:ascii="Verdana" w:hAnsi="Verdana"/>
          <w:sz w:val="24"/>
          <w:szCs w:val="24"/>
        </w:rPr>
        <w:t>:</w:t>
      </w:r>
    </w:p>
    <w:p w:rsidR="002D5A1F" w:rsidRDefault="002D5A1F" w:rsidP="002D5A1F">
      <w:pPr>
        <w:pStyle w:val="a5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Verdana" w:hAnsi="Verdana"/>
          <w:sz w:val="24"/>
          <w:szCs w:val="24"/>
        </w:rPr>
      </w:pPr>
      <w:r w:rsidRPr="002D5A1F">
        <w:rPr>
          <w:rFonts w:ascii="Verdana" w:hAnsi="Verdana"/>
          <w:sz w:val="24"/>
          <w:szCs w:val="24"/>
        </w:rPr>
        <w:t>ускорение процесса обучения основным навыкам профессии</w:t>
      </w:r>
      <w:r>
        <w:rPr>
          <w:rFonts w:ascii="Verdana" w:hAnsi="Verdana"/>
          <w:sz w:val="24"/>
          <w:szCs w:val="24"/>
        </w:rPr>
        <w:t>;</w:t>
      </w:r>
    </w:p>
    <w:p w:rsidR="002D5A1F" w:rsidRPr="002D5A1F" w:rsidRDefault="002D5A1F" w:rsidP="002D5A1F">
      <w:pPr>
        <w:pStyle w:val="a5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Verdana" w:hAnsi="Verdana"/>
          <w:sz w:val="24"/>
          <w:szCs w:val="24"/>
        </w:rPr>
      </w:pPr>
      <w:r w:rsidRPr="002D5A1F">
        <w:rPr>
          <w:rFonts w:ascii="Verdana" w:hAnsi="Verdana"/>
          <w:sz w:val="24"/>
          <w:szCs w:val="24"/>
        </w:rPr>
        <w:t>развитие способности самостоятельно и качественно выполнять задачи по занимаемой должности;</w:t>
      </w:r>
    </w:p>
    <w:p w:rsidR="002D5A1F" w:rsidRPr="002D5A1F" w:rsidRDefault="002D5A1F" w:rsidP="002D5A1F">
      <w:pPr>
        <w:pStyle w:val="a5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Verdana" w:hAnsi="Verdana"/>
          <w:sz w:val="24"/>
          <w:szCs w:val="24"/>
        </w:rPr>
      </w:pPr>
      <w:r w:rsidRPr="002D5A1F">
        <w:rPr>
          <w:rFonts w:ascii="Verdana" w:hAnsi="Verdana"/>
          <w:sz w:val="24"/>
          <w:szCs w:val="24"/>
        </w:rPr>
        <w:t>адаптация к корпоративной культуре, усвоение традиций и правил поведения в данном подразделении.</w:t>
      </w:r>
    </w:p>
    <w:p w:rsidR="00A006CD" w:rsidRPr="00642CCE" w:rsidRDefault="005B34FD" w:rsidP="008140A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Verdana" w:hAnsi="Verdana"/>
          <w:sz w:val="24"/>
          <w:szCs w:val="24"/>
        </w:rPr>
      </w:pPr>
      <w:r w:rsidRPr="00642CCE">
        <w:rPr>
          <w:rFonts w:ascii="Verdana" w:hAnsi="Verdana"/>
          <w:sz w:val="24"/>
          <w:szCs w:val="24"/>
        </w:rPr>
        <w:t> </w:t>
      </w:r>
    </w:p>
    <w:p w:rsidR="00A006CD" w:rsidRPr="00642CCE" w:rsidRDefault="005B34FD" w:rsidP="008140A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Verdana" w:hAnsi="Verdana"/>
          <w:sz w:val="24"/>
          <w:szCs w:val="24"/>
        </w:rPr>
      </w:pPr>
      <w:r w:rsidRPr="00642CCE">
        <w:rPr>
          <w:rFonts w:ascii="Verdana" w:hAnsi="Verdana"/>
          <w:sz w:val="24"/>
          <w:szCs w:val="24"/>
        </w:rPr>
        <w:t>1.</w:t>
      </w:r>
      <w:r w:rsidR="002D5A1F">
        <w:rPr>
          <w:rFonts w:ascii="Verdana" w:hAnsi="Verdana"/>
          <w:sz w:val="24"/>
          <w:szCs w:val="24"/>
        </w:rPr>
        <w:t>3</w:t>
      </w:r>
      <w:r w:rsidRPr="00642CCE">
        <w:rPr>
          <w:rFonts w:ascii="Verdana" w:hAnsi="Verdana"/>
          <w:sz w:val="24"/>
          <w:szCs w:val="24"/>
        </w:rPr>
        <w:t xml:space="preserve">. </w:t>
      </w:r>
      <w:r w:rsidR="00CB4CC2" w:rsidRPr="00642CCE">
        <w:rPr>
          <w:rFonts w:ascii="Verdana" w:hAnsi="Verdana"/>
          <w:sz w:val="24"/>
          <w:szCs w:val="24"/>
        </w:rPr>
        <w:t xml:space="preserve">Правила и нормы данного </w:t>
      </w:r>
      <w:r w:rsidRPr="00642CCE">
        <w:rPr>
          <w:rFonts w:ascii="Verdana" w:hAnsi="Verdana"/>
          <w:sz w:val="24"/>
          <w:szCs w:val="24"/>
        </w:rPr>
        <w:t>Положени</w:t>
      </w:r>
      <w:r w:rsidR="00CB4CC2" w:rsidRPr="00642CCE">
        <w:rPr>
          <w:rFonts w:ascii="Verdana" w:hAnsi="Verdana"/>
          <w:sz w:val="24"/>
          <w:szCs w:val="24"/>
        </w:rPr>
        <w:t>я</w:t>
      </w:r>
      <w:r w:rsidRPr="00642CCE">
        <w:rPr>
          <w:rFonts w:ascii="Verdana" w:hAnsi="Verdana"/>
          <w:sz w:val="24"/>
          <w:szCs w:val="24"/>
        </w:rPr>
        <w:t xml:space="preserve"> должны знать и использовать в работе:</w:t>
      </w:r>
    </w:p>
    <w:p w:rsidR="00A006CD" w:rsidRPr="00642CCE" w:rsidRDefault="005B34FD" w:rsidP="008140AD">
      <w:pPr>
        <w:pStyle w:val="HTML"/>
        <w:numPr>
          <w:ilvl w:val="0"/>
          <w:numId w:val="2"/>
        </w:numPr>
        <w:tabs>
          <w:tab w:val="clear" w:pos="720"/>
        </w:tabs>
        <w:jc w:val="both"/>
        <w:rPr>
          <w:rFonts w:ascii="Verdana" w:hAnsi="Verdana"/>
          <w:sz w:val="24"/>
          <w:szCs w:val="24"/>
        </w:rPr>
      </w:pPr>
      <w:r w:rsidRPr="00642CCE">
        <w:rPr>
          <w:rFonts w:ascii="Verdana" w:hAnsi="Verdana"/>
          <w:sz w:val="24"/>
          <w:szCs w:val="24"/>
        </w:rPr>
        <w:t>руководители подразделений;</w:t>
      </w:r>
    </w:p>
    <w:p w:rsidR="00A006CD" w:rsidRPr="00642CCE" w:rsidRDefault="00CB4CC2" w:rsidP="008140AD">
      <w:pPr>
        <w:pStyle w:val="HTML"/>
        <w:numPr>
          <w:ilvl w:val="0"/>
          <w:numId w:val="2"/>
        </w:numPr>
        <w:tabs>
          <w:tab w:val="clear" w:pos="720"/>
        </w:tabs>
        <w:jc w:val="both"/>
        <w:rPr>
          <w:rFonts w:ascii="Verdana" w:hAnsi="Verdana"/>
          <w:sz w:val="24"/>
          <w:szCs w:val="24"/>
        </w:rPr>
      </w:pPr>
      <w:r w:rsidRPr="00642CCE">
        <w:rPr>
          <w:rFonts w:ascii="Verdana" w:hAnsi="Verdana"/>
          <w:sz w:val="24"/>
          <w:szCs w:val="24"/>
        </w:rPr>
        <w:t>специалисты</w:t>
      </w:r>
      <w:r w:rsidR="005B34FD" w:rsidRPr="00642CCE">
        <w:rPr>
          <w:rFonts w:ascii="Verdana" w:hAnsi="Verdana"/>
          <w:sz w:val="24"/>
          <w:szCs w:val="24"/>
        </w:rPr>
        <w:t xml:space="preserve"> </w:t>
      </w:r>
      <w:r w:rsidR="005B70AD" w:rsidRPr="00642CCE">
        <w:rPr>
          <w:rFonts w:ascii="Verdana" w:hAnsi="Verdana"/>
          <w:sz w:val="24"/>
          <w:szCs w:val="24"/>
        </w:rPr>
        <w:t xml:space="preserve">отдела по работе с </w:t>
      </w:r>
      <w:r w:rsidR="005B34FD" w:rsidRPr="00642CCE">
        <w:rPr>
          <w:rFonts w:ascii="Verdana" w:hAnsi="Verdana"/>
          <w:sz w:val="24"/>
          <w:szCs w:val="24"/>
        </w:rPr>
        <w:t>персонал</w:t>
      </w:r>
      <w:r w:rsidR="005B70AD" w:rsidRPr="00642CCE">
        <w:rPr>
          <w:rFonts w:ascii="Verdana" w:hAnsi="Verdana"/>
          <w:sz w:val="24"/>
          <w:szCs w:val="24"/>
        </w:rPr>
        <w:t>ом</w:t>
      </w:r>
      <w:r w:rsidR="005B34FD" w:rsidRPr="00642CCE">
        <w:rPr>
          <w:rFonts w:ascii="Verdana" w:hAnsi="Verdana"/>
          <w:sz w:val="24"/>
          <w:szCs w:val="24"/>
        </w:rPr>
        <w:t>;</w:t>
      </w:r>
    </w:p>
    <w:p w:rsidR="00A006CD" w:rsidRPr="00642CCE" w:rsidRDefault="005B34FD" w:rsidP="008140AD">
      <w:pPr>
        <w:pStyle w:val="HTML"/>
        <w:numPr>
          <w:ilvl w:val="0"/>
          <w:numId w:val="2"/>
        </w:numPr>
        <w:tabs>
          <w:tab w:val="clear" w:pos="720"/>
        </w:tabs>
        <w:jc w:val="both"/>
        <w:rPr>
          <w:rFonts w:ascii="Verdana" w:hAnsi="Verdana"/>
          <w:sz w:val="24"/>
          <w:szCs w:val="24"/>
        </w:rPr>
      </w:pPr>
      <w:r w:rsidRPr="00642CCE">
        <w:rPr>
          <w:rFonts w:ascii="Verdana" w:hAnsi="Verdana"/>
          <w:sz w:val="24"/>
          <w:szCs w:val="24"/>
        </w:rPr>
        <w:t>работники организации, назначаемые наставниками вновь принятых</w:t>
      </w:r>
      <w:r w:rsidR="00524579" w:rsidRPr="00524579">
        <w:rPr>
          <w:rFonts w:ascii="Verdana" w:hAnsi="Verdana"/>
          <w:sz w:val="24"/>
          <w:szCs w:val="24"/>
        </w:rPr>
        <w:t>/</w:t>
      </w:r>
      <w:r w:rsidR="00524579">
        <w:rPr>
          <w:rFonts w:ascii="Verdana" w:hAnsi="Verdana"/>
          <w:sz w:val="24"/>
          <w:szCs w:val="24"/>
        </w:rPr>
        <w:t>переведенных</w:t>
      </w:r>
      <w:r w:rsidRPr="00642CCE">
        <w:rPr>
          <w:rFonts w:ascii="Verdana" w:hAnsi="Verdana"/>
          <w:sz w:val="24"/>
          <w:szCs w:val="24"/>
        </w:rPr>
        <w:t xml:space="preserve"> работников.</w:t>
      </w:r>
    </w:p>
    <w:p w:rsidR="00A006CD" w:rsidRPr="002A3BFE" w:rsidRDefault="005B34FD" w:rsidP="008140A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Verdana" w:hAnsi="Verdana"/>
          <w:sz w:val="24"/>
          <w:szCs w:val="24"/>
          <w:lang w:val="en-US"/>
        </w:rPr>
      </w:pPr>
      <w:r w:rsidRPr="00642CCE">
        <w:rPr>
          <w:rFonts w:ascii="Verdana" w:hAnsi="Verdana"/>
          <w:sz w:val="24"/>
          <w:szCs w:val="24"/>
        </w:rPr>
        <w:t> </w:t>
      </w:r>
    </w:p>
    <w:p w:rsidR="00A006CD" w:rsidRPr="00642CCE" w:rsidRDefault="005B34FD" w:rsidP="008140A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Verdana" w:hAnsi="Verdana"/>
          <w:sz w:val="24"/>
          <w:szCs w:val="24"/>
        </w:rPr>
      </w:pPr>
      <w:r w:rsidRPr="00642CCE">
        <w:rPr>
          <w:rFonts w:ascii="Verdana" w:hAnsi="Verdana"/>
          <w:sz w:val="24"/>
          <w:szCs w:val="24"/>
        </w:rPr>
        <w:t>1.</w:t>
      </w:r>
      <w:r w:rsidR="006852B0">
        <w:rPr>
          <w:rFonts w:ascii="Verdana" w:hAnsi="Verdana"/>
          <w:sz w:val="24"/>
          <w:szCs w:val="24"/>
        </w:rPr>
        <w:t>4</w:t>
      </w:r>
      <w:r w:rsidRPr="00642CCE">
        <w:rPr>
          <w:rFonts w:ascii="Verdana" w:hAnsi="Verdana"/>
          <w:sz w:val="24"/>
          <w:szCs w:val="24"/>
        </w:rPr>
        <w:t xml:space="preserve">. Функция управления </w:t>
      </w:r>
      <w:r w:rsidR="006852B0">
        <w:rPr>
          <w:rFonts w:ascii="Verdana" w:hAnsi="Verdana"/>
          <w:sz w:val="24"/>
          <w:szCs w:val="24"/>
        </w:rPr>
        <w:t>наставничеством</w:t>
      </w:r>
      <w:r w:rsidRPr="00642CCE">
        <w:rPr>
          <w:rFonts w:ascii="Verdana" w:hAnsi="Verdana"/>
          <w:sz w:val="24"/>
          <w:szCs w:val="24"/>
        </w:rPr>
        <w:t xml:space="preserve"> возлагается на </w:t>
      </w:r>
      <w:r w:rsidR="008140AD" w:rsidRPr="00642CCE">
        <w:rPr>
          <w:rStyle w:val="fill"/>
          <w:rFonts w:ascii="Verdana" w:hAnsi="Verdana"/>
          <w:b w:val="0"/>
          <w:i w:val="0"/>
          <w:color w:val="auto"/>
          <w:sz w:val="24"/>
          <w:szCs w:val="24"/>
        </w:rPr>
        <w:t>начальника отдела по работе с персоналом</w:t>
      </w:r>
      <w:r w:rsidRPr="00642CCE">
        <w:rPr>
          <w:rFonts w:ascii="Verdana" w:hAnsi="Verdana"/>
          <w:sz w:val="24"/>
          <w:szCs w:val="24"/>
        </w:rPr>
        <w:t>.</w:t>
      </w:r>
    </w:p>
    <w:p w:rsidR="00A006CD" w:rsidRPr="00642CCE" w:rsidRDefault="005B34FD" w:rsidP="008140A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Verdana" w:hAnsi="Verdana"/>
          <w:sz w:val="24"/>
          <w:szCs w:val="24"/>
        </w:rPr>
      </w:pPr>
      <w:r w:rsidRPr="00642CCE">
        <w:rPr>
          <w:rFonts w:ascii="Verdana" w:hAnsi="Verdana"/>
          <w:sz w:val="24"/>
          <w:szCs w:val="24"/>
        </w:rPr>
        <w:t> </w:t>
      </w:r>
    </w:p>
    <w:p w:rsidR="00A006CD" w:rsidRPr="00642CCE" w:rsidRDefault="005B34FD" w:rsidP="008140A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Verdana" w:hAnsi="Verdana"/>
          <w:sz w:val="24"/>
          <w:szCs w:val="24"/>
        </w:rPr>
      </w:pPr>
      <w:r w:rsidRPr="00642CCE">
        <w:rPr>
          <w:rFonts w:ascii="Verdana" w:hAnsi="Verdana"/>
          <w:sz w:val="24"/>
          <w:szCs w:val="24"/>
        </w:rPr>
        <w:t> </w:t>
      </w:r>
    </w:p>
    <w:p w:rsidR="00A006CD" w:rsidRPr="00642CCE" w:rsidRDefault="005B34FD" w:rsidP="00A777E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Verdana" w:hAnsi="Verdana"/>
          <w:b/>
          <w:sz w:val="24"/>
          <w:szCs w:val="24"/>
        </w:rPr>
      </w:pPr>
      <w:bookmarkStart w:id="2" w:name="el2"/>
      <w:bookmarkEnd w:id="2"/>
      <w:r w:rsidRPr="00642CCE">
        <w:rPr>
          <w:rFonts w:ascii="Verdana" w:hAnsi="Verdana"/>
          <w:b/>
          <w:sz w:val="24"/>
          <w:szCs w:val="24"/>
        </w:rPr>
        <w:t xml:space="preserve">2. </w:t>
      </w:r>
      <w:r w:rsidR="006852B0" w:rsidRPr="006852B0">
        <w:rPr>
          <w:rFonts w:ascii="Verdana" w:hAnsi="Verdana"/>
          <w:b/>
          <w:sz w:val="24"/>
          <w:szCs w:val="24"/>
        </w:rPr>
        <w:t>Организация наставничества</w:t>
      </w:r>
      <w:r w:rsidRPr="00642CCE">
        <w:rPr>
          <w:rFonts w:ascii="Verdana" w:hAnsi="Verdana"/>
          <w:b/>
          <w:sz w:val="24"/>
          <w:szCs w:val="24"/>
        </w:rPr>
        <w:t xml:space="preserve"> </w:t>
      </w:r>
    </w:p>
    <w:p w:rsidR="00A006CD" w:rsidRPr="00642CCE" w:rsidRDefault="005B34FD" w:rsidP="008140A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Verdana" w:hAnsi="Verdana"/>
          <w:sz w:val="24"/>
          <w:szCs w:val="24"/>
        </w:rPr>
      </w:pPr>
      <w:r w:rsidRPr="00642CCE">
        <w:rPr>
          <w:rFonts w:ascii="Verdana" w:hAnsi="Verdana"/>
          <w:sz w:val="24"/>
          <w:szCs w:val="24"/>
        </w:rPr>
        <w:t> </w:t>
      </w:r>
    </w:p>
    <w:p w:rsidR="006852B0" w:rsidRDefault="006852B0" w:rsidP="006852B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2.1. </w:t>
      </w:r>
      <w:r w:rsidRPr="006852B0">
        <w:rPr>
          <w:rFonts w:ascii="Verdana" w:hAnsi="Verdana"/>
          <w:sz w:val="24"/>
          <w:szCs w:val="24"/>
        </w:rPr>
        <w:t>Наставничество устанавливается над вновь принятым/переведенным работником на период срока адаптации.</w:t>
      </w:r>
    </w:p>
    <w:p w:rsidR="006852B0" w:rsidRDefault="006852B0" w:rsidP="006852B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2.2. </w:t>
      </w:r>
      <w:r w:rsidRPr="006852B0">
        <w:rPr>
          <w:rFonts w:ascii="Verdana" w:hAnsi="Verdana"/>
          <w:sz w:val="24"/>
          <w:szCs w:val="24"/>
        </w:rPr>
        <w:t>Наставничество устанавливается продолжительностью до двух месяцев.</w:t>
      </w:r>
    </w:p>
    <w:p w:rsidR="001F3EF3" w:rsidRDefault="006852B0" w:rsidP="001F3EF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2.3. </w:t>
      </w:r>
      <w:r w:rsidRPr="006852B0">
        <w:rPr>
          <w:rFonts w:ascii="Verdana" w:hAnsi="Verdana"/>
          <w:sz w:val="24"/>
          <w:szCs w:val="24"/>
        </w:rPr>
        <w:t>Наставники подбираются из наиболее подготовленных сотрудников, обладающих высокими профессиональными качествами, имеющих стабильные показатели в работе, способность и готовность делиться своим опытом, имеющих системное представление о своем участке работы и работе подразделения, преданных делу компании, поддерживающих ее стандарты и правила работы, обладающих коммуникативными навыками и гибкостью в общении.</w:t>
      </w:r>
    </w:p>
    <w:p w:rsidR="006852B0" w:rsidRPr="001F3EF3" w:rsidRDefault="001F3EF3" w:rsidP="001F3EF3">
      <w:pPr>
        <w:pStyle w:val="a5"/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2.4. </w:t>
      </w:r>
      <w:r w:rsidR="006852B0" w:rsidRPr="001F3EF3">
        <w:rPr>
          <w:rFonts w:ascii="Verdana" w:hAnsi="Verdana"/>
          <w:sz w:val="24"/>
          <w:szCs w:val="24"/>
        </w:rPr>
        <w:t>Утверждени</w:t>
      </w:r>
      <w:r>
        <w:rPr>
          <w:rFonts w:ascii="Verdana" w:hAnsi="Verdana"/>
          <w:sz w:val="24"/>
          <w:szCs w:val="24"/>
        </w:rPr>
        <w:t xml:space="preserve">е </w:t>
      </w:r>
      <w:r w:rsidR="006852B0" w:rsidRPr="001F3EF3">
        <w:rPr>
          <w:rFonts w:ascii="Verdana" w:hAnsi="Verdana"/>
          <w:sz w:val="24"/>
          <w:szCs w:val="24"/>
        </w:rPr>
        <w:t>сотрудник</w:t>
      </w:r>
      <w:r>
        <w:rPr>
          <w:rFonts w:ascii="Verdana" w:hAnsi="Verdana"/>
          <w:sz w:val="24"/>
          <w:szCs w:val="24"/>
        </w:rPr>
        <w:t xml:space="preserve">а в </w:t>
      </w:r>
      <w:r w:rsidR="006852B0" w:rsidRPr="001F3EF3">
        <w:rPr>
          <w:rFonts w:ascii="Verdana" w:hAnsi="Verdana"/>
          <w:sz w:val="24"/>
          <w:szCs w:val="24"/>
        </w:rPr>
        <w:t>качеств</w:t>
      </w:r>
      <w:r>
        <w:rPr>
          <w:rFonts w:ascii="Verdana" w:hAnsi="Verdana"/>
          <w:sz w:val="24"/>
          <w:szCs w:val="24"/>
        </w:rPr>
        <w:t xml:space="preserve">е </w:t>
      </w:r>
      <w:r w:rsidR="006852B0" w:rsidRPr="001F3EF3">
        <w:rPr>
          <w:rFonts w:ascii="Verdana" w:hAnsi="Verdana"/>
          <w:sz w:val="24"/>
          <w:szCs w:val="24"/>
        </w:rPr>
        <w:t>наставника</w:t>
      </w:r>
      <w:r w:rsidRPr="001F3EF3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о</w:t>
      </w:r>
      <w:r w:rsidR="006852B0" w:rsidRPr="001F3EF3">
        <w:rPr>
          <w:rFonts w:ascii="Verdana" w:hAnsi="Verdana"/>
          <w:sz w:val="24"/>
          <w:szCs w:val="24"/>
        </w:rPr>
        <w:t>существляется приказ</w:t>
      </w:r>
      <w:r>
        <w:rPr>
          <w:rFonts w:ascii="Verdana" w:hAnsi="Verdana"/>
          <w:sz w:val="24"/>
          <w:szCs w:val="24"/>
        </w:rPr>
        <w:t>ом</w:t>
      </w:r>
      <w:r w:rsidR="006852B0" w:rsidRPr="001F3EF3">
        <w:rPr>
          <w:rFonts w:ascii="Verdana" w:hAnsi="Verdana"/>
          <w:sz w:val="24"/>
          <w:szCs w:val="24"/>
        </w:rPr>
        <w:t xml:space="preserve">. Основанием для закрепления наставника является </w:t>
      </w:r>
      <w:r w:rsidR="005840AC">
        <w:rPr>
          <w:rFonts w:ascii="Verdana" w:hAnsi="Verdana"/>
          <w:sz w:val="24"/>
          <w:szCs w:val="24"/>
        </w:rPr>
        <w:t xml:space="preserve">служебная записка </w:t>
      </w:r>
      <w:r w:rsidR="006852B0" w:rsidRPr="001F3EF3">
        <w:rPr>
          <w:rFonts w:ascii="Verdana" w:hAnsi="Verdana"/>
          <w:sz w:val="24"/>
          <w:szCs w:val="24"/>
        </w:rPr>
        <w:t>непосредственного начальника</w:t>
      </w:r>
      <w:r w:rsidR="005840AC">
        <w:rPr>
          <w:rFonts w:ascii="Verdana" w:hAnsi="Verdana"/>
          <w:sz w:val="24"/>
          <w:szCs w:val="24"/>
        </w:rPr>
        <w:t xml:space="preserve">. </w:t>
      </w:r>
    </w:p>
    <w:p w:rsidR="006852B0" w:rsidRPr="001F3EF3" w:rsidRDefault="006852B0" w:rsidP="001F3EF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Verdana" w:hAnsi="Verdana"/>
          <w:sz w:val="24"/>
          <w:szCs w:val="24"/>
        </w:rPr>
      </w:pPr>
      <w:r w:rsidRPr="001F3EF3">
        <w:rPr>
          <w:rFonts w:ascii="Verdana" w:hAnsi="Verdana"/>
          <w:sz w:val="24"/>
          <w:szCs w:val="24"/>
        </w:rPr>
        <w:t xml:space="preserve">2.5. Показателями оценки эффективности работы наставника является выполнение целей и задач </w:t>
      </w:r>
      <w:r w:rsidR="005840AC">
        <w:rPr>
          <w:rFonts w:ascii="Verdana" w:hAnsi="Verdana"/>
          <w:sz w:val="24"/>
          <w:szCs w:val="24"/>
        </w:rPr>
        <w:t>вновь принятым/переведенным работником, по окончании периода адаптации</w:t>
      </w:r>
      <w:r w:rsidRPr="001F3EF3">
        <w:rPr>
          <w:rFonts w:ascii="Verdana" w:hAnsi="Verdana"/>
          <w:sz w:val="24"/>
          <w:szCs w:val="24"/>
        </w:rPr>
        <w:t>. Оценка производится на промежуточном и итоговом контроле.</w:t>
      </w:r>
    </w:p>
    <w:p w:rsidR="006852B0" w:rsidRPr="001F3EF3" w:rsidRDefault="006852B0" w:rsidP="001F3EF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Verdana" w:hAnsi="Verdana"/>
          <w:sz w:val="24"/>
          <w:szCs w:val="24"/>
        </w:rPr>
      </w:pPr>
      <w:r w:rsidRPr="001F3EF3">
        <w:rPr>
          <w:rFonts w:ascii="Verdana" w:hAnsi="Verdana"/>
          <w:sz w:val="24"/>
          <w:szCs w:val="24"/>
        </w:rPr>
        <w:t>2.</w:t>
      </w:r>
      <w:r w:rsidR="005840AC">
        <w:rPr>
          <w:rFonts w:ascii="Verdana" w:hAnsi="Verdana"/>
          <w:sz w:val="24"/>
          <w:szCs w:val="24"/>
        </w:rPr>
        <w:t>6</w:t>
      </w:r>
      <w:r w:rsidRPr="001F3EF3">
        <w:rPr>
          <w:rFonts w:ascii="Verdana" w:hAnsi="Verdana"/>
          <w:sz w:val="24"/>
          <w:szCs w:val="24"/>
        </w:rPr>
        <w:t xml:space="preserve">. Система мотивации наставника поставлена в зависимость от успешности </w:t>
      </w:r>
      <w:r w:rsidR="00611CB0">
        <w:rPr>
          <w:rFonts w:ascii="Verdana" w:hAnsi="Verdana"/>
          <w:sz w:val="24"/>
          <w:szCs w:val="24"/>
        </w:rPr>
        <w:t>прохождения периода адаптации</w:t>
      </w:r>
      <w:r w:rsidRPr="001F3EF3">
        <w:rPr>
          <w:rFonts w:ascii="Verdana" w:hAnsi="Verdana"/>
          <w:sz w:val="24"/>
          <w:szCs w:val="24"/>
        </w:rPr>
        <w:t xml:space="preserve"> </w:t>
      </w:r>
      <w:r w:rsidR="005840AC">
        <w:rPr>
          <w:rFonts w:ascii="Verdana" w:hAnsi="Verdana"/>
          <w:sz w:val="24"/>
          <w:szCs w:val="24"/>
        </w:rPr>
        <w:t>вновь принят</w:t>
      </w:r>
      <w:r w:rsidR="00611CB0">
        <w:rPr>
          <w:rFonts w:ascii="Verdana" w:hAnsi="Verdana"/>
          <w:sz w:val="24"/>
          <w:szCs w:val="24"/>
        </w:rPr>
        <w:t>ого</w:t>
      </w:r>
      <w:r w:rsidR="005840AC">
        <w:rPr>
          <w:rFonts w:ascii="Verdana" w:hAnsi="Verdana"/>
          <w:sz w:val="24"/>
          <w:szCs w:val="24"/>
        </w:rPr>
        <w:t>/переведенн</w:t>
      </w:r>
      <w:r w:rsidR="00611CB0">
        <w:rPr>
          <w:rFonts w:ascii="Verdana" w:hAnsi="Verdana"/>
          <w:sz w:val="24"/>
          <w:szCs w:val="24"/>
        </w:rPr>
        <w:t>ого</w:t>
      </w:r>
      <w:r w:rsidR="005840AC">
        <w:rPr>
          <w:rFonts w:ascii="Verdana" w:hAnsi="Verdana"/>
          <w:sz w:val="24"/>
          <w:szCs w:val="24"/>
        </w:rPr>
        <w:t xml:space="preserve"> работник</w:t>
      </w:r>
      <w:r w:rsidR="00611CB0">
        <w:rPr>
          <w:rFonts w:ascii="Verdana" w:hAnsi="Verdana"/>
          <w:sz w:val="24"/>
          <w:szCs w:val="24"/>
        </w:rPr>
        <w:t>а</w:t>
      </w:r>
      <w:r w:rsidRPr="001F3EF3">
        <w:rPr>
          <w:rFonts w:ascii="Verdana" w:hAnsi="Verdana"/>
          <w:sz w:val="24"/>
          <w:szCs w:val="24"/>
        </w:rPr>
        <w:t>:</w:t>
      </w:r>
    </w:p>
    <w:p w:rsidR="006852B0" w:rsidRPr="002A3BFE" w:rsidRDefault="006852B0" w:rsidP="001F3EF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Verdana" w:hAnsi="Verdana"/>
          <w:sz w:val="24"/>
          <w:szCs w:val="24"/>
        </w:rPr>
      </w:pPr>
      <w:r w:rsidRPr="001F3EF3">
        <w:rPr>
          <w:rFonts w:ascii="Verdana" w:hAnsi="Verdana"/>
          <w:sz w:val="24"/>
          <w:szCs w:val="24"/>
        </w:rPr>
        <w:t xml:space="preserve">- если </w:t>
      </w:r>
      <w:r w:rsidR="005840AC">
        <w:rPr>
          <w:rFonts w:ascii="Verdana" w:hAnsi="Verdana"/>
          <w:sz w:val="24"/>
          <w:szCs w:val="24"/>
        </w:rPr>
        <w:t>вновь принятый/переведенный работник</w:t>
      </w:r>
      <w:r w:rsidRPr="001F3EF3">
        <w:rPr>
          <w:rFonts w:ascii="Verdana" w:hAnsi="Verdana"/>
          <w:sz w:val="24"/>
          <w:szCs w:val="24"/>
        </w:rPr>
        <w:t xml:space="preserve"> успешно прошел </w:t>
      </w:r>
      <w:r w:rsidR="00611CB0">
        <w:rPr>
          <w:rFonts w:ascii="Verdana" w:hAnsi="Verdana"/>
          <w:sz w:val="24"/>
          <w:szCs w:val="24"/>
        </w:rPr>
        <w:t>период адаптации</w:t>
      </w:r>
      <w:r w:rsidRPr="001F3EF3">
        <w:rPr>
          <w:rFonts w:ascii="Verdana" w:hAnsi="Verdana"/>
          <w:sz w:val="24"/>
          <w:szCs w:val="24"/>
        </w:rPr>
        <w:t xml:space="preserve">, наставник получает дополнительное вознаграждение в размере </w:t>
      </w:r>
      <w:r w:rsidR="00074EF4">
        <w:rPr>
          <w:rFonts w:ascii="Verdana" w:hAnsi="Verdana"/>
          <w:sz w:val="24"/>
          <w:szCs w:val="24"/>
        </w:rPr>
        <w:t xml:space="preserve">до </w:t>
      </w:r>
      <w:r w:rsidRPr="002A3BFE">
        <w:rPr>
          <w:rFonts w:ascii="Verdana" w:hAnsi="Verdana"/>
          <w:sz w:val="24"/>
          <w:szCs w:val="24"/>
        </w:rPr>
        <w:t>1</w:t>
      </w:r>
      <w:r w:rsidR="00074EF4">
        <w:rPr>
          <w:rFonts w:ascii="Verdana" w:hAnsi="Verdana"/>
          <w:sz w:val="24"/>
          <w:szCs w:val="24"/>
        </w:rPr>
        <w:t>8</w:t>
      </w:r>
      <w:r w:rsidRPr="002A3BFE">
        <w:rPr>
          <w:rFonts w:ascii="Verdana" w:hAnsi="Verdana"/>
          <w:sz w:val="24"/>
          <w:szCs w:val="24"/>
        </w:rPr>
        <w:t xml:space="preserve"> 000 (</w:t>
      </w:r>
      <w:r w:rsidR="00074EF4">
        <w:rPr>
          <w:rFonts w:ascii="Verdana" w:hAnsi="Verdana"/>
          <w:sz w:val="24"/>
          <w:szCs w:val="24"/>
        </w:rPr>
        <w:t>восемнадцать</w:t>
      </w:r>
      <w:r w:rsidRPr="002A3BFE">
        <w:rPr>
          <w:rFonts w:ascii="Verdana" w:hAnsi="Verdana"/>
          <w:sz w:val="24"/>
          <w:szCs w:val="24"/>
        </w:rPr>
        <w:t xml:space="preserve"> тысяч) рублей;</w:t>
      </w:r>
    </w:p>
    <w:p w:rsidR="005840AC" w:rsidRPr="002A3BFE" w:rsidRDefault="005840AC" w:rsidP="001F3EF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Verdana" w:hAnsi="Verdana"/>
          <w:sz w:val="24"/>
          <w:szCs w:val="24"/>
        </w:rPr>
      </w:pPr>
      <w:r w:rsidRPr="002A3BFE">
        <w:rPr>
          <w:rFonts w:ascii="Verdana" w:hAnsi="Verdana"/>
          <w:sz w:val="24"/>
          <w:szCs w:val="24"/>
        </w:rPr>
        <w:t>- если вновь принятому/переведенному работнику назначается более одного наставника, то сумма вознаграждения распределяется пропорционально объему проделанной работы.</w:t>
      </w:r>
    </w:p>
    <w:p w:rsidR="006852B0" w:rsidRPr="002A3BFE" w:rsidRDefault="006852B0" w:rsidP="001F3EF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Verdana" w:hAnsi="Verdana"/>
          <w:sz w:val="24"/>
          <w:szCs w:val="24"/>
        </w:rPr>
      </w:pPr>
      <w:r w:rsidRPr="002A3BFE">
        <w:rPr>
          <w:rFonts w:ascii="Verdana" w:hAnsi="Verdana"/>
          <w:sz w:val="24"/>
          <w:szCs w:val="24"/>
        </w:rPr>
        <w:t xml:space="preserve">- если </w:t>
      </w:r>
      <w:r w:rsidR="005840AC" w:rsidRPr="002A3BFE">
        <w:rPr>
          <w:rFonts w:ascii="Verdana" w:hAnsi="Verdana"/>
          <w:sz w:val="24"/>
          <w:szCs w:val="24"/>
        </w:rPr>
        <w:t>вновь принятый/переведенный работник</w:t>
      </w:r>
      <w:r w:rsidRPr="002A3BFE">
        <w:rPr>
          <w:rFonts w:ascii="Verdana" w:hAnsi="Verdana"/>
          <w:sz w:val="24"/>
          <w:szCs w:val="24"/>
        </w:rPr>
        <w:t xml:space="preserve">, проработавший не менее одного месяца, не прошел испытательный срок (не по причине неудовлетворительной работы наставника), наставник получает компенсацию за проделанную работу в размере </w:t>
      </w:r>
      <w:r w:rsidR="00074EF4">
        <w:rPr>
          <w:rFonts w:ascii="Verdana" w:hAnsi="Verdana"/>
          <w:sz w:val="24"/>
          <w:szCs w:val="24"/>
        </w:rPr>
        <w:t>до 5</w:t>
      </w:r>
      <w:r w:rsidRPr="002A3BFE">
        <w:rPr>
          <w:rFonts w:ascii="Verdana" w:hAnsi="Verdana"/>
          <w:sz w:val="24"/>
          <w:szCs w:val="24"/>
        </w:rPr>
        <w:t xml:space="preserve"> 000 (</w:t>
      </w:r>
      <w:r w:rsidR="00074EF4">
        <w:rPr>
          <w:rFonts w:ascii="Verdana" w:hAnsi="Verdana"/>
          <w:sz w:val="24"/>
          <w:szCs w:val="24"/>
        </w:rPr>
        <w:t>пять</w:t>
      </w:r>
      <w:r w:rsidRPr="002A3BFE">
        <w:rPr>
          <w:rFonts w:ascii="Verdana" w:hAnsi="Verdana"/>
          <w:sz w:val="24"/>
          <w:szCs w:val="24"/>
        </w:rPr>
        <w:t xml:space="preserve"> тысяч) рублей.</w:t>
      </w:r>
    </w:p>
    <w:p w:rsidR="006852B0" w:rsidRDefault="006852B0" w:rsidP="006852B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Verdana" w:hAnsi="Verdana"/>
          <w:sz w:val="24"/>
          <w:szCs w:val="24"/>
        </w:rPr>
      </w:pPr>
      <w:r w:rsidRPr="002A3BFE">
        <w:rPr>
          <w:rFonts w:ascii="Verdana" w:hAnsi="Verdana"/>
          <w:sz w:val="24"/>
          <w:szCs w:val="24"/>
        </w:rPr>
        <w:t xml:space="preserve">- если выявлена неудовлетворительная работа наставника, </w:t>
      </w:r>
      <w:r w:rsidR="007840F4" w:rsidRPr="002A3BFE">
        <w:rPr>
          <w:rFonts w:ascii="Verdana" w:hAnsi="Verdana"/>
          <w:sz w:val="24"/>
          <w:szCs w:val="24"/>
        </w:rPr>
        <w:t xml:space="preserve">то </w:t>
      </w:r>
      <w:r w:rsidR="005840AC" w:rsidRPr="002A3BFE">
        <w:rPr>
          <w:rFonts w:ascii="Verdana" w:hAnsi="Verdana"/>
          <w:sz w:val="24"/>
          <w:szCs w:val="24"/>
        </w:rPr>
        <w:t>денежное</w:t>
      </w:r>
      <w:r w:rsidR="005840AC">
        <w:rPr>
          <w:rFonts w:ascii="Verdana" w:hAnsi="Verdana"/>
          <w:sz w:val="24"/>
          <w:szCs w:val="24"/>
        </w:rPr>
        <w:t xml:space="preserve"> вознаграждение не выплачивается и </w:t>
      </w:r>
      <w:r w:rsidRPr="001F3EF3">
        <w:rPr>
          <w:rFonts w:ascii="Verdana" w:hAnsi="Verdana"/>
          <w:sz w:val="24"/>
          <w:szCs w:val="24"/>
        </w:rPr>
        <w:t>ему объявляется замечание.</w:t>
      </w:r>
    </w:p>
    <w:p w:rsidR="001F3EF3" w:rsidRDefault="001F3EF3" w:rsidP="006852B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Verdana" w:hAnsi="Verdana"/>
          <w:sz w:val="24"/>
          <w:szCs w:val="24"/>
        </w:rPr>
      </w:pPr>
    </w:p>
    <w:p w:rsidR="00A006CD" w:rsidRPr="00642CCE" w:rsidRDefault="005B34FD" w:rsidP="008140A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Verdana" w:hAnsi="Verdana"/>
          <w:sz w:val="24"/>
          <w:szCs w:val="24"/>
        </w:rPr>
      </w:pPr>
      <w:r w:rsidRPr="00642CCE">
        <w:rPr>
          <w:rFonts w:ascii="Verdana" w:hAnsi="Verdana"/>
          <w:sz w:val="24"/>
          <w:szCs w:val="24"/>
        </w:rPr>
        <w:t> </w:t>
      </w:r>
    </w:p>
    <w:p w:rsidR="00A006CD" w:rsidRPr="00642CCE" w:rsidRDefault="005B34FD" w:rsidP="00A777E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Verdana" w:hAnsi="Verdana"/>
          <w:b/>
          <w:sz w:val="24"/>
          <w:szCs w:val="24"/>
        </w:rPr>
      </w:pPr>
      <w:bookmarkStart w:id="3" w:name="el3"/>
      <w:bookmarkEnd w:id="3"/>
      <w:r w:rsidRPr="00642CCE">
        <w:rPr>
          <w:rFonts w:ascii="Verdana" w:hAnsi="Verdana"/>
          <w:b/>
          <w:sz w:val="24"/>
          <w:szCs w:val="24"/>
        </w:rPr>
        <w:t xml:space="preserve">3. Контроль и подведение итогов процесса </w:t>
      </w:r>
      <w:r w:rsidR="00611CB0">
        <w:rPr>
          <w:rFonts w:ascii="Verdana" w:hAnsi="Verdana"/>
          <w:b/>
          <w:sz w:val="24"/>
          <w:szCs w:val="24"/>
        </w:rPr>
        <w:t>наставничества</w:t>
      </w:r>
    </w:p>
    <w:p w:rsidR="00A006CD" w:rsidRPr="00642CCE" w:rsidRDefault="005B34FD" w:rsidP="008140A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Verdana" w:hAnsi="Verdana"/>
          <w:sz w:val="24"/>
          <w:szCs w:val="24"/>
        </w:rPr>
      </w:pPr>
      <w:r w:rsidRPr="00642CCE">
        <w:rPr>
          <w:rFonts w:ascii="Verdana" w:hAnsi="Verdana"/>
          <w:sz w:val="24"/>
          <w:szCs w:val="24"/>
        </w:rPr>
        <w:t> </w:t>
      </w:r>
    </w:p>
    <w:p w:rsidR="00A006CD" w:rsidRPr="00642CCE" w:rsidRDefault="005B34FD" w:rsidP="008140A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Verdana" w:hAnsi="Verdana"/>
          <w:sz w:val="24"/>
          <w:szCs w:val="24"/>
        </w:rPr>
      </w:pPr>
      <w:r w:rsidRPr="00642CCE">
        <w:rPr>
          <w:rFonts w:ascii="Verdana" w:hAnsi="Verdana"/>
          <w:sz w:val="24"/>
          <w:szCs w:val="24"/>
        </w:rPr>
        <w:t xml:space="preserve">3.1. Ответственность за контроль </w:t>
      </w:r>
      <w:r w:rsidR="006B3819" w:rsidRPr="00642CCE">
        <w:rPr>
          <w:rFonts w:ascii="Verdana" w:hAnsi="Verdana"/>
          <w:sz w:val="24"/>
          <w:szCs w:val="24"/>
        </w:rPr>
        <w:t>выполнения</w:t>
      </w:r>
      <w:r w:rsidRPr="00642CCE">
        <w:rPr>
          <w:rFonts w:ascii="Verdana" w:hAnsi="Verdana"/>
          <w:sz w:val="24"/>
          <w:szCs w:val="24"/>
        </w:rPr>
        <w:t xml:space="preserve"> процесс</w:t>
      </w:r>
      <w:r w:rsidR="00611CB0">
        <w:rPr>
          <w:rFonts w:ascii="Verdana" w:hAnsi="Verdana"/>
          <w:sz w:val="24"/>
          <w:szCs w:val="24"/>
        </w:rPr>
        <w:t>а</w:t>
      </w:r>
      <w:r w:rsidRPr="00642CCE">
        <w:rPr>
          <w:rFonts w:ascii="Verdana" w:hAnsi="Verdana"/>
          <w:sz w:val="24"/>
          <w:szCs w:val="24"/>
        </w:rPr>
        <w:t xml:space="preserve"> </w:t>
      </w:r>
      <w:r w:rsidR="00555B64">
        <w:rPr>
          <w:rFonts w:ascii="Verdana" w:hAnsi="Verdana"/>
          <w:sz w:val="24"/>
          <w:szCs w:val="24"/>
        </w:rPr>
        <w:t>наставничества,</w:t>
      </w:r>
      <w:r w:rsidR="00611CB0">
        <w:rPr>
          <w:rFonts w:ascii="Verdana" w:hAnsi="Verdana"/>
          <w:sz w:val="24"/>
          <w:szCs w:val="24"/>
        </w:rPr>
        <w:t xml:space="preserve"> </w:t>
      </w:r>
      <w:r w:rsidR="00FE26FD">
        <w:rPr>
          <w:rFonts w:ascii="Verdana" w:hAnsi="Verdana"/>
          <w:sz w:val="24"/>
          <w:szCs w:val="24"/>
        </w:rPr>
        <w:t>вновь принятого/</w:t>
      </w:r>
      <w:r w:rsidR="00555B64">
        <w:rPr>
          <w:rFonts w:ascii="Verdana" w:hAnsi="Verdana"/>
          <w:sz w:val="24"/>
          <w:szCs w:val="24"/>
        </w:rPr>
        <w:t xml:space="preserve">переведенного </w:t>
      </w:r>
      <w:r w:rsidR="00555B64" w:rsidRPr="00642CCE">
        <w:rPr>
          <w:rFonts w:ascii="Verdana" w:hAnsi="Verdana"/>
          <w:sz w:val="24"/>
          <w:szCs w:val="24"/>
        </w:rPr>
        <w:t>работник</w:t>
      </w:r>
      <w:r w:rsidR="00555B64">
        <w:rPr>
          <w:rFonts w:ascii="Verdana" w:hAnsi="Verdana"/>
          <w:sz w:val="24"/>
          <w:szCs w:val="24"/>
        </w:rPr>
        <w:t>а,</w:t>
      </w:r>
      <w:r w:rsidRPr="00642CCE">
        <w:rPr>
          <w:rFonts w:ascii="Verdana" w:hAnsi="Verdana"/>
          <w:sz w:val="24"/>
          <w:szCs w:val="24"/>
        </w:rPr>
        <w:t xml:space="preserve"> возлагается на </w:t>
      </w:r>
      <w:r w:rsidR="00FE26FD">
        <w:rPr>
          <w:rFonts w:ascii="Verdana" w:hAnsi="Verdana"/>
          <w:sz w:val="24"/>
          <w:szCs w:val="24"/>
        </w:rPr>
        <w:t xml:space="preserve">наставника (в случае его отсутствия на </w:t>
      </w:r>
      <w:r w:rsidRPr="00642CCE">
        <w:rPr>
          <w:rFonts w:ascii="Verdana" w:hAnsi="Verdana"/>
          <w:sz w:val="24"/>
          <w:szCs w:val="24"/>
        </w:rPr>
        <w:t>руководителя подразделения</w:t>
      </w:r>
      <w:r w:rsidR="00FE26FD">
        <w:rPr>
          <w:rFonts w:ascii="Verdana" w:hAnsi="Verdana"/>
          <w:sz w:val="24"/>
          <w:szCs w:val="24"/>
        </w:rPr>
        <w:t>) в соответствии с планом</w:t>
      </w:r>
      <w:r w:rsidR="00FE26FD" w:rsidRPr="00FE26FD">
        <w:rPr>
          <w:rFonts w:ascii="Verdana" w:hAnsi="Verdana"/>
          <w:sz w:val="24"/>
          <w:szCs w:val="24"/>
        </w:rPr>
        <w:t xml:space="preserve"> адаптации нового сотрудника</w:t>
      </w:r>
      <w:r w:rsidR="00FE26FD">
        <w:rPr>
          <w:rFonts w:ascii="Verdana" w:hAnsi="Verdana"/>
          <w:sz w:val="24"/>
          <w:szCs w:val="24"/>
        </w:rPr>
        <w:t xml:space="preserve"> (п</w:t>
      </w:r>
      <w:r w:rsidR="00FE26FD" w:rsidRPr="00FE26FD">
        <w:rPr>
          <w:rFonts w:ascii="Verdana" w:hAnsi="Verdana"/>
          <w:sz w:val="24"/>
          <w:szCs w:val="24"/>
        </w:rPr>
        <w:t xml:space="preserve">риложение </w:t>
      </w:r>
      <w:r w:rsidR="00CD73F6" w:rsidRPr="00CD73F6">
        <w:rPr>
          <w:rFonts w:ascii="Verdana" w:hAnsi="Verdana"/>
          <w:sz w:val="24"/>
          <w:szCs w:val="24"/>
        </w:rPr>
        <w:t>1</w:t>
      </w:r>
      <w:r w:rsidR="00FE26FD" w:rsidRPr="00FE26FD">
        <w:rPr>
          <w:rFonts w:ascii="Verdana" w:hAnsi="Verdana"/>
          <w:sz w:val="24"/>
          <w:szCs w:val="24"/>
        </w:rPr>
        <w:t>)</w:t>
      </w:r>
      <w:r w:rsidR="00FE26FD">
        <w:rPr>
          <w:rFonts w:ascii="Verdana" w:hAnsi="Verdana"/>
          <w:sz w:val="24"/>
          <w:szCs w:val="24"/>
        </w:rPr>
        <w:t>.</w:t>
      </w:r>
    </w:p>
    <w:p w:rsidR="00A006CD" w:rsidRPr="00642CCE" w:rsidRDefault="005B34FD" w:rsidP="008140A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Verdana" w:hAnsi="Verdana"/>
          <w:sz w:val="24"/>
          <w:szCs w:val="24"/>
        </w:rPr>
      </w:pPr>
      <w:r w:rsidRPr="00642CCE">
        <w:rPr>
          <w:rFonts w:ascii="Verdana" w:hAnsi="Verdana"/>
          <w:sz w:val="24"/>
          <w:szCs w:val="24"/>
        </w:rPr>
        <w:t> </w:t>
      </w:r>
    </w:p>
    <w:p w:rsidR="00A006CD" w:rsidRPr="00FE26FD" w:rsidRDefault="005B34FD" w:rsidP="00FE26FD">
      <w:pPr>
        <w:pStyle w:val="a5"/>
        <w:spacing w:before="0" w:beforeAutospacing="0" w:after="0" w:afterAutospacing="0"/>
        <w:jc w:val="both"/>
        <w:rPr>
          <w:rFonts w:ascii="Verdana" w:hAnsi="Verdana"/>
          <w:sz w:val="24"/>
          <w:szCs w:val="24"/>
        </w:rPr>
      </w:pPr>
      <w:r w:rsidRPr="00642CCE">
        <w:rPr>
          <w:rFonts w:ascii="Verdana" w:hAnsi="Verdana"/>
          <w:sz w:val="24"/>
          <w:szCs w:val="24"/>
        </w:rPr>
        <w:t>3.</w:t>
      </w:r>
      <w:r w:rsidR="00FE26FD">
        <w:rPr>
          <w:rFonts w:ascii="Verdana" w:hAnsi="Verdana"/>
          <w:sz w:val="24"/>
          <w:szCs w:val="24"/>
        </w:rPr>
        <w:t>2</w:t>
      </w:r>
      <w:r w:rsidRPr="00642CCE">
        <w:rPr>
          <w:rFonts w:ascii="Verdana" w:hAnsi="Verdana"/>
          <w:sz w:val="24"/>
          <w:szCs w:val="24"/>
        </w:rPr>
        <w:t>. Контроль за адаптацией работника реализуется в соотве</w:t>
      </w:r>
      <w:r w:rsidR="002A1505" w:rsidRPr="00642CCE">
        <w:rPr>
          <w:rFonts w:ascii="Verdana" w:hAnsi="Verdana"/>
          <w:sz w:val="24"/>
          <w:szCs w:val="24"/>
        </w:rPr>
        <w:t xml:space="preserve">тствии с </w:t>
      </w:r>
      <w:r w:rsidR="00FE26FD">
        <w:rPr>
          <w:rFonts w:ascii="Verdana" w:hAnsi="Verdana"/>
          <w:sz w:val="24"/>
          <w:szCs w:val="24"/>
        </w:rPr>
        <w:t>П</w:t>
      </w:r>
      <w:r w:rsidR="002A1505" w:rsidRPr="00642CCE">
        <w:rPr>
          <w:rFonts w:ascii="Verdana" w:hAnsi="Verdana"/>
          <w:sz w:val="24"/>
          <w:szCs w:val="24"/>
        </w:rPr>
        <w:t xml:space="preserve">рограммой контроля и </w:t>
      </w:r>
      <w:r w:rsidRPr="00642CCE">
        <w:rPr>
          <w:rFonts w:ascii="Verdana" w:hAnsi="Verdana"/>
          <w:sz w:val="24"/>
          <w:szCs w:val="24"/>
        </w:rPr>
        <w:t xml:space="preserve">анализа адаптации нового работника </w:t>
      </w:r>
      <w:r w:rsidR="00B72BE2" w:rsidRPr="00642CCE">
        <w:rPr>
          <w:rFonts w:ascii="Verdana" w:hAnsi="Verdana"/>
          <w:sz w:val="24"/>
          <w:szCs w:val="24"/>
        </w:rPr>
        <w:t>(</w:t>
      </w:r>
      <w:r w:rsidRPr="00FE26FD">
        <w:rPr>
          <w:rFonts w:ascii="Verdana" w:hAnsi="Verdana"/>
          <w:sz w:val="24"/>
          <w:szCs w:val="24"/>
        </w:rPr>
        <w:t>приложени</w:t>
      </w:r>
      <w:r w:rsidR="00B72BE2" w:rsidRPr="00FE26FD">
        <w:rPr>
          <w:rFonts w:ascii="Verdana" w:hAnsi="Verdana"/>
          <w:sz w:val="24"/>
          <w:szCs w:val="24"/>
        </w:rPr>
        <w:t>е</w:t>
      </w:r>
      <w:r w:rsidRPr="00FE26FD">
        <w:rPr>
          <w:rFonts w:ascii="Verdana" w:hAnsi="Verdana"/>
          <w:sz w:val="24"/>
          <w:szCs w:val="24"/>
        </w:rPr>
        <w:t xml:space="preserve"> </w:t>
      </w:r>
      <w:r w:rsidR="00990CB8" w:rsidRPr="00FE26FD">
        <w:rPr>
          <w:rFonts w:ascii="Verdana" w:hAnsi="Verdana"/>
          <w:sz w:val="24"/>
          <w:szCs w:val="24"/>
        </w:rPr>
        <w:t>5</w:t>
      </w:r>
      <w:r w:rsidR="00FE26FD" w:rsidRPr="00FE26FD">
        <w:rPr>
          <w:rFonts w:ascii="Verdana" w:hAnsi="Verdana"/>
          <w:sz w:val="24"/>
          <w:szCs w:val="24"/>
        </w:rPr>
        <w:t xml:space="preserve"> к Положению об адаптации ООО «</w:t>
      </w:r>
      <w:r w:rsidR="00F90519">
        <w:rPr>
          <w:rFonts w:ascii="Verdana" w:hAnsi="Verdana"/>
          <w:sz w:val="24"/>
          <w:szCs w:val="24"/>
        </w:rPr>
        <w:t>БС-Платформа</w:t>
      </w:r>
      <w:r w:rsidR="00FE26FD" w:rsidRPr="00FE26FD">
        <w:rPr>
          <w:rFonts w:ascii="Verdana" w:hAnsi="Verdana"/>
          <w:sz w:val="24"/>
          <w:szCs w:val="24"/>
        </w:rPr>
        <w:t>»</w:t>
      </w:r>
      <w:r w:rsidR="00B72BE2" w:rsidRPr="00FE26FD">
        <w:rPr>
          <w:rFonts w:ascii="Verdana" w:hAnsi="Verdana"/>
          <w:sz w:val="24"/>
          <w:szCs w:val="24"/>
        </w:rPr>
        <w:t>)</w:t>
      </w:r>
      <w:r w:rsidRPr="00642CCE">
        <w:rPr>
          <w:rFonts w:ascii="Verdana" w:hAnsi="Verdana"/>
          <w:sz w:val="24"/>
          <w:szCs w:val="24"/>
        </w:rPr>
        <w:t>.</w:t>
      </w:r>
    </w:p>
    <w:p w:rsidR="00A006CD" w:rsidRPr="00642CCE" w:rsidRDefault="005B34FD" w:rsidP="00FE26F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Verdana" w:hAnsi="Verdana"/>
          <w:sz w:val="24"/>
          <w:szCs w:val="24"/>
        </w:rPr>
      </w:pPr>
      <w:r w:rsidRPr="00642CCE">
        <w:rPr>
          <w:rFonts w:ascii="Verdana" w:hAnsi="Verdana"/>
          <w:sz w:val="24"/>
          <w:szCs w:val="24"/>
        </w:rPr>
        <w:t> </w:t>
      </w:r>
    </w:p>
    <w:p w:rsidR="00A006CD" w:rsidRDefault="005B34FD" w:rsidP="008140A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Verdana" w:hAnsi="Verdana"/>
          <w:sz w:val="24"/>
          <w:szCs w:val="24"/>
        </w:rPr>
      </w:pPr>
      <w:r w:rsidRPr="00642CCE">
        <w:rPr>
          <w:rFonts w:ascii="Verdana" w:hAnsi="Verdana"/>
          <w:sz w:val="24"/>
          <w:szCs w:val="24"/>
        </w:rPr>
        <w:t>3.</w:t>
      </w:r>
      <w:r w:rsidR="00FE26FD">
        <w:rPr>
          <w:rFonts w:ascii="Verdana" w:hAnsi="Verdana"/>
          <w:sz w:val="24"/>
          <w:szCs w:val="24"/>
        </w:rPr>
        <w:t>3</w:t>
      </w:r>
      <w:r w:rsidRPr="00642CCE">
        <w:rPr>
          <w:rFonts w:ascii="Verdana" w:hAnsi="Verdana"/>
          <w:sz w:val="24"/>
          <w:szCs w:val="24"/>
        </w:rPr>
        <w:t xml:space="preserve">. </w:t>
      </w:r>
      <w:r w:rsidR="00FE26FD">
        <w:rPr>
          <w:rFonts w:ascii="Verdana" w:hAnsi="Verdana"/>
          <w:sz w:val="24"/>
          <w:szCs w:val="24"/>
        </w:rPr>
        <w:t xml:space="preserve">По результатам итогового контроля прохождения периода адаптации принимается решение о качестве </w:t>
      </w:r>
      <w:r w:rsidR="002D2F71">
        <w:rPr>
          <w:rFonts w:ascii="Verdana" w:hAnsi="Verdana"/>
          <w:sz w:val="24"/>
          <w:szCs w:val="24"/>
        </w:rPr>
        <w:t>работы наставника (-</w:t>
      </w:r>
      <w:proofErr w:type="spellStart"/>
      <w:r w:rsidR="002D2F71">
        <w:rPr>
          <w:rFonts w:ascii="Verdana" w:hAnsi="Verdana"/>
          <w:sz w:val="24"/>
          <w:szCs w:val="24"/>
        </w:rPr>
        <w:t>ов</w:t>
      </w:r>
      <w:proofErr w:type="spellEnd"/>
      <w:r w:rsidR="002D2F71">
        <w:rPr>
          <w:rFonts w:ascii="Verdana" w:hAnsi="Verdana"/>
          <w:sz w:val="24"/>
          <w:szCs w:val="24"/>
        </w:rPr>
        <w:t>) и размере его вознаграждения</w:t>
      </w:r>
      <w:r w:rsidRPr="00642CCE">
        <w:rPr>
          <w:rFonts w:ascii="Verdana" w:hAnsi="Verdana"/>
          <w:sz w:val="24"/>
          <w:szCs w:val="24"/>
        </w:rPr>
        <w:t>.</w:t>
      </w:r>
    </w:p>
    <w:p w:rsidR="007840F4" w:rsidRDefault="007840F4" w:rsidP="008140A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Verdana" w:hAnsi="Verdana"/>
          <w:sz w:val="24"/>
          <w:szCs w:val="24"/>
        </w:rPr>
      </w:pPr>
    </w:p>
    <w:p w:rsidR="007840F4" w:rsidRDefault="007840F4" w:rsidP="007840F4">
      <w:pPr>
        <w:tabs>
          <w:tab w:val="center" w:pos="3300"/>
          <w:tab w:val="right" w:pos="6601"/>
        </w:tabs>
        <w:ind w:right="3000"/>
        <w:rPr>
          <w:rFonts w:ascii="Verdana" w:hAnsi="Verdana"/>
          <w:b/>
        </w:rPr>
      </w:pP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 w:rsidRPr="007840F4">
        <w:rPr>
          <w:rFonts w:ascii="Verdana" w:hAnsi="Verdana"/>
          <w:b/>
        </w:rPr>
        <w:t>4. Обязанности наставника</w:t>
      </w:r>
    </w:p>
    <w:p w:rsidR="007840F4" w:rsidRPr="007840F4" w:rsidRDefault="007840F4" w:rsidP="007840F4">
      <w:pPr>
        <w:tabs>
          <w:tab w:val="center" w:pos="3300"/>
          <w:tab w:val="right" w:pos="6601"/>
        </w:tabs>
        <w:ind w:right="3000"/>
        <w:rPr>
          <w:rFonts w:ascii="Verdana" w:hAnsi="Verdana"/>
        </w:rPr>
      </w:pPr>
    </w:p>
    <w:p w:rsidR="007840F4" w:rsidRPr="007840F4" w:rsidRDefault="007840F4" w:rsidP="007840F4">
      <w:pPr>
        <w:ind w:left="642" w:right="-20"/>
        <w:rPr>
          <w:rFonts w:ascii="Verdana" w:hAnsi="Verdana"/>
        </w:rPr>
      </w:pPr>
      <w:r w:rsidRPr="007840F4">
        <w:rPr>
          <w:rFonts w:ascii="Verdana" w:hAnsi="Verdana"/>
        </w:rPr>
        <w:t>Наставник обязан:</w:t>
      </w:r>
    </w:p>
    <w:p w:rsidR="007840F4" w:rsidRPr="007840F4" w:rsidRDefault="00611CB0" w:rsidP="007840F4">
      <w:pPr>
        <w:spacing w:before="3" w:line="322" w:lineRule="exact"/>
        <w:ind w:left="102" w:right="54" w:firstLine="540"/>
        <w:jc w:val="both"/>
        <w:rPr>
          <w:rFonts w:ascii="Verdana" w:hAnsi="Verdana"/>
        </w:rPr>
      </w:pPr>
      <w:r>
        <w:rPr>
          <w:rFonts w:ascii="Verdana" w:hAnsi="Verdana"/>
        </w:rPr>
        <w:t>4</w:t>
      </w:r>
      <w:r w:rsidR="007840F4" w:rsidRPr="007840F4">
        <w:rPr>
          <w:rFonts w:ascii="Verdana" w:hAnsi="Verdana"/>
        </w:rPr>
        <w:t>.1. Знать требования законодательства</w:t>
      </w:r>
      <w:r>
        <w:rPr>
          <w:rFonts w:ascii="Verdana" w:hAnsi="Verdana"/>
        </w:rPr>
        <w:t xml:space="preserve"> и</w:t>
      </w:r>
      <w:r w:rsidR="007840F4" w:rsidRPr="007840F4">
        <w:rPr>
          <w:rFonts w:ascii="Verdana" w:hAnsi="Verdana"/>
        </w:rPr>
        <w:t xml:space="preserve"> нормативных актов, определяющих права и обязанности </w:t>
      </w:r>
      <w:r w:rsidR="007840F4">
        <w:rPr>
          <w:rFonts w:ascii="Verdana" w:hAnsi="Verdana"/>
        </w:rPr>
        <w:t>вновь принят</w:t>
      </w:r>
      <w:r>
        <w:rPr>
          <w:rFonts w:ascii="Verdana" w:hAnsi="Verdana"/>
        </w:rPr>
        <w:t>ого</w:t>
      </w:r>
      <w:r w:rsidR="007840F4">
        <w:rPr>
          <w:rFonts w:ascii="Verdana" w:hAnsi="Verdana"/>
        </w:rPr>
        <w:t>/переведенн</w:t>
      </w:r>
      <w:r>
        <w:rPr>
          <w:rFonts w:ascii="Verdana" w:hAnsi="Verdana"/>
        </w:rPr>
        <w:t>ого</w:t>
      </w:r>
      <w:r w:rsidR="007840F4">
        <w:rPr>
          <w:rFonts w:ascii="Verdana" w:hAnsi="Verdana"/>
        </w:rPr>
        <w:t xml:space="preserve"> работник</w:t>
      </w:r>
      <w:r>
        <w:rPr>
          <w:rFonts w:ascii="Verdana" w:hAnsi="Verdana"/>
        </w:rPr>
        <w:t>а</w:t>
      </w:r>
      <w:r w:rsidR="007840F4" w:rsidRPr="007840F4">
        <w:rPr>
          <w:rFonts w:ascii="Verdana" w:hAnsi="Verdana"/>
        </w:rPr>
        <w:t xml:space="preserve"> по занимаемой должности.</w:t>
      </w:r>
    </w:p>
    <w:p w:rsidR="007840F4" w:rsidRPr="007840F4" w:rsidRDefault="00611CB0" w:rsidP="007840F4">
      <w:pPr>
        <w:spacing w:before="2" w:line="322" w:lineRule="exact"/>
        <w:ind w:left="102" w:right="56" w:firstLine="540"/>
        <w:jc w:val="both"/>
        <w:rPr>
          <w:rFonts w:ascii="Verdana" w:hAnsi="Verdana"/>
        </w:rPr>
      </w:pPr>
      <w:r>
        <w:rPr>
          <w:rFonts w:ascii="Verdana" w:hAnsi="Verdana"/>
        </w:rPr>
        <w:t>4</w:t>
      </w:r>
      <w:r w:rsidR="007840F4" w:rsidRPr="007840F4">
        <w:rPr>
          <w:rFonts w:ascii="Verdana" w:hAnsi="Verdana"/>
        </w:rPr>
        <w:t xml:space="preserve">.2. Разрабатывать и утверждать совместно с непосредственным </w:t>
      </w:r>
      <w:r>
        <w:rPr>
          <w:rFonts w:ascii="Verdana" w:hAnsi="Verdana"/>
        </w:rPr>
        <w:t>руководителем вновь принятого/переведенного работника</w:t>
      </w:r>
      <w:r w:rsidRPr="007840F4">
        <w:rPr>
          <w:rFonts w:ascii="Verdana" w:hAnsi="Verdana"/>
        </w:rPr>
        <w:t xml:space="preserve"> </w:t>
      </w:r>
      <w:r w:rsidR="007840F4" w:rsidRPr="007840F4">
        <w:rPr>
          <w:rFonts w:ascii="Verdana" w:hAnsi="Verdana"/>
        </w:rPr>
        <w:t xml:space="preserve">индивидуальный план его </w:t>
      </w:r>
      <w:r>
        <w:rPr>
          <w:rFonts w:ascii="Verdana" w:hAnsi="Verdana"/>
        </w:rPr>
        <w:t>вхождения в должность</w:t>
      </w:r>
      <w:r w:rsidR="007840F4" w:rsidRPr="007840F4">
        <w:rPr>
          <w:rFonts w:ascii="Verdana" w:hAnsi="Verdana"/>
        </w:rPr>
        <w:t>.</w:t>
      </w:r>
    </w:p>
    <w:p w:rsidR="007840F4" w:rsidRPr="007840F4" w:rsidRDefault="00611CB0" w:rsidP="007840F4">
      <w:pPr>
        <w:spacing w:line="322" w:lineRule="exact"/>
        <w:ind w:left="102" w:right="54" w:firstLine="540"/>
        <w:jc w:val="both"/>
        <w:rPr>
          <w:rFonts w:ascii="Verdana" w:hAnsi="Verdana"/>
        </w:rPr>
      </w:pPr>
      <w:r>
        <w:rPr>
          <w:rFonts w:ascii="Verdana" w:hAnsi="Verdana"/>
        </w:rPr>
        <w:t>4</w:t>
      </w:r>
      <w:r w:rsidR="007840F4" w:rsidRPr="007840F4">
        <w:rPr>
          <w:rFonts w:ascii="Verdana" w:hAnsi="Verdana"/>
        </w:rPr>
        <w:t xml:space="preserve">.3. Всесторонне изучать деловые и нравственные качества </w:t>
      </w:r>
      <w:r>
        <w:rPr>
          <w:rFonts w:ascii="Verdana" w:hAnsi="Verdana"/>
        </w:rPr>
        <w:t>вновь принятого/переведенного работника</w:t>
      </w:r>
      <w:r w:rsidR="007840F4" w:rsidRPr="007840F4">
        <w:rPr>
          <w:rFonts w:ascii="Verdana" w:hAnsi="Verdana"/>
        </w:rPr>
        <w:t>, его отношение к работе, коллективу.</w:t>
      </w:r>
    </w:p>
    <w:p w:rsidR="007840F4" w:rsidRPr="007840F4" w:rsidRDefault="00611CB0" w:rsidP="007840F4">
      <w:pPr>
        <w:spacing w:line="322" w:lineRule="exact"/>
        <w:ind w:left="102" w:right="52" w:firstLine="540"/>
        <w:jc w:val="both"/>
        <w:rPr>
          <w:rFonts w:ascii="Verdana" w:hAnsi="Verdana"/>
        </w:rPr>
      </w:pPr>
      <w:r>
        <w:rPr>
          <w:rFonts w:ascii="Verdana" w:hAnsi="Verdana"/>
        </w:rPr>
        <w:t>4</w:t>
      </w:r>
      <w:r w:rsidR="007840F4" w:rsidRPr="007840F4">
        <w:rPr>
          <w:rFonts w:ascii="Verdana" w:hAnsi="Verdana"/>
        </w:rPr>
        <w:t xml:space="preserve">.4. Оказывать </w:t>
      </w:r>
      <w:r>
        <w:rPr>
          <w:rFonts w:ascii="Verdana" w:hAnsi="Verdana"/>
        </w:rPr>
        <w:t>вновь принятому/переведенному работнику</w:t>
      </w:r>
      <w:r w:rsidR="007840F4" w:rsidRPr="007840F4">
        <w:rPr>
          <w:rFonts w:ascii="Verdana" w:hAnsi="Verdana"/>
        </w:rPr>
        <w:t xml:space="preserve"> индивидуальную помощь в овладении практическими приемами, выявлять и совместно устранять допущенные ошибки.</w:t>
      </w:r>
    </w:p>
    <w:p w:rsidR="007840F4" w:rsidRPr="007840F4" w:rsidRDefault="00611CB0" w:rsidP="007840F4">
      <w:pPr>
        <w:spacing w:before="2" w:line="322" w:lineRule="exact"/>
        <w:ind w:left="102" w:right="53" w:firstLine="540"/>
        <w:jc w:val="both"/>
        <w:rPr>
          <w:rFonts w:ascii="Verdana" w:hAnsi="Verdana"/>
        </w:rPr>
      </w:pPr>
      <w:r>
        <w:rPr>
          <w:rFonts w:ascii="Verdana" w:hAnsi="Verdana"/>
        </w:rPr>
        <w:t>4</w:t>
      </w:r>
      <w:r w:rsidR="007840F4" w:rsidRPr="007840F4">
        <w:rPr>
          <w:rFonts w:ascii="Verdana" w:hAnsi="Verdana"/>
        </w:rPr>
        <w:t xml:space="preserve">.5. Личным примером развивать положительные качества </w:t>
      </w:r>
      <w:r>
        <w:rPr>
          <w:rFonts w:ascii="Verdana" w:hAnsi="Verdana"/>
        </w:rPr>
        <w:t>вновь принятого/переведенного работника</w:t>
      </w:r>
      <w:r w:rsidR="007840F4" w:rsidRPr="007840F4">
        <w:rPr>
          <w:rFonts w:ascii="Verdana" w:hAnsi="Verdana"/>
        </w:rPr>
        <w:t>, привлекать к участию в общественной жизни коллектива, содействовать развитию общекультурного и профессионального кругозора.</w:t>
      </w:r>
    </w:p>
    <w:p w:rsidR="007840F4" w:rsidRPr="007840F4" w:rsidRDefault="00611CB0" w:rsidP="007840F4">
      <w:pPr>
        <w:spacing w:line="322" w:lineRule="exact"/>
        <w:ind w:left="102" w:right="54" w:firstLine="540"/>
        <w:jc w:val="both"/>
        <w:rPr>
          <w:rFonts w:ascii="Verdana" w:hAnsi="Verdana"/>
        </w:rPr>
      </w:pPr>
      <w:r>
        <w:rPr>
          <w:rFonts w:ascii="Verdana" w:hAnsi="Verdana"/>
        </w:rPr>
        <w:t>4</w:t>
      </w:r>
      <w:r w:rsidR="007840F4" w:rsidRPr="007840F4">
        <w:rPr>
          <w:rFonts w:ascii="Verdana" w:hAnsi="Verdana"/>
        </w:rPr>
        <w:t xml:space="preserve">.6. Нести материальную ответственность за действия </w:t>
      </w:r>
      <w:r>
        <w:rPr>
          <w:rFonts w:ascii="Verdana" w:hAnsi="Verdana"/>
        </w:rPr>
        <w:t>вновь принятого/переведенного работника</w:t>
      </w:r>
      <w:r w:rsidR="007840F4" w:rsidRPr="007840F4">
        <w:rPr>
          <w:rFonts w:ascii="Verdana" w:hAnsi="Verdana"/>
        </w:rPr>
        <w:t xml:space="preserve"> в период прохождения им </w:t>
      </w:r>
      <w:r>
        <w:rPr>
          <w:rFonts w:ascii="Verdana" w:hAnsi="Verdana"/>
        </w:rPr>
        <w:t>периода адаптации</w:t>
      </w:r>
      <w:r w:rsidR="007840F4" w:rsidRPr="007840F4">
        <w:rPr>
          <w:rFonts w:ascii="Verdana" w:hAnsi="Verdana"/>
        </w:rPr>
        <w:t>.</w:t>
      </w:r>
    </w:p>
    <w:p w:rsidR="007840F4" w:rsidRPr="007840F4" w:rsidRDefault="007840F4" w:rsidP="007840F4">
      <w:pPr>
        <w:spacing w:before="5" w:line="120" w:lineRule="exact"/>
        <w:rPr>
          <w:rFonts w:ascii="Verdana" w:hAnsi="Verdana"/>
        </w:rPr>
      </w:pPr>
    </w:p>
    <w:p w:rsidR="007840F4" w:rsidRPr="007840F4" w:rsidRDefault="007840F4" w:rsidP="007840F4">
      <w:pPr>
        <w:spacing w:line="200" w:lineRule="exact"/>
        <w:rPr>
          <w:rFonts w:ascii="Verdana" w:hAnsi="Verdana"/>
        </w:rPr>
      </w:pPr>
    </w:p>
    <w:p w:rsidR="007840F4" w:rsidRPr="00611CB0" w:rsidRDefault="007840F4" w:rsidP="00611CB0">
      <w:pPr>
        <w:ind w:left="2124" w:right="3425" w:firstLine="708"/>
        <w:jc w:val="center"/>
        <w:rPr>
          <w:rFonts w:ascii="Verdana" w:hAnsi="Verdana"/>
          <w:b/>
        </w:rPr>
      </w:pPr>
      <w:r w:rsidRPr="00611CB0">
        <w:rPr>
          <w:rFonts w:ascii="Verdana" w:hAnsi="Verdana"/>
          <w:b/>
        </w:rPr>
        <w:t>5. Права наставника</w:t>
      </w:r>
    </w:p>
    <w:p w:rsidR="007840F4" w:rsidRPr="007840F4" w:rsidRDefault="007840F4" w:rsidP="007840F4">
      <w:pPr>
        <w:spacing w:line="120" w:lineRule="exact"/>
        <w:rPr>
          <w:rFonts w:ascii="Verdana" w:hAnsi="Verdana"/>
        </w:rPr>
      </w:pPr>
    </w:p>
    <w:p w:rsidR="007840F4" w:rsidRPr="007840F4" w:rsidRDefault="007840F4" w:rsidP="007840F4">
      <w:pPr>
        <w:spacing w:line="200" w:lineRule="exact"/>
        <w:rPr>
          <w:rFonts w:ascii="Verdana" w:hAnsi="Verdana"/>
        </w:rPr>
      </w:pPr>
    </w:p>
    <w:p w:rsidR="007840F4" w:rsidRPr="007840F4" w:rsidRDefault="00611CB0" w:rsidP="007840F4">
      <w:pPr>
        <w:spacing w:line="322" w:lineRule="exact"/>
        <w:ind w:left="102" w:right="54" w:firstLine="540"/>
        <w:jc w:val="both"/>
        <w:rPr>
          <w:rFonts w:ascii="Verdana" w:hAnsi="Verdana"/>
        </w:rPr>
      </w:pPr>
      <w:r>
        <w:rPr>
          <w:rFonts w:ascii="Verdana" w:hAnsi="Verdana"/>
        </w:rPr>
        <w:t>5</w:t>
      </w:r>
      <w:r w:rsidR="007840F4" w:rsidRPr="007840F4">
        <w:rPr>
          <w:rFonts w:ascii="Verdana" w:hAnsi="Verdana"/>
        </w:rPr>
        <w:t>.1. Наставник привлекает для дополнительного обучения</w:t>
      </w:r>
      <w:r w:rsidR="002A3BFE">
        <w:rPr>
          <w:rFonts w:ascii="Verdana" w:hAnsi="Verdana"/>
        </w:rPr>
        <w:t>,</w:t>
      </w:r>
      <w:r w:rsidR="007840F4" w:rsidRPr="007840F4">
        <w:rPr>
          <w:rFonts w:ascii="Verdana" w:hAnsi="Verdana"/>
        </w:rPr>
        <w:t xml:space="preserve"> </w:t>
      </w:r>
      <w:r>
        <w:rPr>
          <w:rFonts w:ascii="Verdana" w:hAnsi="Verdana"/>
        </w:rPr>
        <w:t>вновь принятого/переведенного работника</w:t>
      </w:r>
      <w:r w:rsidRPr="007840F4">
        <w:rPr>
          <w:rFonts w:ascii="Verdana" w:hAnsi="Verdana"/>
        </w:rPr>
        <w:t xml:space="preserve"> </w:t>
      </w:r>
      <w:r w:rsidR="007840F4" w:rsidRPr="007840F4">
        <w:rPr>
          <w:rFonts w:ascii="Verdana" w:hAnsi="Verdana"/>
        </w:rPr>
        <w:t>других сотрудников с письменного согласия непосредственного руководителя и привлекаемых сотрудников.</w:t>
      </w:r>
    </w:p>
    <w:p w:rsidR="007840F4" w:rsidRPr="007840F4" w:rsidRDefault="00611CB0" w:rsidP="00611CB0">
      <w:pPr>
        <w:spacing w:line="318" w:lineRule="exact"/>
        <w:ind w:left="642" w:right="-20"/>
        <w:jc w:val="both"/>
        <w:rPr>
          <w:rFonts w:ascii="Verdana" w:hAnsi="Verdana"/>
        </w:rPr>
      </w:pPr>
      <w:r>
        <w:rPr>
          <w:rFonts w:ascii="Verdana" w:hAnsi="Verdana"/>
        </w:rPr>
        <w:t>5</w:t>
      </w:r>
      <w:r w:rsidR="007840F4" w:rsidRPr="007840F4">
        <w:rPr>
          <w:rFonts w:ascii="Verdana" w:hAnsi="Verdana"/>
        </w:rPr>
        <w:t xml:space="preserve">.2. Требует рабочие отчеты у </w:t>
      </w:r>
      <w:r>
        <w:rPr>
          <w:rFonts w:ascii="Verdana" w:hAnsi="Verdana"/>
        </w:rPr>
        <w:t>вновь принятого/переведенного работника</w:t>
      </w:r>
      <w:r w:rsidR="007840F4" w:rsidRPr="007840F4">
        <w:rPr>
          <w:rFonts w:ascii="Verdana" w:hAnsi="Verdana"/>
        </w:rPr>
        <w:t xml:space="preserve"> как в устной, так и в письменной форме.</w:t>
      </w:r>
    </w:p>
    <w:p w:rsidR="007840F4" w:rsidRPr="007840F4" w:rsidRDefault="00611CB0" w:rsidP="007840F4">
      <w:pPr>
        <w:spacing w:before="6" w:line="322" w:lineRule="exact"/>
        <w:ind w:left="102" w:right="32" w:firstLine="540"/>
        <w:jc w:val="both"/>
        <w:rPr>
          <w:rFonts w:ascii="Verdana" w:hAnsi="Verdana"/>
        </w:rPr>
      </w:pPr>
      <w:r>
        <w:rPr>
          <w:rFonts w:ascii="Verdana" w:hAnsi="Verdana"/>
        </w:rPr>
        <w:t>5</w:t>
      </w:r>
      <w:r w:rsidR="007840F4" w:rsidRPr="007840F4">
        <w:rPr>
          <w:rFonts w:ascii="Verdana" w:hAnsi="Verdana"/>
        </w:rPr>
        <w:t xml:space="preserve">.3. Участвует в обсуждении вопросов, связанных со служебной, общественной деятельностью </w:t>
      </w:r>
      <w:r>
        <w:rPr>
          <w:rFonts w:ascii="Verdana" w:hAnsi="Verdana"/>
        </w:rPr>
        <w:t>вновь принятого/переведенного работника</w:t>
      </w:r>
      <w:r w:rsidR="007840F4" w:rsidRPr="007840F4">
        <w:rPr>
          <w:rFonts w:ascii="Verdana" w:hAnsi="Verdana"/>
        </w:rPr>
        <w:t xml:space="preserve">, вносит предложения непосредственному </w:t>
      </w:r>
      <w:r>
        <w:rPr>
          <w:rFonts w:ascii="Verdana" w:hAnsi="Verdana"/>
        </w:rPr>
        <w:t>руководителю</w:t>
      </w:r>
      <w:r w:rsidR="007840F4" w:rsidRPr="007840F4">
        <w:rPr>
          <w:rFonts w:ascii="Verdana" w:hAnsi="Verdana"/>
        </w:rPr>
        <w:t xml:space="preserve"> о его поощрении, применении мер дисциплинарного воздействия, удовлетворении разумных потребностей и запросов.</w:t>
      </w:r>
    </w:p>
    <w:p w:rsidR="005B34FD" w:rsidRPr="00642CCE" w:rsidRDefault="005B34FD" w:rsidP="008140AD">
      <w:pPr>
        <w:pStyle w:val="a5"/>
        <w:spacing w:before="0" w:beforeAutospacing="0" w:after="0" w:afterAutospacing="0"/>
        <w:jc w:val="both"/>
        <w:rPr>
          <w:rFonts w:ascii="Verdana" w:hAnsi="Verdana"/>
          <w:sz w:val="24"/>
          <w:szCs w:val="24"/>
        </w:rPr>
      </w:pPr>
    </w:p>
    <w:sectPr w:rsidR="005B34FD" w:rsidRPr="00642CCE" w:rsidSect="008140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991" w:bottom="1134" w:left="131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5BF" w:rsidRDefault="00C925BF" w:rsidP="006E0078">
      <w:r>
        <w:separator/>
      </w:r>
    </w:p>
  </w:endnote>
  <w:endnote w:type="continuationSeparator" w:id="0">
    <w:p w:rsidR="00C925BF" w:rsidRDefault="00C925BF" w:rsidP="006E0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0F4" w:rsidRDefault="007840F4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0F4" w:rsidRDefault="007840F4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0F4" w:rsidRDefault="007840F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5BF" w:rsidRDefault="00C925BF" w:rsidP="006E0078">
      <w:r>
        <w:separator/>
      </w:r>
    </w:p>
  </w:footnote>
  <w:footnote w:type="continuationSeparator" w:id="0">
    <w:p w:rsidR="00C925BF" w:rsidRDefault="00C925BF" w:rsidP="006E0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0F4" w:rsidRDefault="007840F4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0F4" w:rsidRDefault="007840F4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0F4" w:rsidRDefault="007840F4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D351F"/>
    <w:multiLevelType w:val="multilevel"/>
    <w:tmpl w:val="6138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57642"/>
    <w:multiLevelType w:val="multilevel"/>
    <w:tmpl w:val="7170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E22B5"/>
    <w:multiLevelType w:val="multilevel"/>
    <w:tmpl w:val="6628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E82AB6"/>
    <w:multiLevelType w:val="multilevel"/>
    <w:tmpl w:val="8B12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33996"/>
    <w:multiLevelType w:val="hybridMultilevel"/>
    <w:tmpl w:val="DCA441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B232AF"/>
    <w:multiLevelType w:val="hybridMultilevel"/>
    <w:tmpl w:val="2D600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D5265"/>
    <w:multiLevelType w:val="hybridMultilevel"/>
    <w:tmpl w:val="5B788CDA"/>
    <w:lvl w:ilvl="0" w:tplc="0419000F">
      <w:start w:val="1"/>
      <w:numFmt w:val="decimal"/>
      <w:lvlText w:val="%1."/>
      <w:lvlJc w:val="left"/>
      <w:pPr>
        <w:ind w:left="822" w:hanging="360"/>
      </w:p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7" w15:restartNumberingAfterBreak="0">
    <w:nsid w:val="74AE0AE7"/>
    <w:multiLevelType w:val="multilevel"/>
    <w:tmpl w:val="DB04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B67DBB"/>
    <w:multiLevelType w:val="multilevel"/>
    <w:tmpl w:val="7F7A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0F311B"/>
    <w:multiLevelType w:val="hybridMultilevel"/>
    <w:tmpl w:val="1B82C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noPunctuationKerning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CD6"/>
    <w:rsid w:val="000111EF"/>
    <w:rsid w:val="00014F60"/>
    <w:rsid w:val="00064CDE"/>
    <w:rsid w:val="00074EF4"/>
    <w:rsid w:val="0011783D"/>
    <w:rsid w:val="001319D4"/>
    <w:rsid w:val="001528BB"/>
    <w:rsid w:val="001E532F"/>
    <w:rsid w:val="001F1591"/>
    <w:rsid w:val="001F3EF3"/>
    <w:rsid w:val="002842B0"/>
    <w:rsid w:val="002A1505"/>
    <w:rsid w:val="002A3BFE"/>
    <w:rsid w:val="002D2F71"/>
    <w:rsid w:val="002D5A1F"/>
    <w:rsid w:val="002E08B5"/>
    <w:rsid w:val="003050FF"/>
    <w:rsid w:val="00364513"/>
    <w:rsid w:val="003A5EB2"/>
    <w:rsid w:val="00461478"/>
    <w:rsid w:val="004C3D90"/>
    <w:rsid w:val="00524579"/>
    <w:rsid w:val="00555B64"/>
    <w:rsid w:val="005725DC"/>
    <w:rsid w:val="005840AC"/>
    <w:rsid w:val="005B34FD"/>
    <w:rsid w:val="005B70AD"/>
    <w:rsid w:val="005C65D0"/>
    <w:rsid w:val="00611CB0"/>
    <w:rsid w:val="00624AD1"/>
    <w:rsid w:val="00642CCE"/>
    <w:rsid w:val="00661C58"/>
    <w:rsid w:val="006852B0"/>
    <w:rsid w:val="00696D69"/>
    <w:rsid w:val="006B3405"/>
    <w:rsid w:val="006B3819"/>
    <w:rsid w:val="006E0078"/>
    <w:rsid w:val="006E657E"/>
    <w:rsid w:val="00713D25"/>
    <w:rsid w:val="00737806"/>
    <w:rsid w:val="00751D54"/>
    <w:rsid w:val="00780C87"/>
    <w:rsid w:val="007840F4"/>
    <w:rsid w:val="007A5EB4"/>
    <w:rsid w:val="007B14E0"/>
    <w:rsid w:val="007D7F5B"/>
    <w:rsid w:val="007F7601"/>
    <w:rsid w:val="008140AD"/>
    <w:rsid w:val="008152AD"/>
    <w:rsid w:val="008823AD"/>
    <w:rsid w:val="008B5A26"/>
    <w:rsid w:val="008B736C"/>
    <w:rsid w:val="0097443E"/>
    <w:rsid w:val="00990CB8"/>
    <w:rsid w:val="009971EF"/>
    <w:rsid w:val="009A4D54"/>
    <w:rsid w:val="009D1259"/>
    <w:rsid w:val="009E494F"/>
    <w:rsid w:val="00A006CD"/>
    <w:rsid w:val="00A777E0"/>
    <w:rsid w:val="00B12F2D"/>
    <w:rsid w:val="00B41B06"/>
    <w:rsid w:val="00B4330B"/>
    <w:rsid w:val="00B72BE2"/>
    <w:rsid w:val="00C925BF"/>
    <w:rsid w:val="00CB4CC2"/>
    <w:rsid w:val="00CD73F6"/>
    <w:rsid w:val="00D059B8"/>
    <w:rsid w:val="00E562FD"/>
    <w:rsid w:val="00E9397A"/>
    <w:rsid w:val="00EC4E43"/>
    <w:rsid w:val="00ED4CD6"/>
    <w:rsid w:val="00EF1013"/>
    <w:rsid w:val="00F90519"/>
    <w:rsid w:val="00FE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common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3D2165A7"/>
  <w15:chartTrackingRefBased/>
  <w15:docId w15:val="{24FD63BB-90DF-40A7-960E-AD1955B88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06CD"/>
    <w:rPr>
      <w:rFonts w:ascii="Arial" w:hAnsi="Arial" w:cs="Arial"/>
      <w:sz w:val="24"/>
      <w:szCs w:val="24"/>
    </w:rPr>
  </w:style>
  <w:style w:type="paragraph" w:styleId="1">
    <w:name w:val="heading 1"/>
    <w:basedOn w:val="a"/>
    <w:link w:val="10"/>
    <w:uiPriority w:val="9"/>
    <w:qFormat/>
    <w:rsid w:val="00A006CD"/>
    <w:pPr>
      <w:spacing w:before="100" w:beforeAutospacing="1" w:after="100" w:afterAutospacing="1"/>
      <w:outlineLvl w:val="0"/>
    </w:pPr>
    <w:rPr>
      <w:b/>
      <w:bCs/>
      <w:kern w:val="36"/>
      <w:sz w:val="20"/>
      <w:szCs w:val="20"/>
    </w:rPr>
  </w:style>
  <w:style w:type="paragraph" w:styleId="2">
    <w:name w:val="heading 2"/>
    <w:basedOn w:val="a"/>
    <w:link w:val="20"/>
    <w:uiPriority w:val="9"/>
    <w:qFormat/>
    <w:rsid w:val="00A006C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A006CD"/>
    <w:pPr>
      <w:spacing w:before="100" w:beforeAutospacing="1" w:after="100" w:afterAutospacing="1"/>
      <w:outlineLvl w:val="2"/>
    </w:pPr>
    <w:rPr>
      <w:b/>
      <w:bCs/>
      <w:sz w:val="33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A006CD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A006CD"/>
    <w:rPr>
      <w:color w:val="800080"/>
      <w:u w:val="single"/>
    </w:rPr>
  </w:style>
  <w:style w:type="character" w:customStyle="1" w:styleId="10">
    <w:name w:val="Заголовок 1 Знак"/>
    <w:link w:val="1"/>
    <w:uiPriority w:val="9"/>
    <w:rsid w:val="00A006C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semiHidden/>
    <w:rsid w:val="00A006C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A006CD"/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00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A006CD"/>
    <w:rPr>
      <w:rFonts w:ascii="Consolas" w:eastAsia="Times New Roman" w:hAnsi="Consolas"/>
    </w:rPr>
  </w:style>
  <w:style w:type="paragraph" w:styleId="a5">
    <w:name w:val="Normal (Web)"/>
    <w:basedOn w:val="a"/>
    <w:uiPriority w:val="99"/>
    <w:unhideWhenUsed/>
    <w:rsid w:val="00A006CD"/>
    <w:pPr>
      <w:spacing w:before="100" w:beforeAutospacing="1" w:after="100" w:afterAutospacing="1"/>
    </w:pPr>
    <w:rPr>
      <w:sz w:val="20"/>
      <w:szCs w:val="20"/>
    </w:rPr>
  </w:style>
  <w:style w:type="paragraph" w:customStyle="1" w:styleId="yrsh">
    <w:name w:val="yrsh"/>
    <w:basedOn w:val="a"/>
    <w:rsid w:val="00A006CD"/>
    <w:pPr>
      <w:shd w:val="clear" w:color="auto" w:fill="92D050"/>
      <w:spacing w:before="100" w:beforeAutospacing="1" w:after="100" w:afterAutospacing="1"/>
    </w:pPr>
    <w:rPr>
      <w:sz w:val="20"/>
      <w:szCs w:val="20"/>
    </w:rPr>
  </w:style>
  <w:style w:type="paragraph" w:customStyle="1" w:styleId="tabtitle">
    <w:name w:val="tabtitle"/>
    <w:basedOn w:val="a"/>
    <w:rsid w:val="00A006CD"/>
    <w:pPr>
      <w:shd w:val="clear" w:color="auto" w:fill="28A0C8"/>
      <w:spacing w:before="100" w:beforeAutospacing="1" w:after="100" w:afterAutospacing="1"/>
    </w:pPr>
    <w:rPr>
      <w:sz w:val="20"/>
      <w:szCs w:val="20"/>
    </w:rPr>
  </w:style>
  <w:style w:type="paragraph" w:customStyle="1" w:styleId="header-listtarget">
    <w:name w:val="header-listtarget"/>
    <w:basedOn w:val="a"/>
    <w:rsid w:val="00A006CD"/>
    <w:pPr>
      <w:shd w:val="clear" w:color="auto" w:fill="E66E5A"/>
      <w:spacing w:before="100" w:beforeAutospacing="1" w:after="100" w:afterAutospacing="1"/>
    </w:pPr>
    <w:rPr>
      <w:sz w:val="20"/>
      <w:szCs w:val="20"/>
    </w:rPr>
  </w:style>
  <w:style w:type="paragraph" w:customStyle="1" w:styleId="bdall">
    <w:name w:val="bdall"/>
    <w:basedOn w:val="a"/>
    <w:rsid w:val="00A006CD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</w:pPr>
    <w:rPr>
      <w:sz w:val="20"/>
      <w:szCs w:val="20"/>
    </w:rPr>
  </w:style>
  <w:style w:type="paragraph" w:customStyle="1" w:styleId="bdtop">
    <w:name w:val="bdtop"/>
    <w:basedOn w:val="a"/>
    <w:rsid w:val="00A006CD"/>
    <w:pPr>
      <w:pBdr>
        <w:top w:val="single" w:sz="8" w:space="0" w:color="000000"/>
      </w:pBdr>
      <w:spacing w:before="100" w:beforeAutospacing="1" w:after="100" w:afterAutospacing="1"/>
    </w:pPr>
    <w:rPr>
      <w:sz w:val="20"/>
      <w:szCs w:val="20"/>
    </w:rPr>
  </w:style>
  <w:style w:type="paragraph" w:customStyle="1" w:styleId="bdleft">
    <w:name w:val="bdleft"/>
    <w:basedOn w:val="a"/>
    <w:rsid w:val="00A006CD"/>
    <w:pPr>
      <w:pBdr>
        <w:left w:val="single" w:sz="8" w:space="0" w:color="000000"/>
      </w:pBdr>
      <w:spacing w:before="100" w:beforeAutospacing="1" w:after="100" w:afterAutospacing="1"/>
    </w:pPr>
    <w:rPr>
      <w:sz w:val="20"/>
      <w:szCs w:val="20"/>
    </w:rPr>
  </w:style>
  <w:style w:type="paragraph" w:customStyle="1" w:styleId="bdright">
    <w:name w:val="bdright"/>
    <w:basedOn w:val="a"/>
    <w:rsid w:val="00A006CD"/>
    <w:pPr>
      <w:pBdr>
        <w:right w:val="single" w:sz="8" w:space="0" w:color="000000"/>
      </w:pBdr>
      <w:spacing w:before="100" w:beforeAutospacing="1" w:after="100" w:afterAutospacing="1"/>
    </w:pPr>
    <w:rPr>
      <w:sz w:val="20"/>
      <w:szCs w:val="20"/>
    </w:rPr>
  </w:style>
  <w:style w:type="paragraph" w:customStyle="1" w:styleId="bdbottom">
    <w:name w:val="bdbottom"/>
    <w:basedOn w:val="a"/>
    <w:rsid w:val="00A006CD"/>
    <w:pPr>
      <w:pBdr>
        <w:bottom w:val="single" w:sz="8" w:space="0" w:color="000000"/>
      </w:pBdr>
      <w:spacing w:before="100" w:beforeAutospacing="1" w:after="100" w:afterAutospacing="1"/>
    </w:pPr>
    <w:rPr>
      <w:sz w:val="20"/>
      <w:szCs w:val="20"/>
    </w:rPr>
  </w:style>
  <w:style w:type="paragraph" w:customStyle="1" w:styleId="headercell">
    <w:name w:val="headercell"/>
    <w:basedOn w:val="a"/>
    <w:rsid w:val="00A006CD"/>
    <w:pPr>
      <w:pBdr>
        <w:bottom w:val="double" w:sz="6" w:space="0" w:color="000000"/>
      </w:pBdr>
      <w:spacing w:before="100" w:beforeAutospacing="1" w:after="100" w:afterAutospacing="1"/>
    </w:pPr>
    <w:rPr>
      <w:sz w:val="20"/>
      <w:szCs w:val="20"/>
    </w:rPr>
  </w:style>
  <w:style w:type="character" w:customStyle="1" w:styleId="lspace">
    <w:name w:val="lspace"/>
    <w:rsid w:val="00A006CD"/>
    <w:rPr>
      <w:color w:val="FF9900"/>
    </w:rPr>
  </w:style>
  <w:style w:type="character" w:customStyle="1" w:styleId="small">
    <w:name w:val="small"/>
    <w:rsid w:val="00A006CD"/>
    <w:rPr>
      <w:sz w:val="15"/>
      <w:szCs w:val="15"/>
    </w:rPr>
  </w:style>
  <w:style w:type="character" w:customStyle="1" w:styleId="fill">
    <w:name w:val="fill"/>
    <w:rsid w:val="00A006CD"/>
    <w:rPr>
      <w:b/>
      <w:bCs/>
      <w:i/>
      <w:iCs/>
      <w:color w:val="FF0000"/>
    </w:rPr>
  </w:style>
  <w:style w:type="character" w:customStyle="1" w:styleId="maggd">
    <w:name w:val="maggd"/>
    <w:rsid w:val="00A006CD"/>
    <w:rPr>
      <w:color w:val="006400"/>
    </w:rPr>
  </w:style>
  <w:style w:type="character" w:customStyle="1" w:styleId="magusn">
    <w:name w:val="magusn"/>
    <w:rsid w:val="00A006CD"/>
    <w:rPr>
      <w:color w:val="006666"/>
    </w:rPr>
  </w:style>
  <w:style w:type="character" w:customStyle="1" w:styleId="enp">
    <w:name w:val="enp"/>
    <w:rsid w:val="00A006CD"/>
    <w:rPr>
      <w:color w:val="3C7828"/>
    </w:rPr>
  </w:style>
  <w:style w:type="character" w:customStyle="1" w:styleId="kdkss">
    <w:name w:val="kdkss"/>
    <w:rsid w:val="00A006CD"/>
    <w:rPr>
      <w:color w:val="BE780A"/>
    </w:rPr>
  </w:style>
  <w:style w:type="character" w:styleId="a6">
    <w:name w:val="annotation reference"/>
    <w:uiPriority w:val="99"/>
    <w:semiHidden/>
    <w:unhideWhenUsed/>
    <w:rsid w:val="00ED4CD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D4CD6"/>
    <w:rPr>
      <w:sz w:val="20"/>
      <w:szCs w:val="20"/>
    </w:rPr>
  </w:style>
  <w:style w:type="character" w:customStyle="1" w:styleId="a8">
    <w:name w:val="Текст примечания Знак"/>
    <w:link w:val="a7"/>
    <w:uiPriority w:val="99"/>
    <w:semiHidden/>
    <w:rsid w:val="00ED4CD6"/>
    <w:rPr>
      <w:rFonts w:eastAsia="Times New Roman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D4CD6"/>
    <w:rPr>
      <w:b/>
      <w:bCs/>
    </w:rPr>
  </w:style>
  <w:style w:type="character" w:customStyle="1" w:styleId="aa">
    <w:name w:val="Тема примечания Знак"/>
    <w:link w:val="a9"/>
    <w:uiPriority w:val="99"/>
    <w:semiHidden/>
    <w:rsid w:val="00ED4CD6"/>
    <w:rPr>
      <w:rFonts w:eastAsia="Times New Roman"/>
      <w:b/>
      <w:bCs/>
    </w:rPr>
  </w:style>
  <w:style w:type="paragraph" w:styleId="ab">
    <w:name w:val="Balloon Text"/>
    <w:basedOn w:val="a"/>
    <w:link w:val="ac"/>
    <w:semiHidden/>
    <w:unhideWhenUsed/>
    <w:rsid w:val="00ED4CD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ED4CD6"/>
    <w:rPr>
      <w:rFonts w:ascii="Tahoma" w:eastAsia="Times New Roman" w:hAnsi="Tahoma" w:cs="Tahoma"/>
      <w:sz w:val="16"/>
      <w:szCs w:val="16"/>
    </w:rPr>
  </w:style>
  <w:style w:type="character" w:styleId="ad">
    <w:name w:val="Placeholder Text"/>
    <w:uiPriority w:val="99"/>
    <w:semiHidden/>
    <w:rsid w:val="001528BB"/>
    <w:rPr>
      <w:color w:val="808080"/>
    </w:rPr>
  </w:style>
  <w:style w:type="paragraph" w:styleId="ae">
    <w:name w:val="header"/>
    <w:basedOn w:val="a"/>
    <w:link w:val="af"/>
    <w:uiPriority w:val="99"/>
    <w:semiHidden/>
    <w:unhideWhenUsed/>
    <w:rsid w:val="006E007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semiHidden/>
    <w:rsid w:val="006E0078"/>
    <w:rPr>
      <w:rFonts w:ascii="Arial" w:hAnsi="Arial" w:cs="Arial"/>
      <w:sz w:val="24"/>
      <w:szCs w:val="24"/>
    </w:rPr>
  </w:style>
  <w:style w:type="paragraph" w:styleId="af0">
    <w:name w:val="footer"/>
    <w:basedOn w:val="a"/>
    <w:link w:val="af1"/>
    <w:uiPriority w:val="99"/>
    <w:semiHidden/>
    <w:unhideWhenUsed/>
    <w:rsid w:val="006E007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semiHidden/>
    <w:rsid w:val="006E0078"/>
    <w:rPr>
      <w:rFonts w:ascii="Arial" w:hAnsi="Arial" w:cs="Arial"/>
      <w:sz w:val="24"/>
      <w:szCs w:val="24"/>
    </w:rPr>
  </w:style>
  <w:style w:type="paragraph" w:styleId="af2">
    <w:name w:val="Body Text Indent"/>
    <w:basedOn w:val="a"/>
    <w:link w:val="af3"/>
    <w:rsid w:val="00A777E0"/>
    <w:pPr>
      <w:ind w:firstLine="540"/>
      <w:jc w:val="both"/>
    </w:pPr>
    <w:rPr>
      <w:rFonts w:ascii="Times New Roman" w:hAnsi="Times New Roman" w:cs="Times New Roman"/>
      <w:b/>
      <w:bCs/>
    </w:rPr>
  </w:style>
  <w:style w:type="character" w:customStyle="1" w:styleId="af3">
    <w:name w:val="Основной текст с отступом Знак"/>
    <w:link w:val="af2"/>
    <w:rsid w:val="00A777E0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583</Words>
  <Characters>4631</Characters>
  <Application>Microsoft Office Word</Application>
  <DocSecurity>0</DocSecurity>
  <PresentationFormat>axks5l</PresentationFormat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Положение об адаптации</vt:lpstr>
    </vt:vector>
  </TitlesOfParts>
  <Manager/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Положение об адаптации</dc:title>
  <dc:subject/>
  <dc:creator>Галлямова Эльвира Рафкатовна</dc:creator>
  <cp:keywords/>
  <dc:description>Подготовлено на базе материалов БСС «Система Главбух»</dc:description>
  <cp:lastModifiedBy>Батищев Дмитрий Александрович</cp:lastModifiedBy>
  <cp:revision>2</cp:revision>
  <cp:lastPrinted>2023-06-09T08:00:00Z</cp:lastPrinted>
  <dcterms:created xsi:type="dcterms:W3CDTF">2024-08-02T04:51:00Z</dcterms:created>
  <dcterms:modified xsi:type="dcterms:W3CDTF">2024-08-02T04:51:00Z</dcterms:modified>
  <cp:category/>
</cp:coreProperties>
</file>