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066C" w:rsidRPr="00775EE2" w:rsidRDefault="009F066C" w:rsidP="00495777">
      <w:pPr>
        <w:pStyle w:val="Organizationname"/>
      </w:pPr>
      <w:r w:rsidRPr="00775EE2">
        <w:fldChar w:fldCharType="begin"/>
      </w:r>
      <w:r w:rsidR="0048339C">
        <w:instrText>DOCVARIABLE Organization_name_9c666fb0_1</w:instrText>
      </w:r>
      <w:r w:rsidR="00652CC0">
        <w:fldChar w:fldCharType="separate"/>
      </w:r>
      <w:r w:rsidR="005D7377">
        <w:t xml:space="preserve"> </w:t>
      </w:r>
      <w:r w:rsidRPr="00775EE2">
        <w:fldChar w:fldCharType="end"/>
      </w: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8C4B2C" w:rsidP="008C4B2C">
      <w:pPr>
        <w:tabs>
          <w:tab w:val="left" w:pos="7380"/>
        </w:tabs>
        <w:rPr>
          <w:rFonts w:cs="Arial"/>
        </w:rPr>
      </w:pPr>
      <w:r w:rsidRPr="00775EE2">
        <w:rPr>
          <w:rFonts w:cs="Arial"/>
        </w:rPr>
        <w:tab/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Documentname"/>
        <w:rPr>
          <w:rFonts w:cs="Times New Roman"/>
        </w:rPr>
      </w:pPr>
      <w:r w:rsidRPr="00775EE2">
        <w:fldChar w:fldCharType="begin"/>
      </w:r>
      <w:r w:rsidR="0048339C">
        <w:instrText>DOCVARIABLE Name_2da767ea</w:instrText>
      </w:r>
      <w:r w:rsidR="00652CC0">
        <w:fldChar w:fldCharType="separate"/>
      </w:r>
      <w:r w:rsidR="005D7377">
        <w:t>A10 Оформление работы в выходные дни и сверхурочные работы</w:t>
      </w:r>
      <w:r w:rsidRPr="00775EE2">
        <w:fldChar w:fldCharType="end"/>
      </w:r>
    </w:p>
    <w:p w:rsidR="009F066C" w:rsidRPr="00775EE2" w:rsidRDefault="009F066C" w:rsidP="009F066C">
      <w:pPr>
        <w:pStyle w:val="Documenttype"/>
      </w:pPr>
      <w:r w:rsidRPr="00775EE2">
        <w:t>Регламент процесса</w:t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>Версия</w:t>
      </w:r>
      <w:r w:rsidR="006D04FF" w:rsidRPr="00775EE2">
        <w:rPr>
          <w:rFonts w:cs="Arial"/>
        </w:rPr>
        <w:t>:</w:t>
      </w:r>
      <w:r w:rsidRPr="00775EE2">
        <w:rPr>
          <w:rFonts w:cs="Arial"/>
        </w:rPr>
        <w:t xml:space="preserve"> </w:t>
      </w:r>
      <w:r w:rsidR="00E24AB0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Version_with_edition_32862b96</w:instrText>
      </w:r>
      <w:r w:rsidR="00652CC0">
        <w:rPr>
          <w:rFonts w:cs="Arial"/>
        </w:rPr>
        <w:fldChar w:fldCharType="separate"/>
      </w:r>
      <w:r w:rsidR="005D7377">
        <w:rPr>
          <w:rFonts w:cs="Arial"/>
        </w:rPr>
        <w:t>1.0.1</w:t>
      </w:r>
      <w:r w:rsidR="00E24AB0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 xml:space="preserve">Статус: </w:t>
      </w:r>
      <w:r w:rsidR="005A609E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Status_e2eccb3e</w:instrText>
      </w:r>
      <w:r w:rsidR="00652CC0">
        <w:rPr>
          <w:rFonts w:cs="Arial"/>
        </w:rPr>
        <w:fldChar w:fldCharType="separate"/>
      </w:r>
      <w:r w:rsidR="005D7377">
        <w:rPr>
          <w:rFonts w:cs="Arial"/>
        </w:rPr>
        <w:t>В работе</w:t>
      </w:r>
      <w:r w:rsidR="005A609E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Approvedby"/>
        <w:ind w:left="5760"/>
      </w:pPr>
      <w:r w:rsidRPr="00775EE2">
        <w:t>УТВЕРЖДАЮ</w:t>
      </w:r>
    </w:p>
    <w:p w:rsidR="009F066C" w:rsidRPr="00775EE2" w:rsidRDefault="009F066C" w:rsidP="009F066C">
      <w:pPr>
        <w:ind w:left="5760"/>
        <w:rPr>
          <w:rFonts w:cs="Arial"/>
        </w:rPr>
      </w:pPr>
    </w:p>
    <w:p w:rsidR="009F066C" w:rsidRPr="00775EE2" w:rsidRDefault="009F066C" w:rsidP="009F066C">
      <w:pPr>
        <w:ind w:left="5760"/>
        <w:rPr>
          <w:rFonts w:cs="Arial"/>
        </w:rPr>
      </w:pPr>
      <w:r w:rsidRPr="00775EE2">
        <w:rPr>
          <w:rFonts w:cs="Arial"/>
        </w:rPr>
        <w:t>__________________________________</w:t>
      </w:r>
    </w:p>
    <w:p w:rsidR="009F066C" w:rsidRPr="00775EE2" w:rsidRDefault="00192F22" w:rsidP="00192F22">
      <w:pPr>
        <w:ind w:left="5760"/>
        <w:jc w:val="left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  </w:t>
      </w:r>
      <w:r w:rsidR="00AC2E7E" w:rsidRPr="00775EE2">
        <w:rPr>
          <w:rFonts w:cs="Arial"/>
          <w:sz w:val="14"/>
          <w:szCs w:val="14"/>
        </w:rPr>
        <w:t xml:space="preserve">                        </w:t>
      </w:r>
      <w:r w:rsidR="009F066C" w:rsidRPr="00775EE2">
        <w:rPr>
          <w:rFonts w:cs="Arial"/>
          <w:sz w:val="14"/>
          <w:szCs w:val="14"/>
        </w:rPr>
        <w:t>(Должность)</w:t>
      </w:r>
    </w:p>
    <w:p w:rsidR="009F066C" w:rsidRPr="00775EE2" w:rsidRDefault="009F066C" w:rsidP="009F066C">
      <w:pPr>
        <w:ind w:left="5760"/>
        <w:jc w:val="center"/>
        <w:rPr>
          <w:rFonts w:cs="Arial"/>
          <w:sz w:val="14"/>
          <w:szCs w:val="14"/>
        </w:rPr>
      </w:pPr>
    </w:p>
    <w:p w:rsidR="009F066C" w:rsidRPr="00775EE2" w:rsidRDefault="009F066C" w:rsidP="009F066C">
      <w:pPr>
        <w:ind w:left="5760"/>
        <w:rPr>
          <w:rFonts w:cs="Arial"/>
          <w:sz w:val="22"/>
          <w:szCs w:val="20"/>
        </w:rPr>
      </w:pPr>
      <w:r w:rsidRPr="00775EE2">
        <w:rPr>
          <w:rFonts w:cs="Arial"/>
        </w:rPr>
        <w:t>______________   ___________________</w:t>
      </w:r>
    </w:p>
    <w:p w:rsidR="009F066C" w:rsidRPr="00775EE2" w:rsidRDefault="009F066C" w:rsidP="009F066C">
      <w:pPr>
        <w:ind w:left="5760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(Подпись) </w:t>
      </w:r>
      <w:r w:rsidR="00AC2E7E" w:rsidRPr="00775EE2">
        <w:rPr>
          <w:rFonts w:cs="Arial"/>
          <w:sz w:val="14"/>
          <w:szCs w:val="14"/>
        </w:rPr>
        <w:t xml:space="preserve">                              </w:t>
      </w:r>
      <w:r w:rsidRPr="00775EE2">
        <w:rPr>
          <w:rFonts w:cs="Arial"/>
          <w:sz w:val="14"/>
          <w:szCs w:val="14"/>
        </w:rPr>
        <w:t xml:space="preserve">  (Ф.И.О.) </w:t>
      </w:r>
    </w:p>
    <w:p w:rsidR="009F066C" w:rsidRPr="00775EE2" w:rsidRDefault="009F066C" w:rsidP="009F066C">
      <w:pPr>
        <w:tabs>
          <w:tab w:val="right" w:pos="9540"/>
        </w:tabs>
        <w:ind w:left="5760" w:right="277"/>
        <w:rPr>
          <w:rFonts w:cs="Arial"/>
          <w:sz w:val="22"/>
          <w:szCs w:val="20"/>
        </w:rPr>
      </w:pPr>
      <w:r w:rsidRPr="00775EE2">
        <w:rPr>
          <w:rFonts w:cs="Arial"/>
        </w:rPr>
        <w:t>«</w:t>
      </w:r>
      <w:r w:rsidR="0061141F" w:rsidRPr="00775EE2">
        <w:rPr>
          <w:rFonts w:cs="Arial"/>
        </w:rPr>
        <w:t xml:space="preserve">____»  ____________________ </w:t>
      </w:r>
      <w:r w:rsidR="0061141F" w:rsidRPr="00775EE2">
        <w:rPr>
          <w:rFonts w:cs="Arial"/>
        </w:rPr>
        <w:tab/>
        <w:t>20_</w:t>
      </w:r>
      <w:r w:rsidRPr="00775EE2">
        <w:rPr>
          <w:rFonts w:cs="Arial"/>
        </w:rPr>
        <w:t>__г.</w:t>
      </w:r>
    </w:p>
    <w:p w:rsidR="00995B1E" w:rsidRPr="00775EE2" w:rsidRDefault="005E3809" w:rsidP="00995B1E">
      <w:pPr>
        <w:pStyle w:val="Contents"/>
      </w:pPr>
      <w:r w:rsidRPr="00775EE2">
        <w:br w:type="page"/>
      </w:r>
      <w:r w:rsidR="00995B1E" w:rsidRPr="00775EE2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1585"/>
        <w:gridCol w:w="1423"/>
        <w:gridCol w:w="1547"/>
        <w:gridCol w:w="4353"/>
      </w:tblGrid>
      <w:tr w:rsidR="00995B1E" w:rsidRPr="00775EE2" w:rsidTr="001B7606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Дата изменения статуса</w:t>
            </w:r>
          </w:p>
        </w:tc>
        <w:tc>
          <w:tcPr>
            <w:tcW w:w="23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Изменения</w:t>
            </w:r>
          </w:p>
        </w:tc>
      </w:tr>
      <w:tr w:rsidR="00995B1E" w:rsidRPr="00775EE2" w:rsidTr="00FD1786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 w:rsidP="00995B1E">
            <w:pPr>
              <w:pStyle w:val="Tabletext"/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bookmarkStart w:id="1" w:name="Statuses_53eb8ed0"/>
            <w:bookmarkEnd w:id="1"/>
            <w:r>
              <w:t>1.0.1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10.02.2025 14:51:17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95B1E" w:rsidRPr="00775EE2" w:rsidRDefault="00995B1E">
            <w:pPr>
              <w:pStyle w:val="Tabletext"/>
            </w:pPr>
          </w:p>
        </w:tc>
      </w:tr>
    </w:tbl>
    <w:p w:rsidR="00995B1E" w:rsidRPr="00775EE2" w:rsidRDefault="00995B1E" w:rsidP="00995B1E"/>
    <w:p w:rsidR="00995B1E" w:rsidRPr="00775EE2" w:rsidRDefault="00995B1E" w:rsidP="00995B1E">
      <w:pPr>
        <w:tabs>
          <w:tab w:val="right" w:pos="9540"/>
        </w:tabs>
        <w:ind w:left="5760" w:right="277"/>
        <w:rPr>
          <w:rFonts w:cs="Arial"/>
        </w:rPr>
      </w:pPr>
    </w:p>
    <w:p w:rsidR="00995B1E" w:rsidRPr="00775EE2" w:rsidRDefault="00995B1E" w:rsidP="00995B1E">
      <w:pPr>
        <w:pStyle w:val="Contents"/>
      </w:pPr>
      <w:r w:rsidRPr="00775EE2">
        <w:br w:type="page"/>
      </w:r>
      <w:r w:rsidRPr="00775EE2">
        <w:lastRenderedPageBreak/>
        <w:t>Содержание</w:t>
      </w:r>
    </w:p>
    <w:p w:rsidR="005D7377" w:rsidRDefault="00C527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5EE2">
        <w:rPr>
          <w:rFonts w:cs="Arial"/>
        </w:rPr>
        <w:fldChar w:fldCharType="begin"/>
      </w:r>
      <w:r w:rsidRPr="00775EE2">
        <w:rPr>
          <w:rFonts w:cs="Arial"/>
        </w:rPr>
        <w:instrText xml:space="preserve"> TOC \o "1-2" \h \z \t "Application;1" </w:instrText>
      </w:r>
      <w:r w:rsidRPr="00775EE2">
        <w:rPr>
          <w:rFonts w:cs="Arial"/>
        </w:rPr>
        <w:fldChar w:fldCharType="separate"/>
      </w:r>
      <w:hyperlink w:anchor="_Toc193466235" w:history="1">
        <w:r w:rsidR="005D7377" w:rsidRPr="009C64A2">
          <w:rPr>
            <w:rStyle w:val="a4"/>
            <w:noProof/>
          </w:rPr>
          <w:t>1.</w:t>
        </w:r>
        <w:r w:rsidR="005D73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377" w:rsidRPr="009C64A2">
          <w:rPr>
            <w:rStyle w:val="a4"/>
            <w:noProof/>
          </w:rPr>
          <w:t>Общие положения</w:t>
        </w:r>
        <w:r w:rsidR="005D7377">
          <w:rPr>
            <w:noProof/>
            <w:webHidden/>
          </w:rPr>
          <w:tab/>
        </w:r>
        <w:r w:rsidR="005D7377">
          <w:rPr>
            <w:noProof/>
            <w:webHidden/>
          </w:rPr>
          <w:fldChar w:fldCharType="begin"/>
        </w:r>
        <w:r w:rsidR="005D7377">
          <w:rPr>
            <w:noProof/>
            <w:webHidden/>
          </w:rPr>
          <w:instrText xml:space="preserve"> PAGEREF _Toc193466235 \h </w:instrText>
        </w:r>
        <w:r w:rsidR="005D7377">
          <w:rPr>
            <w:noProof/>
            <w:webHidden/>
          </w:rPr>
        </w:r>
        <w:r w:rsidR="005D7377">
          <w:rPr>
            <w:noProof/>
            <w:webHidden/>
          </w:rPr>
          <w:fldChar w:fldCharType="separate"/>
        </w:r>
        <w:r w:rsidR="005D7377">
          <w:rPr>
            <w:noProof/>
            <w:webHidden/>
          </w:rPr>
          <w:t>5</w:t>
        </w:r>
        <w:r w:rsidR="005D7377">
          <w:rPr>
            <w:noProof/>
            <w:webHidden/>
          </w:rPr>
          <w:fldChar w:fldCharType="end"/>
        </w:r>
      </w:hyperlink>
    </w:p>
    <w:p w:rsidR="005D7377" w:rsidRDefault="005D737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6236" w:history="1">
        <w:r w:rsidRPr="009C64A2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C64A2">
          <w:rPr>
            <w:rStyle w:val="a4"/>
            <w:noProof/>
          </w:rPr>
          <w:t>Исполнители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377" w:rsidRDefault="005D737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6237" w:history="1">
        <w:r w:rsidRPr="009C64A2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C64A2">
          <w:rPr>
            <w:rStyle w:val="a4"/>
            <w:noProof/>
          </w:rPr>
          <w:t>Начало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377" w:rsidRDefault="005D73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6238" w:history="1">
        <w:r w:rsidRPr="009C64A2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C64A2">
          <w:rPr>
            <w:rStyle w:val="a4"/>
            <w:noProof/>
          </w:rPr>
          <w:t>Диаграмма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7377" w:rsidRDefault="005D73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6239" w:history="1">
        <w:r w:rsidRPr="009C64A2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C64A2">
          <w:rPr>
            <w:rStyle w:val="a4"/>
            <w:noProof/>
          </w:rPr>
          <w:t>Организация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377" w:rsidRDefault="005D7377">
      <w:pPr>
        <w:pStyle w:val="11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6240" w:history="1">
        <w:r w:rsidRPr="009C64A2">
          <w:rPr>
            <w:rStyle w:val="a4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C64A2">
          <w:rPr>
            <w:rStyle w:val="a4"/>
            <w:noProof/>
          </w:rPr>
          <w:t>Состав ролей, участвующих в выполнении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722" w:rsidRPr="00775EE2" w:rsidRDefault="00C52722" w:rsidP="00C52722">
      <w:pPr>
        <w:rPr>
          <w:rFonts w:cs="Arial"/>
        </w:rPr>
      </w:pPr>
      <w:r w:rsidRPr="00775EE2">
        <w:rPr>
          <w:rFonts w:cs="Arial"/>
        </w:rPr>
        <w:fldChar w:fldCharType="end"/>
      </w:r>
      <w:r w:rsidRPr="00775EE2">
        <w:rPr>
          <w:rFonts w:cs="Arial"/>
        </w:rPr>
        <w:t xml:space="preserve"> </w:t>
      </w:r>
    </w:p>
    <w:p w:rsidR="009F066C" w:rsidRPr="00775EE2" w:rsidRDefault="00561024" w:rsidP="00AB0BAE">
      <w:pPr>
        <w:pStyle w:val="Contents"/>
        <w:ind w:left="539"/>
        <w:rPr>
          <w:rFonts w:cs="Times New Roman"/>
        </w:rPr>
      </w:pPr>
      <w:r w:rsidRPr="00775EE2">
        <w:br w:type="page"/>
      </w:r>
      <w:r w:rsidR="009F066C" w:rsidRPr="00775EE2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388"/>
        <w:gridCol w:w="343"/>
        <w:gridCol w:w="5990"/>
      </w:tblGrid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{Граница}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F54BBB" w:rsidP="005450BB">
            <w:pPr>
              <w:pStyle w:val="Tabletext"/>
            </w:pPr>
            <w:r w:rsidRPr="00775EE2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{Туннель}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вход, выход, управление, механизм процесса, не отражающийся на диаграммах процессов других уровней.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Владелец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должностное лицо, несущее ответственность за получение результата процесса и обладающее полномочиями для распоряжения ресурсами, необходимыми для </w:t>
            </w:r>
            <w:r w:rsidR="00155437">
              <w:t xml:space="preserve">его </w:t>
            </w:r>
            <w:r w:rsidRPr="00775EE2">
              <w:t>выполнения.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ресурсы (материальные, информационные), необходимые для выполнения и получения результата процесса, которые потребляются или преобразовываются при </w:t>
            </w:r>
            <w:r w:rsidR="00155437">
              <w:t xml:space="preserve">его </w:t>
            </w:r>
            <w:r w:rsidRPr="00775EE2">
              <w:t>выполнении.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Выходы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объекты (материальные или информационные), являющиеся результатом  выполнения процесса, потребляемые другими</w:t>
            </w:r>
            <w:r w:rsidR="00155437">
              <w:t xml:space="preserve"> </w:t>
            </w:r>
            <w:r w:rsidRPr="00775EE2">
              <w:t>процессами или внешними по отношению к организации клиентами.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Исполнител</w:t>
            </w:r>
            <w:r w:rsidR="00502527">
              <w:t>и</w:t>
            </w:r>
            <w:r w:rsidRPr="00775EE2">
              <w:t xml:space="preserve">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155437" w:rsidP="005450BB">
            <w:pPr>
              <w:pStyle w:val="Tabletext"/>
            </w:pPr>
            <w:r>
              <w:t>ресурсы (технологические, трудовые), используемые для выполнения процесса</w:t>
            </w:r>
            <w:r w:rsidR="00F54BBB" w:rsidRPr="00775EE2">
              <w:t>.</w:t>
            </w:r>
          </w:p>
        </w:tc>
      </w:tr>
      <w:tr w:rsidR="00F54BBB" w:rsidRPr="00775EE2" w:rsidTr="005450BB">
        <w:tc>
          <w:tcPr>
            <w:tcW w:w="2417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Организационная структура управления</w:t>
            </w:r>
          </w:p>
        </w:tc>
        <w:tc>
          <w:tcPr>
            <w:tcW w:w="344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>
              <w:t>Процесс (б</w:t>
            </w:r>
            <w:r w:rsidRPr="00775EE2">
              <w:t>изнес-процесс</w:t>
            </w:r>
            <w:r>
              <w:t>)</w:t>
            </w:r>
          </w:p>
          <w:p w:rsidR="006A59CC" w:rsidRPr="00775EE2" w:rsidRDefault="006A59CC" w:rsidP="006A59CC">
            <w:pPr>
              <w:pStyle w:val="Tabletext"/>
            </w:pP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>
              <w:t>последовательность операций, имеющая четко определенные начало и конец во времени, направленная на получение заданного результата</w:t>
            </w:r>
            <w:r w:rsidRPr="00775EE2">
              <w:t>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Подпроцесс</w:t>
            </w: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процесс, являющийся составной частью вышестоящего процесса.</w:t>
            </w:r>
          </w:p>
        </w:tc>
      </w:tr>
    </w:tbl>
    <w:p w:rsidR="00037472" w:rsidRPr="00775EE2" w:rsidRDefault="00037472" w:rsidP="009F066C"/>
    <w:p w:rsidR="009F066C" w:rsidRPr="00775EE2" w:rsidRDefault="009F066C" w:rsidP="009F066C">
      <w:pPr>
        <w:pStyle w:val="1"/>
      </w:pPr>
      <w:bookmarkStart w:id="2" w:name="_Toc180896328"/>
      <w:bookmarkStart w:id="3" w:name="_Toc340699916"/>
      <w:bookmarkStart w:id="4" w:name="_Toc193466235"/>
      <w:r w:rsidRPr="00775EE2">
        <w:lastRenderedPageBreak/>
        <w:t>Общие положения</w:t>
      </w:r>
      <w:bookmarkEnd w:id="2"/>
      <w:bookmarkEnd w:id="3"/>
      <w:bookmarkEnd w:id="4"/>
    </w:p>
    <w:p w:rsidR="009F066C" w:rsidRPr="00775EE2" w:rsidRDefault="009F066C" w:rsidP="009F066C">
      <w:r w:rsidRPr="00775EE2">
        <w:t>Настоящий документ является регламентом</w:t>
      </w:r>
      <w:r w:rsidR="00AB0BAE" w:rsidRPr="00775EE2">
        <w:t xml:space="preserve"> выполнения</w:t>
      </w:r>
      <w:r w:rsidRPr="00775EE2">
        <w:t xml:space="preserve"> процесса «</w:t>
      </w:r>
      <w:r w:rsidR="00F3431D" w:rsidRPr="00775EE2">
        <w:fldChar w:fldCharType="begin"/>
      </w:r>
      <w:r w:rsidR="0048339C">
        <w:instrText>DOCVARIABLE Name_2da767ea</w:instrText>
      </w:r>
      <w:r w:rsidR="00652CC0">
        <w:fldChar w:fldCharType="separate"/>
      </w:r>
      <w:r w:rsidR="005D7377">
        <w:t>A10 Оформление работы в выходные дни и сверхурочные работы</w:t>
      </w:r>
      <w:r w:rsidR="00F3431D" w:rsidRPr="00775EE2">
        <w:fldChar w:fldCharType="end"/>
      </w:r>
      <w:r w:rsidRPr="00775EE2">
        <w:t>»</w:t>
      </w:r>
      <w:r w:rsidR="00DF4569" w:rsidRPr="00775EE2">
        <w:t xml:space="preserve"> </w:t>
      </w:r>
      <w:r w:rsidRPr="00775EE2">
        <w:t>и разработан в целях:</w:t>
      </w:r>
    </w:p>
    <w:p w:rsidR="009F066C" w:rsidRPr="00775EE2" w:rsidRDefault="009F066C" w:rsidP="005A43AF">
      <w:pPr>
        <w:pStyle w:val="Markedstyle"/>
      </w:pPr>
      <w:r w:rsidRPr="00775EE2">
        <w:t>Формирования единых правил и требований к процессу.</w:t>
      </w:r>
    </w:p>
    <w:p w:rsidR="009F066C" w:rsidRPr="00775EE2" w:rsidRDefault="009F066C" w:rsidP="005A43AF">
      <w:pPr>
        <w:pStyle w:val="Markedstyle"/>
      </w:pPr>
      <w:r w:rsidRPr="00775EE2">
        <w:t>Установления ответственности за результат процесса.</w:t>
      </w:r>
    </w:p>
    <w:p w:rsidR="009F066C" w:rsidRPr="00775EE2" w:rsidRDefault="009F066C" w:rsidP="005A43AF">
      <w:pPr>
        <w:pStyle w:val="Markedstyle"/>
      </w:pPr>
      <w:r w:rsidRPr="00775EE2">
        <w:t>Унификации и стандартизации документооборота.</w:t>
      </w:r>
    </w:p>
    <w:p w:rsidR="00921188" w:rsidRPr="00775EE2" w:rsidRDefault="00921188" w:rsidP="00921188">
      <w:pPr>
        <w:pStyle w:val="2"/>
        <w:tabs>
          <w:tab w:val="num" w:pos="720"/>
          <w:tab w:val="num" w:pos="792"/>
        </w:tabs>
      </w:pPr>
      <w:bookmarkStart w:id="5" w:name="_Toc200457338"/>
      <w:bookmarkStart w:id="6" w:name="_Toc200367518"/>
      <w:bookmarkStart w:id="7" w:name="_Toc340699917"/>
      <w:bookmarkStart w:id="8" w:name="_Toc180896329"/>
      <w:bookmarkStart w:id="9" w:name="_Toc340699918"/>
      <w:bookmarkStart w:id="10" w:name="_Toc338687744"/>
      <w:bookmarkStart w:id="11" w:name="_Toc340699919"/>
      <w:bookmarkStart w:id="12" w:name="Section_Current_departme_ec2f1f85"/>
      <w:bookmarkStart w:id="13" w:name="Section_Role_52b5f4c5"/>
      <w:bookmarkStart w:id="14" w:name="_Toc338687745"/>
      <w:bookmarkStart w:id="15" w:name="_Toc340699920"/>
      <w:bookmarkStart w:id="16" w:name="_Toc180896334"/>
      <w:bookmarkStart w:id="17" w:name="_Toc160256872"/>
      <w:bookmarkStart w:id="18" w:name="_Toc180896330"/>
      <w:bookmarkStart w:id="19" w:name="_Toc19346623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775EE2">
        <w:t>Исполнители процесса</w:t>
      </w:r>
      <w:bookmarkEnd w:id="14"/>
      <w:bookmarkEnd w:id="15"/>
      <w:bookmarkEnd w:id="19"/>
    </w:p>
    <w:p w:rsidR="0092776D" w:rsidRPr="00775EE2" w:rsidRDefault="0092776D" w:rsidP="0092776D">
      <w:bookmarkStart w:id="20" w:name="Section_Current_departme_9951269d"/>
      <w:bookmarkStart w:id="21" w:name="Section_Role_d304da27"/>
      <w:bookmarkStart w:id="22" w:name="Section_No_actors_225f4365"/>
      <w:bookmarkEnd w:id="20"/>
      <w:bookmarkEnd w:id="21"/>
      <w:r w:rsidRPr="00775EE2">
        <w:t xml:space="preserve"> </w:t>
      </w:r>
    </w:p>
    <w:p w:rsidR="001C0743" w:rsidRPr="00775EE2" w:rsidRDefault="001C0743" w:rsidP="00963F07">
      <w:pPr>
        <w:pStyle w:val="2"/>
      </w:pPr>
      <w:bookmarkStart w:id="23" w:name="_Toc338687746"/>
      <w:bookmarkStart w:id="24" w:name="_Toc340699921"/>
      <w:bookmarkStart w:id="25" w:name="Section_Current_departme_acfc893b"/>
      <w:bookmarkStart w:id="26" w:name="Section_Role_e2cc1624"/>
      <w:bookmarkStart w:id="27" w:name="Other_participants_29fd789b"/>
      <w:bookmarkStart w:id="28" w:name="_Toc340699922"/>
      <w:bookmarkStart w:id="29" w:name="S_Start_Several_start_task_e6a109f6"/>
      <w:bookmarkStart w:id="30" w:name="Section_Several_start_ta_ff56e2ed"/>
      <w:bookmarkStart w:id="31" w:name="_Toc193466237"/>
      <w:bookmarkEnd w:id="22"/>
      <w:bookmarkEnd w:id="23"/>
      <w:bookmarkEnd w:id="24"/>
      <w:bookmarkEnd w:id="25"/>
      <w:bookmarkEnd w:id="26"/>
      <w:bookmarkEnd w:id="27"/>
      <w:r w:rsidRPr="00775EE2">
        <w:t xml:space="preserve">Начало </w:t>
      </w:r>
      <w:r w:rsidR="000D685B" w:rsidRPr="00775EE2">
        <w:t xml:space="preserve">выполнения </w:t>
      </w:r>
      <w:r w:rsidRPr="00775EE2">
        <w:t>процесса</w:t>
      </w:r>
      <w:bookmarkEnd w:id="16"/>
      <w:bookmarkEnd w:id="28"/>
      <w:bookmarkEnd w:id="31"/>
    </w:p>
    <w:p w:rsidR="001C0743" w:rsidRPr="00775EE2" w:rsidRDefault="000D685B" w:rsidP="001C0743">
      <w:r w:rsidRPr="00775EE2">
        <w:t>Началом выполнения процесса является наступление следующих событий</w:t>
      </w:r>
      <w:r w:rsidR="001C0743" w:rsidRPr="00775EE2">
        <w:t>:</w:t>
      </w:r>
    </w:p>
    <w:tbl>
      <w:tblPr>
        <w:tblW w:w="4526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5324"/>
        <w:gridCol w:w="2904"/>
      </w:tblGrid>
      <w:tr w:rsidR="001C0743" w:rsidRPr="00775EE2" w:rsidTr="001B7606">
        <w:trPr>
          <w:cantSplit/>
          <w:tblHeader/>
        </w:trPr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743" w:rsidRPr="00775EE2" w:rsidRDefault="001C074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743" w:rsidRPr="00775EE2" w:rsidRDefault="001C074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Событие</w:t>
            </w:r>
          </w:p>
        </w:tc>
        <w:tc>
          <w:tcPr>
            <w:tcW w:w="166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C0743" w:rsidRPr="00775EE2" w:rsidRDefault="00D86FC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Стартовый процесс</w:t>
            </w:r>
          </w:p>
        </w:tc>
      </w:tr>
      <w:tr w:rsidR="001C0743" w:rsidRPr="00775EE2" w:rsidTr="00055A9B">
        <w:trPr>
          <w:trHeight w:val="181"/>
        </w:trPr>
        <w:tc>
          <w:tcPr>
            <w:tcW w:w="27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Потребность в компенсации дополнительных/внерегламентных работ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A10.1 Формирование реестра работ по выполнению заявок сверхнормативного плана</w:t>
            </w:r>
          </w:p>
        </w:tc>
      </w:tr>
      <w:tr w:rsidR="001C0743" w:rsidRPr="00775EE2" w:rsidTr="00055A9B">
        <w:trPr>
          <w:trHeight w:val="181"/>
        </w:trPr>
        <w:tc>
          <w:tcPr>
            <w:tcW w:w="27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bookmarkStart w:id="32" w:name="Start_Several_start_task_e6a109f6"/>
            <w:bookmarkEnd w:id="32"/>
            <w: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Потребность в оформлении выхода на работу в выходной день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A10.8 Формирование и направление служебной записки о выходе на работу в выходной день</w:t>
            </w:r>
          </w:p>
        </w:tc>
      </w:tr>
    </w:tbl>
    <w:bookmarkEnd w:id="29"/>
    <w:p w:rsidR="007E03AC" w:rsidRPr="00775EE2" w:rsidRDefault="007E03AC" w:rsidP="007E03AC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30"/>
      <w:r w:rsidR="00DF6558" w:rsidRPr="00775EE2">
        <w:rPr>
          <w:sz w:val="2"/>
          <w:szCs w:val="2"/>
        </w:rPr>
        <w:t xml:space="preserve"> </w:t>
      </w:r>
      <w:r w:rsidR="00A15D6A" w:rsidRPr="00775EE2">
        <w:rPr>
          <w:sz w:val="2"/>
          <w:szCs w:val="2"/>
        </w:rPr>
        <w:t xml:space="preserve"> </w:t>
      </w:r>
    </w:p>
    <w:p w:rsidR="00A15D6A" w:rsidRPr="00775EE2" w:rsidRDefault="00EA499E" w:rsidP="00DF6558">
      <w:pPr>
        <w:spacing w:after="0"/>
        <w:rPr>
          <w:sz w:val="2"/>
          <w:szCs w:val="2"/>
        </w:rPr>
      </w:pPr>
      <w:bookmarkStart w:id="33" w:name="_Toc340699924"/>
      <w:bookmarkStart w:id="34" w:name="_Toc180896335"/>
      <w:bookmarkStart w:id="35" w:name="_Toc340699925"/>
      <w:bookmarkStart w:id="36" w:name="_Toc340699926"/>
      <w:bookmarkEnd w:id="17"/>
      <w:bookmarkEnd w:id="18"/>
      <w:bookmarkEnd w:id="33"/>
      <w:bookmarkEnd w:id="34"/>
      <w:bookmarkEnd w:id="35"/>
      <w:bookmarkEnd w:id="36"/>
      <w:r w:rsidRPr="00775EE2">
        <w:rPr>
          <w:szCs w:val="20"/>
        </w:rPr>
        <w:t xml:space="preserve"> </w:t>
      </w:r>
      <w:bookmarkStart w:id="37" w:name="_Toc180896333"/>
    </w:p>
    <w:p w:rsidR="00964BC6" w:rsidRPr="00775EE2" w:rsidRDefault="00EA499E" w:rsidP="00DF6558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964BC6" w:rsidRPr="00775EE2" w:rsidRDefault="006C0039" w:rsidP="006C0039">
      <w:pPr>
        <w:spacing w:after="0"/>
        <w:rPr>
          <w:rFonts w:cs="Arial"/>
          <w:sz w:val="2"/>
          <w:szCs w:val="2"/>
        </w:rPr>
      </w:pPr>
      <w:r w:rsidRPr="00775EE2">
        <w:rPr>
          <w:rFonts w:cs="Arial"/>
          <w:sz w:val="2"/>
          <w:szCs w:val="2"/>
        </w:rPr>
        <w:t xml:space="preserve">  </w:t>
      </w:r>
      <w:bookmarkStart w:id="38" w:name="Section_Parent_activity__18059713"/>
    </w:p>
    <w:p w:rsidR="00964BC6" w:rsidRPr="00775EE2" w:rsidRDefault="00964BC6" w:rsidP="006C0039">
      <w:pPr>
        <w:spacing w:after="0"/>
        <w:rPr>
          <w:rFonts w:cs="Arial"/>
          <w:sz w:val="2"/>
          <w:szCs w:val="2"/>
        </w:rPr>
      </w:pPr>
      <w:bookmarkStart w:id="39" w:name="_Toc340699931"/>
      <w:bookmarkStart w:id="40" w:name="_Toc340699932"/>
      <w:bookmarkEnd w:id="39"/>
      <w:bookmarkEnd w:id="40"/>
    </w:p>
    <w:p w:rsidR="005A43AF" w:rsidRPr="00775EE2" w:rsidRDefault="005A43AF" w:rsidP="009F066C">
      <w:pPr>
        <w:rPr>
          <w:sz w:val="22"/>
          <w:szCs w:val="20"/>
        </w:rPr>
        <w:sectPr w:rsidR="005A43AF" w:rsidRPr="00775EE2" w:rsidSect="00AF14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1418" w:header="567" w:footer="567" w:gutter="0"/>
          <w:cols w:space="720"/>
          <w:titlePg/>
          <w:docGrid w:linePitch="272"/>
        </w:sectPr>
      </w:pPr>
      <w:bookmarkStart w:id="41" w:name="_Toc340699933"/>
      <w:bookmarkStart w:id="42" w:name="_Toc180896336"/>
      <w:bookmarkStart w:id="43" w:name="_Toc340699934"/>
      <w:bookmarkEnd w:id="37"/>
      <w:bookmarkEnd w:id="38"/>
      <w:bookmarkEnd w:id="41"/>
      <w:bookmarkEnd w:id="42"/>
      <w:bookmarkEnd w:id="43"/>
    </w:p>
    <w:p w:rsidR="009F066C" w:rsidRPr="00775EE2" w:rsidRDefault="009F066C" w:rsidP="004A0F70">
      <w:pPr>
        <w:pStyle w:val="1"/>
      </w:pPr>
      <w:bookmarkStart w:id="44" w:name="_Toc180896341"/>
      <w:bookmarkStart w:id="45" w:name="_Toc340699935"/>
      <w:bookmarkStart w:id="46" w:name="Section_Diagram_18163518"/>
      <w:bookmarkStart w:id="47" w:name="_Toc193466238"/>
      <w:r w:rsidRPr="00775EE2">
        <w:lastRenderedPageBreak/>
        <w:t>Диаграмма процесса</w:t>
      </w:r>
      <w:bookmarkEnd w:id="44"/>
      <w:bookmarkEnd w:id="45"/>
      <w:bookmarkEnd w:id="47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136"/>
      </w:tblGrid>
      <w:tr w:rsidR="00C03674" w:rsidRPr="00775EE2" w:rsidTr="008D75D0">
        <w:trPr>
          <w:trHeight w:val="8505"/>
          <w:jc w:val="center"/>
        </w:trPr>
        <w:tc>
          <w:tcPr>
            <w:tcW w:w="9947" w:type="dxa"/>
          </w:tcPr>
          <w:p w:rsidR="00C03674" w:rsidRPr="00775EE2" w:rsidRDefault="00073090" w:rsidP="009809EB">
            <w:pPr>
              <w:tabs>
                <w:tab w:val="left" w:pos="9645"/>
              </w:tabs>
              <w:ind w:left="0"/>
              <w:jc w:val="center"/>
            </w:pPr>
            <w:bookmarkStart w:id="48" w:name="Diagram_4a721416"/>
            <w:bookmarkEnd w:id="48"/>
            <w:r>
              <w:rPr>
                <w:noProof/>
              </w:rPr>
              <w:drawing>
                <wp:inline distT="0" distB="0" distL="0" distR="0">
                  <wp:extent cx="6583680" cy="5376545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537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674" w:rsidRPr="00775EE2" w:rsidRDefault="00C03674" w:rsidP="00C03674"/>
    <w:p w:rsidR="005A43AF" w:rsidRPr="00775EE2" w:rsidRDefault="005A43AF" w:rsidP="009F066C">
      <w:pPr>
        <w:spacing w:after="0"/>
        <w:ind w:left="0"/>
        <w:jc w:val="left"/>
        <w:sectPr w:rsidR="005A43AF" w:rsidRPr="00775EE2" w:rsidSect="005A43AF">
          <w:footerReference w:type="first" r:id="rId13"/>
          <w:pgSz w:w="16838" w:h="11906" w:orient="landscape"/>
          <w:pgMar w:top="1418" w:right="851" w:bottom="851" w:left="851" w:header="567" w:footer="567" w:gutter="0"/>
          <w:cols w:space="720"/>
          <w:titlePg/>
          <w:docGrid w:linePitch="272"/>
        </w:sectPr>
      </w:pPr>
    </w:p>
    <w:p w:rsidR="009F066C" w:rsidRPr="00775EE2" w:rsidRDefault="009F066C" w:rsidP="002C6E05">
      <w:pPr>
        <w:pStyle w:val="1"/>
      </w:pPr>
      <w:bookmarkStart w:id="49" w:name="_Toc180896342"/>
      <w:bookmarkStart w:id="50" w:name="_Toc340699936"/>
      <w:bookmarkStart w:id="51" w:name="Section_Description_of_t_71a4afdc"/>
      <w:bookmarkStart w:id="52" w:name="_Toc193466239"/>
      <w:bookmarkEnd w:id="46"/>
      <w:r w:rsidRPr="00775EE2">
        <w:lastRenderedPageBreak/>
        <w:t>О</w:t>
      </w:r>
      <w:bookmarkEnd w:id="49"/>
      <w:bookmarkEnd w:id="50"/>
      <w:r w:rsidR="002C6E05" w:rsidRPr="00775EE2">
        <w:t>рганизация выполнения процесса</w:t>
      </w:r>
      <w:bookmarkEnd w:id="52"/>
    </w:p>
    <w:bookmarkStart w:id="53" w:name="_Toc200361876"/>
    <w:bookmarkStart w:id="54" w:name="_Toc200367530"/>
    <w:bookmarkStart w:id="55" w:name="Description_of_tasks_563d5e51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</w:instrText>
      </w:r>
      <w:r w:rsidR="00652CC0">
        <w:fldChar w:fldCharType="separate"/>
      </w:r>
      <w:r w:rsidR="005D7377">
        <w:t>A10.1 Формирование реестра работ по выполнению заявок сверхнормативного плана</w:t>
      </w:r>
      <w:r w:rsidRPr="00775EE2">
        <w:fldChar w:fldCharType="end"/>
      </w:r>
      <w:bookmarkEnd w:id="53"/>
      <w:bookmarkEnd w:id="54"/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56" w:name="Section_Actors_org_units_7d6804e5_1"/>
      <w:r>
        <w:t>Оргединицы</w:t>
      </w:r>
      <w:r w:rsidR="003E7ED0" w:rsidRPr="00775EE2">
        <w:t>, выполняющие процесс:</w:t>
      </w:r>
    </w:p>
    <w:bookmarkStart w:id="57" w:name="Actors_org_units_9c2c9130_1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Org_unit_9f424f30_1_1</w:instrText>
      </w:r>
      <w:r w:rsidR="00652CC0">
        <w:fldChar w:fldCharType="separate"/>
      </w:r>
      <w:r w:rsidR="005D7377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58" w:name="Section_Role_0da590ea_1_1"/>
      <w:r w:rsidRPr="00775EE2">
        <w:t>(Роль)</w:t>
      </w:r>
      <w:bookmarkEnd w:id="58"/>
      <w:r w:rsidRPr="00775EE2">
        <w:t xml:space="preserve"> </w:t>
      </w:r>
      <w:bookmarkEnd w:id="57"/>
    </w:p>
    <w:p w:rsidR="00E91627" w:rsidRPr="00775EE2" w:rsidRDefault="00413863" w:rsidP="00963F07">
      <w:pPr>
        <w:tabs>
          <w:tab w:val="left" w:pos="3686"/>
        </w:tabs>
        <w:ind w:left="3839" w:hanging="3119"/>
        <w:rPr>
          <w:b/>
        </w:rPr>
      </w:pPr>
      <w:bookmarkStart w:id="59" w:name="Section_Current_departme_bc21d37b_1"/>
      <w:bookmarkStart w:id="60" w:name="Section_Role_60015f86_1"/>
      <w:bookmarkStart w:id="61" w:name="Other_participants_25564ac9_1"/>
      <w:bookmarkStart w:id="62" w:name="Section_Current_departme_babad973_1"/>
      <w:bookmarkStart w:id="63" w:name="Section_Role_1d14646b_1"/>
      <w:bookmarkStart w:id="64" w:name="Other_participants_c03908f7_1"/>
      <w:bookmarkStart w:id="65" w:name="S_Activating_events_in_tex_909d9432_1"/>
      <w:bookmarkEnd w:id="56"/>
      <w:bookmarkEnd w:id="59"/>
      <w:bookmarkEnd w:id="60"/>
      <w:bookmarkEnd w:id="61"/>
      <w:bookmarkEnd w:id="62"/>
      <w:bookmarkEnd w:id="63"/>
      <w:bookmarkEnd w:id="64"/>
      <w:r w:rsidRPr="00775EE2">
        <w:rPr>
          <w:b/>
        </w:rPr>
        <w:t>Начало выполнения</w:t>
      </w:r>
      <w:r w:rsidRPr="00775EE2">
        <w:rPr>
          <w:b/>
        </w:rPr>
        <w:tab/>
      </w:r>
    </w:p>
    <w:p w:rsidR="005048F2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Activating_events_in_tex_909d9432_1</w:instrText>
      </w:r>
      <w:r w:rsidR="00652CC0">
        <w:fldChar w:fldCharType="separate"/>
      </w:r>
      <w:r w:rsidR="005D7377">
        <w:t xml:space="preserve">Потребность в компенсации дополнительных/внерегламентных работ </w:t>
      </w:r>
      <w:r w:rsidRPr="00775EE2">
        <w:fldChar w:fldCharType="end"/>
      </w:r>
    </w:p>
    <w:p w:rsidR="00CB6D90" w:rsidRPr="00775EE2" w:rsidRDefault="00CB6D90" w:rsidP="00CB6D90">
      <w:pPr>
        <w:pStyle w:val="5"/>
        <w:keepNext/>
      </w:pPr>
      <w:bookmarkStart w:id="66" w:name="Section_Outputs_505e7108_1"/>
      <w:bookmarkEnd w:id="65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67" w:name="S_Outputs_Non_conditional__1f940414_1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68" w:name="Outputs_Non_conditional__1f940414_1"/>
            <w:bookmarkEnd w:id="68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Реестр работ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Д_Руководитель центра/отдела/службы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67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66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69" w:name="Description_of_tasks_563d5e51_2"/>
    <w:bookmarkEnd w:id="55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Task_9e694b3f_2</w:instrText>
      </w:r>
      <w:r w:rsidR="00652CC0">
        <w:fldChar w:fldCharType="separate"/>
      </w:r>
      <w:r w:rsidR="005D7377">
        <w:t>A10.2 Направление реестра работ по выполнению заявок сверхнормативного плана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70" w:name="Section_Actors_org_units_7d6804e5_2"/>
      <w:r>
        <w:t>Оргединицы</w:t>
      </w:r>
      <w:r w:rsidR="003E7ED0" w:rsidRPr="00775EE2">
        <w:t>, выполняющие процесс:</w:t>
      </w:r>
    </w:p>
    <w:bookmarkStart w:id="71" w:name="Actors_org_units_9c2c9130_2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Org_unit_9f424f30_2_1</w:instrText>
      </w:r>
      <w:r w:rsidR="00652CC0">
        <w:fldChar w:fldCharType="separate"/>
      </w:r>
      <w:r w:rsidR="005D7377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72" w:name="Section_Role_0da590ea_2_1"/>
      <w:r w:rsidRPr="00775EE2">
        <w:t>(Роль)</w:t>
      </w:r>
      <w:bookmarkEnd w:id="72"/>
      <w:r w:rsidRPr="00775EE2">
        <w:t xml:space="preserve"> </w:t>
      </w:r>
      <w:bookmarkEnd w:id="71"/>
    </w:p>
    <w:p w:rsidR="00855E77" w:rsidRPr="00775EE2" w:rsidRDefault="009829AE" w:rsidP="009829AE">
      <w:pPr>
        <w:pStyle w:val="5"/>
        <w:keepNext/>
      </w:pPr>
      <w:bookmarkStart w:id="73" w:name="Section_Current_departme_bc21d37b_2"/>
      <w:bookmarkStart w:id="74" w:name="Section_Role_60015f86_2"/>
      <w:bookmarkStart w:id="75" w:name="Other_participants_25564ac9_2"/>
      <w:bookmarkStart w:id="76" w:name="Section_Current_departme_babad973_2"/>
      <w:bookmarkStart w:id="77" w:name="Section_Role_1d14646b_2"/>
      <w:bookmarkStart w:id="78" w:name="Other_participants_c03908f7_2"/>
      <w:bookmarkStart w:id="79" w:name="S_Inputs_8fcdddc0_2"/>
      <w:bookmarkEnd w:id="70"/>
      <w:bookmarkEnd w:id="73"/>
      <w:bookmarkEnd w:id="74"/>
      <w:bookmarkEnd w:id="75"/>
      <w:bookmarkEnd w:id="76"/>
      <w:bookmarkEnd w:id="77"/>
      <w:bookmarkEnd w:id="78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43"/>
        <w:gridCol w:w="4143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80" w:name="Inputs_8fcdddc0_2"/>
            <w:bookmarkEnd w:id="80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Реестр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Д_Руководитель центра/отдела/службы</w:t>
            </w:r>
          </w:p>
        </w:tc>
      </w:tr>
    </w:tbl>
    <w:p w:rsidR="00CB6D90" w:rsidRPr="00775EE2" w:rsidRDefault="00CB6D90" w:rsidP="00CB6D90">
      <w:pPr>
        <w:pStyle w:val="5"/>
        <w:keepNext/>
      </w:pPr>
      <w:bookmarkStart w:id="81" w:name="Section_Outputs_505e7108_2"/>
      <w:bookmarkEnd w:id="79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82" w:name="S_Outputs_Non_conditional__1f940414_2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83" w:name="Outputs_Non_conditional__1f940414_2"/>
            <w:bookmarkEnd w:id="83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Реестр работ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Д_Руководитель центра/отдела/службы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82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81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84" w:name="Description_of_tasks_563d5e51_3"/>
    <w:bookmarkEnd w:id="69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Task_9e694b3f_3</w:instrText>
      </w:r>
      <w:r w:rsidR="00652CC0">
        <w:fldChar w:fldCharType="separate"/>
      </w:r>
      <w:r w:rsidR="005D7377">
        <w:t xml:space="preserve">A10.3 Получение реестра на согласование 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85" w:name="Section_Actors_org_units_7d6804e5_3"/>
      <w:r>
        <w:t>Оргединицы</w:t>
      </w:r>
      <w:r w:rsidR="003E7ED0" w:rsidRPr="00775EE2">
        <w:t>, выполняющие процесс:</w:t>
      </w:r>
    </w:p>
    <w:bookmarkStart w:id="86" w:name="Actors_org_units_9c2c9130_3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Org_unit_9f424f30_3_1</w:instrText>
      </w:r>
      <w:r w:rsidR="00652CC0">
        <w:fldChar w:fldCharType="separate"/>
      </w:r>
      <w:r w:rsidR="005D7377">
        <w:t>Д_Отдел по работе с персоналом</w:t>
      </w:r>
      <w:r w:rsidRPr="00775EE2">
        <w:fldChar w:fldCharType="end"/>
      </w:r>
      <w:r w:rsidRPr="00775EE2">
        <w:t xml:space="preserve"> </w:t>
      </w:r>
      <w:bookmarkStart w:id="87" w:name="Section_Role_0da590ea_3_1"/>
      <w:r w:rsidRPr="00775EE2">
        <w:t>(Роль)</w:t>
      </w:r>
      <w:bookmarkEnd w:id="87"/>
      <w:r w:rsidRPr="00775EE2">
        <w:t xml:space="preserve"> </w:t>
      </w:r>
      <w:bookmarkEnd w:id="86"/>
    </w:p>
    <w:p w:rsidR="00855E77" w:rsidRPr="00775EE2" w:rsidRDefault="009829AE" w:rsidP="009829AE">
      <w:pPr>
        <w:pStyle w:val="5"/>
        <w:keepNext/>
      </w:pPr>
      <w:bookmarkStart w:id="88" w:name="Section_Current_departme_bc21d37b_3"/>
      <w:bookmarkStart w:id="89" w:name="Section_Role_60015f86_3"/>
      <w:bookmarkStart w:id="90" w:name="Other_participants_25564ac9_3"/>
      <w:bookmarkStart w:id="91" w:name="Section_Current_departme_babad973_3"/>
      <w:bookmarkStart w:id="92" w:name="Section_Role_1d14646b_3"/>
      <w:bookmarkStart w:id="93" w:name="Other_participants_c03908f7_3"/>
      <w:bookmarkStart w:id="94" w:name="S_Inputs_8fcdddc0_3"/>
      <w:bookmarkEnd w:id="85"/>
      <w:bookmarkEnd w:id="88"/>
      <w:bookmarkEnd w:id="89"/>
      <w:bookmarkEnd w:id="90"/>
      <w:bookmarkEnd w:id="91"/>
      <w:bookmarkEnd w:id="92"/>
      <w:bookmarkEnd w:id="93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43"/>
        <w:gridCol w:w="4143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95" w:name="Inputs_8fcdddc0_3"/>
            <w:bookmarkEnd w:id="95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Реестр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  <w:bookmarkEnd w:id="94"/>
    </w:tbl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96" w:name="Description_of_tasks_563d5e51_4"/>
    <w:bookmarkEnd w:id="84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Task_9e694b3f_4</w:instrText>
      </w:r>
      <w:r w:rsidR="00652CC0">
        <w:fldChar w:fldCharType="separate"/>
      </w:r>
      <w:r w:rsidR="005D7377">
        <w:t>A10.4 Внесение корректировок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97" w:name="Section_Actors_org_units_7d6804e5_4"/>
      <w:r>
        <w:t>Оргединицы</w:t>
      </w:r>
      <w:r w:rsidR="003E7ED0" w:rsidRPr="00775EE2">
        <w:t>, выполняющие процесс:</w:t>
      </w:r>
    </w:p>
    <w:bookmarkStart w:id="98" w:name="Actors_org_units_9c2c9130_4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Org_unit_9f424f30_4_1</w:instrText>
      </w:r>
      <w:r w:rsidR="00652CC0">
        <w:fldChar w:fldCharType="separate"/>
      </w:r>
      <w:r w:rsidR="005D7377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99" w:name="Section_Role_0da590ea_4_1"/>
      <w:r w:rsidRPr="00775EE2">
        <w:t>(Роль)</w:t>
      </w:r>
      <w:bookmarkEnd w:id="99"/>
      <w:r w:rsidRPr="00775EE2">
        <w:t xml:space="preserve"> </w:t>
      </w:r>
      <w:bookmarkEnd w:id="98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00" w:name="Section_Current_departme_bc21d37b_4"/>
      <w:bookmarkStart w:id="101" w:name="Section_Role_60015f86_4"/>
      <w:bookmarkStart w:id="102" w:name="Other_participants_25564ac9_4"/>
      <w:bookmarkStart w:id="103" w:name="Section_Current_departme_babad973_4"/>
      <w:bookmarkStart w:id="104" w:name="Section_Role_1d14646b_4"/>
      <w:bookmarkStart w:id="105" w:name="Other_participants_c03908f7_4"/>
      <w:bookmarkEnd w:id="97"/>
      <w:bookmarkEnd w:id="100"/>
      <w:bookmarkEnd w:id="101"/>
      <w:bookmarkEnd w:id="102"/>
      <w:bookmarkEnd w:id="103"/>
      <w:bookmarkEnd w:id="104"/>
      <w:bookmarkEnd w:id="105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06" w:name="Description_of_tasks_563d5e51_5"/>
    <w:bookmarkEnd w:id="96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Task_9e694b3f_5</w:instrText>
      </w:r>
      <w:r w:rsidR="00652CC0">
        <w:fldChar w:fldCharType="separate"/>
      </w:r>
      <w:r w:rsidR="005D7377">
        <w:t>A10.5  Проверка наличия актов выполненных работ и согласование реестра работ по выполнению сверхнормативного плана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07" w:name="Section_Actors_org_units_7d6804e5_5"/>
      <w:r>
        <w:t>Оргединицы</w:t>
      </w:r>
      <w:r w:rsidR="003E7ED0" w:rsidRPr="00775EE2">
        <w:t>, выполняющие процесс:</w:t>
      </w:r>
    </w:p>
    <w:bookmarkStart w:id="108" w:name="Actors_org_units_9c2c9130_5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Org_unit_9f424f30_5_1</w:instrText>
      </w:r>
      <w:r w:rsidR="00652CC0">
        <w:fldChar w:fldCharType="separate"/>
      </w:r>
      <w:r w:rsidR="005D7377">
        <w:t>Д_Отдел по работе с персоналом</w:t>
      </w:r>
      <w:r w:rsidRPr="00775EE2">
        <w:fldChar w:fldCharType="end"/>
      </w:r>
      <w:r w:rsidRPr="00775EE2">
        <w:t xml:space="preserve"> </w:t>
      </w:r>
      <w:bookmarkStart w:id="109" w:name="Section_Role_0da590ea_5_1"/>
      <w:r w:rsidRPr="00775EE2">
        <w:t>(Роль)</w:t>
      </w:r>
      <w:bookmarkEnd w:id="109"/>
      <w:r w:rsidRPr="00775EE2">
        <w:t xml:space="preserve"> </w:t>
      </w:r>
      <w:bookmarkEnd w:id="108"/>
    </w:p>
    <w:p w:rsidR="003E7ED0" w:rsidRPr="00775EE2" w:rsidRDefault="00502527" w:rsidP="003E7ED0">
      <w:bookmarkStart w:id="110" w:name="Section_Actors_not_org_u_6030d39c_5"/>
      <w:bookmarkEnd w:id="107"/>
      <w:r>
        <w:t>Технологические ресурсы</w:t>
      </w:r>
      <w:r w:rsidR="003E7ED0" w:rsidRPr="00775EE2">
        <w:t>, выполняющие процесс:</w:t>
      </w:r>
    </w:p>
    <w:bookmarkStart w:id="111" w:name="Actors_not_org_units_d63d62fd_5"/>
    <w:p w:rsidR="003E7ED0" w:rsidRPr="00775EE2" w:rsidRDefault="003E7ED0" w:rsidP="003E7ED0">
      <w:pPr>
        <w:pStyle w:val="Markedstyle"/>
      </w:pPr>
      <w:r w:rsidRPr="00775EE2">
        <w:lastRenderedPageBreak/>
        <w:fldChar w:fldCharType="begin"/>
      </w:r>
      <w:r w:rsidR="0048339C">
        <w:instrText>DOCVARIABLE Actor_572a81bb_5_1</w:instrText>
      </w:r>
      <w:r w:rsidR="00652CC0">
        <w:fldChar w:fldCharType="separate"/>
      </w:r>
      <w:r w:rsidR="005D7377">
        <w:t>1С:ITIL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Object_subclass_5eb7a138_5_1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111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12" w:name="Section_Current_departme_bc21d37b_5"/>
      <w:bookmarkStart w:id="113" w:name="Section_Role_60015f86_5"/>
      <w:bookmarkStart w:id="114" w:name="Other_participants_25564ac9_5"/>
      <w:bookmarkStart w:id="115" w:name="Section_Current_departme_babad973_5"/>
      <w:bookmarkStart w:id="116" w:name="Section_Role_1d14646b_5"/>
      <w:bookmarkStart w:id="117" w:name="Other_participants_c03908f7_5"/>
      <w:bookmarkEnd w:id="110"/>
      <w:bookmarkEnd w:id="112"/>
      <w:bookmarkEnd w:id="113"/>
      <w:bookmarkEnd w:id="114"/>
      <w:bookmarkEnd w:id="115"/>
      <w:bookmarkEnd w:id="116"/>
      <w:bookmarkEnd w:id="117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18" w:name="Description_of_tasks_563d5e51_6"/>
    <w:bookmarkEnd w:id="106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Task_9e694b3f_6</w:instrText>
      </w:r>
      <w:r w:rsidR="00652CC0">
        <w:fldChar w:fldCharType="separate"/>
      </w:r>
      <w:r w:rsidR="005D7377">
        <w:t xml:space="preserve">A10.6 Получение служебной записки 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19" w:name="Section_Actors_org_units_7d6804e5_6"/>
      <w:r>
        <w:t>Оргединицы</w:t>
      </w:r>
      <w:r w:rsidR="003E7ED0" w:rsidRPr="00775EE2">
        <w:t>, выполняющие процесс:</w:t>
      </w:r>
    </w:p>
    <w:bookmarkStart w:id="120" w:name="Actors_org_units_9c2c9130_6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Org_unit_9f424f30_6_1</w:instrText>
      </w:r>
      <w:r w:rsidR="00652CC0">
        <w:fldChar w:fldCharType="separate"/>
      </w:r>
      <w:r w:rsidR="005D7377">
        <w:t>Д_Центр кадрового администрирования</w:t>
      </w:r>
      <w:r w:rsidRPr="00775EE2">
        <w:fldChar w:fldCharType="end"/>
      </w:r>
      <w:r w:rsidRPr="00775EE2">
        <w:t xml:space="preserve"> </w:t>
      </w:r>
      <w:bookmarkStart w:id="121" w:name="Section_Role_0da590ea_6_1"/>
      <w:r w:rsidRPr="00775EE2">
        <w:t>(Роль)</w:t>
      </w:r>
      <w:bookmarkEnd w:id="121"/>
      <w:r w:rsidRPr="00775EE2">
        <w:t xml:space="preserve"> </w:t>
      </w:r>
      <w:bookmarkEnd w:id="120"/>
    </w:p>
    <w:p w:rsidR="003E7ED0" w:rsidRPr="00775EE2" w:rsidRDefault="00502527" w:rsidP="003E7ED0">
      <w:bookmarkStart w:id="122" w:name="Section_Actors_not_org_u_6030d39c_6"/>
      <w:bookmarkEnd w:id="119"/>
      <w:r>
        <w:t>Технологические ресурсы</w:t>
      </w:r>
      <w:r w:rsidR="003E7ED0" w:rsidRPr="00775EE2">
        <w:t>, выполняющие процесс:</w:t>
      </w:r>
    </w:p>
    <w:bookmarkStart w:id="123" w:name="Actors_not_org_units_d63d62fd_6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Actor_572a81bb_6_1</w:instrText>
      </w:r>
      <w:r w:rsidR="00652CC0">
        <w:fldChar w:fldCharType="separate"/>
      </w:r>
      <w:r w:rsidR="005D7377">
        <w:t>Система электронного документооборота (СЭД) «Практика»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Object_subclass_5eb7a138_6_1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123"/>
    </w:p>
    <w:p w:rsidR="00855E77" w:rsidRPr="00775EE2" w:rsidRDefault="009829AE" w:rsidP="009829AE">
      <w:pPr>
        <w:pStyle w:val="5"/>
        <w:keepNext/>
      </w:pPr>
      <w:bookmarkStart w:id="124" w:name="Section_Current_departme_bc21d37b_6"/>
      <w:bookmarkStart w:id="125" w:name="Section_Role_60015f86_6"/>
      <w:bookmarkStart w:id="126" w:name="Other_participants_25564ac9_6"/>
      <w:bookmarkStart w:id="127" w:name="Section_Current_departme_babad973_6"/>
      <w:bookmarkStart w:id="128" w:name="Section_Role_1d14646b_6"/>
      <w:bookmarkStart w:id="129" w:name="Other_participants_c03908f7_6"/>
      <w:bookmarkStart w:id="130" w:name="S_Inputs_8fcdddc0_6"/>
      <w:bookmarkEnd w:id="122"/>
      <w:bookmarkEnd w:id="124"/>
      <w:bookmarkEnd w:id="125"/>
      <w:bookmarkEnd w:id="126"/>
      <w:bookmarkEnd w:id="127"/>
      <w:bookmarkEnd w:id="128"/>
      <w:bookmarkEnd w:id="129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43"/>
        <w:gridCol w:w="4143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31" w:name="Inputs_8fcdddc0_6"/>
            <w:bookmarkEnd w:id="131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Служебная записка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Д_Руководитель центра/отдела/службы</w:t>
            </w:r>
          </w:p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Система электронного документооборота (СЭД) «Практика»</w:t>
            </w:r>
          </w:p>
        </w:tc>
      </w:tr>
      <w:bookmarkEnd w:id="130"/>
    </w:tbl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32" w:name="Description_of_tasks_563d5e51_7"/>
    <w:bookmarkEnd w:id="118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Task_9e694b3f_7</w:instrText>
      </w:r>
      <w:r w:rsidR="00652CC0">
        <w:fldChar w:fldCharType="separate"/>
      </w:r>
      <w:r w:rsidR="005D7377">
        <w:t>A10.7 Информирование о несоответствиях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33" w:name="Section_Actors_org_units_7d6804e5_7"/>
      <w:r>
        <w:t>Оргединицы</w:t>
      </w:r>
      <w:r w:rsidR="003E7ED0" w:rsidRPr="00775EE2">
        <w:t>, выполняющие процесс:</w:t>
      </w:r>
    </w:p>
    <w:bookmarkStart w:id="134" w:name="Actors_org_units_9c2c9130_7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Org_unit_9f424f30_7_1</w:instrText>
      </w:r>
      <w:r w:rsidR="00652CC0">
        <w:fldChar w:fldCharType="separate"/>
      </w:r>
      <w:r w:rsidR="005D7377">
        <w:t>Д_Отдел по работе с персоналом</w:t>
      </w:r>
      <w:r w:rsidRPr="00775EE2">
        <w:fldChar w:fldCharType="end"/>
      </w:r>
      <w:r w:rsidRPr="00775EE2">
        <w:t xml:space="preserve"> </w:t>
      </w:r>
      <w:bookmarkStart w:id="135" w:name="Section_Role_0da590ea_7_1"/>
      <w:r w:rsidRPr="00775EE2">
        <w:t>(Роль)</w:t>
      </w:r>
      <w:bookmarkEnd w:id="135"/>
      <w:r w:rsidRPr="00775EE2">
        <w:t xml:space="preserve"> </w:t>
      </w:r>
      <w:bookmarkEnd w:id="134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36" w:name="Section_Current_departme_bc21d37b_7"/>
      <w:bookmarkStart w:id="137" w:name="Section_Role_60015f86_7"/>
      <w:bookmarkStart w:id="138" w:name="Other_participants_25564ac9_7"/>
      <w:bookmarkStart w:id="139" w:name="Section_Current_departme_babad973_7"/>
      <w:bookmarkStart w:id="140" w:name="Section_Role_1d14646b_7"/>
      <w:bookmarkStart w:id="141" w:name="Other_participants_c03908f7_7"/>
      <w:bookmarkEnd w:id="133"/>
      <w:bookmarkEnd w:id="136"/>
      <w:bookmarkEnd w:id="137"/>
      <w:bookmarkEnd w:id="138"/>
      <w:bookmarkEnd w:id="139"/>
      <w:bookmarkEnd w:id="140"/>
      <w:bookmarkEnd w:id="141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42" w:name="Description_of_tasks_563d5e51_8"/>
    <w:bookmarkEnd w:id="132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Task_9e694b3f_8</w:instrText>
      </w:r>
      <w:r w:rsidR="00652CC0">
        <w:fldChar w:fldCharType="separate"/>
      </w:r>
      <w:r w:rsidR="005D7377">
        <w:t>A10.8 Формирование и направление служебной записки о выходе на работу в выходной день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43" w:name="Section_Actors_org_units_7d6804e5_8"/>
      <w:r>
        <w:t>Оргединицы</w:t>
      </w:r>
      <w:r w:rsidR="003E7ED0" w:rsidRPr="00775EE2">
        <w:t>, выполняющие процесс:</w:t>
      </w:r>
    </w:p>
    <w:bookmarkStart w:id="144" w:name="Actors_org_units_9c2c9130_8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Org_unit_9f424f30_8_1</w:instrText>
      </w:r>
      <w:r w:rsidR="00652CC0">
        <w:fldChar w:fldCharType="separate"/>
      </w:r>
      <w:r w:rsidR="005D7377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145" w:name="Section_Role_0da590ea_8_1"/>
      <w:r w:rsidRPr="00775EE2">
        <w:t>(Роль)</w:t>
      </w:r>
      <w:bookmarkEnd w:id="145"/>
      <w:r w:rsidRPr="00775EE2">
        <w:t xml:space="preserve"> </w:t>
      </w:r>
      <w:bookmarkEnd w:id="144"/>
    </w:p>
    <w:p w:rsidR="003E7ED0" w:rsidRPr="00775EE2" w:rsidRDefault="00502527" w:rsidP="003E7ED0">
      <w:bookmarkStart w:id="146" w:name="Section_Actors_not_org_u_6030d39c_8"/>
      <w:bookmarkEnd w:id="143"/>
      <w:r>
        <w:t>Технологические ресурсы</w:t>
      </w:r>
      <w:r w:rsidR="003E7ED0" w:rsidRPr="00775EE2">
        <w:t>, выполняющие процесс:</w:t>
      </w:r>
    </w:p>
    <w:bookmarkStart w:id="147" w:name="Actors_not_org_units_d63d62fd_8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Actor_572a81bb_8_1</w:instrText>
      </w:r>
      <w:r w:rsidR="00652CC0">
        <w:fldChar w:fldCharType="separate"/>
      </w:r>
      <w:r w:rsidR="005D7377">
        <w:t>Система электронного документооборота (СЭД) «Практика»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Object_subclass_5eb7a138_8_1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147"/>
    </w:p>
    <w:p w:rsidR="00E91627" w:rsidRPr="00775EE2" w:rsidRDefault="00413863" w:rsidP="00963F07">
      <w:pPr>
        <w:tabs>
          <w:tab w:val="left" w:pos="3686"/>
        </w:tabs>
        <w:ind w:left="3839" w:hanging="3119"/>
        <w:rPr>
          <w:b/>
        </w:rPr>
      </w:pPr>
      <w:bookmarkStart w:id="148" w:name="Section_Current_departme_bc21d37b_8"/>
      <w:bookmarkStart w:id="149" w:name="Section_Role_60015f86_8"/>
      <w:bookmarkStart w:id="150" w:name="Other_participants_25564ac9_8"/>
      <w:bookmarkStart w:id="151" w:name="Section_Current_departme_babad973_8"/>
      <w:bookmarkStart w:id="152" w:name="Section_Role_1d14646b_8"/>
      <w:bookmarkStart w:id="153" w:name="Other_participants_c03908f7_8"/>
      <w:bookmarkStart w:id="154" w:name="S_Activating_events_in_tex_909d9432_8"/>
      <w:bookmarkEnd w:id="146"/>
      <w:bookmarkEnd w:id="148"/>
      <w:bookmarkEnd w:id="149"/>
      <w:bookmarkEnd w:id="150"/>
      <w:bookmarkEnd w:id="151"/>
      <w:bookmarkEnd w:id="152"/>
      <w:bookmarkEnd w:id="153"/>
      <w:r w:rsidRPr="00775EE2">
        <w:rPr>
          <w:b/>
        </w:rPr>
        <w:t>Начало выполнения</w:t>
      </w:r>
      <w:r w:rsidRPr="00775EE2">
        <w:rPr>
          <w:b/>
        </w:rPr>
        <w:tab/>
      </w:r>
    </w:p>
    <w:p w:rsidR="005048F2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Activating_events_in_tex_909d9432_8</w:instrText>
      </w:r>
      <w:r w:rsidR="00652CC0">
        <w:fldChar w:fldCharType="separate"/>
      </w:r>
      <w:r w:rsidR="005D7377">
        <w:t>Потребность в оформлении выхода на работу в выходной день</w:t>
      </w:r>
      <w:r w:rsidRPr="00775EE2">
        <w:fldChar w:fldCharType="end"/>
      </w:r>
    </w:p>
    <w:p w:rsidR="00CB6D90" w:rsidRPr="00775EE2" w:rsidRDefault="00CB6D90" w:rsidP="00CB6D90">
      <w:pPr>
        <w:pStyle w:val="5"/>
        <w:keepNext/>
      </w:pPr>
      <w:bookmarkStart w:id="155" w:name="Section_Outputs_505e7108_8"/>
      <w:bookmarkEnd w:id="154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56" w:name="S_Outputs_Non_conditional__1f940414_8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157" w:name="Outputs_Non_conditional__1f940414_8"/>
            <w:bookmarkEnd w:id="157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Служебная записка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162E5" w:rsidRDefault="005D7377">
            <w:pPr>
              <w:pStyle w:val="Tabletext"/>
            </w:pPr>
            <w:r>
              <w:t>Д_Центр кадрового администрирования</w:t>
            </w:r>
          </w:p>
          <w:p w:rsidR="00E162E5" w:rsidRDefault="005D7377">
            <w:pPr>
              <w:pStyle w:val="Tabletext"/>
            </w:pPr>
            <w:r>
              <w:t>Система электронного документооборота (СЭД) «Практика»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56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55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58" w:name="Description_of_tasks_563d5e51_9"/>
    <w:bookmarkEnd w:id="142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Task_9e694b3f_9</w:instrText>
      </w:r>
      <w:r w:rsidR="00652CC0">
        <w:fldChar w:fldCharType="separate"/>
      </w:r>
      <w:r w:rsidR="005D7377">
        <w:t>A10.9 Формирование приказа о работе в выходной день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59" w:name="Section_Actors_org_units_7d6804e5_9"/>
      <w:r>
        <w:t>Оргединицы</w:t>
      </w:r>
      <w:r w:rsidR="003E7ED0" w:rsidRPr="00775EE2">
        <w:t>, выполняющие процесс:</w:t>
      </w:r>
    </w:p>
    <w:bookmarkStart w:id="160" w:name="Actors_org_units_9c2c9130_9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Org_unit_9f424f30_9_1</w:instrText>
      </w:r>
      <w:r w:rsidR="00652CC0">
        <w:fldChar w:fldCharType="separate"/>
      </w:r>
      <w:r w:rsidR="005D7377">
        <w:t>Д_Центр кадрового администрирования</w:t>
      </w:r>
      <w:r w:rsidRPr="00775EE2">
        <w:fldChar w:fldCharType="end"/>
      </w:r>
      <w:r w:rsidRPr="00775EE2">
        <w:t xml:space="preserve"> </w:t>
      </w:r>
      <w:bookmarkStart w:id="161" w:name="Section_Role_0da590ea_9_1"/>
      <w:r w:rsidRPr="00775EE2">
        <w:t>(Роль)</w:t>
      </w:r>
      <w:bookmarkEnd w:id="161"/>
      <w:r w:rsidRPr="00775EE2">
        <w:t xml:space="preserve"> </w:t>
      </w:r>
      <w:bookmarkEnd w:id="160"/>
    </w:p>
    <w:p w:rsidR="003E7ED0" w:rsidRPr="00775EE2" w:rsidRDefault="00502527" w:rsidP="003E7ED0">
      <w:bookmarkStart w:id="162" w:name="Section_Actors_not_org_u_6030d39c_9"/>
      <w:bookmarkEnd w:id="159"/>
      <w:r>
        <w:t>Технологические ресурсы</w:t>
      </w:r>
      <w:r w:rsidR="003E7ED0" w:rsidRPr="00775EE2">
        <w:t>, выполняющие процесс:</w:t>
      </w:r>
    </w:p>
    <w:bookmarkStart w:id="163" w:name="Actors_not_org_units_d63d62fd_9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Actor_572a81bb_9_1</w:instrText>
      </w:r>
      <w:r w:rsidR="00652CC0">
        <w:fldChar w:fldCharType="separate"/>
      </w:r>
      <w:r w:rsidR="005D7377">
        <w:t>S1.9. 1С: ЗУП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Object_subclass_5eb7a138_9_1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163"/>
    </w:p>
    <w:p w:rsidR="00CB6D90" w:rsidRPr="00775EE2" w:rsidRDefault="00CB6D90" w:rsidP="00CB6D90">
      <w:pPr>
        <w:pStyle w:val="5"/>
        <w:keepNext/>
      </w:pPr>
      <w:bookmarkStart w:id="164" w:name="Section_Current_departme_bc21d37b_9"/>
      <w:bookmarkStart w:id="165" w:name="Section_Role_60015f86_9"/>
      <w:bookmarkStart w:id="166" w:name="Other_participants_25564ac9_9"/>
      <w:bookmarkStart w:id="167" w:name="Section_Current_departme_babad973_9"/>
      <w:bookmarkStart w:id="168" w:name="Section_Role_1d14646b_9"/>
      <w:bookmarkStart w:id="169" w:name="Other_participants_c03908f7_9"/>
      <w:bookmarkStart w:id="170" w:name="Section_Outputs_505e7108_9"/>
      <w:bookmarkEnd w:id="162"/>
      <w:bookmarkEnd w:id="164"/>
      <w:bookmarkEnd w:id="165"/>
      <w:bookmarkEnd w:id="166"/>
      <w:bookmarkEnd w:id="167"/>
      <w:bookmarkEnd w:id="168"/>
      <w:bookmarkEnd w:id="169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71" w:name="S_Outputs_Non_conditional__1f940414_9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172" w:name="Outputs_Non_conditional__1f940414_9"/>
            <w:bookmarkEnd w:id="172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Приказ о привлечении к работе в выходные дни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Д_Центр кадрового администрирования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71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70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73" w:name="Description_of_tasks_563d5e51_10"/>
    <w:bookmarkEnd w:id="158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Task_9e694b3f_10</w:instrText>
      </w:r>
      <w:r w:rsidR="00652CC0">
        <w:fldChar w:fldCharType="separate"/>
      </w:r>
      <w:r w:rsidR="005D7377">
        <w:t>A10.10 Согласование реестра работ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74" w:name="Section_Actors_org_units_7d6804e5_10"/>
      <w:r>
        <w:lastRenderedPageBreak/>
        <w:t>Оргединицы</w:t>
      </w:r>
      <w:r w:rsidR="003E7ED0" w:rsidRPr="00775EE2">
        <w:t>, выполняющие процесс:</w:t>
      </w:r>
    </w:p>
    <w:bookmarkStart w:id="175" w:name="Actors_org_units_9c2c9130_10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Org_unit_9f424f30_10_1</w:instrText>
      </w:r>
      <w:r w:rsidR="00652CC0">
        <w:fldChar w:fldCharType="separate"/>
      </w:r>
      <w:r w:rsidR="005D7377">
        <w:t>Д_Отдел по работе с персоналом</w:t>
      </w:r>
      <w:r w:rsidRPr="00775EE2">
        <w:fldChar w:fldCharType="end"/>
      </w:r>
      <w:r w:rsidRPr="00775EE2">
        <w:t xml:space="preserve"> </w:t>
      </w:r>
      <w:bookmarkStart w:id="176" w:name="Section_Role_0da590ea_10_1"/>
      <w:r w:rsidRPr="00775EE2">
        <w:t>(Роль)</w:t>
      </w:r>
      <w:bookmarkEnd w:id="176"/>
      <w:r w:rsidRPr="00775EE2">
        <w:t xml:space="preserve"> </w:t>
      </w:r>
      <w:bookmarkEnd w:id="175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77" w:name="Section_Current_departme_bc21d37b_10"/>
      <w:bookmarkStart w:id="178" w:name="Section_Role_60015f86_10"/>
      <w:bookmarkStart w:id="179" w:name="Other_participants_25564ac9_10"/>
      <w:bookmarkStart w:id="180" w:name="Section_Current_departme_babad973_10"/>
      <w:bookmarkStart w:id="181" w:name="Section_Role_1d14646b_10"/>
      <w:bookmarkStart w:id="182" w:name="Other_participants_c03908f7_10"/>
      <w:bookmarkEnd w:id="174"/>
      <w:bookmarkEnd w:id="177"/>
      <w:bookmarkEnd w:id="178"/>
      <w:bookmarkEnd w:id="179"/>
      <w:bookmarkEnd w:id="180"/>
      <w:bookmarkEnd w:id="181"/>
      <w:bookmarkEnd w:id="182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83" w:name="Description_of_tasks_563d5e51_11"/>
    <w:bookmarkEnd w:id="17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Task_9e694b3f_11</w:instrText>
      </w:r>
      <w:r w:rsidR="00652CC0">
        <w:fldChar w:fldCharType="separate"/>
      </w:r>
      <w:r w:rsidR="005D7377">
        <w:t xml:space="preserve">A10.11 Организация подписания приказа 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84" w:name="Section_Actors_org_units_7d6804e5_11"/>
      <w:r>
        <w:t>Оргединицы</w:t>
      </w:r>
      <w:r w:rsidR="003E7ED0" w:rsidRPr="00775EE2">
        <w:t>, выполняющие процесс:</w:t>
      </w:r>
    </w:p>
    <w:bookmarkStart w:id="185" w:name="Actors_org_units_9c2c9130_11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Org_unit_9f424f30_11_1</w:instrText>
      </w:r>
      <w:r w:rsidR="00652CC0">
        <w:fldChar w:fldCharType="separate"/>
      </w:r>
      <w:r w:rsidR="005D7377">
        <w:t>Д_Центр кадрового администрирования</w:t>
      </w:r>
      <w:r w:rsidRPr="00775EE2">
        <w:fldChar w:fldCharType="end"/>
      </w:r>
      <w:r w:rsidRPr="00775EE2">
        <w:t xml:space="preserve"> </w:t>
      </w:r>
      <w:bookmarkStart w:id="186" w:name="Section_Role_0da590ea_11_1"/>
      <w:r w:rsidRPr="00775EE2">
        <w:t>(Роль)</w:t>
      </w:r>
      <w:bookmarkEnd w:id="186"/>
      <w:r w:rsidRPr="00775EE2">
        <w:t xml:space="preserve"> </w:t>
      </w:r>
      <w:bookmarkEnd w:id="185"/>
    </w:p>
    <w:p w:rsidR="00CB6D90" w:rsidRPr="00775EE2" w:rsidRDefault="00CB6D90" w:rsidP="00CB6D90">
      <w:pPr>
        <w:pStyle w:val="5"/>
        <w:keepNext/>
      </w:pPr>
      <w:bookmarkStart w:id="187" w:name="Section_Current_departme_bc21d37b_11"/>
      <w:bookmarkStart w:id="188" w:name="Section_Role_60015f86_11"/>
      <w:bookmarkStart w:id="189" w:name="Other_participants_25564ac9_11"/>
      <w:bookmarkStart w:id="190" w:name="Section_Current_departme_babad973_11"/>
      <w:bookmarkStart w:id="191" w:name="Section_Role_1d14646b_11"/>
      <w:bookmarkStart w:id="192" w:name="Other_participants_c03908f7_11"/>
      <w:bookmarkStart w:id="193" w:name="Section_Outputs_505e7108_11"/>
      <w:bookmarkEnd w:id="184"/>
      <w:bookmarkEnd w:id="187"/>
      <w:bookmarkEnd w:id="188"/>
      <w:bookmarkEnd w:id="189"/>
      <w:bookmarkEnd w:id="190"/>
      <w:bookmarkEnd w:id="191"/>
      <w:bookmarkEnd w:id="192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94" w:name="S_Outputs_Non_conditional__1f940414_11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195" w:name="Outputs_Non_conditional__1f940414_11"/>
            <w:bookmarkEnd w:id="195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Приказ о привлечении к работе в выходные дни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Д_Центр кадрового администрирования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94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93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96" w:name="Description_of_tasks_563d5e51_12"/>
    <w:bookmarkEnd w:id="18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Task_9e694b3f_12</w:instrText>
      </w:r>
      <w:r w:rsidR="00652CC0">
        <w:fldChar w:fldCharType="separate"/>
      </w:r>
      <w:r w:rsidR="005D7377">
        <w:t>A10.12 Формирование приказа о премировании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97" w:name="Section_Actors_org_units_7d6804e5_12"/>
      <w:r>
        <w:t>Оргединицы</w:t>
      </w:r>
      <w:r w:rsidR="003E7ED0" w:rsidRPr="00775EE2">
        <w:t>, выполняющие процесс:</w:t>
      </w:r>
    </w:p>
    <w:bookmarkStart w:id="198" w:name="Actors_org_units_9c2c9130_12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Org_unit_9f424f30_12_1</w:instrText>
      </w:r>
      <w:r w:rsidR="00652CC0">
        <w:fldChar w:fldCharType="separate"/>
      </w:r>
      <w:r w:rsidR="005D7377">
        <w:t>Д_Отдел по учету расчетов с персоналом</w:t>
      </w:r>
      <w:r w:rsidRPr="00775EE2">
        <w:fldChar w:fldCharType="end"/>
      </w:r>
      <w:r w:rsidRPr="00775EE2">
        <w:t xml:space="preserve"> </w:t>
      </w:r>
      <w:bookmarkStart w:id="199" w:name="Section_Role_0da590ea_12_1"/>
      <w:r w:rsidRPr="00775EE2">
        <w:t>(Роль)</w:t>
      </w:r>
      <w:bookmarkEnd w:id="199"/>
      <w:r w:rsidRPr="00775EE2">
        <w:t xml:space="preserve"> </w:t>
      </w:r>
      <w:bookmarkEnd w:id="198"/>
    </w:p>
    <w:p w:rsidR="003E7ED0" w:rsidRPr="00775EE2" w:rsidRDefault="00502527" w:rsidP="003E7ED0">
      <w:bookmarkStart w:id="200" w:name="Section_Actors_not_org_u_6030d39c_12"/>
      <w:bookmarkEnd w:id="197"/>
      <w:r>
        <w:t>Технологические ресурсы</w:t>
      </w:r>
      <w:r w:rsidR="003E7ED0" w:rsidRPr="00775EE2">
        <w:t>, выполняющие процесс:</w:t>
      </w:r>
    </w:p>
    <w:bookmarkStart w:id="201" w:name="Actors_not_org_units_d63d62fd_12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Actor_572a81bb_12_1</w:instrText>
      </w:r>
      <w:r w:rsidR="00652CC0">
        <w:fldChar w:fldCharType="separate"/>
      </w:r>
      <w:r w:rsidR="005D7377">
        <w:t>S1.9. 1С: ЗУП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Object_subclass_5eb7a138_12_1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201"/>
    </w:p>
    <w:p w:rsidR="00CB6D90" w:rsidRPr="00775EE2" w:rsidRDefault="00CB6D90" w:rsidP="00CB6D90">
      <w:pPr>
        <w:pStyle w:val="5"/>
        <w:keepNext/>
      </w:pPr>
      <w:bookmarkStart w:id="202" w:name="Section_Current_departme_bc21d37b_12"/>
      <w:bookmarkStart w:id="203" w:name="Section_Role_60015f86_12"/>
      <w:bookmarkStart w:id="204" w:name="Other_participants_25564ac9_12"/>
      <w:bookmarkStart w:id="205" w:name="Section_Current_departme_babad973_12"/>
      <w:bookmarkStart w:id="206" w:name="Section_Role_1d14646b_12"/>
      <w:bookmarkStart w:id="207" w:name="Other_participants_c03908f7_12"/>
      <w:bookmarkStart w:id="208" w:name="Section_Outputs_505e7108_12"/>
      <w:bookmarkEnd w:id="200"/>
      <w:bookmarkEnd w:id="202"/>
      <w:bookmarkEnd w:id="203"/>
      <w:bookmarkEnd w:id="204"/>
      <w:bookmarkEnd w:id="205"/>
      <w:bookmarkEnd w:id="206"/>
      <w:bookmarkEnd w:id="207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209" w:name="S_Outputs_Non_conditional__1f940414_12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068"/>
        <w:gridCol w:w="4223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5D7377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bookmarkStart w:id="210" w:name="Outputs_Non_conditional__1f940414_12"/>
            <w:bookmarkEnd w:id="210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Приказ о премировании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5D7377">
            <w:pPr>
              <w:pStyle w:val="Tabletext"/>
            </w:pPr>
            <w:r>
              <w:t>Д_Отдел по учету расчетов с персоналом</w:t>
            </w: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209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208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211" w:name="Description_of_tasks_563d5e51_13"/>
    <w:bookmarkEnd w:id="196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Task_9e694b3f_13</w:instrText>
      </w:r>
      <w:r w:rsidR="00652CC0">
        <w:fldChar w:fldCharType="separate"/>
      </w:r>
      <w:r w:rsidR="005D7377">
        <w:t>A10.13 Направление приказа на исполнение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212" w:name="Section_Actors_org_units_7d6804e5_13"/>
      <w:r>
        <w:t>Оргединицы</w:t>
      </w:r>
      <w:r w:rsidR="003E7ED0" w:rsidRPr="00775EE2">
        <w:t>, выполняющие процесс:</w:t>
      </w:r>
    </w:p>
    <w:bookmarkStart w:id="213" w:name="Actors_org_units_9c2c9130_13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Org_unit_9f424f30_13_1</w:instrText>
      </w:r>
      <w:r w:rsidR="00652CC0">
        <w:fldChar w:fldCharType="separate"/>
      </w:r>
      <w:r w:rsidR="005D7377">
        <w:t>Д_Центр кадрового администрирования</w:t>
      </w:r>
      <w:r w:rsidRPr="00775EE2">
        <w:fldChar w:fldCharType="end"/>
      </w:r>
      <w:r w:rsidRPr="00775EE2">
        <w:t xml:space="preserve"> </w:t>
      </w:r>
      <w:bookmarkStart w:id="214" w:name="Section_Role_0da590ea_13_1"/>
      <w:r w:rsidRPr="00775EE2">
        <w:t>(Роль)</w:t>
      </w:r>
      <w:bookmarkEnd w:id="214"/>
      <w:r w:rsidRPr="00775EE2">
        <w:t xml:space="preserve"> </w:t>
      </w:r>
      <w:bookmarkEnd w:id="213"/>
    </w:p>
    <w:p w:rsidR="00855E77" w:rsidRPr="00775EE2" w:rsidRDefault="009829AE" w:rsidP="009829AE">
      <w:pPr>
        <w:pStyle w:val="5"/>
        <w:keepNext/>
      </w:pPr>
      <w:bookmarkStart w:id="215" w:name="Section_Current_departme_bc21d37b_13"/>
      <w:bookmarkStart w:id="216" w:name="Section_Role_60015f86_13"/>
      <w:bookmarkStart w:id="217" w:name="Other_participants_25564ac9_13"/>
      <w:bookmarkStart w:id="218" w:name="Section_Current_departme_babad973_13"/>
      <w:bookmarkStart w:id="219" w:name="Section_Role_1d14646b_13"/>
      <w:bookmarkStart w:id="220" w:name="Other_participants_c03908f7_13"/>
      <w:bookmarkStart w:id="221" w:name="S_Inputs_8fcdddc0_13"/>
      <w:bookmarkEnd w:id="212"/>
      <w:bookmarkEnd w:id="215"/>
      <w:bookmarkEnd w:id="216"/>
      <w:bookmarkEnd w:id="217"/>
      <w:bookmarkEnd w:id="218"/>
      <w:bookmarkEnd w:id="219"/>
      <w:bookmarkEnd w:id="220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43"/>
        <w:gridCol w:w="4143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Приказ о привлечении к работе в выходные дни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S1.9. 1С: ЗУП</w:t>
            </w:r>
          </w:p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Д_Центр кадрового администрирования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222" w:name="Inputs_8fcdddc0_13"/>
            <w:bookmarkEnd w:id="222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Приказ о привлечении к работе в выходные дни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Д_Центр кадрового администрирования</w:t>
            </w:r>
          </w:p>
        </w:tc>
      </w:tr>
      <w:bookmarkEnd w:id="221"/>
    </w:tbl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223" w:name="Description_of_tasks_563d5e51_14"/>
    <w:bookmarkEnd w:id="211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Task_9e694b3f_14</w:instrText>
      </w:r>
      <w:r w:rsidR="00652CC0">
        <w:fldChar w:fldCharType="separate"/>
      </w:r>
      <w:r w:rsidR="005D7377">
        <w:t>A10.14 Получение приказа на исполнение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224" w:name="Section_Actors_org_units_7d6804e5_14"/>
      <w:r>
        <w:t>Оргединицы</w:t>
      </w:r>
      <w:r w:rsidR="003E7ED0" w:rsidRPr="00775EE2">
        <w:t>, выполняющие процесс:</w:t>
      </w:r>
    </w:p>
    <w:bookmarkStart w:id="225" w:name="Actors_org_units_9c2c9130_14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Org_unit_9f424f30_14_1</w:instrText>
      </w:r>
      <w:r w:rsidR="00652CC0">
        <w:fldChar w:fldCharType="separate"/>
      </w:r>
      <w:r w:rsidR="005D7377">
        <w:t>Д_Отдел по учету расчетов с персоналом</w:t>
      </w:r>
      <w:r w:rsidRPr="00775EE2">
        <w:fldChar w:fldCharType="end"/>
      </w:r>
      <w:r w:rsidRPr="00775EE2">
        <w:t xml:space="preserve"> </w:t>
      </w:r>
      <w:bookmarkStart w:id="226" w:name="Section_Role_0da590ea_14_1"/>
      <w:r w:rsidRPr="00775EE2">
        <w:t>(Роль)</w:t>
      </w:r>
      <w:bookmarkEnd w:id="226"/>
      <w:r w:rsidRPr="00775EE2">
        <w:t xml:space="preserve"> </w:t>
      </w:r>
      <w:bookmarkEnd w:id="225"/>
    </w:p>
    <w:p w:rsidR="00855E77" w:rsidRPr="00775EE2" w:rsidRDefault="009829AE" w:rsidP="009829AE">
      <w:pPr>
        <w:pStyle w:val="5"/>
        <w:keepNext/>
      </w:pPr>
      <w:bookmarkStart w:id="227" w:name="Section_Current_departme_bc21d37b_14"/>
      <w:bookmarkStart w:id="228" w:name="Section_Role_60015f86_14"/>
      <w:bookmarkStart w:id="229" w:name="Other_participants_25564ac9_14"/>
      <w:bookmarkStart w:id="230" w:name="Section_Current_departme_babad973_14"/>
      <w:bookmarkStart w:id="231" w:name="Section_Role_1d14646b_14"/>
      <w:bookmarkStart w:id="232" w:name="Other_participants_c03908f7_14"/>
      <w:bookmarkStart w:id="233" w:name="S_Inputs_8fcdddc0_14"/>
      <w:bookmarkEnd w:id="224"/>
      <w:bookmarkEnd w:id="227"/>
      <w:bookmarkEnd w:id="228"/>
      <w:bookmarkEnd w:id="229"/>
      <w:bookmarkEnd w:id="230"/>
      <w:bookmarkEnd w:id="231"/>
      <w:bookmarkEnd w:id="232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43"/>
        <w:gridCol w:w="4143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Приказ о премировании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S1.9. 1С: ЗУП</w:t>
            </w:r>
          </w:p>
          <w:p w:rsidR="00E162E5" w:rsidRDefault="005D7377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Д_Отдел по учету расчетов с персоналом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234" w:name="Inputs_8fcdddc0_14"/>
            <w:bookmarkEnd w:id="234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Приказ о привлечении к работе в выходные дни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  <w:bookmarkEnd w:id="233"/>
    </w:tbl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235" w:name="Description_of_tasks_563d5e51_15"/>
    <w:bookmarkEnd w:id="223"/>
    <w:p w:rsidR="005048F2" w:rsidRPr="00775EE2" w:rsidRDefault="00FE06A7" w:rsidP="00327CDE">
      <w:pPr>
        <w:pStyle w:val="3"/>
      </w:pPr>
      <w:r w:rsidRPr="00775EE2">
        <w:lastRenderedPageBreak/>
        <w:fldChar w:fldCharType="begin"/>
      </w:r>
      <w:r w:rsidR="0048339C">
        <w:instrText>DOCVARIABLE Task_9e694b3f_15</w:instrText>
      </w:r>
      <w:r w:rsidR="00652CC0">
        <w:fldChar w:fldCharType="separate"/>
      </w:r>
      <w:r w:rsidR="005D7377">
        <w:t xml:space="preserve">A10.15 Начисление выплаты сотруднику 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236" w:name="Section_Actors_org_units_7d6804e5_15"/>
      <w:r>
        <w:t>Оргединицы</w:t>
      </w:r>
      <w:r w:rsidR="003E7ED0" w:rsidRPr="00775EE2">
        <w:t>, выполняющие процесс:</w:t>
      </w:r>
    </w:p>
    <w:bookmarkStart w:id="237" w:name="Actors_org_units_9c2c9130_15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Org_unit_9f424f30_15_1</w:instrText>
      </w:r>
      <w:r w:rsidR="00652CC0">
        <w:fldChar w:fldCharType="separate"/>
      </w:r>
      <w:r w:rsidR="005D7377">
        <w:t>Д_Отдел по учету расчетов с персоналом</w:t>
      </w:r>
      <w:r w:rsidRPr="00775EE2">
        <w:fldChar w:fldCharType="end"/>
      </w:r>
      <w:r w:rsidRPr="00775EE2">
        <w:t xml:space="preserve"> </w:t>
      </w:r>
      <w:bookmarkStart w:id="238" w:name="Section_Role_0da590ea_15_1"/>
      <w:r w:rsidRPr="00775EE2">
        <w:t>(Роль)</w:t>
      </w:r>
      <w:bookmarkEnd w:id="238"/>
      <w:r w:rsidRPr="00775EE2">
        <w:t xml:space="preserve"> </w:t>
      </w:r>
      <w:bookmarkEnd w:id="237"/>
    </w:p>
    <w:p w:rsidR="003E7ED0" w:rsidRPr="00775EE2" w:rsidRDefault="00502527" w:rsidP="003E7ED0">
      <w:bookmarkStart w:id="239" w:name="Section_Actors_not_org_u_6030d39c_15"/>
      <w:bookmarkEnd w:id="236"/>
      <w:r>
        <w:t>Технологические ресурсы</w:t>
      </w:r>
      <w:r w:rsidR="003E7ED0" w:rsidRPr="00775EE2">
        <w:t>, выполняющие процесс:</w:t>
      </w:r>
    </w:p>
    <w:bookmarkStart w:id="240" w:name="Actors_not_org_units_d63d62fd_15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Actor_572a81bb_15_1</w:instrText>
      </w:r>
      <w:r w:rsidR="00652CC0">
        <w:fldChar w:fldCharType="separate"/>
      </w:r>
      <w:r w:rsidR="005D7377">
        <w:t>S1.9. 1С: ЗУП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Object_subclass_5eb7a138_15_1</w:instrText>
      </w:r>
      <w:r w:rsidR="00652CC0">
        <w:fldChar w:fldCharType="separate"/>
      </w:r>
      <w:r w:rsidR="005D7377">
        <w:t>Информационная система</w:t>
      </w:r>
      <w:r w:rsidRPr="00775EE2">
        <w:fldChar w:fldCharType="end"/>
      </w:r>
      <w:r w:rsidRPr="00775EE2">
        <w:t>)</w:t>
      </w:r>
      <w:bookmarkEnd w:id="240"/>
    </w:p>
    <w:p w:rsidR="00855E77" w:rsidRPr="00775EE2" w:rsidRDefault="009829AE" w:rsidP="009829AE">
      <w:pPr>
        <w:pStyle w:val="5"/>
        <w:keepNext/>
      </w:pPr>
      <w:bookmarkStart w:id="241" w:name="Section_Current_departme_bc21d37b_15"/>
      <w:bookmarkStart w:id="242" w:name="Section_Role_60015f86_15"/>
      <w:bookmarkStart w:id="243" w:name="Other_participants_25564ac9_15"/>
      <w:bookmarkStart w:id="244" w:name="Section_Current_departme_babad973_15"/>
      <w:bookmarkStart w:id="245" w:name="Section_Role_1d14646b_15"/>
      <w:bookmarkStart w:id="246" w:name="Other_participants_c03908f7_15"/>
      <w:bookmarkStart w:id="247" w:name="S_Inputs_8fcdddc0_15"/>
      <w:bookmarkEnd w:id="239"/>
      <w:bookmarkEnd w:id="241"/>
      <w:bookmarkEnd w:id="242"/>
      <w:bookmarkEnd w:id="243"/>
      <w:bookmarkEnd w:id="244"/>
      <w:bookmarkEnd w:id="245"/>
      <w:bookmarkEnd w:id="246"/>
      <w:r w:rsidRPr="00775EE2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775EE2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775EE2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775EE2">
              <w:rPr>
                <w:b/>
                <w:sz w:val="18"/>
              </w:rPr>
              <w:t>От</w:t>
            </w:r>
          </w:p>
        </w:tc>
      </w:tr>
      <w:tr w:rsidR="009829AE" w:rsidRPr="00775EE2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248" w:name="Inputs_8fcdddc0_15"/>
            <w:bookmarkEnd w:id="248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Справка об экономии ФОТ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775EE2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</w:tbl>
    <w:p w:rsidR="00E91627" w:rsidRPr="00775EE2" w:rsidRDefault="00286FEC" w:rsidP="00CB6D90">
      <w:pPr>
        <w:pStyle w:val="5"/>
      </w:pPr>
      <w:bookmarkStart w:id="249" w:name="S_Created_events_in_text_90939d9d_15"/>
      <w:bookmarkEnd w:id="247"/>
      <w:r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Created_events_in_text_90939d9d_15</w:instrText>
      </w:r>
      <w:r w:rsidR="00652CC0">
        <w:fldChar w:fldCharType="separate"/>
      </w:r>
      <w:r w:rsidR="005D7377">
        <w:t>Начислена выплата</w:t>
      </w:r>
      <w:r w:rsidRPr="00775EE2">
        <w:fldChar w:fldCharType="end"/>
      </w:r>
    </w:p>
    <w:bookmarkEnd w:id="249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End w:id="235"/>
    <w:p w:rsidR="00741A7E" w:rsidRPr="00775EE2" w:rsidRDefault="00741A7E" w:rsidP="00FA5D3B">
      <w:pPr>
        <w:spacing w:after="0"/>
        <w:rPr>
          <w:sz w:val="2"/>
          <w:szCs w:val="2"/>
        </w:rPr>
      </w:pPr>
    </w:p>
    <w:p w:rsidR="00CE52B7" w:rsidRPr="00775EE2" w:rsidRDefault="00CE52B7" w:rsidP="00CE52B7">
      <w:bookmarkStart w:id="250" w:name="Variations_of_process_or_a9ba7782"/>
      <w:bookmarkStart w:id="251" w:name="_Toc180896340"/>
      <w:bookmarkEnd w:id="51"/>
      <w:bookmarkEnd w:id="250"/>
    </w:p>
    <w:p w:rsidR="009822B9" w:rsidRPr="00775EE2" w:rsidRDefault="009822B9" w:rsidP="001124EA">
      <w:pPr>
        <w:pStyle w:val="Application"/>
      </w:pPr>
      <w:bookmarkStart w:id="252" w:name="_Toc340699939"/>
      <w:bookmarkStart w:id="253" w:name="_Toc200367532"/>
      <w:bookmarkStart w:id="254" w:name="_Toc340699940"/>
      <w:bookmarkStart w:id="255" w:name="_Toc338687761"/>
      <w:bookmarkStart w:id="256" w:name="_Toc340699941"/>
      <w:bookmarkStart w:id="257" w:name="S_Annex_B_Roles_from_Activ_c4c8af5e"/>
      <w:bookmarkStart w:id="258" w:name="_Toc193466240"/>
      <w:bookmarkEnd w:id="251"/>
      <w:bookmarkEnd w:id="252"/>
      <w:bookmarkEnd w:id="253"/>
      <w:bookmarkEnd w:id="254"/>
      <w:r w:rsidRPr="00775EE2">
        <w:lastRenderedPageBreak/>
        <w:t>Состав ролей, участвующих в выполнении проце</w:t>
      </w:r>
      <w:bookmarkEnd w:id="255"/>
      <w:r w:rsidRPr="00775EE2">
        <w:t>сса</w:t>
      </w:r>
      <w:bookmarkEnd w:id="256"/>
      <w:bookmarkEnd w:id="258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133"/>
        <w:gridCol w:w="2353"/>
        <w:gridCol w:w="2353"/>
        <w:gridCol w:w="2351"/>
      </w:tblGrid>
      <w:tr w:rsidR="009822B9" w:rsidRPr="00775EE2" w:rsidTr="009822B9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155437">
            <w:pPr>
              <w:pStyle w:val="Tableheader"/>
              <w:keepNext/>
            </w:pPr>
            <w:r>
              <w:t>Оргединица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286FEC">
            <w:pPr>
              <w:pStyle w:val="Tableheader"/>
              <w:keepNext/>
            </w:pPr>
            <w:r>
              <w:t>Объект</w:t>
            </w:r>
            <w:r w:rsidR="009822B9" w:rsidRPr="00775EE2">
              <w:t xml:space="preserve"> деятельности</w:t>
            </w: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1.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Д_Отдел по работе с персоналом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2.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Д_Отдел по учету расчетов с персоналом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3.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Д_Руководитель центра/отдела/службы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bookmarkStart w:id="259" w:name="Annex_B_Roles_from_Activ_c4c8af5e"/>
            <w:bookmarkEnd w:id="259"/>
            <w:r>
              <w:t>4.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Д_Центр кадрового администрирования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bookmarkEnd w:id="257"/>
    </w:tbl>
    <w:p w:rsidR="00A157F2" w:rsidRPr="00775EE2" w:rsidRDefault="00A157F2" w:rsidP="00A157F2"/>
    <w:p w:rsidR="000A1123" w:rsidRPr="00775EE2" w:rsidRDefault="000A1123" w:rsidP="009F066C">
      <w:pPr>
        <w:ind w:left="0"/>
      </w:pPr>
    </w:p>
    <w:sectPr w:rsidR="000A1123" w:rsidRPr="00775EE2" w:rsidSect="00AF149D">
      <w:footerReference w:type="default" r:id="rId14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DC" w:rsidRDefault="001876DC" w:rsidP="00155A4B">
      <w:pPr>
        <w:spacing w:after="0"/>
      </w:pPr>
      <w:r>
        <w:separator/>
      </w:r>
    </w:p>
  </w:endnote>
  <w:endnote w:type="continuationSeparator" w:id="0">
    <w:p w:rsidR="001876DC" w:rsidRDefault="001876DC" w:rsidP="00155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5D7377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D7377" w:rsidRDefault="005D7377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073090">
              <w:t>A10 Оформление работы в выходные дни и сверхурочные работы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073090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D7377" w:rsidRDefault="005D7377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073090">
            <w:rPr>
              <w:rFonts w:cs="Tahoma"/>
            </w:rPr>
            <w:t>5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073090">
            <w:rPr>
              <w:rFonts w:cs="Tahoma"/>
            </w:rPr>
            <w:t>11</w:t>
          </w:r>
          <w:r>
            <w:rPr>
              <w:rFonts w:cs="Tahoma"/>
            </w:rPr>
            <w:fldChar w:fldCharType="end"/>
          </w:r>
        </w:p>
      </w:tc>
    </w:tr>
  </w:tbl>
  <w:p w:rsidR="005D7377" w:rsidRPr="0063557B" w:rsidRDefault="005D7377" w:rsidP="0063557B">
    <w:pPr>
      <w:pStyle w:val="a6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77" w:rsidRPr="0063557B" w:rsidRDefault="005D7377" w:rsidP="0063557B">
    <w:pPr>
      <w:pStyle w:val="a6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04"/>
      <w:gridCol w:w="4348"/>
    </w:tblGrid>
    <w:tr w:rsidR="005D7377" w:rsidTr="005A43AF">
      <w:trPr>
        <w:trHeight w:val="360"/>
      </w:trPr>
      <w:tc>
        <w:tcPr>
          <w:tcW w:w="1059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D7377" w:rsidRDefault="005D7377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073090">
            <w:rPr>
              <w:rFonts w:cs="Arial"/>
              <w:noProof/>
              <w:sz w:val="18"/>
              <w:szCs w:val="16"/>
            </w:rPr>
            <w:t>A10 Оформление работы в выходные дни и сверхурочные работы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  <w:lang w:val="en-US"/>
            </w:rPr>
            <w:t xml:space="preserve">. </w:t>
          </w:r>
          <w:r>
            <w:rPr>
              <w:rFonts w:cs="Arial"/>
              <w:sz w:val="18"/>
              <w:szCs w:val="16"/>
              <w:lang w:val="en-US"/>
            </w:rPr>
            <w:fldChar w:fldCharType="begin"/>
          </w:r>
          <w:r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073090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D7377" w:rsidRDefault="005D7377" w:rsidP="00103E9E">
          <w:pPr>
            <w:spacing w:after="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8"/>
              <w:szCs w:val="16"/>
            </w:rPr>
            <w:t xml:space="preserve">Страница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PAGE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073090">
            <w:rPr>
              <w:rFonts w:cs="Arial"/>
              <w:noProof/>
              <w:sz w:val="18"/>
              <w:szCs w:val="16"/>
            </w:rPr>
            <w:t>6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</w:rPr>
            <w:t xml:space="preserve"> из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NUMPAGES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073090">
            <w:rPr>
              <w:rFonts w:cs="Arial"/>
              <w:noProof/>
              <w:sz w:val="18"/>
              <w:szCs w:val="16"/>
            </w:rPr>
            <w:t>11</w:t>
          </w:r>
          <w:r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5D7377" w:rsidRPr="0063557B" w:rsidRDefault="005D7377" w:rsidP="0063557B">
    <w:pPr>
      <w:pStyle w:val="a6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5D7377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D7377" w:rsidRDefault="005D7377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073090">
              <w:t>A10 Оформление работы в выходные дни и сверхурочные работы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073090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D7377" w:rsidRDefault="005D7377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073090">
            <w:rPr>
              <w:rFonts w:cs="Tahoma"/>
            </w:rPr>
            <w:t>8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073090">
            <w:rPr>
              <w:rFonts w:cs="Tahoma"/>
            </w:rPr>
            <w:t>11</w:t>
          </w:r>
          <w:r>
            <w:rPr>
              <w:rFonts w:cs="Tahoma"/>
            </w:rPr>
            <w:fldChar w:fldCharType="end"/>
          </w:r>
        </w:p>
      </w:tc>
    </w:tr>
  </w:tbl>
  <w:p w:rsidR="005D7377" w:rsidRPr="0063557B" w:rsidRDefault="005D7377" w:rsidP="0063557B">
    <w:pPr>
      <w:pStyle w:val="a6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DC" w:rsidRDefault="001876DC" w:rsidP="00155A4B">
      <w:pPr>
        <w:spacing w:after="0"/>
      </w:pPr>
      <w:r>
        <w:separator/>
      </w:r>
    </w:p>
  </w:footnote>
  <w:footnote w:type="continuationSeparator" w:id="0">
    <w:p w:rsidR="001876DC" w:rsidRDefault="001876DC" w:rsidP="00155A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77" w:rsidRDefault="005D7377" w:rsidP="00865E3D">
    <w:pPr>
      <w:pStyle w:val="a"/>
      <w:numPr>
        <w:ilvl w:val="0"/>
        <w:numId w:val="0"/>
      </w:numPr>
      <w:ind w:left="6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77" w:rsidRDefault="005D7377" w:rsidP="00F31658">
    <w:pPr>
      <w:pStyle w:val="a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A9"/>
    <w:multiLevelType w:val="hybridMultilevel"/>
    <w:tmpl w:val="1720AA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BA6"/>
    <w:multiLevelType w:val="hybridMultilevel"/>
    <w:tmpl w:val="2386315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66E8BDE">
      <w:start w:val="1"/>
      <w:numFmt w:val="bullet"/>
      <w:pStyle w:val="Markednestedstyle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3245"/>
    <w:multiLevelType w:val="hybridMultilevel"/>
    <w:tmpl w:val="6BB46B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95B53"/>
    <w:multiLevelType w:val="multilevel"/>
    <w:tmpl w:val="7534D9BE"/>
    <w:numStyleLink w:val="Markedstyle-Doc"/>
  </w:abstractNum>
  <w:abstractNum w:abstractNumId="7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22F8"/>
    <w:multiLevelType w:val="hybridMultilevel"/>
    <w:tmpl w:val="C5DC0FC8"/>
    <w:lvl w:ilvl="0" w:tplc="D6F29BF4">
      <w:start w:val="1"/>
      <w:numFmt w:val="russianUpper"/>
      <w:pStyle w:val="Application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7989"/>
    <w:multiLevelType w:val="hybridMultilevel"/>
    <w:tmpl w:val="D7A4502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F498E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A0A2D"/>
    <w:multiLevelType w:val="hybridMultilevel"/>
    <w:tmpl w:val="E52C7BEA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B29203B"/>
    <w:multiLevelType w:val="hybridMultilevel"/>
    <w:tmpl w:val="DB363478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E734D"/>
    <w:multiLevelType w:val="hybridMultilevel"/>
    <w:tmpl w:val="1ED8A0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14549"/>
    <w:multiLevelType w:val="hybridMultilevel"/>
    <w:tmpl w:val="9D0C6BBC"/>
    <w:lvl w:ilvl="0" w:tplc="3DC62B72">
      <w:start w:val="1"/>
      <w:numFmt w:val="decimal"/>
      <w:lvlText w:val="%1."/>
      <w:lvlJc w:val="left"/>
      <w:pPr>
        <w:tabs>
          <w:tab w:val="num" w:pos="3600"/>
        </w:tabs>
        <w:ind w:left="2727" w:hanging="567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C468B"/>
    <w:multiLevelType w:val="hybridMultilevel"/>
    <w:tmpl w:val="0F36E188"/>
    <w:lvl w:ilvl="0" w:tplc="9CFE5FD6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D32F1E"/>
    <w:multiLevelType w:val="hybridMultilevel"/>
    <w:tmpl w:val="1DB28B7C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D7265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E3"/>
    <w:multiLevelType w:val="multilevel"/>
    <w:tmpl w:val="C59A2A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</w:num>
  <w:num w:numId="24">
    <w:abstractNumId w:val="1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"/>
  </w:num>
  <w:num w:numId="28">
    <w:abstractNumId w:val="15"/>
  </w:num>
  <w:num w:numId="29">
    <w:abstractNumId w:val="1"/>
  </w:num>
  <w:num w:numId="30">
    <w:abstractNumId w:val="1"/>
  </w:num>
  <w:num w:numId="31">
    <w:abstractNumId w:val="9"/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ating_events_in_tex_03822069_1" w:val="Потребность в компенсации дополнительных/внерегламентных работ "/>
    <w:docVar w:name="Activating_events_in_tex_909d9432_1" w:val="Потребность в компенсации дополнительных/внерегламентных работ "/>
    <w:docVar w:name="Activating_events_in_tex_909d9432_10" w:val=" "/>
    <w:docVar w:name="Activating_events_in_tex_909d9432_11" w:val=" "/>
    <w:docVar w:name="Activating_events_in_tex_909d9432_12" w:val=" "/>
    <w:docVar w:name="Activating_events_in_tex_909d9432_13" w:val=" "/>
    <w:docVar w:name="Activating_events_in_tex_909d9432_14" w:val=" "/>
    <w:docVar w:name="Activating_events_in_tex_909d9432_15" w:val=" "/>
    <w:docVar w:name="Activating_events_in_tex_909d9432_2" w:val=" "/>
    <w:docVar w:name="Activating_events_in_tex_909d9432_3" w:val=" "/>
    <w:docVar w:name="Activating_events_in_tex_909d9432_4" w:val=" "/>
    <w:docVar w:name="Activating_events_in_tex_909d9432_5" w:val=" "/>
    <w:docVar w:name="Activating_events_in_tex_909d9432_6" w:val=" "/>
    <w:docVar w:name="Activating_events_in_tex_909d9432_7" w:val=" "/>
    <w:docVar w:name="Activating_events_in_tex_909d9432_8" w:val="Потребность в оформлении выхода на работу в выходной день"/>
    <w:docVar w:name="Activating_events_in_tex_909d9432_9" w:val=" "/>
    <w:docVar w:name="Actor_572a81bb_12_1" w:val="S1.9. 1С: ЗУП"/>
    <w:docVar w:name="Actor_572a81bb_15_1" w:val="S1.9. 1С: ЗУП"/>
    <w:docVar w:name="Actor_572a81bb_5_1" w:val="1С:ITIL"/>
    <w:docVar w:name="Actor_572a81bb_6_1" w:val="Система электронного документооборота (СЭД) «Практика»"/>
    <w:docVar w:name="Actor_572a81bb_8_1" w:val="Система электронного документооборота (СЭД) «Практика»"/>
    <w:docVar w:name="Actor_572a81bb_9_1" w:val="S1.9. 1С: ЗУП"/>
    <w:docVar w:name="BSHtml" w:val="False"/>
    <w:docVar w:name="BSInThread" w:val="False"/>
    <w:docVar w:name="BSObjectGUID" w:val="41d33c19-1615-4a82-a76f-aac46566a506"/>
    <w:docVar w:name="BSPortal" w:val="False"/>
    <w:docVar w:name="BSTemplateGUID" w:val="a8787982-86a3-4eb7-8549-464bcca3532b"/>
    <w:docVar w:name="BSVersion" w:val="5.1.8503.22346"/>
    <w:docVar w:name="Created_events_in_text_90939d9d_1" w:val=" "/>
    <w:docVar w:name="Created_events_in_text_90939d9d_10" w:val=" "/>
    <w:docVar w:name="Created_events_in_text_90939d9d_11" w:val=" "/>
    <w:docVar w:name="Created_events_in_text_90939d9d_12" w:val=" "/>
    <w:docVar w:name="Created_events_in_text_90939d9d_13" w:val=" "/>
    <w:docVar w:name="Created_events_in_text_90939d9d_14" w:val=" "/>
    <w:docVar w:name="Created_events_in_text_90939d9d_15" w:val="Начислена выплата"/>
    <w:docVar w:name="Created_events_in_text_90939d9d_2" w:val=" "/>
    <w:docVar w:name="Created_events_in_text_90939d9d_3" w:val=" "/>
    <w:docVar w:name="Created_events_in_text_90939d9d_4" w:val=" "/>
    <w:docVar w:name="Created_events_in_text_90939d9d_5" w:val=" "/>
    <w:docVar w:name="Created_events_in_text_90939d9d_6" w:val=" "/>
    <w:docVar w:name="Created_events_in_text_90939d9d_7" w:val=" "/>
    <w:docVar w:name="Created_events_in_text_90939d9d_8" w:val=" "/>
    <w:docVar w:name="Created_events_in_text_90939d9d_9" w:val=" "/>
    <w:docVar w:name="CurrentCulture" w:val="ru"/>
    <w:docVar w:name="CurrentUICulture" w:val="ru"/>
    <w:docVar w:name="DefaultDataCulture" w:val="ru"/>
    <w:docVar w:name="Description_d1c399c1" w:val=" "/>
    <w:docVar w:name="Duration_requirements_0d67b73a_1" w:val=" "/>
    <w:docVar w:name="Duration_requirements_0d67b73a_10" w:val=" "/>
    <w:docVar w:name="Duration_requirements_0d67b73a_11" w:val=" "/>
    <w:docVar w:name="Duration_requirements_0d67b73a_12" w:val=" "/>
    <w:docVar w:name="Duration_requirements_0d67b73a_13" w:val=" "/>
    <w:docVar w:name="Duration_requirements_0d67b73a_14" w:val=" "/>
    <w:docVar w:name="Duration_requirements_0d67b73a_15" w:val=" "/>
    <w:docVar w:name="Duration_requirements_0d67b73a_2" w:val=" "/>
    <w:docVar w:name="Duration_requirements_0d67b73a_3" w:val=" "/>
    <w:docVar w:name="Duration_requirements_0d67b73a_4" w:val=" "/>
    <w:docVar w:name="Duration_requirements_0d67b73a_5" w:val=" "/>
    <w:docVar w:name="Duration_requirements_0d67b73a_6" w:val=" "/>
    <w:docVar w:name="Duration_requirements_0d67b73a_7" w:val=" "/>
    <w:docVar w:name="Duration_requirements_0d67b73a_8" w:val=" "/>
    <w:docVar w:name="Duration_requirements_0d67b73a_9" w:val=" "/>
    <w:docVar w:name="Duration_requirements_d6a987a4" w:val=" "/>
    <w:docVar w:name="Instructions_6aed8ac5_1" w:val=" "/>
    <w:docVar w:name="Instructions_6aed8ac5_10" w:val=" "/>
    <w:docVar w:name="Instructions_6aed8ac5_11" w:val=" "/>
    <w:docVar w:name="Instructions_6aed8ac5_12" w:val=" "/>
    <w:docVar w:name="Instructions_6aed8ac5_13" w:val=" "/>
    <w:docVar w:name="Instructions_6aed8ac5_14" w:val=" "/>
    <w:docVar w:name="Instructions_6aed8ac5_15" w:val=" "/>
    <w:docVar w:name="Instructions_6aed8ac5_2" w:val=" "/>
    <w:docVar w:name="Instructions_6aed8ac5_3" w:val=" "/>
    <w:docVar w:name="Instructions_6aed8ac5_4" w:val=" "/>
    <w:docVar w:name="Instructions_6aed8ac5_5" w:val=" "/>
    <w:docVar w:name="Instructions_6aed8ac5_6" w:val=" "/>
    <w:docVar w:name="Instructions_6aed8ac5_7" w:val=" "/>
    <w:docVar w:name="Instructions_6aed8ac5_8" w:val=" "/>
    <w:docVar w:name="Instructions_6aed8ac5_9" w:val=" "/>
    <w:docVar w:name="Name_2da767ea" w:val="A10 Оформление работы в выходные дни и сверхурочные работы"/>
    <w:docVar w:name="Object_subclass_5eb7a138_12_1" w:val="Информационная система"/>
    <w:docVar w:name="Object_subclass_5eb7a138_15_1" w:val="Информационная система"/>
    <w:docVar w:name="Object_subclass_5eb7a138_5_1" w:val="Информационная система"/>
    <w:docVar w:name="Object_subclass_5eb7a138_6_1" w:val="Информационная система"/>
    <w:docVar w:name="Object_subclass_5eb7a138_8_1" w:val="Информационная система"/>
    <w:docVar w:name="Object_subclass_5eb7a138_9_1" w:val="Информационная система"/>
    <w:docVar w:name="Org_unit_9f424f30_1_1" w:val="Д_Руководитель центра/отдела/службы"/>
    <w:docVar w:name="Org_unit_9f424f30_10_1" w:val="Д_Отдел по работе с персоналом"/>
    <w:docVar w:name="Org_unit_9f424f30_11_1" w:val="Д_Центр кадрового администрирования"/>
    <w:docVar w:name="Org_unit_9f424f30_12_1" w:val="Д_Отдел по учету расчетов с персоналом"/>
    <w:docVar w:name="Org_unit_9f424f30_13_1" w:val="Д_Центр кадрового администрирования"/>
    <w:docVar w:name="Org_unit_9f424f30_14_1" w:val="Д_Отдел по учету расчетов с персоналом"/>
    <w:docVar w:name="Org_unit_9f424f30_15_1" w:val="Д_Отдел по учету расчетов с персоналом"/>
    <w:docVar w:name="Org_unit_9f424f30_2_1" w:val="Д_Руководитель центра/отдела/службы"/>
    <w:docVar w:name="Org_unit_9f424f30_3_1" w:val="Д_Отдел по работе с персоналом"/>
    <w:docVar w:name="Org_unit_9f424f30_4_1" w:val="Д_Руководитель центра/отдела/службы"/>
    <w:docVar w:name="Org_unit_9f424f30_5_1" w:val="Д_Отдел по работе с персоналом"/>
    <w:docVar w:name="Org_unit_9f424f30_6_1" w:val="Д_Центр кадрового администрирования"/>
    <w:docVar w:name="Org_unit_9f424f30_7_1" w:val="Д_Отдел по работе с персоналом"/>
    <w:docVar w:name="Org_unit_9f424f30_8_1" w:val="Д_Руководитель центра/отдела/службы"/>
    <w:docVar w:name="Org_unit_9f424f30_9_1" w:val="Д_Центр кадрового администрирования"/>
    <w:docVar w:name="Organization_name_9c666fb0_1" w:val=" "/>
    <w:docVar w:name="Reference_to_task_f9ce0ce4_1" w:val=" "/>
    <w:docVar w:name="Reference_to_task_f9ce0ce4_10" w:val=" "/>
    <w:docVar w:name="Reference_to_task_f9ce0ce4_11" w:val=" "/>
    <w:docVar w:name="Reference_to_task_f9ce0ce4_12" w:val=" "/>
    <w:docVar w:name="Reference_to_task_f9ce0ce4_13" w:val=" "/>
    <w:docVar w:name="Reference_to_task_f9ce0ce4_14" w:val=" "/>
    <w:docVar w:name="Reference_to_task_f9ce0ce4_15" w:val=" "/>
    <w:docVar w:name="Reference_to_task_f9ce0ce4_2" w:val=" "/>
    <w:docVar w:name="Reference_to_task_f9ce0ce4_3" w:val=" "/>
    <w:docVar w:name="Reference_to_task_f9ce0ce4_4" w:val=" "/>
    <w:docVar w:name="Reference_to_task_f9ce0ce4_5" w:val=" "/>
    <w:docVar w:name="Reference_to_task_f9ce0ce4_6" w:val=" "/>
    <w:docVar w:name="Reference_to_task_f9ce0ce4_7" w:val=" "/>
    <w:docVar w:name="Reference_to_task_f9ce0ce4_8" w:val=" "/>
    <w:docVar w:name="Reference_to_task_f9ce0ce4_9" w:val=" "/>
    <w:docVar w:name="Status_e2eccb3e" w:val="В работе"/>
    <w:docVar w:name="Task_9e694b3f_1" w:val="A10.1 Формирование реестра работ по выполнению заявок сверхнормативного плана"/>
    <w:docVar w:name="Task_9e694b3f_10" w:val="A10.10 Согласование реестра работ"/>
    <w:docVar w:name="Task_9e694b3f_11" w:val="A10.11 Организация подписания приказа "/>
    <w:docVar w:name="Task_9e694b3f_12" w:val="A10.12 Формирование приказа о премировании"/>
    <w:docVar w:name="Task_9e694b3f_13" w:val="A10.13 Направление приказа на исполнение"/>
    <w:docVar w:name="Task_9e694b3f_14" w:val="A10.14 Получение приказа на исполнение"/>
    <w:docVar w:name="Task_9e694b3f_15" w:val="A10.15 Начисление выплаты сотруднику "/>
    <w:docVar w:name="Task_9e694b3f_2" w:val="A10.2 Направление реестра работ по выполнению заявок сверхнормативного плана"/>
    <w:docVar w:name="Task_9e694b3f_3" w:val="A10.3 Получение реестра на согласование "/>
    <w:docVar w:name="Task_9e694b3f_4" w:val="A10.4 Внесение корректировок"/>
    <w:docVar w:name="Task_9e694b3f_5" w:val="A10.5  Проверка наличия актов выполненных работ и согласование реестра работ по выполнению сверхнормативного плана"/>
    <w:docVar w:name="Task_9e694b3f_6" w:val="A10.6 Получение служебной записки "/>
    <w:docVar w:name="Task_9e694b3f_7" w:val="A10.7 Информирование о несоответствиях"/>
    <w:docVar w:name="Task_9e694b3f_8" w:val="A10.8 Формирование и направление служебной записки о выходе на работу в выходной день"/>
    <w:docVar w:name="Task_9e694b3f_9" w:val="A10.9 Формирование приказа о работе в выходной день"/>
    <w:docVar w:name="Version_with_edition_32862b96" w:val="1.0.1"/>
  </w:docVars>
  <w:rsids>
    <w:rsidRoot w:val="002F1689"/>
    <w:rsid w:val="000012F3"/>
    <w:rsid w:val="000131E7"/>
    <w:rsid w:val="000134D9"/>
    <w:rsid w:val="00014CC7"/>
    <w:rsid w:val="00022127"/>
    <w:rsid w:val="0002237E"/>
    <w:rsid w:val="000274D8"/>
    <w:rsid w:val="000342D0"/>
    <w:rsid w:val="00037472"/>
    <w:rsid w:val="0004047A"/>
    <w:rsid w:val="0004069A"/>
    <w:rsid w:val="0004241D"/>
    <w:rsid w:val="000466A0"/>
    <w:rsid w:val="00055A9B"/>
    <w:rsid w:val="0005653C"/>
    <w:rsid w:val="00073090"/>
    <w:rsid w:val="000778B6"/>
    <w:rsid w:val="00083D15"/>
    <w:rsid w:val="00090C16"/>
    <w:rsid w:val="000A1123"/>
    <w:rsid w:val="000A19B0"/>
    <w:rsid w:val="000A25DF"/>
    <w:rsid w:val="000A2E84"/>
    <w:rsid w:val="000A320E"/>
    <w:rsid w:val="000A7ACF"/>
    <w:rsid w:val="000B319F"/>
    <w:rsid w:val="000B7273"/>
    <w:rsid w:val="000D0FB4"/>
    <w:rsid w:val="000D5404"/>
    <w:rsid w:val="000D685B"/>
    <w:rsid w:val="000E0353"/>
    <w:rsid w:val="000E4B16"/>
    <w:rsid w:val="000E5453"/>
    <w:rsid w:val="000F464E"/>
    <w:rsid w:val="00100F2C"/>
    <w:rsid w:val="00103E9E"/>
    <w:rsid w:val="00105392"/>
    <w:rsid w:val="00106DFE"/>
    <w:rsid w:val="00106EEB"/>
    <w:rsid w:val="001124EA"/>
    <w:rsid w:val="001133E5"/>
    <w:rsid w:val="00121765"/>
    <w:rsid w:val="00126556"/>
    <w:rsid w:val="00134046"/>
    <w:rsid w:val="001361B0"/>
    <w:rsid w:val="00137A43"/>
    <w:rsid w:val="0015110E"/>
    <w:rsid w:val="00152388"/>
    <w:rsid w:val="00153682"/>
    <w:rsid w:val="00155437"/>
    <w:rsid w:val="00155A4B"/>
    <w:rsid w:val="00165040"/>
    <w:rsid w:val="00170A75"/>
    <w:rsid w:val="0017125C"/>
    <w:rsid w:val="001839FE"/>
    <w:rsid w:val="001876DC"/>
    <w:rsid w:val="0019082F"/>
    <w:rsid w:val="00191A13"/>
    <w:rsid w:val="00191DC2"/>
    <w:rsid w:val="00192B62"/>
    <w:rsid w:val="00192F22"/>
    <w:rsid w:val="00194361"/>
    <w:rsid w:val="001B0A86"/>
    <w:rsid w:val="001B1F13"/>
    <w:rsid w:val="001B4002"/>
    <w:rsid w:val="001B52D1"/>
    <w:rsid w:val="001B7606"/>
    <w:rsid w:val="001C0743"/>
    <w:rsid w:val="001C6DD6"/>
    <w:rsid w:val="001D003B"/>
    <w:rsid w:val="001D235C"/>
    <w:rsid w:val="001D2647"/>
    <w:rsid w:val="001D4FF6"/>
    <w:rsid w:val="001D5678"/>
    <w:rsid w:val="002016C7"/>
    <w:rsid w:val="00203C5B"/>
    <w:rsid w:val="00217323"/>
    <w:rsid w:val="00217762"/>
    <w:rsid w:val="00217A34"/>
    <w:rsid w:val="00222D34"/>
    <w:rsid w:val="002369E3"/>
    <w:rsid w:val="00245015"/>
    <w:rsid w:val="00250109"/>
    <w:rsid w:val="0025072F"/>
    <w:rsid w:val="00250B82"/>
    <w:rsid w:val="00262BEB"/>
    <w:rsid w:val="0026330F"/>
    <w:rsid w:val="00266532"/>
    <w:rsid w:val="00275984"/>
    <w:rsid w:val="00276AFE"/>
    <w:rsid w:val="0028175F"/>
    <w:rsid w:val="00283F2C"/>
    <w:rsid w:val="00285C48"/>
    <w:rsid w:val="00286FEC"/>
    <w:rsid w:val="002910EA"/>
    <w:rsid w:val="00297376"/>
    <w:rsid w:val="002A00D1"/>
    <w:rsid w:val="002A05B4"/>
    <w:rsid w:val="002A6634"/>
    <w:rsid w:val="002C20A5"/>
    <w:rsid w:val="002C2F3B"/>
    <w:rsid w:val="002C479E"/>
    <w:rsid w:val="002C6E05"/>
    <w:rsid w:val="002D74CA"/>
    <w:rsid w:val="002D78E6"/>
    <w:rsid w:val="002E12DE"/>
    <w:rsid w:val="002F08B0"/>
    <w:rsid w:val="002F0EBC"/>
    <w:rsid w:val="002F1689"/>
    <w:rsid w:val="002F38D6"/>
    <w:rsid w:val="002F4EF5"/>
    <w:rsid w:val="0030637F"/>
    <w:rsid w:val="00311870"/>
    <w:rsid w:val="0031213E"/>
    <w:rsid w:val="00326E61"/>
    <w:rsid w:val="00327CDE"/>
    <w:rsid w:val="003438A9"/>
    <w:rsid w:val="00353153"/>
    <w:rsid w:val="00354EB0"/>
    <w:rsid w:val="00362992"/>
    <w:rsid w:val="00362BB7"/>
    <w:rsid w:val="0037375C"/>
    <w:rsid w:val="00377AF0"/>
    <w:rsid w:val="00382A48"/>
    <w:rsid w:val="00386AB8"/>
    <w:rsid w:val="00396235"/>
    <w:rsid w:val="003974E1"/>
    <w:rsid w:val="003A0C60"/>
    <w:rsid w:val="003A2D01"/>
    <w:rsid w:val="003A6A89"/>
    <w:rsid w:val="003D655B"/>
    <w:rsid w:val="003E00B3"/>
    <w:rsid w:val="003E7ED0"/>
    <w:rsid w:val="003F2010"/>
    <w:rsid w:val="003F7B42"/>
    <w:rsid w:val="00403934"/>
    <w:rsid w:val="00405E18"/>
    <w:rsid w:val="00413863"/>
    <w:rsid w:val="00415659"/>
    <w:rsid w:val="0041634E"/>
    <w:rsid w:val="004236EC"/>
    <w:rsid w:val="00424ADA"/>
    <w:rsid w:val="004328B7"/>
    <w:rsid w:val="00436B1F"/>
    <w:rsid w:val="004427C6"/>
    <w:rsid w:val="00444EA7"/>
    <w:rsid w:val="004474C6"/>
    <w:rsid w:val="00447FE0"/>
    <w:rsid w:val="00460126"/>
    <w:rsid w:val="004643D9"/>
    <w:rsid w:val="004648A5"/>
    <w:rsid w:val="00466E40"/>
    <w:rsid w:val="0048339C"/>
    <w:rsid w:val="00483CF8"/>
    <w:rsid w:val="00483E57"/>
    <w:rsid w:val="0048661D"/>
    <w:rsid w:val="0048683A"/>
    <w:rsid w:val="00487A63"/>
    <w:rsid w:val="00492D90"/>
    <w:rsid w:val="00495777"/>
    <w:rsid w:val="00495931"/>
    <w:rsid w:val="00497CD3"/>
    <w:rsid w:val="00497EF1"/>
    <w:rsid w:val="004A0F70"/>
    <w:rsid w:val="004A0FF7"/>
    <w:rsid w:val="004A3570"/>
    <w:rsid w:val="004A5B69"/>
    <w:rsid w:val="004B217B"/>
    <w:rsid w:val="004B42FC"/>
    <w:rsid w:val="004B62C3"/>
    <w:rsid w:val="004C1A95"/>
    <w:rsid w:val="004C26B3"/>
    <w:rsid w:val="004D18D1"/>
    <w:rsid w:val="004D33A0"/>
    <w:rsid w:val="004F7B66"/>
    <w:rsid w:val="00502527"/>
    <w:rsid w:val="005048F2"/>
    <w:rsid w:val="005074E6"/>
    <w:rsid w:val="00507548"/>
    <w:rsid w:val="00515857"/>
    <w:rsid w:val="00517E24"/>
    <w:rsid w:val="005235E4"/>
    <w:rsid w:val="00523C7B"/>
    <w:rsid w:val="00534DD7"/>
    <w:rsid w:val="00544FCE"/>
    <w:rsid w:val="005450BB"/>
    <w:rsid w:val="00546AB0"/>
    <w:rsid w:val="00553868"/>
    <w:rsid w:val="0055441A"/>
    <w:rsid w:val="00554735"/>
    <w:rsid w:val="00561024"/>
    <w:rsid w:val="005772BF"/>
    <w:rsid w:val="0059420F"/>
    <w:rsid w:val="005A1152"/>
    <w:rsid w:val="005A43AF"/>
    <w:rsid w:val="005A550E"/>
    <w:rsid w:val="005A609E"/>
    <w:rsid w:val="005B6CF0"/>
    <w:rsid w:val="005D7377"/>
    <w:rsid w:val="005E3809"/>
    <w:rsid w:val="005E3CA5"/>
    <w:rsid w:val="005E4373"/>
    <w:rsid w:val="005E4C99"/>
    <w:rsid w:val="005E7965"/>
    <w:rsid w:val="005F6083"/>
    <w:rsid w:val="005F6CD0"/>
    <w:rsid w:val="005F713E"/>
    <w:rsid w:val="005F740C"/>
    <w:rsid w:val="00603E35"/>
    <w:rsid w:val="0060475A"/>
    <w:rsid w:val="006101FE"/>
    <w:rsid w:val="0061141F"/>
    <w:rsid w:val="00616FC1"/>
    <w:rsid w:val="0062340B"/>
    <w:rsid w:val="006327E7"/>
    <w:rsid w:val="00633AFA"/>
    <w:rsid w:val="00634A3F"/>
    <w:rsid w:val="0063557B"/>
    <w:rsid w:val="00635D37"/>
    <w:rsid w:val="00640E56"/>
    <w:rsid w:val="00650BC9"/>
    <w:rsid w:val="00652CC0"/>
    <w:rsid w:val="006614DA"/>
    <w:rsid w:val="00662F94"/>
    <w:rsid w:val="00671D49"/>
    <w:rsid w:val="00671DC9"/>
    <w:rsid w:val="00672464"/>
    <w:rsid w:val="00674D66"/>
    <w:rsid w:val="00682340"/>
    <w:rsid w:val="00683698"/>
    <w:rsid w:val="00686BA8"/>
    <w:rsid w:val="00693981"/>
    <w:rsid w:val="006A24C6"/>
    <w:rsid w:val="006A3262"/>
    <w:rsid w:val="006A3F3E"/>
    <w:rsid w:val="006A59CC"/>
    <w:rsid w:val="006A60A4"/>
    <w:rsid w:val="006B3694"/>
    <w:rsid w:val="006B44BF"/>
    <w:rsid w:val="006B4B01"/>
    <w:rsid w:val="006C0039"/>
    <w:rsid w:val="006D04FF"/>
    <w:rsid w:val="006D1E58"/>
    <w:rsid w:val="006D51E4"/>
    <w:rsid w:val="006E044E"/>
    <w:rsid w:val="006E0ABB"/>
    <w:rsid w:val="006E16DF"/>
    <w:rsid w:val="006E7AFB"/>
    <w:rsid w:val="006F72C1"/>
    <w:rsid w:val="007017E6"/>
    <w:rsid w:val="00702115"/>
    <w:rsid w:val="00703B53"/>
    <w:rsid w:val="00706C8E"/>
    <w:rsid w:val="00711264"/>
    <w:rsid w:val="0072175E"/>
    <w:rsid w:val="00727A45"/>
    <w:rsid w:val="007302C4"/>
    <w:rsid w:val="007310F7"/>
    <w:rsid w:val="0073660C"/>
    <w:rsid w:val="00741A7E"/>
    <w:rsid w:val="0074235D"/>
    <w:rsid w:val="00751FB1"/>
    <w:rsid w:val="00757921"/>
    <w:rsid w:val="007706FA"/>
    <w:rsid w:val="00775830"/>
    <w:rsid w:val="00775D8E"/>
    <w:rsid w:val="00775EE2"/>
    <w:rsid w:val="00776114"/>
    <w:rsid w:val="00776E12"/>
    <w:rsid w:val="0078709B"/>
    <w:rsid w:val="00787572"/>
    <w:rsid w:val="00790F5D"/>
    <w:rsid w:val="00793A5D"/>
    <w:rsid w:val="007A0BA1"/>
    <w:rsid w:val="007A1AA3"/>
    <w:rsid w:val="007A3309"/>
    <w:rsid w:val="007A6F3C"/>
    <w:rsid w:val="007C4894"/>
    <w:rsid w:val="007C4C3F"/>
    <w:rsid w:val="007C5FA4"/>
    <w:rsid w:val="007C6009"/>
    <w:rsid w:val="007C6EB5"/>
    <w:rsid w:val="007D0F7E"/>
    <w:rsid w:val="007D14A5"/>
    <w:rsid w:val="007D174D"/>
    <w:rsid w:val="007D5417"/>
    <w:rsid w:val="007E03AC"/>
    <w:rsid w:val="007E2559"/>
    <w:rsid w:val="007E608F"/>
    <w:rsid w:val="007E7C0C"/>
    <w:rsid w:val="00801983"/>
    <w:rsid w:val="008057F1"/>
    <w:rsid w:val="00805FEB"/>
    <w:rsid w:val="00812E98"/>
    <w:rsid w:val="00812FC7"/>
    <w:rsid w:val="008137A7"/>
    <w:rsid w:val="0081515B"/>
    <w:rsid w:val="00821A49"/>
    <w:rsid w:val="00822651"/>
    <w:rsid w:val="00825C1C"/>
    <w:rsid w:val="008310B5"/>
    <w:rsid w:val="00832040"/>
    <w:rsid w:val="008322C1"/>
    <w:rsid w:val="008376AF"/>
    <w:rsid w:val="0084173D"/>
    <w:rsid w:val="00841FBF"/>
    <w:rsid w:val="00843E42"/>
    <w:rsid w:val="00843F49"/>
    <w:rsid w:val="008446C1"/>
    <w:rsid w:val="00846139"/>
    <w:rsid w:val="00846456"/>
    <w:rsid w:val="00852289"/>
    <w:rsid w:val="00854E2D"/>
    <w:rsid w:val="00854EA9"/>
    <w:rsid w:val="00855E77"/>
    <w:rsid w:val="00861765"/>
    <w:rsid w:val="00862E0F"/>
    <w:rsid w:val="00865E3D"/>
    <w:rsid w:val="00873D60"/>
    <w:rsid w:val="00892288"/>
    <w:rsid w:val="00892572"/>
    <w:rsid w:val="0089795B"/>
    <w:rsid w:val="008A1532"/>
    <w:rsid w:val="008B02BF"/>
    <w:rsid w:val="008B1757"/>
    <w:rsid w:val="008B4F3B"/>
    <w:rsid w:val="008B626F"/>
    <w:rsid w:val="008B69C5"/>
    <w:rsid w:val="008C2293"/>
    <w:rsid w:val="008C4B2C"/>
    <w:rsid w:val="008C6908"/>
    <w:rsid w:val="008D2526"/>
    <w:rsid w:val="008D3EFA"/>
    <w:rsid w:val="008D5701"/>
    <w:rsid w:val="008D75D0"/>
    <w:rsid w:val="008E52E2"/>
    <w:rsid w:val="008E5F1F"/>
    <w:rsid w:val="008E6A73"/>
    <w:rsid w:val="008F029B"/>
    <w:rsid w:val="008F7039"/>
    <w:rsid w:val="00903EFD"/>
    <w:rsid w:val="009075C6"/>
    <w:rsid w:val="00915755"/>
    <w:rsid w:val="00921188"/>
    <w:rsid w:val="009221ED"/>
    <w:rsid w:val="00925410"/>
    <w:rsid w:val="0092776D"/>
    <w:rsid w:val="009322B1"/>
    <w:rsid w:val="00934F21"/>
    <w:rsid w:val="00935ACC"/>
    <w:rsid w:val="0094549B"/>
    <w:rsid w:val="009461CC"/>
    <w:rsid w:val="009509A0"/>
    <w:rsid w:val="00952D5E"/>
    <w:rsid w:val="00955BA3"/>
    <w:rsid w:val="00963DB8"/>
    <w:rsid w:val="00963F07"/>
    <w:rsid w:val="00964BC6"/>
    <w:rsid w:val="0097402E"/>
    <w:rsid w:val="009809EB"/>
    <w:rsid w:val="009822B9"/>
    <w:rsid w:val="009829AE"/>
    <w:rsid w:val="009837A5"/>
    <w:rsid w:val="00984A03"/>
    <w:rsid w:val="00995869"/>
    <w:rsid w:val="00995B1E"/>
    <w:rsid w:val="00996613"/>
    <w:rsid w:val="009A5408"/>
    <w:rsid w:val="009A662C"/>
    <w:rsid w:val="009A69DF"/>
    <w:rsid w:val="009B661E"/>
    <w:rsid w:val="009C477B"/>
    <w:rsid w:val="009D7F93"/>
    <w:rsid w:val="009F0070"/>
    <w:rsid w:val="009F066C"/>
    <w:rsid w:val="009F44A1"/>
    <w:rsid w:val="00A02B9D"/>
    <w:rsid w:val="00A11D19"/>
    <w:rsid w:val="00A12655"/>
    <w:rsid w:val="00A157F2"/>
    <w:rsid w:val="00A15D6A"/>
    <w:rsid w:val="00A33EFD"/>
    <w:rsid w:val="00A4262D"/>
    <w:rsid w:val="00A4433D"/>
    <w:rsid w:val="00A57E1B"/>
    <w:rsid w:val="00A6332C"/>
    <w:rsid w:val="00A67DE1"/>
    <w:rsid w:val="00A821AC"/>
    <w:rsid w:val="00A86269"/>
    <w:rsid w:val="00A909A9"/>
    <w:rsid w:val="00A97CF6"/>
    <w:rsid w:val="00A97F35"/>
    <w:rsid w:val="00AA00A0"/>
    <w:rsid w:val="00AA2EDC"/>
    <w:rsid w:val="00AA474B"/>
    <w:rsid w:val="00AA7B10"/>
    <w:rsid w:val="00AB0BAE"/>
    <w:rsid w:val="00AB5CEE"/>
    <w:rsid w:val="00AC0E65"/>
    <w:rsid w:val="00AC2E7E"/>
    <w:rsid w:val="00AC5052"/>
    <w:rsid w:val="00AD2EAC"/>
    <w:rsid w:val="00AD6A13"/>
    <w:rsid w:val="00AF149D"/>
    <w:rsid w:val="00AF7053"/>
    <w:rsid w:val="00B02305"/>
    <w:rsid w:val="00B03931"/>
    <w:rsid w:val="00B06490"/>
    <w:rsid w:val="00B10989"/>
    <w:rsid w:val="00B12EE1"/>
    <w:rsid w:val="00B1441C"/>
    <w:rsid w:val="00B20567"/>
    <w:rsid w:val="00B223C5"/>
    <w:rsid w:val="00B229D3"/>
    <w:rsid w:val="00B30342"/>
    <w:rsid w:val="00B31A2C"/>
    <w:rsid w:val="00B324D2"/>
    <w:rsid w:val="00B3474D"/>
    <w:rsid w:val="00B404A2"/>
    <w:rsid w:val="00B451C6"/>
    <w:rsid w:val="00B47D2C"/>
    <w:rsid w:val="00B500D1"/>
    <w:rsid w:val="00B624D8"/>
    <w:rsid w:val="00B62DAB"/>
    <w:rsid w:val="00B63794"/>
    <w:rsid w:val="00B6437F"/>
    <w:rsid w:val="00B6614D"/>
    <w:rsid w:val="00B675F3"/>
    <w:rsid w:val="00B676B1"/>
    <w:rsid w:val="00B70636"/>
    <w:rsid w:val="00B716FC"/>
    <w:rsid w:val="00B82BD3"/>
    <w:rsid w:val="00B86FC7"/>
    <w:rsid w:val="00BA0906"/>
    <w:rsid w:val="00BB235D"/>
    <w:rsid w:val="00BB50B0"/>
    <w:rsid w:val="00BB5725"/>
    <w:rsid w:val="00BD036C"/>
    <w:rsid w:val="00BD1348"/>
    <w:rsid w:val="00BD63E1"/>
    <w:rsid w:val="00BE1576"/>
    <w:rsid w:val="00BF2D13"/>
    <w:rsid w:val="00C00EAD"/>
    <w:rsid w:val="00C03674"/>
    <w:rsid w:val="00C060D3"/>
    <w:rsid w:val="00C07195"/>
    <w:rsid w:val="00C16954"/>
    <w:rsid w:val="00C257AD"/>
    <w:rsid w:val="00C37C89"/>
    <w:rsid w:val="00C455C8"/>
    <w:rsid w:val="00C46D02"/>
    <w:rsid w:val="00C52722"/>
    <w:rsid w:val="00C53E5E"/>
    <w:rsid w:val="00C54D65"/>
    <w:rsid w:val="00C626C4"/>
    <w:rsid w:val="00C63B9A"/>
    <w:rsid w:val="00C669F8"/>
    <w:rsid w:val="00C7031B"/>
    <w:rsid w:val="00C705FB"/>
    <w:rsid w:val="00C7495F"/>
    <w:rsid w:val="00C76461"/>
    <w:rsid w:val="00C766C5"/>
    <w:rsid w:val="00C76E3E"/>
    <w:rsid w:val="00CA0A95"/>
    <w:rsid w:val="00CA3C5F"/>
    <w:rsid w:val="00CA5609"/>
    <w:rsid w:val="00CB69D6"/>
    <w:rsid w:val="00CB6D90"/>
    <w:rsid w:val="00CC306B"/>
    <w:rsid w:val="00CC3CB4"/>
    <w:rsid w:val="00CC5858"/>
    <w:rsid w:val="00CD0972"/>
    <w:rsid w:val="00CD2ADE"/>
    <w:rsid w:val="00CD2CFA"/>
    <w:rsid w:val="00CD3453"/>
    <w:rsid w:val="00CE3B97"/>
    <w:rsid w:val="00CE4E0E"/>
    <w:rsid w:val="00CE52B7"/>
    <w:rsid w:val="00CE5594"/>
    <w:rsid w:val="00CF3616"/>
    <w:rsid w:val="00CF7DF0"/>
    <w:rsid w:val="00D051AA"/>
    <w:rsid w:val="00D0594D"/>
    <w:rsid w:val="00D07186"/>
    <w:rsid w:val="00D161F1"/>
    <w:rsid w:val="00D20B6B"/>
    <w:rsid w:val="00D22D21"/>
    <w:rsid w:val="00D3240B"/>
    <w:rsid w:val="00D41455"/>
    <w:rsid w:val="00D42EC0"/>
    <w:rsid w:val="00D51707"/>
    <w:rsid w:val="00D77CD3"/>
    <w:rsid w:val="00D81698"/>
    <w:rsid w:val="00D81BD3"/>
    <w:rsid w:val="00D85F15"/>
    <w:rsid w:val="00D86FC3"/>
    <w:rsid w:val="00D96DA2"/>
    <w:rsid w:val="00DB0419"/>
    <w:rsid w:val="00DB4CB8"/>
    <w:rsid w:val="00DC1AA7"/>
    <w:rsid w:val="00DC42F2"/>
    <w:rsid w:val="00DD41CC"/>
    <w:rsid w:val="00DD47BD"/>
    <w:rsid w:val="00DD5F77"/>
    <w:rsid w:val="00DD724A"/>
    <w:rsid w:val="00DE596E"/>
    <w:rsid w:val="00DF4569"/>
    <w:rsid w:val="00DF6558"/>
    <w:rsid w:val="00DF7AD8"/>
    <w:rsid w:val="00E02E63"/>
    <w:rsid w:val="00E047C3"/>
    <w:rsid w:val="00E060F1"/>
    <w:rsid w:val="00E15BAF"/>
    <w:rsid w:val="00E15CE6"/>
    <w:rsid w:val="00E162E5"/>
    <w:rsid w:val="00E17B02"/>
    <w:rsid w:val="00E2220E"/>
    <w:rsid w:val="00E22CCC"/>
    <w:rsid w:val="00E23B4F"/>
    <w:rsid w:val="00E24AB0"/>
    <w:rsid w:val="00E33E46"/>
    <w:rsid w:val="00E404FA"/>
    <w:rsid w:val="00E46C3A"/>
    <w:rsid w:val="00E6580D"/>
    <w:rsid w:val="00E72F16"/>
    <w:rsid w:val="00E82545"/>
    <w:rsid w:val="00E859A7"/>
    <w:rsid w:val="00E91627"/>
    <w:rsid w:val="00E91CB7"/>
    <w:rsid w:val="00EA1A13"/>
    <w:rsid w:val="00EA4048"/>
    <w:rsid w:val="00EA499E"/>
    <w:rsid w:val="00EA54BD"/>
    <w:rsid w:val="00EA59C6"/>
    <w:rsid w:val="00EB0BFE"/>
    <w:rsid w:val="00EB1DB7"/>
    <w:rsid w:val="00EC3800"/>
    <w:rsid w:val="00ED2344"/>
    <w:rsid w:val="00ED2FC0"/>
    <w:rsid w:val="00ED4E92"/>
    <w:rsid w:val="00ED7376"/>
    <w:rsid w:val="00EE2F66"/>
    <w:rsid w:val="00EE7021"/>
    <w:rsid w:val="00EE7C96"/>
    <w:rsid w:val="00EF0E0E"/>
    <w:rsid w:val="00EF2317"/>
    <w:rsid w:val="00EF5E7D"/>
    <w:rsid w:val="00F01165"/>
    <w:rsid w:val="00F06011"/>
    <w:rsid w:val="00F14C6B"/>
    <w:rsid w:val="00F16059"/>
    <w:rsid w:val="00F3041B"/>
    <w:rsid w:val="00F31658"/>
    <w:rsid w:val="00F318C0"/>
    <w:rsid w:val="00F3431D"/>
    <w:rsid w:val="00F34BA6"/>
    <w:rsid w:val="00F4018C"/>
    <w:rsid w:val="00F46A31"/>
    <w:rsid w:val="00F54BBB"/>
    <w:rsid w:val="00F563B2"/>
    <w:rsid w:val="00F5775A"/>
    <w:rsid w:val="00F60D09"/>
    <w:rsid w:val="00F64F34"/>
    <w:rsid w:val="00F6671C"/>
    <w:rsid w:val="00F719C0"/>
    <w:rsid w:val="00F76E13"/>
    <w:rsid w:val="00F772F3"/>
    <w:rsid w:val="00FA0658"/>
    <w:rsid w:val="00FA075A"/>
    <w:rsid w:val="00FA3C5B"/>
    <w:rsid w:val="00FA5D3B"/>
    <w:rsid w:val="00FA6A18"/>
    <w:rsid w:val="00FB056E"/>
    <w:rsid w:val="00FB2C84"/>
    <w:rsid w:val="00FB5ADF"/>
    <w:rsid w:val="00FC0BC3"/>
    <w:rsid w:val="00FC234F"/>
    <w:rsid w:val="00FC2CF1"/>
    <w:rsid w:val="00FD163D"/>
    <w:rsid w:val="00FD1786"/>
    <w:rsid w:val="00FD1FA1"/>
    <w:rsid w:val="00FD4E34"/>
    <w:rsid w:val="00FE06A7"/>
    <w:rsid w:val="00FE0DFE"/>
    <w:rsid w:val="00FE7370"/>
    <w:rsid w:val="00FE7CA2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2D013D-7B03-45F6-A800-836F113F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6A13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495777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963F07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327CDE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0"/>
    <w:link w:val="50"/>
    <w:unhideWhenUsed/>
    <w:qFormat/>
    <w:rsid w:val="00327CDE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rsid w:val="00AA00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Object">
    <w:name w:val="Object"/>
    <w:basedOn w:val="a0"/>
    <w:rsid w:val="00843F49"/>
  </w:style>
  <w:style w:type="character" w:styleId="a4">
    <w:name w:val="Hyperlink"/>
    <w:uiPriority w:val="99"/>
    <w:rsid w:val="00AA00A0"/>
    <w:rPr>
      <w:color w:val="0000FF"/>
      <w:u w:val="single"/>
    </w:rPr>
  </w:style>
  <w:style w:type="paragraph" w:customStyle="1" w:styleId="Tabledata">
    <w:name w:val="Table data"/>
    <w:basedOn w:val="a0"/>
    <w:rsid w:val="00AA00A0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0"/>
    <w:rsid w:val="00AA00A0"/>
    <w:pPr>
      <w:numPr>
        <w:numId w:val="0"/>
      </w:numPr>
    </w:pPr>
    <w:rPr>
      <w:rFonts w:cs="Times New Roman"/>
      <w:szCs w:val="20"/>
    </w:rPr>
  </w:style>
  <w:style w:type="table" w:styleId="a5">
    <w:name w:val="Table Grid"/>
    <w:basedOn w:val="a2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0"/>
    <w:rsid w:val="00AA00A0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0"/>
    <w:rsid w:val="00AA00A0"/>
    <w:pPr>
      <w:tabs>
        <w:tab w:val="left" w:pos="0"/>
      </w:tabs>
      <w:ind w:left="0"/>
    </w:pPr>
  </w:style>
  <w:style w:type="paragraph" w:customStyle="1" w:styleId="Tableheader">
    <w:name w:val="Table header"/>
    <w:basedOn w:val="a0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0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autoRedefine/>
    <w:rsid w:val="00495777"/>
    <w:pPr>
      <w:ind w:left="0" w:right="567"/>
      <w:jc w:val="center"/>
    </w:pPr>
    <w:rPr>
      <w:sz w:val="24"/>
    </w:rPr>
  </w:style>
  <w:style w:type="paragraph" w:styleId="a6">
    <w:name w:val="footer"/>
    <w:basedOn w:val="a0"/>
    <w:rsid w:val="00865E3D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1">
    <w:name w:val="toc 1"/>
    <w:basedOn w:val="a0"/>
    <w:next w:val="a0"/>
    <w:autoRedefine/>
    <w:uiPriority w:val="39"/>
    <w:rsid w:val="00AA00A0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0"/>
    <w:next w:val="a0"/>
    <w:autoRedefine/>
    <w:uiPriority w:val="39"/>
    <w:rsid w:val="00AA00A0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0"/>
    <w:next w:val="a0"/>
    <w:autoRedefine/>
    <w:uiPriority w:val="39"/>
    <w:rsid w:val="00AA00A0"/>
    <w:pPr>
      <w:ind w:left="440"/>
    </w:pPr>
  </w:style>
  <w:style w:type="paragraph" w:customStyle="1" w:styleId="Contents">
    <w:name w:val="Contents"/>
    <w:next w:val="a0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3"/>
    <w:rsid w:val="00AA00A0"/>
    <w:pPr>
      <w:numPr>
        <w:numId w:val="3"/>
      </w:numPr>
    </w:pPr>
  </w:style>
  <w:style w:type="numbering" w:customStyle="1" w:styleId="Numberedstyle-Doc">
    <w:name w:val="Numbered style - Doc"/>
    <w:basedOn w:val="a3"/>
    <w:rsid w:val="00AA00A0"/>
    <w:pPr>
      <w:numPr>
        <w:numId w:val="5"/>
      </w:numPr>
    </w:pPr>
  </w:style>
  <w:style w:type="paragraph" w:styleId="a7">
    <w:name w:val="Balloon Text"/>
    <w:basedOn w:val="a0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0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0"/>
    <w:rsid w:val="00AA00A0"/>
    <w:pPr>
      <w:ind w:left="5220"/>
    </w:pPr>
  </w:style>
  <w:style w:type="paragraph" w:styleId="a8">
    <w:name w:val="annotation text"/>
    <w:basedOn w:val="a0"/>
    <w:link w:val="a9"/>
    <w:unhideWhenUsed/>
    <w:rsid w:val="009F066C"/>
    <w:pPr>
      <w:suppressAutoHyphens/>
      <w:spacing w:before="60" w:line="312" w:lineRule="auto"/>
      <w:ind w:left="567"/>
    </w:pPr>
    <w:rPr>
      <w:rFonts w:ascii="Times New Roman" w:hAnsi="Times New Roman"/>
      <w:szCs w:val="20"/>
    </w:rPr>
  </w:style>
  <w:style w:type="character" w:customStyle="1" w:styleId="a9">
    <w:name w:val="Текст примечания Знак"/>
    <w:basedOn w:val="a1"/>
    <w:link w:val="a8"/>
    <w:rsid w:val="009F066C"/>
  </w:style>
  <w:style w:type="character" w:styleId="aa">
    <w:name w:val="annotation reference"/>
    <w:uiPriority w:val="99"/>
    <w:unhideWhenUsed/>
    <w:rsid w:val="009F066C"/>
    <w:rPr>
      <w:sz w:val="16"/>
    </w:rPr>
  </w:style>
  <w:style w:type="paragraph" w:styleId="ab">
    <w:name w:val="Document Map"/>
    <w:basedOn w:val="a0"/>
    <w:link w:val="ac"/>
    <w:rsid w:val="005F6CD0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Схема документа Знак"/>
    <w:link w:val="ab"/>
    <w:rsid w:val="005F6C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63F07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rsid w:val="00BB5725"/>
    <w:rPr>
      <w:rFonts w:ascii="Arial" w:hAnsi="Arial" w:cs="Arial"/>
      <w:b/>
      <w:bCs/>
      <w:kern w:val="32"/>
      <w:sz w:val="24"/>
      <w:szCs w:val="24"/>
    </w:rPr>
  </w:style>
  <w:style w:type="paragraph" w:styleId="ad">
    <w:name w:val="Normal (Web)"/>
    <w:basedOn w:val="a0"/>
    <w:rsid w:val="00FA075A"/>
  </w:style>
  <w:style w:type="paragraph" w:customStyle="1" w:styleId="Markedstyle">
    <w:name w:val="Marked style"/>
    <w:link w:val="Markedstyle0"/>
    <w:qFormat/>
    <w:rsid w:val="008C2293"/>
    <w:pPr>
      <w:numPr>
        <w:numId w:val="26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8C2293"/>
    <w:rPr>
      <w:rFonts w:ascii="Arial" w:hAnsi="Arial" w:cs="Arial"/>
      <w:szCs w:val="24"/>
    </w:rPr>
  </w:style>
  <w:style w:type="paragraph" w:customStyle="1" w:styleId="Markednestedstyle">
    <w:name w:val="Marked nested style"/>
    <w:link w:val="Markednestedstyle0"/>
    <w:qFormat/>
    <w:rsid w:val="00327CDE"/>
    <w:pPr>
      <w:numPr>
        <w:ilvl w:val="1"/>
        <w:numId w:val="30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Markednestedstyle0">
    <w:name w:val="Marked nested style Знак"/>
    <w:basedOn w:val="Markedstyle0"/>
    <w:link w:val="Markednestedstyle"/>
    <w:rsid w:val="00327CDE"/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327CDE"/>
    <w:rPr>
      <w:rFonts w:ascii="Arial" w:hAnsi="Arial" w:cs="Arial"/>
      <w:b/>
      <w:bCs/>
      <w:kern w:val="32"/>
      <w:szCs w:val="24"/>
    </w:rPr>
  </w:style>
  <w:style w:type="paragraph" w:customStyle="1" w:styleId="Application">
    <w:name w:val="Application"/>
    <w:next w:val="a0"/>
    <w:qFormat/>
    <w:rsid w:val="001124EA"/>
    <w:pPr>
      <w:keepNext/>
      <w:pageBreakBefore/>
      <w:numPr>
        <w:numId w:val="34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8057F1"/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64416-F6C6-4208-A903-1D704934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1181</Words>
  <Characters>8802</Characters>
  <Application>Microsoft Office Word</Application>
  <DocSecurity>0</DocSecurity>
  <Lines>586</Lines>
  <Paragraphs>369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BPMN A10 Оформление работы в выходные дни и сверхурочные работы</vt:lpstr>
    </vt:vector>
  </TitlesOfParts>
  <Company>None</Company>
  <LinksUpToDate>false</LinksUpToDate>
  <CharactersWithSpaces>9614</CharactersWithSpaces>
  <SharedDoc>false</SharedDoc>
  <HLinks>
    <vt:vector size="84" baseType="variant">
      <vt:variant>
        <vt:i4>71697456</vt:i4>
      </vt:variant>
      <vt:variant>
        <vt:i4>90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_Toc179018202</vt:lpwstr>
      </vt:variant>
      <vt:variant>
        <vt:i4>71697456</vt:i4>
      </vt:variant>
      <vt:variant>
        <vt:i4>84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_Toc179018201</vt:lpwstr>
      </vt:variant>
      <vt:variant>
        <vt:i4>71697456</vt:i4>
      </vt:variant>
      <vt:variant>
        <vt:i4>78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_Toc179018200</vt:lpwstr>
      </vt:variant>
      <vt:variant>
        <vt:i4>72287283</vt:i4>
      </vt:variant>
      <vt:variant>
        <vt:i4>72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_Toc179018199</vt:lpwstr>
      </vt:variant>
      <vt:variant>
        <vt:i4>72287283</vt:i4>
      </vt:variant>
      <vt:variant>
        <vt:i4>66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_Toc179018198</vt:lpwstr>
      </vt:variant>
      <vt:variant>
        <vt:i4>72287283</vt:i4>
      </vt:variant>
      <vt:variant>
        <vt:i4>60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_Toc179018197</vt:lpwstr>
      </vt:variant>
      <vt:variant>
        <vt:i4>72287283</vt:i4>
      </vt:variant>
      <vt:variant>
        <vt:i4>54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_Toc179018196</vt:lpwstr>
      </vt:variant>
      <vt:variant>
        <vt:i4>72287283</vt:i4>
      </vt:variant>
      <vt:variant>
        <vt:i4>48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_Toc179018195</vt:lpwstr>
      </vt:variant>
      <vt:variant>
        <vt:i4>72287283</vt:i4>
      </vt:variant>
      <vt:variant>
        <vt:i4>42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_Toc179018194</vt:lpwstr>
      </vt:variant>
      <vt:variant>
        <vt:i4>72287283</vt:i4>
      </vt:variant>
      <vt:variant>
        <vt:i4>36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_Toc179018193</vt:lpwstr>
      </vt:variant>
      <vt:variant>
        <vt:i4>72287283</vt:i4>
      </vt:variant>
      <vt:variant>
        <vt:i4>30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_Toc179018192</vt:lpwstr>
      </vt:variant>
      <vt:variant>
        <vt:i4>72287283</vt:i4>
      </vt:variant>
      <vt:variant>
        <vt:i4>24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_Toc179018191</vt:lpwstr>
      </vt:variant>
      <vt:variant>
        <vt:i4>72287283</vt:i4>
      </vt:variant>
      <vt:variant>
        <vt:i4>18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_Toc179018190</vt:lpwstr>
      </vt:variant>
      <vt:variant>
        <vt:i4>72221747</vt:i4>
      </vt:variant>
      <vt:variant>
        <vt:i4>12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процесса BPMN A10 Оформление работы в выходные дни и сверхурочные работы</dc:title>
  <dc:subject>'A10 Оформление работы в выходные дни и сверхурочные работы'</dc:subject>
  <dc:creator>ГК "СТУ"</dc:creator>
  <cp:keywords>Business Studio</cp:keywords>
  <dc:description/>
  <cp:lastModifiedBy>Галимбекова Алина Гавриловна</cp:lastModifiedBy>
  <cp:revision>1</cp:revision>
  <dcterms:created xsi:type="dcterms:W3CDTF">2025-03-21T13:16:00Z</dcterms:created>
  <dcterms:modified xsi:type="dcterms:W3CDTF">2025-03-21T13:35:00Z</dcterms:modified>
</cp:coreProperties>
</file>