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“In the name of Allah, the most beneficent and the most merciful”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0</wp:posOffset>
            </wp:positionV>
            <wp:extent cx="5676900" cy="149542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Assalamu Alaikum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EB Garamond ExtraBold" w:cs="EB Garamond ExtraBold" w:eastAsia="EB Garamond ExtraBold" w:hAnsi="EB Garamond ExtraBold"/>
          <w:sz w:val="28"/>
          <w:szCs w:val="28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28"/>
          <w:szCs w:val="28"/>
          <w:rtl w:val="0"/>
        </w:rPr>
        <w:t xml:space="preserve">Mr. S. M. Mohammed Rafi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EB Garamond ExtraBold" w:cs="EB Garamond ExtraBold" w:eastAsia="EB Garamond ExtraBold" w:hAnsi="EB Garamond ExtraBold"/>
          <w:sz w:val="28"/>
          <w:szCs w:val="28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28"/>
          <w:szCs w:val="28"/>
          <w:rtl w:val="0"/>
        </w:rPr>
        <w:t xml:space="preserve">( LIC OF INDIA 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&amp;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EB Garamond ExtraBold" w:cs="EB Garamond ExtraBold" w:eastAsia="EB Garamond ExtraBold" w:hAnsi="EB Garamond ExtraBold"/>
          <w:sz w:val="28"/>
          <w:szCs w:val="28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28"/>
          <w:szCs w:val="28"/>
          <w:rtl w:val="0"/>
        </w:rPr>
        <w:t xml:space="preserve">Mrs. S. A. Barakathu Nisha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Cordially solicit your esteemed presence with family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the occasion of the nikkah of their son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________________x-x-x-x-x-xxx-x-xx-x-x-x-___________</w:t>
      </w:r>
    </w:p>
    <w:p w:rsidR="00000000" w:rsidDel="00000000" w:rsidP="00000000" w:rsidRDefault="00000000" w:rsidRPr="00000000" w14:paraId="0000000A">
      <w:pPr>
        <w:jc w:val="center"/>
        <w:rPr>
          <w:rFonts w:ascii="Merriweather Black" w:cs="Merriweather Black" w:eastAsia="Merriweather Black" w:hAnsi="Merriweather Black"/>
          <w:sz w:val="28"/>
          <w:szCs w:val="28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28"/>
          <w:szCs w:val="28"/>
          <w:rtl w:val="0"/>
        </w:rPr>
        <w:t xml:space="preserve">R. Riyaz Ahmed, B.E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Merriweather Black" w:cs="Merriweather Black" w:eastAsia="Merriweather Black" w:hAnsi="Merriweather Black"/>
          <w:sz w:val="28"/>
          <w:szCs w:val="28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28"/>
          <w:szCs w:val="28"/>
          <w:rtl w:val="0"/>
        </w:rPr>
        <w:t xml:space="preserve">S. K. Aneesha Parveen, B.Tech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EB Garamond ExtraBold" w:cs="EB Garamond ExtraBold" w:eastAsia="EB Garamond ExtraBold" w:hAnsi="EB Garamond ExtraBold"/>
          <w:sz w:val="28"/>
          <w:szCs w:val="28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28"/>
          <w:szCs w:val="28"/>
          <w:rtl w:val="0"/>
        </w:rPr>
        <w:t xml:space="preserve">(D/O. Mr. S. A. Karmathullah , Karlin Pharmaceuticals , Chennai-87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EB Garamond ExtraBold" w:cs="EB Garamond ExtraBold" w:eastAsia="EB Garamond ExtraBold" w:hAnsi="EB Garamond ExtraBold"/>
          <w:sz w:val="28"/>
          <w:szCs w:val="28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28"/>
          <w:szCs w:val="28"/>
          <w:rtl w:val="0"/>
        </w:rPr>
        <w:t xml:space="preserve">&amp;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EB Garamond ExtraBold" w:cs="EB Garamond ExtraBold" w:eastAsia="EB Garamond ExtraBold" w:hAnsi="EB Garamond ExtraBold"/>
          <w:sz w:val="28"/>
          <w:szCs w:val="28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28"/>
          <w:szCs w:val="28"/>
          <w:rtl w:val="0"/>
        </w:rPr>
        <w:t xml:space="preserve">Mrs. H. Shariffa)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________________x-x-x-x-x-x-x-x-x-x-x-x_______________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Insha Allah</w:t>
      </w:r>
    </w:p>
    <w:p w:rsidR="00000000" w:rsidDel="00000000" w:rsidP="00000000" w:rsidRDefault="00000000" w:rsidRPr="00000000" w14:paraId="00000012">
      <w:pPr>
        <w:jc w:val="center"/>
        <w:rPr>
          <w:rFonts w:ascii="Spectral ExtraBold" w:cs="Spectral ExtraBold" w:eastAsia="Spectral ExtraBold" w:hAnsi="Spectral ExtraBol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</w:t>
      </w:r>
      <w:r w:rsidDel="00000000" w:rsidR="00000000" w:rsidRPr="00000000">
        <w:rPr>
          <w:rFonts w:ascii="Spectral ExtraBold" w:cs="Spectral ExtraBold" w:eastAsia="Spectral ExtraBold" w:hAnsi="Spectral ExtraBold"/>
          <w:sz w:val="28"/>
          <w:szCs w:val="28"/>
          <w:rtl w:val="0"/>
        </w:rPr>
        <w:t xml:space="preserve">Sunday the 9</w:t>
      </w:r>
      <w:r w:rsidDel="00000000" w:rsidR="00000000" w:rsidRPr="00000000">
        <w:rPr>
          <w:rFonts w:ascii="Spectral ExtraBold" w:cs="Spectral ExtraBold" w:eastAsia="Spectral ExtraBold" w:hAnsi="Spectral ExtraBold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Spectral ExtraBold" w:cs="Spectral ExtraBold" w:eastAsia="Spectral ExtraBold" w:hAnsi="Spectral ExtraBold"/>
          <w:sz w:val="28"/>
          <w:szCs w:val="28"/>
          <w:rtl w:val="0"/>
        </w:rPr>
        <w:t xml:space="preserve"> July 2023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2021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(21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Dhu al-Hijja, Hijri 1444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from 11 a.m. onwards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Followed by Lunch at </w:t>
      </w:r>
    </w:p>
    <w:p w:rsidR="00000000" w:rsidDel="00000000" w:rsidP="00000000" w:rsidRDefault="00000000" w:rsidRPr="00000000" w14:paraId="00000015">
      <w:pPr>
        <w:jc w:val="center"/>
        <w:rPr>
          <w:rFonts w:ascii="Spectral ExtraBold" w:cs="Spectral ExtraBold" w:eastAsia="Spectral ExtraBold" w:hAnsi="Spectral ExtraBold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Spectral ExtraBold" w:cs="Spectral ExtraBold" w:eastAsia="Spectral ExtraBold" w:hAnsi="Spectral ExtraBold"/>
          <w:color w:val="202122"/>
          <w:sz w:val="28"/>
          <w:szCs w:val="28"/>
          <w:highlight w:val="white"/>
          <w:rtl w:val="0"/>
        </w:rPr>
        <w:t xml:space="preserve">Shiraj Hall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#14, Whannels Road, Egmore, Chennai – 600008 ( Next to Albert Theatre)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Best Compliments From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Spectral ExtraBold" w:cs="Spectral ExtraBold" w:eastAsia="Spectral ExtraBold" w:hAnsi="Spectral ExtraBold"/>
          <w:sz w:val="28"/>
          <w:szCs w:val="28"/>
        </w:rPr>
      </w:pPr>
      <w:r w:rsidDel="00000000" w:rsidR="00000000" w:rsidRPr="00000000">
        <w:rPr>
          <w:rFonts w:ascii="Spectral ExtraBold" w:cs="Spectral ExtraBold" w:eastAsia="Spectral ExtraBold" w:hAnsi="Spectral ExtraBold"/>
          <w:sz w:val="28"/>
          <w:szCs w:val="28"/>
          <w:rtl w:val="0"/>
        </w:rPr>
        <w:t xml:space="preserve">Kith &amp; Kin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</w:t>
      </w:r>
    </w:p>
    <w:sectPr>
      <w:pgSz w:h="16838" w:w="11906" w:orient="portrait"/>
      <w:pgMar w:bottom="1440" w:top="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EB Garamond ExtraBold">
    <w:embedBold w:fontKey="{00000000-0000-0000-0000-000000000000}" r:id="rId1" w:subsetted="0"/>
    <w:embedBoldItalic w:fontKey="{00000000-0000-0000-0000-000000000000}" r:id="rId2" w:subsetted="0"/>
  </w:font>
  <w:font w:name="Merriweather Black">
    <w:embedBold w:fontKey="{00000000-0000-0000-0000-000000000000}" r:id="rId3" w:subsetted="0"/>
    <w:embedBoldItalic w:fontKey="{00000000-0000-0000-0000-000000000000}" r:id="rId4" w:subsetted="0"/>
  </w:font>
  <w:font w:name="Spectral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ExtraBold-bold.ttf"/><Relationship Id="rId2" Type="http://schemas.openxmlformats.org/officeDocument/2006/relationships/font" Target="fonts/EBGaramondExtraBold-boldItalic.ttf"/><Relationship Id="rId3" Type="http://schemas.openxmlformats.org/officeDocument/2006/relationships/font" Target="fonts/MerriweatherBlack-bold.ttf"/><Relationship Id="rId4" Type="http://schemas.openxmlformats.org/officeDocument/2006/relationships/font" Target="fonts/MerriweatherBlack-boldItalic.ttf"/><Relationship Id="rId5" Type="http://schemas.openxmlformats.org/officeDocument/2006/relationships/font" Target="fonts/SpectralExtraBold-bold.ttf"/><Relationship Id="rId6" Type="http://schemas.openxmlformats.org/officeDocument/2006/relationships/font" Target="fonts/Spectral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0kZpBoacbxRVo4zTuaki25KGmA==">AMUW2mUhsvC5lDL+wxcp8Im1iUKmYySoWJ6VgpcDve6HK/kGds6EEB/iFoZ0Lz75aVWcMvHPTxIcQGRb01ekP8Qc2ml4SgWfh8aOKFiTh2U/6AHiKGxG31Q=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2022-09-11T08:01:00Z</dcterms:created>
  <dc:creator>rafiriyazahmed@gmail.com</dc:creator>
</cp:coreProperties>
</file>