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</w:t>
      </w:r>
      <w:r>
        <w:rPr>
          <w:rFonts w:hint="default" w:ascii="AR PL UKai CN" w:hAnsi="AR PL UKai CN" w:eastAsia="AR PL UKai CN" w:cs="AR PL UKai CN"/>
          <w:b/>
          <w:bCs/>
          <w:sz w:val="22"/>
          <w:szCs w:val="22"/>
        </w:rPr>
        <w:t>13</w:t>
      </w: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 xml:space="preserve">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default" w:ascii="AR PL UKai CN" w:hAnsi="AR PL UKai CN" w:eastAsia="AR PL UKai CN" w:cs="AR PL UKai CN"/>
          <w:b/>
          <w:bCs/>
          <w:sz w:val="36"/>
          <w:szCs w:val="36"/>
        </w:rPr>
        <w:t xml:space="preserve">小朋友的数字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number.cpp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有 n 个小朋友排成一列。每个小朋友手上都有一个数字,这个数字可正可负。规定每个小朋友的特征值等于排在他前面(包括他本人)的小朋友中连续若干个(最少有一个)小朋友手上的数字之和的最大值。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作为这些小朋友的老师,你需要给每个小朋友一个分数,分数是这样规定的:第一个小朋友的分数是他的特征值,其它小朋友的分数为排在他前面的所有小朋友中(不包括他本人),小朋友分数加上其特征值的最大值。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请计算所有小朋友分数的最大值,输出时保持最大值的符号,将其绝对值对 p 取模后输出。 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第一行包含两个正整数 n、p,之间用一个空格隔开。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第二行包含 n 个数,每两个整数之间用一个空格隔开,表示每个小朋友手上的数字。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出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输出只有一行,包含一个整数,表示最大分数对 p 取模的结果。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5 981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-409 -401 97 -96 -301 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  <w:bookmarkStart w:id="0" w:name="t7"/>
      <w:bookmarkEnd w:id="0"/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-409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2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5 7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-1 -1 -1 -1 -1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2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-1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数据范围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样例1说明：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小朋友的特征值分别为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-409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、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-401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、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97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、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97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、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97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,分数分别为 -409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-818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-818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-721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-624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最大值 21 对 9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81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 的模是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-</w:t>
      </w:r>
      <w:bookmarkStart w:id="1" w:name="_GoBack"/>
      <w:bookmarkEnd w:id="1"/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409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样例2说明：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小朋友的特征值分别为-1、-1、-1、-1、-1,分数分别为-1、-2、-2、-2、-2,最大值 -1 对 7 的模为-1,输出-1。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对于 50%的数据,1 ≤ n ≤ 1,000,1 ≤ p ≤ 1,000所有数字的绝对值不超过 1000;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对于 100%的数据, 1 ≤ n ≤ 1,000,000, 1 ≤ p ≤ 10 ^ 9 ,其他数字的绝对值均不超过 10 ^ 9 。</w:t>
      </w:r>
    </w:p>
    <w:p>
      <w:pPr>
        <w:jc w:val="both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一看就是动态规划。设数字number[]，特征feature[]，分数sorce[]。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有如下DP：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temp[i] = max(temp[i-1]+number[i],number[i]);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feature[i] = max(tmp_max,temp[i]);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tmp_max = feature[i];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而tmp_max  = feature[i]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对于初始，tep_max = feature[1] = number[1];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其中tmp_max维护前一个最大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特征值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对于求分数发现，除了sorce[1]，剩下的保证不下降，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也就是说，除了第一个小朋友，剩下的2,3,4，...小朋友分数是递增的，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那么当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剩下的都比sorce[1]小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的时候，我们可以直接输出sorce[1]，否则输出sorce[n]，因为此时sorce[n]一定是最大的。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对于剩下小朋友的分数，如果特征值大于0有：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sorce[i] = sorce[i-1] + feature[i-1];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其中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sorce[1] = feature[1];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 xml:space="preserve">sorce[2] = feature[1] + sorce[1];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而对于特征值小于0，则sorce[i] = sorce[2];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B30E6"/>
    <w:multiLevelType w:val="singleLevel"/>
    <w:tmpl w:val="E5EB30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2BDC5C48"/>
    <w:rsid w:val="3DDF98A8"/>
    <w:rsid w:val="3EDF0DDB"/>
    <w:rsid w:val="565F618A"/>
    <w:rsid w:val="573E394D"/>
    <w:rsid w:val="57D803FE"/>
    <w:rsid w:val="5BFE8E9B"/>
    <w:rsid w:val="5D73D304"/>
    <w:rsid w:val="5F5B11F2"/>
    <w:rsid w:val="66F6D62C"/>
    <w:rsid w:val="67FF3941"/>
    <w:rsid w:val="6BFDB2A1"/>
    <w:rsid w:val="7F7F5D13"/>
    <w:rsid w:val="7FBD0169"/>
    <w:rsid w:val="7FDFFFF1"/>
    <w:rsid w:val="7FFF843E"/>
    <w:rsid w:val="7FFFF13B"/>
    <w:rsid w:val="AFE91332"/>
    <w:rsid w:val="B5FFDB03"/>
    <w:rsid w:val="BA7B23C6"/>
    <w:rsid w:val="BEBF1FC5"/>
    <w:rsid w:val="DF35DAF4"/>
    <w:rsid w:val="DFEF5BD4"/>
    <w:rsid w:val="EAA2B5EB"/>
    <w:rsid w:val="EDBDDF06"/>
    <w:rsid w:val="EFBB4FEE"/>
    <w:rsid w:val="EFDF402D"/>
    <w:rsid w:val="F0AF59DC"/>
    <w:rsid w:val="F3079FE4"/>
    <w:rsid w:val="F7AE3793"/>
    <w:rsid w:val="F7DF90E1"/>
    <w:rsid w:val="FA733580"/>
    <w:rsid w:val="FB7F18BA"/>
    <w:rsid w:val="FBEF84DC"/>
    <w:rsid w:val="FDB8DA62"/>
    <w:rsid w:val="FE734873"/>
    <w:rsid w:val="FEFFC42A"/>
    <w:rsid w:val="FF27C551"/>
    <w:rsid w:val="FF9ED2AD"/>
    <w:rsid w:val="FFE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917</Characters>
  <Lines>0</Lines>
  <Paragraphs>0</Paragraphs>
  <TotalTime>313</TotalTime>
  <ScaleCrop>false</ScaleCrop>
  <LinksUpToDate>false</LinksUpToDate>
  <CharactersWithSpaces>996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2018-09-30T09:49:00Z</dcterms:created>
  <dc:creator>spermakert</dc:creator>
  <cp:lastModifiedBy>spermakert</cp:lastModifiedBy>
  <dcterms:modified xsi:type="dcterms:W3CDTF">2018-10-28T14:00:29Z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