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7: CONCLUSION</w:t>
      </w:r>
    </w:p>
    <w:p>
      <w:pPr>
        <w:pStyle w:val="Heading1"/>
      </w:pPr>
      <w:r>
        <w:t>Conclusion</w:t>
      </w:r>
    </w:p>
    <w:p>
      <w:r>
        <w:t xml:space="preserve">The development of the </w:t>
      </w:r>
      <w:r>
        <w:rPr>
          <w:b/>
        </w:rPr>
        <w:t>TalktoTaste</w:t>
      </w:r>
      <w:r>
        <w:t xml:space="preserve"> project as a voice-first AI kitchen assistant marks a significant advancement in integrating interactive, hands-free technology into the domestic culinary experience. By leveraging a modern tech stack consisting of </w:t>
      </w:r>
      <w:r>
        <w:rPr>
          <w:b/>
        </w:rPr>
        <w:t>Next.js</w:t>
      </w:r>
      <w:r>
        <w:t xml:space="preserve">, </w:t>
      </w:r>
      <w:r>
        <w:rPr>
          <w:b/>
        </w:rPr>
        <w:t>MongoDB</w:t>
      </w:r>
      <w:r>
        <w:t xml:space="preserve">, and </w:t>
      </w:r>
      <w:r>
        <w:rPr>
          <w:b/>
        </w:rPr>
        <w:t>Google’s Gemini AI</w:t>
      </w:r>
      <w:r>
        <w:t>, the system successfully addresses the challenge of navigating complex recipes while keeping one’s hands focused on cooking. The project demonstrates not only technical proficiency in full-stack engineering and real-time voice processing but also a deep commitment to accessibility, allowing users of varying technical and linguistic backgrounds to benefit from a smart, responsive tutor in the kitchen.</w:t>
      </w:r>
    </w:p>
    <w:p>
      <w:pPr>
        <w:pStyle w:val="Heading1"/>
      </w:pPr>
      <w:r>
        <w:t>Voice-First Culinary Assistance</w:t>
      </w:r>
    </w:p>
    <w:p>
      <w:r>
        <w:t>A primary objective of TalktoTaste was to eliminate the need for physical interaction with devices during the cooking process. The implementation of a robust command processor ensures that the AI can accurately interpret intent—from starting a recipe to pausing for a "whistle" count in pressure cooking. By utilizing context-aware UI hints, the system acts as a proactive guide, anticipating the user's needs at each stage of the recipe and ensuring that the relevant information is always just a voice command away, thereby minimizing manual intervention and maximizing safety in the kitchen.</w:t>
      </w:r>
    </w:p>
    <w:p>
      <w:pPr>
        <w:pStyle w:val="Heading1"/>
      </w:pPr>
      <w:r>
        <w:t>Multilingual and Multimodal Accessibility</w:t>
      </w:r>
    </w:p>
    <w:p>
      <w:r>
        <w:t xml:space="preserve">The architecture was engineered to support a diverse user base through comprehensive multilingual support, bridging the gap between English and Hindi/Hinglish speakers. Through the seamless integration of the </w:t>
      </w:r>
      <w:r>
        <w:rPr>
          <w:b/>
        </w:rPr>
        <w:t>Web Speech API</w:t>
      </w:r>
      <w:r>
        <w:t xml:space="preserve"> and specialized regex normalization, TalktoTaste allows users to interact naturally in their preferred language. Furthermore, the multimodal design ensures that voice interactions are perfectly synchronized with visual feedback on the website. This dual-layered approach ensures that whether the user is viewing a recipe on a screen or listening to instructions while across the room, the experience remains coherent and accessible.</w:t>
      </w:r>
    </w:p>
    <w:p>
      <w:pPr>
        <w:pStyle w:val="Heading1"/>
      </w:pPr>
      <w:r>
        <w:t>Evaluation of AI Conversational Logic</w:t>
      </w:r>
    </w:p>
    <w:p>
      <w:r>
        <w:t xml:space="preserve">The integration of the </w:t>
      </w:r>
      <w:r>
        <w:rPr>
          <w:b/>
        </w:rPr>
        <w:t>Google Gemini Pro</w:t>
      </w:r>
      <w:r>
        <w:t xml:space="preserve"> model represents a cornerstone of the system's intelligence. Throughout development, the model’s ability to manage complex "Live Session" states was rigorously tested to ensure fluidity and relevance. By employing structured prompt engineering and fallback mechanisms (such as the "Waterfall" TTS strategy), the system mitigates common AI issues like latency or disconnected responses. The result is a conversational engine that provides accurate, step-by-step guidance, effectively mimicking the presence of a professional chef in the kitchen.</w:t>
      </w:r>
    </w:p>
    <w:p>
      <w:pPr>
        <w:pStyle w:val="Heading1"/>
      </w:pPr>
      <w:r>
        <w:t>Iterative and Incremental Development</w:t>
      </w:r>
    </w:p>
    <w:p>
      <w:r>
        <w:t xml:space="preserve">The project followed an </w:t>
      </w:r>
      <w:r>
        <w:rPr>
          <w:b/>
        </w:rPr>
        <w:t>Iterative and Incremental Development</w:t>
      </w:r>
      <w:r>
        <w:t xml:space="preserve"> model, which allowed for the continuous refinement of the voice-UI synchronization and authentication flows. This approach enabled the team to adapt quickly to emerging requirements and technical challenges—such as optimizing the "Whistle Counter" logic or refining the Hindi instruction playback. By delivering functional increments of the system throughout the development cycle, core features like hands-free navigation and recipe searching were prioritized and incrementally perfected, ensuring that each phase added tangible value to the final prototype.</w:t>
      </w:r>
    </w:p>
    <w:p>
      <w:pPr>
        <w:pStyle w:val="Heading1"/>
      </w:pPr>
      <w:r>
        <w:t>Understanding and Adapting to New Technologies</w:t>
      </w:r>
    </w:p>
    <w:p>
      <w:r>
        <w:t xml:space="preserve">A defining characteristic of the TalktoTaste journey was the rapid adaptation to cutting-edge web and AI technologies. The team successfully navigated the complexities of real-time audio streams, vector-based search interactions, and the latest features of </w:t>
      </w:r>
      <w:r>
        <w:rPr>
          <w:b/>
        </w:rPr>
        <w:t>Next.js 15</w:t>
      </w:r>
      <w:r>
        <w:t>. This willingness to embrace and master new tools—often with rapidly evolving documentation—demonstrated a high level of engineering resilience. The successful deployment of these technologies validates the project's forward-looking architecture, ensuring that TalktoTaste remains a scalable and innovative platform in the growing EdTech and Smart Home sectors.</w:t>
      </w:r>
    </w:p>
    <w:p>
      <w:pPr>
        <w:pStyle w:val="Heading1"/>
      </w:pPr>
      <w:r>
        <w:t>Reflective Summary</w:t>
      </w:r>
    </w:p>
    <w:p>
      <w:r>
        <w:t>In conclusion, the TalktoTaste project serves as a comprehensive case study in human-centric AI design. It synthesizes complex backend management, real-time voice recognition, and intuitive frontend aesthetics into a cohesive tool that genuinely improves the cooking experience. The journey from conceptualization to a fully functional prototype highlighted the importance of modular code, iterative testing, and deep empathy for the end-user. By overcoming significant hurdles in state management and multilingual processing, the project has delivered a high-quality solution that paves the way for a smarter, safer, and more inclusive culinary future.</w:t>
      </w:r>
    </w:p>
    <w:p>
      <w:pPr>
        <w:pStyle w:val="Heading1"/>
      </w:pPr>
      <w:r>
        <w:t>Limitation of the System</w:t>
      </w:r>
    </w:p>
    <w:p>
      <w:r>
        <w:t xml:space="preserve">- </w:t>
      </w:r>
      <w:r>
        <w:rPr>
          <w:b/>
        </w:rPr>
        <w:t>Dependence on Stable Internet</w:t>
      </w:r>
      <w:r>
        <w:t>: As a cloud-native platform relying on the Gemini API and Web Speech services, the system requires a constant internet connection for processing voice commands and AI responses.</w:t>
      </w:r>
    </w:p>
    <w:p>
      <w:r>
        <w:t xml:space="preserve">- </w:t>
      </w:r>
      <w:r>
        <w:rPr>
          <w:b/>
        </w:rPr>
        <w:t>Ambient Noise Interference</w:t>
      </w:r>
      <w:r>
        <w:t>: High levels of background noise, common in busy kitchens (e.g., running water or loud exhaust fans), can occasionally impact the accuracy of speech recognition.</w:t>
      </w:r>
    </w:p>
    <w:p>
      <w:r>
        <w:t xml:space="preserve">- </w:t>
      </w:r>
      <w:r>
        <w:rPr>
          <w:b/>
        </w:rPr>
        <w:t>Dependency on Third-Party APIs</w:t>
      </w:r>
      <w:r>
        <w:t>: The system’s performance is tied to the availability and latency of external services like Google Gemini; any downtime or API changes may affect real-time interaction.</w:t>
      </w:r>
    </w:p>
    <w:p>
      <w:r>
        <w:t xml:space="preserve">- </w:t>
      </w:r>
      <w:r>
        <w:rPr>
          <w:b/>
        </w:rPr>
        <w:t>Inability to Handle Physical Hazards</w:t>
      </w:r>
      <w:r>
        <w:t>: While the AI provides verbal guidance, it cannot physically monitor the stove or detect burning smells, requiring the user to maintain ultimate oversight of the kitchen environment.</w:t>
      </w:r>
    </w:p>
    <w:p>
      <w:pPr>
        <w:pStyle w:val="Heading1"/>
      </w:pPr>
      <w:r>
        <w:t>Future scope of the Project</w:t>
      </w:r>
    </w:p>
    <w:p>
      <w:r>
        <w:t xml:space="preserve">- </w:t>
      </w:r>
      <w:r>
        <w:rPr>
          <w:b/>
        </w:rPr>
        <w:t>Offline Voice Processing</w:t>
      </w:r>
      <w:r>
        <w:t>: Implementing lightweight, on-device speech-to-text models to allow basic navigation and cooking commands to function without an active internet connection.</w:t>
      </w:r>
    </w:p>
    <w:p>
      <w:r>
        <w:t xml:space="preserve">- </w:t>
      </w:r>
      <w:r>
        <w:rPr>
          <w:b/>
        </w:rPr>
        <w:t>Advanced Nutrition Tracking</w:t>
      </w:r>
      <w:r>
        <w:t>: Integrating with health APIs to provide real-time nutritional breakdowns and calorie counting based on the recipe being cooked and portion sizes adjusted by voice.</w:t>
      </w:r>
    </w:p>
    <w:p>
      <w:r>
        <w:t xml:space="preserve">- </w:t>
      </w:r>
      <w:r>
        <w:rPr>
          <w:b/>
        </w:rPr>
        <w:t>Personalized AI Flavor Profiling</w:t>
      </w:r>
      <w:r>
        <w:t>: Developing a learner-centric model that remembers user preferences (e.g., spice levels or dietary restrictions) and suggests recipe tweaks in real-time.</w:t>
      </w:r>
    </w:p>
    <w:p>
      <w:r>
        <w:t xml:space="preserve">- </w:t>
      </w:r>
      <w:r>
        <w:rPr>
          <w:b/>
        </w:rPr>
        <w:t>Integration with Smart Appliances</w:t>
      </w:r>
      <w:r>
        <w:t>: Expanding the system’s capabilities to directly control smart ovens and induction cooktops via IoT protocols, allowing the AI to preheat the oven or adjust temperatures based on recipe steps.</w:t>
      </w:r>
    </w:p>
    <w:p>
      <w:pPr>
        <w:pStyle w:val="Heading1"/>
      </w:pPr>
      <w:r>
        <w:t>References</w:t>
      </w:r>
    </w:p>
    <w:p>
      <w:r>
        <w:t xml:space="preserve">• </w:t>
      </w:r>
      <w:r>
        <w:rPr>
          <w:b/>
        </w:rPr>
        <w:t>Next.js Documentation</w:t>
      </w:r>
      <w:r>
        <w:t>: https://nextjs.org/docs</w:t>
      </w:r>
    </w:p>
    <w:p>
      <w:r>
        <w:t xml:space="preserve">• </w:t>
      </w:r>
      <w:r>
        <w:rPr>
          <w:b/>
        </w:rPr>
        <w:t>Google Gemini API Reference</w:t>
      </w:r>
      <w:r>
        <w:t>: https://ai.google.dev/docs</w:t>
      </w:r>
    </w:p>
    <w:p>
      <w:r>
        <w:t xml:space="preserve">• </w:t>
      </w:r>
      <w:r>
        <w:rPr>
          <w:b/>
        </w:rPr>
        <w:t>Web Speech API Guide</w:t>
      </w:r>
      <w:r>
        <w:t>: https://developer.mozilla.org/en-US/docs/Web/API/Web_Speech_API</w:t>
      </w:r>
    </w:p>
    <w:p>
      <w:r>
        <w:t xml:space="preserve">• </w:t>
      </w:r>
      <w:r>
        <w:rPr>
          <w:b/>
        </w:rPr>
        <w:t>MongoDB Adapter for NextAuth</w:t>
      </w:r>
      <w:r>
        <w:t>: https://authjs.dev/reference/adapter/mongodb</w:t>
      </w:r>
    </w:p>
    <w:p>
      <w:r>
        <w:t xml:space="preserve">• </w:t>
      </w:r>
      <w:r>
        <w:rPr>
          <w:b/>
        </w:rPr>
        <w:t>React-Hot-Toast Notifications</w:t>
      </w:r>
      <w:r>
        <w:t>: https://react-hot-toast.com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