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0BCCC" w14:textId="77777777" w:rsidR="004565EC" w:rsidRDefault="00000000">
      <w:pPr>
        <w:jc w:val="center"/>
      </w:pPr>
      <w:r>
        <w:rPr>
          <w:b/>
          <w:color w:val="0D1B3E"/>
          <w:sz w:val="52"/>
        </w:rPr>
        <w:t>Market Price Dashboard</w:t>
      </w:r>
    </w:p>
    <w:p w14:paraId="6D2794CE" w14:textId="10AA7A02" w:rsidR="004565EC" w:rsidRDefault="00000000">
      <w:pPr>
        <w:jc w:val="center"/>
      </w:pPr>
      <w:r>
        <w:rPr>
          <w:i/>
          <w:color w:val="555555"/>
          <w:sz w:val="26"/>
        </w:rPr>
        <w:t xml:space="preserve">A </w:t>
      </w:r>
      <w:proofErr w:type="gramStart"/>
      <w:r>
        <w:rPr>
          <w:i/>
          <w:color w:val="555555"/>
          <w:sz w:val="26"/>
        </w:rPr>
        <w:t>Complete  Guide</w:t>
      </w:r>
      <w:proofErr w:type="gramEnd"/>
      <w:r>
        <w:rPr>
          <w:i/>
          <w:color w:val="555555"/>
          <w:sz w:val="26"/>
        </w:rPr>
        <w:t xml:space="preserve"> — Written for a 10th Grader</w:t>
      </w:r>
    </w:p>
    <w:p w14:paraId="2284939B" w14:textId="77777777" w:rsidR="004565EC" w:rsidRDefault="00000000">
      <w:pPr>
        <w:jc w:val="center"/>
      </w:pPr>
      <w:r>
        <w:rPr>
          <w:i/>
          <w:color w:val="555555"/>
          <w:sz w:val="26"/>
        </w:rPr>
        <w:t>Prepared: April 2026</w:t>
      </w:r>
    </w:p>
    <w:p w14:paraId="531F6305" w14:textId="77777777" w:rsidR="004565EC" w:rsidRDefault="004565EC">
      <w:pPr>
        <w:pBdr>
          <w:bottom w:val="single" w:sz="6" w:space="1" w:color="1A56DB"/>
        </w:pBdr>
        <w:spacing w:after="120"/>
      </w:pPr>
    </w:p>
    <w:p w14:paraId="76269C1E" w14:textId="77777777" w:rsidR="004565EC" w:rsidRDefault="004565EC"/>
    <w:p w14:paraId="42401AEB" w14:textId="77777777" w:rsidR="004565EC" w:rsidRDefault="00000000">
      <w:pPr>
        <w:spacing w:before="360" w:after="80"/>
      </w:pPr>
      <w:r>
        <w:rPr>
          <w:b/>
          <w:color w:val="1A56DB"/>
          <w:sz w:val="36"/>
        </w:rPr>
        <w:t>PART 1 — What Is This Website?</w:t>
      </w:r>
    </w:p>
    <w:p w14:paraId="30557221" w14:textId="77777777" w:rsidR="004565EC" w:rsidRDefault="004565EC">
      <w:pPr>
        <w:pBdr>
          <w:bottom w:val="single" w:sz="6" w:space="1" w:color="1A56DB"/>
        </w:pBdr>
        <w:spacing w:after="120"/>
      </w:pPr>
    </w:p>
    <w:p w14:paraId="59081DC6" w14:textId="77777777" w:rsidR="004565EC" w:rsidRDefault="00000000">
      <w:pPr>
        <w:spacing w:after="100"/>
      </w:pPr>
      <w:r>
        <w:rPr>
          <w:color w:val="1A1A2E"/>
        </w:rPr>
        <w:t>Imagine you want to track 1,500+ Indian stock market companies — their prices, whether they are going up or down, how strong they are compared to the Nifty 50 index, and their financial health. Doing this manually would take hours every day. That is exactly the problem this dashboard solves.</w:t>
      </w:r>
    </w:p>
    <w:p w14:paraId="276B2134" w14:textId="77777777" w:rsidR="004565EC" w:rsidRDefault="00000000">
      <w:pPr>
        <w:spacing w:after="100"/>
      </w:pPr>
      <w:r>
        <w:rPr>
          <w:color w:val="1A1A2E"/>
        </w:rPr>
        <w:t>This is a stock market analysis dashboard for the Indian equity market (NSE). It automatically:</w:t>
      </w:r>
    </w:p>
    <w:p w14:paraId="53E58D6C" w14:textId="77777777" w:rsidR="004565EC" w:rsidRDefault="00000000">
      <w:pPr>
        <w:pStyle w:val="ListBullet"/>
        <w:spacing w:after="40"/>
      </w:pPr>
      <w:r>
        <w:rPr>
          <w:color w:val="1A1A2E"/>
          <w:sz w:val="21"/>
        </w:rPr>
        <w:t>Fetches daily prices for 1,500+ NSE-listed stocks every evening after the market closes</w:t>
      </w:r>
    </w:p>
    <w:p w14:paraId="286F57A8" w14:textId="77777777" w:rsidR="004565EC" w:rsidRDefault="00000000">
      <w:pPr>
        <w:pStyle w:val="ListBullet"/>
        <w:spacing w:after="40"/>
      </w:pPr>
      <w:r>
        <w:rPr>
          <w:color w:val="1A1A2E"/>
          <w:sz w:val="21"/>
        </w:rPr>
        <w:t>Calculates technical indicators (like RSI, MACD, ADX — explained later)</w:t>
      </w:r>
    </w:p>
    <w:p w14:paraId="52827F54" w14:textId="77777777" w:rsidR="004565EC" w:rsidRDefault="00000000">
      <w:pPr>
        <w:pStyle w:val="ListBullet"/>
        <w:spacing w:after="40"/>
      </w:pPr>
      <w:r>
        <w:rPr>
          <w:color w:val="1A1A2E"/>
          <w:sz w:val="21"/>
        </w:rPr>
        <w:t>Measures how each stock performs compared to the Nifty 50 benchmark index</w:t>
      </w:r>
    </w:p>
    <w:p w14:paraId="735B954D" w14:textId="77777777" w:rsidR="004565EC" w:rsidRDefault="00000000">
      <w:pPr>
        <w:pStyle w:val="ListBullet"/>
        <w:spacing w:after="40"/>
      </w:pPr>
      <w:r>
        <w:rPr>
          <w:color w:val="1A1A2E"/>
          <w:sz w:val="21"/>
        </w:rPr>
        <w:t>Shows fundamental financial ratios (PE ratio, debt, profit growth, etc.)</w:t>
      </w:r>
    </w:p>
    <w:p w14:paraId="1B7B985F" w14:textId="77777777" w:rsidR="004565EC" w:rsidRDefault="00000000">
      <w:pPr>
        <w:pStyle w:val="ListBullet"/>
        <w:spacing w:after="40"/>
      </w:pPr>
      <w:r>
        <w:rPr>
          <w:color w:val="1A1A2E"/>
          <w:sz w:val="21"/>
        </w:rPr>
        <w:t>Displays everything in a clean, password-protected web dashboard</w:t>
      </w:r>
    </w:p>
    <w:p w14:paraId="6F912F7A" w14:textId="77777777" w:rsidR="004565EC" w:rsidRDefault="00000000">
      <w:pPr>
        <w:spacing w:after="100"/>
      </w:pPr>
      <w:r>
        <w:rPr>
          <w:color w:val="1A1A2E"/>
        </w:rPr>
        <w:t>Think of it as a personal Bloomberg Terminal — automated, free, and built for the Indian market.</w:t>
      </w:r>
    </w:p>
    <w:p w14:paraId="2FD759A7" w14:textId="77777777" w:rsidR="004565EC" w:rsidRDefault="00000000">
      <w:pPr>
        <w:spacing w:before="360" w:after="80"/>
      </w:pPr>
      <w:r>
        <w:rPr>
          <w:b/>
          <w:color w:val="1A56DB"/>
          <w:sz w:val="36"/>
        </w:rPr>
        <w:t>PART 2 — How Does It Work? (The Big Picture)</w:t>
      </w:r>
    </w:p>
    <w:p w14:paraId="739718BB" w14:textId="77777777" w:rsidR="004565EC" w:rsidRDefault="004565EC">
      <w:pPr>
        <w:pBdr>
          <w:bottom w:val="single" w:sz="6" w:space="1" w:color="1A56DB"/>
        </w:pBdr>
        <w:spacing w:after="120"/>
      </w:pPr>
    </w:p>
    <w:p w14:paraId="069CBF90" w14:textId="77777777" w:rsidR="004565EC" w:rsidRDefault="00000000">
      <w:pPr>
        <w:spacing w:after="100"/>
      </w:pPr>
      <w:r>
        <w:rPr>
          <w:color w:val="1A1A2E"/>
        </w:rPr>
        <w:t>The site works like an assembly line in a factory. Every weekday at 4:30 PM IST, a sequence of steps runs automatically:</w:t>
      </w:r>
    </w:p>
    <w:p w14:paraId="466DB414" w14:textId="77777777" w:rsidR="004565EC" w:rsidRDefault="00000000">
      <w:pPr>
        <w:spacing w:before="240" w:after="40"/>
      </w:pPr>
      <w:r>
        <w:rPr>
          <w:b/>
          <w:color w:val="06747A"/>
          <w:sz w:val="26"/>
        </w:rPr>
        <w:t>Step-by-Step Flow</w:t>
      </w:r>
    </w:p>
    <w:p w14:paraId="79A24904" w14:textId="77777777" w:rsidR="004565EC" w:rsidRDefault="00000000">
      <w:pPr>
        <w:pStyle w:val="ListNumber"/>
        <w:spacing w:after="40"/>
      </w:pPr>
      <w:r>
        <w:rPr>
          <w:color w:val="1A1A2E"/>
          <w:sz w:val="21"/>
        </w:rPr>
        <w:t>SCHEDULE: GitHub Actions (a robot scheduler) wakes up at 4:30 PM IST every weekday.</w:t>
      </w:r>
    </w:p>
    <w:p w14:paraId="61D811EA" w14:textId="77777777" w:rsidR="004565EC" w:rsidRDefault="00000000">
      <w:pPr>
        <w:pStyle w:val="ListNumber"/>
        <w:spacing w:after="40"/>
      </w:pPr>
      <w:r>
        <w:rPr>
          <w:color w:val="1A1A2E"/>
          <w:sz w:val="21"/>
        </w:rPr>
        <w:t>DOWNLOAD: fetcher.py downloads stock prices from Yahoo Finance for all 1,500+ companies.</w:t>
      </w:r>
    </w:p>
    <w:p w14:paraId="39343AC4" w14:textId="77777777" w:rsidR="004565EC" w:rsidRDefault="00000000">
      <w:pPr>
        <w:pStyle w:val="ListNumber"/>
        <w:spacing w:after="40"/>
      </w:pPr>
      <w:r>
        <w:rPr>
          <w:color w:val="1A1A2E"/>
          <w:sz w:val="21"/>
        </w:rPr>
        <w:t>COMPUTE: Scripts calculate technical indicators, relative strength vs Nifty, sector performance, and financial ratios.</w:t>
      </w:r>
    </w:p>
    <w:p w14:paraId="23BF353D" w14:textId="77777777" w:rsidR="004565EC" w:rsidRDefault="00000000">
      <w:pPr>
        <w:pStyle w:val="ListNumber"/>
        <w:spacing w:after="40"/>
      </w:pPr>
      <w:r>
        <w:rPr>
          <w:color w:val="1A1A2E"/>
          <w:sz w:val="21"/>
        </w:rPr>
        <w:t>STORE: All results are saved into a Supabase PostgreSQL cloud database.</w:t>
      </w:r>
    </w:p>
    <w:p w14:paraId="796A3C4C" w14:textId="77777777" w:rsidR="004565EC" w:rsidRDefault="00000000">
      <w:pPr>
        <w:pStyle w:val="ListNumber"/>
        <w:spacing w:after="40"/>
      </w:pPr>
      <w:r>
        <w:rPr>
          <w:color w:val="1A1A2E"/>
          <w:sz w:val="21"/>
        </w:rPr>
        <w:t>DISPLAY: When you open the website, Streamlit reads from the database and shows charts and tables.</w:t>
      </w:r>
    </w:p>
    <w:p w14:paraId="7B983953" w14:textId="77777777" w:rsidR="004565EC" w:rsidRDefault="00000000">
      <w:pPr>
        <w:spacing w:before="240" w:after="40"/>
      </w:pPr>
      <w:r>
        <w:rPr>
          <w:b/>
          <w:color w:val="06747A"/>
          <w:sz w:val="26"/>
        </w:rPr>
        <w:lastRenderedPageBreak/>
        <w:t>Data Flow (Simple Diagram)</w:t>
      </w:r>
    </w:p>
    <w:p w14:paraId="19DC1FF6" w14:textId="77777777" w:rsidR="004565EC" w:rsidRDefault="00000000">
      <w:pPr>
        <w:shd w:val="clear" w:color="auto" w:fill="F0F4F8"/>
        <w:spacing w:before="80" w:after="160"/>
        <w:ind w:left="432" w:right="432"/>
      </w:pPr>
      <w:r>
        <w:rPr>
          <w:rFonts w:ascii="Courier New" w:hAnsi="Courier New"/>
          <w:color w:val="1E3A5F"/>
          <w:sz w:val="18"/>
        </w:rPr>
        <w:t>Yahoo Finance</w:t>
      </w:r>
      <w:r>
        <w:rPr>
          <w:rFonts w:ascii="Courier New" w:hAnsi="Courier New"/>
          <w:color w:val="1E3A5F"/>
          <w:sz w:val="18"/>
        </w:rPr>
        <w:br/>
        <w:t xml:space="preserve">    |  (download prices &amp; financials)</w:t>
      </w:r>
      <w:r>
        <w:rPr>
          <w:rFonts w:ascii="Courier New" w:hAnsi="Courier New"/>
          <w:color w:val="1E3A5F"/>
          <w:sz w:val="18"/>
        </w:rPr>
        <w:br/>
        <w:t xml:space="preserve">    v</w:t>
      </w:r>
      <w:r>
        <w:rPr>
          <w:rFonts w:ascii="Courier New" w:hAnsi="Courier New"/>
          <w:color w:val="1E3A5F"/>
          <w:sz w:val="18"/>
        </w:rPr>
        <w:br/>
        <w:t>GitHub Actions  [runs at 4:30 PM IST, Mon-Fri]</w:t>
      </w:r>
      <w:r>
        <w:rPr>
          <w:rFonts w:ascii="Courier New" w:hAnsi="Courier New"/>
          <w:color w:val="1E3A5F"/>
          <w:sz w:val="18"/>
        </w:rPr>
        <w:br/>
        <w:t xml:space="preserve">    |  (runs Python scripts in order)</w:t>
      </w:r>
      <w:r>
        <w:rPr>
          <w:rFonts w:ascii="Courier New" w:hAnsi="Courier New"/>
          <w:color w:val="1E3A5F"/>
          <w:sz w:val="18"/>
        </w:rPr>
        <w:br/>
        <w:t xml:space="preserve">    v</w:t>
      </w:r>
      <w:r>
        <w:rPr>
          <w:rFonts w:ascii="Courier New" w:hAnsi="Courier New"/>
          <w:color w:val="1E3A5F"/>
          <w:sz w:val="18"/>
        </w:rPr>
        <w:br/>
        <w:t>Supabase Database  [stores all computed results]</w:t>
      </w:r>
      <w:r>
        <w:rPr>
          <w:rFonts w:ascii="Courier New" w:hAnsi="Courier New"/>
          <w:color w:val="1E3A5F"/>
          <w:sz w:val="18"/>
        </w:rPr>
        <w:br/>
        <w:t xml:space="preserve">    |  (frontend reads from here)</w:t>
      </w:r>
      <w:r>
        <w:rPr>
          <w:rFonts w:ascii="Courier New" w:hAnsi="Courier New"/>
          <w:color w:val="1E3A5F"/>
          <w:sz w:val="18"/>
        </w:rPr>
        <w:br/>
        <w:t xml:space="preserve">    v</w:t>
      </w:r>
      <w:r>
        <w:rPr>
          <w:rFonts w:ascii="Courier New" w:hAnsi="Courier New"/>
          <w:color w:val="1E3A5F"/>
          <w:sz w:val="18"/>
        </w:rPr>
        <w:br/>
        <w:t>Streamlit Web App  [what you see in the browser]</w:t>
      </w:r>
    </w:p>
    <w:p w14:paraId="2CC2EF1E" w14:textId="77777777" w:rsidR="004565EC" w:rsidRDefault="00000000">
      <w:pPr>
        <w:spacing w:after="100"/>
      </w:pPr>
      <w:r>
        <w:rPr>
          <w:color w:val="1A1A2E"/>
        </w:rPr>
        <w:t>Key idea: heavy computation (all the maths) happens ONCE per day in the background. The website just reads the pre-calculated answers — so pages load fast even with 1,500+ stocks.</w:t>
      </w:r>
    </w:p>
    <w:p w14:paraId="4D5C2811" w14:textId="77777777" w:rsidR="004565EC" w:rsidRDefault="00000000">
      <w:pPr>
        <w:spacing w:before="360" w:after="80"/>
      </w:pPr>
      <w:r>
        <w:rPr>
          <w:b/>
          <w:color w:val="1A56DB"/>
          <w:sz w:val="36"/>
        </w:rPr>
        <w:t>PART 3 — What Tools Does It Use?</w:t>
      </w:r>
    </w:p>
    <w:p w14:paraId="6379E9AB" w14:textId="77777777" w:rsidR="004565EC" w:rsidRDefault="004565EC">
      <w:pPr>
        <w:pBdr>
          <w:bottom w:val="single" w:sz="6" w:space="1" w:color="1A56DB"/>
        </w:pBdr>
        <w:spacing w:after="120"/>
      </w:pPr>
    </w:p>
    <w:p w14:paraId="570628A0" w14:textId="77777777" w:rsidR="004565EC" w:rsidRDefault="00000000">
      <w:pPr>
        <w:spacing w:after="80"/>
        <w:ind w:left="288"/>
      </w:pPr>
      <w:r>
        <w:rPr>
          <w:b/>
          <w:color w:val="E65200"/>
        </w:rPr>
        <w:t xml:space="preserve">Python: </w:t>
      </w:r>
      <w:r>
        <w:rPr>
          <w:color w:val="1A1A2E"/>
        </w:rPr>
        <w:t>The programming language for all scripts.</w:t>
      </w:r>
    </w:p>
    <w:p w14:paraId="2251645C" w14:textId="77777777" w:rsidR="004565EC" w:rsidRDefault="00000000">
      <w:pPr>
        <w:spacing w:after="80"/>
        <w:ind w:left="288"/>
      </w:pPr>
      <w:r>
        <w:rPr>
          <w:b/>
          <w:color w:val="E65200"/>
        </w:rPr>
        <w:t xml:space="preserve">Streamlit: </w:t>
      </w:r>
      <w:r>
        <w:rPr>
          <w:color w:val="1A1A2E"/>
        </w:rPr>
        <w:t>A Python library that turns Python code into a web app. No HTML/JavaScript needed.</w:t>
      </w:r>
    </w:p>
    <w:p w14:paraId="2783D5EB" w14:textId="77777777" w:rsidR="004565EC" w:rsidRDefault="00000000">
      <w:pPr>
        <w:spacing w:after="80"/>
        <w:ind w:left="288"/>
      </w:pPr>
      <w:r>
        <w:rPr>
          <w:b/>
          <w:color w:val="E65200"/>
        </w:rPr>
        <w:t xml:space="preserve">yfinance: </w:t>
      </w:r>
      <w:r>
        <w:rPr>
          <w:color w:val="1A1A2E"/>
        </w:rPr>
        <w:t>Free library to download stock prices and fundamentals from Yahoo Finance.</w:t>
      </w:r>
    </w:p>
    <w:p w14:paraId="07B27091" w14:textId="77777777" w:rsidR="004565EC" w:rsidRDefault="00000000">
      <w:pPr>
        <w:spacing w:after="80"/>
        <w:ind w:left="288"/>
      </w:pPr>
      <w:r>
        <w:rPr>
          <w:b/>
          <w:color w:val="E65200"/>
        </w:rPr>
        <w:t xml:space="preserve">Supabase: </w:t>
      </w:r>
      <w:r>
        <w:rPr>
          <w:color w:val="1A1A2E"/>
        </w:rPr>
        <w:t>Cloud PostgreSQL database where all computed data is stored and read from.</w:t>
      </w:r>
    </w:p>
    <w:p w14:paraId="63951622" w14:textId="77777777" w:rsidR="004565EC" w:rsidRDefault="00000000">
      <w:pPr>
        <w:spacing w:after="80"/>
        <w:ind w:left="288"/>
      </w:pPr>
      <w:r>
        <w:rPr>
          <w:b/>
          <w:color w:val="E65200"/>
        </w:rPr>
        <w:t xml:space="preserve">GitHub + GitHub Actions: </w:t>
      </w:r>
      <w:r>
        <w:rPr>
          <w:color w:val="1A1A2E"/>
        </w:rPr>
        <w:t>Stores the code AND has a built-in robot that runs the daily refresh automatically.</w:t>
      </w:r>
    </w:p>
    <w:p w14:paraId="697EFDAD" w14:textId="77777777" w:rsidR="004565EC" w:rsidRDefault="00000000">
      <w:pPr>
        <w:spacing w:after="80"/>
        <w:ind w:left="288"/>
      </w:pPr>
      <w:r>
        <w:rPr>
          <w:b/>
          <w:color w:val="E65200"/>
        </w:rPr>
        <w:t xml:space="preserve">psycopg2 / SQLAlchemy: </w:t>
      </w:r>
      <w:r>
        <w:rPr>
          <w:color w:val="1A1A2E"/>
        </w:rPr>
        <w:t>Python tools that talk to the database — like a translator between Python and Supabase.</w:t>
      </w:r>
    </w:p>
    <w:p w14:paraId="47D6C232" w14:textId="77777777" w:rsidR="004565EC" w:rsidRDefault="00000000">
      <w:pPr>
        <w:spacing w:after="80"/>
        <w:ind w:left="288"/>
      </w:pPr>
      <w:r>
        <w:rPr>
          <w:b/>
          <w:color w:val="E65200"/>
        </w:rPr>
        <w:t xml:space="preserve">pandas: </w:t>
      </w:r>
      <w:r>
        <w:rPr>
          <w:color w:val="1A1A2E"/>
        </w:rPr>
        <w:t>Python library for working with tables of data (like Excel but in code).</w:t>
      </w:r>
    </w:p>
    <w:p w14:paraId="14E4C4AB" w14:textId="77777777" w:rsidR="004565EC" w:rsidRDefault="00000000">
      <w:pPr>
        <w:spacing w:after="80"/>
        <w:ind w:left="288"/>
      </w:pPr>
      <w:r>
        <w:rPr>
          <w:b/>
          <w:color w:val="E65200"/>
        </w:rPr>
        <w:t xml:space="preserve">pandas-ta / custom indicators: </w:t>
      </w:r>
      <w:r>
        <w:rPr>
          <w:color w:val="1A1A2E"/>
        </w:rPr>
        <w:t>Libraries that calculate RSI, MACD, ADX and other technical indicators.</w:t>
      </w:r>
    </w:p>
    <w:p w14:paraId="2759990F" w14:textId="77777777" w:rsidR="004565EC" w:rsidRDefault="00000000">
      <w:pPr>
        <w:spacing w:before="360" w:after="80"/>
      </w:pPr>
      <w:r>
        <w:rPr>
          <w:b/>
          <w:color w:val="1A56DB"/>
          <w:sz w:val="36"/>
        </w:rPr>
        <w:t>PART 4 — What is Supabase and What is Its Role?</w:t>
      </w:r>
    </w:p>
    <w:p w14:paraId="33518C1F" w14:textId="77777777" w:rsidR="004565EC" w:rsidRDefault="004565EC">
      <w:pPr>
        <w:pBdr>
          <w:bottom w:val="single" w:sz="6" w:space="1" w:color="1A56DB"/>
        </w:pBdr>
        <w:spacing w:after="120"/>
      </w:pPr>
    </w:p>
    <w:p w14:paraId="5A795987" w14:textId="77777777" w:rsidR="004565EC" w:rsidRDefault="00000000">
      <w:pPr>
        <w:spacing w:after="100"/>
      </w:pPr>
      <w:r>
        <w:rPr>
          <w:color w:val="1A1A2E"/>
        </w:rPr>
        <w:t>Supabase is the memory of the entire system. It is a cloud database built on PostgreSQL — one of the most popular database systems in the world. It lives on the internet, not on your computer.</w:t>
      </w:r>
    </w:p>
    <w:p w14:paraId="7C6C68D4" w14:textId="77777777" w:rsidR="004565EC" w:rsidRDefault="00000000">
      <w:pPr>
        <w:spacing w:before="240" w:after="40"/>
      </w:pPr>
      <w:r>
        <w:rPr>
          <w:b/>
          <w:color w:val="06747A"/>
          <w:sz w:val="26"/>
        </w:rPr>
        <w:t>Think of it like this:</w:t>
      </w:r>
    </w:p>
    <w:p w14:paraId="65FE9695" w14:textId="77777777" w:rsidR="004565EC" w:rsidRDefault="00000000">
      <w:pPr>
        <w:spacing w:after="100"/>
      </w:pPr>
      <w:r>
        <w:rPr>
          <w:color w:val="1A1A2E"/>
        </w:rPr>
        <w:t>Supabase is like a giant organized filing cabinet in the cloud. Every evening the robot fills folders with fresh data. Every time you open the dashboard, it reads from those folders to show you the latest numbers.</w:t>
      </w:r>
    </w:p>
    <w:p w14:paraId="72E3BED9" w14:textId="77777777" w:rsidR="004565EC" w:rsidRDefault="00000000">
      <w:pPr>
        <w:spacing w:before="240" w:after="40"/>
      </w:pPr>
      <w:r>
        <w:rPr>
          <w:b/>
          <w:color w:val="06747A"/>
          <w:sz w:val="26"/>
        </w:rPr>
        <w:lastRenderedPageBreak/>
        <w:t>Tables (Folders) in Supabase</w:t>
      </w:r>
    </w:p>
    <w:p w14:paraId="261D7A2D" w14:textId="77777777" w:rsidR="004565EC" w:rsidRDefault="00000000">
      <w:pPr>
        <w:spacing w:after="80"/>
        <w:ind w:left="288"/>
      </w:pPr>
      <w:r>
        <w:rPr>
          <w:b/>
          <w:color w:val="E65200"/>
        </w:rPr>
        <w:t xml:space="preserve">stocks: </w:t>
      </w:r>
      <w:r>
        <w:rPr>
          <w:color w:val="1A1A2E"/>
        </w:rPr>
        <w:t>Master list of all 1,500+ companies — names, NSE symbols, sectors, Yahoo Finance tickers, links to TradingView and Screener.in.</w:t>
      </w:r>
    </w:p>
    <w:p w14:paraId="53E4E730" w14:textId="77777777" w:rsidR="004565EC" w:rsidRDefault="00000000">
      <w:pPr>
        <w:spacing w:after="80"/>
        <w:ind w:left="288"/>
      </w:pPr>
      <w:r>
        <w:rPr>
          <w:b/>
          <w:color w:val="E65200"/>
        </w:rPr>
        <w:t xml:space="preserve">index_membership: </w:t>
      </w:r>
      <w:r>
        <w:rPr>
          <w:color w:val="1A1A2E"/>
        </w:rPr>
        <w:t>Which index each stock belongs to — Nifty 50, Nifty 500, Bank Nifty, Pharma, Defence, FNO, etc.</w:t>
      </w:r>
    </w:p>
    <w:p w14:paraId="0F860A49" w14:textId="77777777" w:rsidR="004565EC" w:rsidRDefault="00000000">
      <w:pPr>
        <w:spacing w:after="80"/>
        <w:ind w:left="288"/>
      </w:pPr>
      <w:r>
        <w:rPr>
          <w:b/>
          <w:color w:val="E65200"/>
        </w:rPr>
        <w:t xml:space="preserve">prices_daily: </w:t>
      </w:r>
      <w:r>
        <w:rPr>
          <w:color w:val="1A1A2E"/>
        </w:rPr>
        <w:t>Raw historical price data — Open, High, Low, Close, Volume for every stock, every trading day. The foundation for all calculations.</w:t>
      </w:r>
    </w:p>
    <w:p w14:paraId="244550F0" w14:textId="77777777" w:rsidR="004565EC" w:rsidRDefault="00000000">
      <w:pPr>
        <w:spacing w:after="80"/>
        <w:ind w:left="288"/>
      </w:pPr>
      <w:r>
        <w:rPr>
          <w:b/>
          <w:color w:val="E65200"/>
        </w:rPr>
        <w:t xml:space="preserve">snapshots_daily: </w:t>
      </w:r>
      <w:r>
        <w:rPr>
          <w:color w:val="1A1A2E"/>
        </w:rPr>
        <w:t>Pre-computed daily summary — current price, returns for 1D/1W/1M/2M/6M/1Y, 50 DMA, 200 DMA, PE ratio, market cap in crores.</w:t>
      </w:r>
    </w:p>
    <w:p w14:paraId="123EC66E" w14:textId="77777777" w:rsidR="004565EC" w:rsidRDefault="00000000">
      <w:pPr>
        <w:spacing w:after="80"/>
        <w:ind w:left="288"/>
      </w:pPr>
      <w:r>
        <w:rPr>
          <w:b/>
          <w:color w:val="E65200"/>
        </w:rPr>
        <w:t xml:space="preserve">sector_performance_daily: </w:t>
      </w:r>
      <w:r>
        <w:rPr>
          <w:color w:val="1A1A2E"/>
        </w:rPr>
        <w:t>How each sector (IT, Banking, Pharma, etc.) performed today, this week, this month. How many stocks in each sector went up vs down.</w:t>
      </w:r>
    </w:p>
    <w:p w14:paraId="0D4F2921" w14:textId="77777777" w:rsidR="004565EC" w:rsidRDefault="00000000">
      <w:pPr>
        <w:spacing w:after="80"/>
        <w:ind w:left="288"/>
      </w:pPr>
      <w:r>
        <w:rPr>
          <w:b/>
          <w:color w:val="E65200"/>
        </w:rPr>
        <w:t xml:space="preserve">technicals_daily: </w:t>
      </w:r>
      <w:r>
        <w:rPr>
          <w:color w:val="1A1A2E"/>
        </w:rPr>
        <w:t>Technical indicators — RSI, MACD, ADX, SMA50, SMA200, volume ratio, SMA200 slope, and two signal scores (v1 and v2) with labels like 'Strong Buy'.</w:t>
      </w:r>
    </w:p>
    <w:p w14:paraId="30E98F30" w14:textId="77777777" w:rsidR="004565EC" w:rsidRDefault="00000000">
      <w:pPr>
        <w:spacing w:after="80"/>
        <w:ind w:left="288"/>
      </w:pPr>
      <w:r>
        <w:rPr>
          <w:b/>
          <w:color w:val="E65200"/>
        </w:rPr>
        <w:t xml:space="preserve">relative_strength_daily: </w:t>
      </w:r>
      <w:r>
        <w:rPr>
          <w:color w:val="1A1A2E"/>
        </w:rPr>
        <w:t>How each stock performed vs Nifty 50 for 6 time periods (1W, 2W, 1M, 3M, 6M, 1Y). Each gets a bucket: 'Strong Outperformer', 'Outperformer', 'In Line', 'Underperformer', 'Strong Underperformer'.</w:t>
      </w:r>
    </w:p>
    <w:p w14:paraId="0B26E0C2" w14:textId="77777777" w:rsidR="004565EC" w:rsidRDefault="00000000">
      <w:pPr>
        <w:spacing w:after="80"/>
        <w:ind w:left="288"/>
      </w:pPr>
      <w:r>
        <w:rPr>
          <w:b/>
          <w:color w:val="E65200"/>
        </w:rPr>
        <w:t xml:space="preserve">financials_snapshots: </w:t>
      </w:r>
      <w:r>
        <w:rPr>
          <w:color w:val="1A1A2E"/>
        </w:rPr>
        <w:t>14 fundamental ratios per stock — PE, PB, EPS, revenue growth, profit growth, debt/equity, ROE, current ratio, dividend yield, and a data quality score (0-14).</w:t>
      </w:r>
    </w:p>
    <w:p w14:paraId="6D892E6B" w14:textId="77777777" w:rsidR="004565EC" w:rsidRDefault="00000000">
      <w:pPr>
        <w:spacing w:after="80"/>
        <w:ind w:left="288"/>
      </w:pPr>
      <w:r>
        <w:rPr>
          <w:b/>
          <w:color w:val="E65200"/>
        </w:rPr>
        <w:t xml:space="preserve">refresh_log: </w:t>
      </w:r>
      <w:r>
        <w:rPr>
          <w:color w:val="1A1A2E"/>
        </w:rPr>
        <w:t>Audit log of every data refresh — start time, end time, stocks processed, success/fail counts, and any errors.</w:t>
      </w:r>
    </w:p>
    <w:p w14:paraId="42C6A4B3" w14:textId="77777777" w:rsidR="004565EC" w:rsidRDefault="00000000">
      <w:pPr>
        <w:spacing w:before="240" w:after="40"/>
      </w:pPr>
      <w:r>
        <w:rPr>
          <w:b/>
          <w:color w:val="06747A"/>
          <w:sz w:val="26"/>
        </w:rPr>
        <w:t>Why Supabase (and not a local file)?</w:t>
      </w:r>
    </w:p>
    <w:p w14:paraId="59A93B2C" w14:textId="77777777" w:rsidR="004565EC" w:rsidRDefault="00000000">
      <w:pPr>
        <w:pStyle w:val="ListBullet"/>
        <w:spacing w:after="40"/>
      </w:pPr>
      <w:r>
        <w:rPr>
          <w:color w:val="1A1A2E"/>
          <w:sz w:val="21"/>
        </w:rPr>
        <w:t>Always available on the internet — GitHub Actions can write to it and your browser can read from it simultaneously.</w:t>
      </w:r>
    </w:p>
    <w:p w14:paraId="4C4FE026" w14:textId="77777777" w:rsidR="004565EC" w:rsidRDefault="00000000">
      <w:pPr>
        <w:pStyle w:val="ListBullet"/>
        <w:spacing w:after="40"/>
      </w:pPr>
      <w:r>
        <w:rPr>
          <w:color w:val="1A1A2E"/>
          <w:sz w:val="21"/>
        </w:rPr>
        <w:t>Secure — only code with the correct password (stored as a secret) can write data.</w:t>
      </w:r>
    </w:p>
    <w:p w14:paraId="2F56F17D" w14:textId="77777777" w:rsidR="004565EC" w:rsidRDefault="00000000">
      <w:pPr>
        <w:pStyle w:val="ListBullet"/>
        <w:spacing w:after="40"/>
      </w:pPr>
      <w:r>
        <w:rPr>
          <w:color w:val="1A1A2E"/>
          <w:sz w:val="21"/>
        </w:rPr>
        <w:t>PostgreSQL is incredibly fast at reading pre-computed data — pages load in seconds even with 1,500+ stocks.</w:t>
      </w:r>
    </w:p>
    <w:p w14:paraId="357B2087" w14:textId="77777777" w:rsidR="004565EC" w:rsidRDefault="00000000">
      <w:pPr>
        <w:spacing w:before="360" w:after="80"/>
      </w:pPr>
      <w:r>
        <w:rPr>
          <w:b/>
          <w:color w:val="1A56DB"/>
          <w:sz w:val="36"/>
        </w:rPr>
        <w:t>PART 5 — What Formulas Are Used? (The Maths Explained Simply)</w:t>
      </w:r>
    </w:p>
    <w:p w14:paraId="4F9BA5E5" w14:textId="77777777" w:rsidR="004565EC" w:rsidRDefault="004565EC">
      <w:pPr>
        <w:pBdr>
          <w:bottom w:val="single" w:sz="6" w:space="1" w:color="1A56DB"/>
        </w:pBdr>
        <w:spacing w:after="120"/>
      </w:pPr>
    </w:p>
    <w:p w14:paraId="21382DA4" w14:textId="77777777" w:rsidR="004565EC" w:rsidRDefault="00000000">
      <w:pPr>
        <w:spacing w:before="240" w:after="40"/>
      </w:pPr>
      <w:r>
        <w:rPr>
          <w:b/>
          <w:color w:val="06747A"/>
          <w:sz w:val="26"/>
        </w:rPr>
        <w:t>A. Return (Profit/Loss %) Calculations</w:t>
      </w:r>
    </w:p>
    <w:p w14:paraId="033BB231" w14:textId="77777777" w:rsidR="004565EC" w:rsidRDefault="00000000">
      <w:pPr>
        <w:spacing w:after="100"/>
      </w:pPr>
      <w:r>
        <w:rPr>
          <w:color w:val="1A1A2E"/>
        </w:rPr>
        <w:t>Return = (Today's Price - Price N days ago) / Price N days ago x 100</w:t>
      </w:r>
    </w:p>
    <w:p w14:paraId="242FAB77" w14:textId="77777777" w:rsidR="004565EC" w:rsidRDefault="00000000">
      <w:pPr>
        <w:spacing w:after="100"/>
      </w:pPr>
      <w:r>
        <w:rPr>
          <w:color w:val="1A1A2E"/>
        </w:rPr>
        <w:t>We calculate this for six periods per stock:</w:t>
      </w:r>
    </w:p>
    <w:p w14:paraId="53D1A768" w14:textId="77777777" w:rsidR="004565EC" w:rsidRDefault="00000000">
      <w:pPr>
        <w:spacing w:after="80"/>
        <w:ind w:left="288"/>
      </w:pPr>
      <w:r>
        <w:rPr>
          <w:b/>
          <w:color w:val="E65200"/>
        </w:rPr>
        <w:t xml:space="preserve">1 Day (1D): </w:t>
      </w:r>
      <w:r>
        <w:rPr>
          <w:color w:val="1A1A2E"/>
        </w:rPr>
        <w:t>Yesterday's close vs. today's close</w:t>
      </w:r>
    </w:p>
    <w:p w14:paraId="2D1033F3" w14:textId="77777777" w:rsidR="004565EC" w:rsidRDefault="00000000">
      <w:pPr>
        <w:spacing w:after="80"/>
        <w:ind w:left="288"/>
      </w:pPr>
      <w:r>
        <w:rPr>
          <w:b/>
          <w:color w:val="E65200"/>
        </w:rPr>
        <w:t xml:space="preserve">1 Week (1W): </w:t>
      </w:r>
      <w:r>
        <w:rPr>
          <w:color w:val="1A1A2E"/>
        </w:rPr>
        <w:t>5 trading days ago vs. today</w:t>
      </w:r>
    </w:p>
    <w:p w14:paraId="61A5ABB8" w14:textId="77777777" w:rsidR="004565EC" w:rsidRDefault="00000000">
      <w:pPr>
        <w:spacing w:after="80"/>
        <w:ind w:left="288"/>
      </w:pPr>
      <w:r>
        <w:rPr>
          <w:b/>
          <w:color w:val="E65200"/>
        </w:rPr>
        <w:t xml:space="preserve">1 Month (30D): </w:t>
      </w:r>
      <w:r>
        <w:rPr>
          <w:color w:val="1A1A2E"/>
        </w:rPr>
        <w:t>30 calendar days ago vs. today</w:t>
      </w:r>
    </w:p>
    <w:p w14:paraId="2BB9A5C2" w14:textId="77777777" w:rsidR="004565EC" w:rsidRDefault="00000000">
      <w:pPr>
        <w:spacing w:after="80"/>
        <w:ind w:left="288"/>
      </w:pPr>
      <w:r>
        <w:rPr>
          <w:b/>
          <w:color w:val="E65200"/>
        </w:rPr>
        <w:lastRenderedPageBreak/>
        <w:t xml:space="preserve">2 Months (60D): </w:t>
      </w:r>
      <w:r>
        <w:rPr>
          <w:color w:val="1A1A2E"/>
        </w:rPr>
        <w:t>Exactly 2 months back using EDATE logic, snapping to nearest trading day</w:t>
      </w:r>
    </w:p>
    <w:p w14:paraId="0C18DD3F" w14:textId="77777777" w:rsidR="004565EC" w:rsidRDefault="00000000">
      <w:pPr>
        <w:spacing w:after="80"/>
        <w:ind w:left="288"/>
      </w:pPr>
      <w:r>
        <w:rPr>
          <w:b/>
          <w:color w:val="E65200"/>
        </w:rPr>
        <w:t xml:space="preserve">6 Months (180D): </w:t>
      </w:r>
      <w:r>
        <w:rPr>
          <w:color w:val="1A1A2E"/>
        </w:rPr>
        <w:t>Exactly 6 months back</w:t>
      </w:r>
    </w:p>
    <w:p w14:paraId="30EC5E3A" w14:textId="77777777" w:rsidR="004565EC" w:rsidRDefault="00000000">
      <w:pPr>
        <w:spacing w:after="80"/>
        <w:ind w:left="288"/>
      </w:pPr>
      <w:r>
        <w:rPr>
          <w:b/>
          <w:color w:val="E65200"/>
        </w:rPr>
        <w:t xml:space="preserve">1 Year (365D): </w:t>
      </w:r>
      <w:r>
        <w:rPr>
          <w:color w:val="1A1A2E"/>
        </w:rPr>
        <w:t>252 trading days back (one full trading year)</w:t>
      </w:r>
    </w:p>
    <w:p w14:paraId="76E7B494" w14:textId="77777777" w:rsidR="004565EC" w:rsidRDefault="00000000">
      <w:pPr>
        <w:spacing w:before="240" w:after="40"/>
      </w:pPr>
      <w:r>
        <w:rPr>
          <w:b/>
          <w:color w:val="06747A"/>
          <w:sz w:val="26"/>
        </w:rPr>
        <w:t>B. Moving Averages (DMA = Daily Moving Average)</w:t>
      </w:r>
    </w:p>
    <w:p w14:paraId="320785FB" w14:textId="77777777" w:rsidR="004565EC" w:rsidRDefault="00000000">
      <w:pPr>
        <w:spacing w:after="100"/>
      </w:pPr>
      <w:r>
        <w:rPr>
          <w:color w:val="1A1A2E"/>
        </w:rPr>
        <w:t>A moving average smooths out daily price noise to reveal the overall trend.</w:t>
      </w:r>
    </w:p>
    <w:p w14:paraId="65ABBD88" w14:textId="77777777" w:rsidR="004565EC" w:rsidRDefault="00000000">
      <w:pPr>
        <w:pStyle w:val="ListBullet"/>
        <w:spacing w:after="40"/>
      </w:pPr>
      <w:r>
        <w:rPr>
          <w:color w:val="1A1A2E"/>
          <w:sz w:val="21"/>
        </w:rPr>
        <w:t>50 DMA = Average closing price over the last 50 trading days</w:t>
      </w:r>
    </w:p>
    <w:p w14:paraId="0892F1F6" w14:textId="77777777" w:rsidR="004565EC" w:rsidRDefault="00000000">
      <w:pPr>
        <w:pStyle w:val="ListBullet"/>
        <w:spacing w:after="40"/>
      </w:pPr>
      <w:r>
        <w:rPr>
          <w:color w:val="1A1A2E"/>
          <w:sz w:val="21"/>
        </w:rPr>
        <w:t>200 DMA = Average closing price over the last 200 trading days</w:t>
      </w:r>
    </w:p>
    <w:p w14:paraId="08591EE5" w14:textId="77777777" w:rsidR="004565EC" w:rsidRDefault="00000000">
      <w:pPr>
        <w:spacing w:after="100"/>
      </w:pPr>
      <w:r>
        <w:rPr>
          <w:color w:val="1A1A2E"/>
        </w:rPr>
        <w:t>If today's price is ABOVE the 200 DMA, the stock is in a long-term uptrend. We also track SMA200 Slope — whether the 200 DMA itself is rising or falling (comparing today's 200 DMA to 20 trading days ago).</w:t>
      </w:r>
    </w:p>
    <w:p w14:paraId="5E02F754" w14:textId="77777777" w:rsidR="004565EC" w:rsidRDefault="00000000">
      <w:pPr>
        <w:spacing w:before="240" w:after="40"/>
      </w:pPr>
      <w:r>
        <w:rPr>
          <w:b/>
          <w:color w:val="06747A"/>
          <w:sz w:val="26"/>
        </w:rPr>
        <w:t>C. RSI — Relative Strength Index (14-day)</w:t>
      </w:r>
    </w:p>
    <w:p w14:paraId="32D73DF0" w14:textId="77777777" w:rsidR="004565EC" w:rsidRDefault="00000000">
      <w:pPr>
        <w:spacing w:after="100"/>
      </w:pPr>
      <w:r>
        <w:rPr>
          <w:color w:val="1A1A2E"/>
        </w:rPr>
        <w:t>RSI measures how 'overbought' or 'oversold' a stock is on a scale of 0 to 100.</w:t>
      </w:r>
    </w:p>
    <w:p w14:paraId="066FF3A9" w14:textId="77777777" w:rsidR="004565EC" w:rsidRDefault="00000000">
      <w:pPr>
        <w:pStyle w:val="ListBullet"/>
        <w:spacing w:after="40"/>
      </w:pPr>
      <w:r>
        <w:rPr>
          <w:color w:val="1A1A2E"/>
          <w:sz w:val="21"/>
        </w:rPr>
        <w:t>Above 70 = overbought (rose a lot, might fall)</w:t>
      </w:r>
    </w:p>
    <w:p w14:paraId="0FE35B36" w14:textId="77777777" w:rsidR="004565EC" w:rsidRDefault="00000000">
      <w:pPr>
        <w:pStyle w:val="ListBullet"/>
        <w:spacing w:after="40"/>
      </w:pPr>
      <w:r>
        <w:rPr>
          <w:color w:val="1A1A2E"/>
          <w:sz w:val="21"/>
        </w:rPr>
        <w:t>Below 30 = oversold (fell a lot, might bounce)</w:t>
      </w:r>
    </w:p>
    <w:p w14:paraId="202EDEAA" w14:textId="77777777" w:rsidR="004565EC" w:rsidRDefault="00000000">
      <w:pPr>
        <w:pStyle w:val="ListBullet"/>
        <w:spacing w:after="40"/>
      </w:pPr>
      <w:r>
        <w:rPr>
          <w:color w:val="1A1A2E"/>
          <w:sz w:val="21"/>
        </w:rPr>
        <w:t>40-60 = neutral zone</w:t>
      </w:r>
    </w:p>
    <w:p w14:paraId="4120F481" w14:textId="77777777" w:rsidR="004565EC" w:rsidRDefault="00000000">
      <w:pPr>
        <w:spacing w:after="100"/>
      </w:pPr>
      <w:r>
        <w:rPr>
          <w:color w:val="1A1A2E"/>
        </w:rPr>
        <w:t>Formula (simplified): RSI = 100 - 100 / (1 + Average 14-day Gains / Average 14-day Losses)</w:t>
      </w:r>
    </w:p>
    <w:p w14:paraId="2850BD0D" w14:textId="77777777" w:rsidR="004565EC" w:rsidRDefault="00000000">
      <w:pPr>
        <w:spacing w:before="240" w:after="40"/>
      </w:pPr>
      <w:r>
        <w:rPr>
          <w:b/>
          <w:color w:val="06747A"/>
          <w:sz w:val="26"/>
        </w:rPr>
        <w:t>D. MACD — Moving Average Convergence Divergence</w:t>
      </w:r>
    </w:p>
    <w:p w14:paraId="3C715A70" w14:textId="77777777" w:rsidR="004565EC" w:rsidRDefault="00000000">
      <w:pPr>
        <w:spacing w:after="100"/>
      </w:pPr>
      <w:r>
        <w:rPr>
          <w:color w:val="1A1A2E"/>
        </w:rPr>
        <w:t>MACD tells you about momentum — is the stock speeding up or slowing down?</w:t>
      </w:r>
    </w:p>
    <w:p w14:paraId="63A755CC" w14:textId="77777777" w:rsidR="004565EC" w:rsidRDefault="00000000">
      <w:pPr>
        <w:pStyle w:val="ListBullet"/>
        <w:spacing w:after="40"/>
      </w:pPr>
      <w:r>
        <w:rPr>
          <w:color w:val="1A1A2E"/>
          <w:sz w:val="21"/>
        </w:rPr>
        <w:t>MACD Line = 12-day EMA minus 26-day EMA  (fast average minus slow average)</w:t>
      </w:r>
    </w:p>
    <w:p w14:paraId="25936E85" w14:textId="77777777" w:rsidR="004565EC" w:rsidRDefault="00000000">
      <w:pPr>
        <w:pStyle w:val="ListBullet"/>
        <w:spacing w:after="40"/>
      </w:pPr>
      <w:r>
        <w:rPr>
          <w:color w:val="1A1A2E"/>
          <w:sz w:val="21"/>
        </w:rPr>
        <w:t>Signal Line = 9-day EMA of the MACD Line</w:t>
      </w:r>
    </w:p>
    <w:p w14:paraId="24039E03" w14:textId="77777777" w:rsidR="004565EC" w:rsidRDefault="00000000">
      <w:pPr>
        <w:pStyle w:val="ListBullet"/>
        <w:spacing w:after="40"/>
      </w:pPr>
      <w:r>
        <w:rPr>
          <w:color w:val="1A1A2E"/>
          <w:sz w:val="21"/>
        </w:rPr>
        <w:t>Histogram = MACD Line minus Signal Line (positive = bullish momentum)</w:t>
      </w:r>
    </w:p>
    <w:p w14:paraId="39D1ADAF" w14:textId="77777777" w:rsidR="004565EC" w:rsidRDefault="00000000">
      <w:pPr>
        <w:spacing w:after="100"/>
      </w:pPr>
      <w:r>
        <w:rPr>
          <w:color w:val="1A1A2E"/>
        </w:rPr>
        <w:t>EMA = Exponential Moving Average — like a normal average but gives more weight to recent prices. When MACD crosses ABOVE Signal Line = bullish. When it crosses BELOW = bearish.</w:t>
      </w:r>
    </w:p>
    <w:p w14:paraId="3C00EF30" w14:textId="77777777" w:rsidR="004565EC" w:rsidRDefault="00000000">
      <w:pPr>
        <w:spacing w:before="240" w:after="40"/>
      </w:pPr>
      <w:r>
        <w:rPr>
          <w:b/>
          <w:color w:val="06747A"/>
          <w:sz w:val="26"/>
        </w:rPr>
        <w:t>E. ADX — Average Directional Index (14-day)</w:t>
      </w:r>
    </w:p>
    <w:p w14:paraId="0AE4CB66" w14:textId="77777777" w:rsidR="004565EC" w:rsidRDefault="00000000">
      <w:pPr>
        <w:spacing w:after="100"/>
      </w:pPr>
      <w:r>
        <w:rPr>
          <w:color w:val="1A1A2E"/>
        </w:rPr>
        <w:t>ADX measures the STRENGTH of a trend — not its direction. A strong trend is easier to trade than choppy sideways movement.</w:t>
      </w:r>
    </w:p>
    <w:p w14:paraId="065BBC0F" w14:textId="77777777" w:rsidR="004565EC" w:rsidRDefault="00000000">
      <w:pPr>
        <w:pStyle w:val="ListBullet"/>
        <w:spacing w:after="40"/>
      </w:pPr>
      <w:r>
        <w:rPr>
          <w:color w:val="1A1A2E"/>
          <w:sz w:val="21"/>
        </w:rPr>
        <w:t>ADX &lt; 20 = no clear trend, choppy market</w:t>
      </w:r>
    </w:p>
    <w:p w14:paraId="084A412D" w14:textId="77777777" w:rsidR="004565EC" w:rsidRDefault="00000000">
      <w:pPr>
        <w:pStyle w:val="ListBullet"/>
        <w:spacing w:after="40"/>
      </w:pPr>
      <w:r>
        <w:rPr>
          <w:color w:val="1A1A2E"/>
          <w:sz w:val="21"/>
        </w:rPr>
        <w:t>ADX 20-40 = moderate trend</w:t>
      </w:r>
    </w:p>
    <w:p w14:paraId="23B317E4" w14:textId="77777777" w:rsidR="004565EC" w:rsidRDefault="00000000">
      <w:pPr>
        <w:pStyle w:val="ListBullet"/>
        <w:spacing w:after="40"/>
      </w:pPr>
      <w:r>
        <w:rPr>
          <w:color w:val="1A1A2E"/>
          <w:sz w:val="21"/>
        </w:rPr>
        <w:t>ADX &gt; 40 = very strong trend</w:t>
      </w:r>
    </w:p>
    <w:p w14:paraId="28A856AD" w14:textId="77777777" w:rsidR="004565EC" w:rsidRDefault="00000000">
      <w:pPr>
        <w:spacing w:after="100"/>
      </w:pPr>
      <w:r>
        <w:rPr>
          <w:color w:val="1A1A2E"/>
        </w:rPr>
        <w:t>Also computed: +DI (bulls in control) and -DI (bears in control). ADX amplifies signal scores — a strong trend makes buy/sell signals more reliable.</w:t>
      </w:r>
    </w:p>
    <w:p w14:paraId="5D120450" w14:textId="77777777" w:rsidR="004565EC" w:rsidRDefault="00000000">
      <w:pPr>
        <w:spacing w:before="240" w:after="40"/>
      </w:pPr>
      <w:r>
        <w:rPr>
          <w:b/>
          <w:color w:val="06747A"/>
          <w:sz w:val="26"/>
        </w:rPr>
        <w:t>F. Technical Signal Score (v1 and v2)</w:t>
      </w:r>
    </w:p>
    <w:p w14:paraId="173C4642" w14:textId="77777777" w:rsidR="004565EC" w:rsidRDefault="00000000">
      <w:pPr>
        <w:spacing w:after="100"/>
      </w:pPr>
      <w:r>
        <w:rPr>
          <w:color w:val="1A1A2E"/>
        </w:rPr>
        <w:t>Each stock gets a score from -10 to +10 summarising all technical signals into one number. Higher = more bullish, lower = more bearish.</w:t>
      </w:r>
    </w:p>
    <w:p w14:paraId="7E60199B" w14:textId="77777777" w:rsidR="004565EC" w:rsidRDefault="00000000">
      <w:pPr>
        <w:spacing w:after="100"/>
      </w:pPr>
      <w:r>
        <w:rPr>
          <w:color w:val="1A1A2E"/>
        </w:rPr>
        <w:t>Version 1 (v1) awards points for:</w:t>
      </w:r>
    </w:p>
    <w:p w14:paraId="47C34206" w14:textId="77777777" w:rsidR="004565EC" w:rsidRDefault="00000000">
      <w:pPr>
        <w:pStyle w:val="ListBullet"/>
        <w:spacing w:after="40"/>
      </w:pPr>
      <w:r>
        <w:rPr>
          <w:color w:val="1A1A2E"/>
          <w:sz w:val="21"/>
        </w:rPr>
        <w:lastRenderedPageBreak/>
        <w:t>+2 if price is above SMA50</w:t>
      </w:r>
    </w:p>
    <w:p w14:paraId="28C8BD9E" w14:textId="77777777" w:rsidR="004565EC" w:rsidRDefault="00000000">
      <w:pPr>
        <w:pStyle w:val="ListBullet"/>
        <w:spacing w:after="40"/>
      </w:pPr>
      <w:r>
        <w:rPr>
          <w:color w:val="1A1A2E"/>
          <w:sz w:val="21"/>
        </w:rPr>
        <w:t>+2 if price is above SMA200</w:t>
      </w:r>
    </w:p>
    <w:p w14:paraId="381F1D48" w14:textId="77777777" w:rsidR="004565EC" w:rsidRDefault="00000000">
      <w:pPr>
        <w:pStyle w:val="ListBullet"/>
        <w:spacing w:after="40"/>
      </w:pPr>
      <w:r>
        <w:rPr>
          <w:color w:val="1A1A2E"/>
          <w:sz w:val="21"/>
        </w:rPr>
        <w:t>+2 if MACD Line is above Signal Line</w:t>
      </w:r>
    </w:p>
    <w:p w14:paraId="1CB3268E" w14:textId="77777777" w:rsidR="004565EC" w:rsidRDefault="00000000">
      <w:pPr>
        <w:pStyle w:val="ListBullet"/>
        <w:spacing w:after="40"/>
      </w:pPr>
      <w:r>
        <w:rPr>
          <w:color w:val="1A1A2E"/>
          <w:sz w:val="21"/>
        </w:rPr>
        <w:t>+2 if MACD Histogram is positive and growing</w:t>
      </w:r>
    </w:p>
    <w:p w14:paraId="1FDACF6F" w14:textId="77777777" w:rsidR="004565EC" w:rsidRDefault="00000000">
      <w:pPr>
        <w:pStyle w:val="ListBullet"/>
        <w:spacing w:after="40"/>
      </w:pPr>
      <w:r>
        <w:rPr>
          <w:color w:val="1A1A2E"/>
          <w:sz w:val="21"/>
        </w:rPr>
        <w:t>ADX &gt; 20 amplifies scores. RSI &gt; 70 penalises to avoid chasing overbought stocks.</w:t>
      </w:r>
    </w:p>
    <w:p w14:paraId="2854917E" w14:textId="77777777" w:rsidR="004565EC" w:rsidRDefault="00000000">
      <w:pPr>
        <w:spacing w:after="100"/>
      </w:pPr>
      <w:r>
        <w:rPr>
          <w:color w:val="1A1A2E"/>
        </w:rPr>
        <w:t>Version 2 (v2) adds on top of v1:</w:t>
      </w:r>
    </w:p>
    <w:p w14:paraId="4F5E6324" w14:textId="77777777" w:rsidR="004565EC" w:rsidRDefault="00000000">
      <w:pPr>
        <w:pStyle w:val="ListBullet"/>
        <w:spacing w:after="40"/>
      </w:pPr>
      <w:r>
        <w:rPr>
          <w:color w:val="1A1A2E"/>
          <w:sz w:val="21"/>
        </w:rPr>
        <w:t>+1 if SMA200 Slope is positive (long-term trend rising)</w:t>
      </w:r>
    </w:p>
    <w:p w14:paraId="730E4A25" w14:textId="77777777" w:rsidR="004565EC" w:rsidRDefault="00000000">
      <w:pPr>
        <w:pStyle w:val="ListBullet"/>
        <w:spacing w:after="40"/>
      </w:pPr>
      <w:r>
        <w:rPr>
          <w:color w:val="1A1A2E"/>
          <w:sz w:val="21"/>
        </w:rPr>
        <w:t>+1 if Volume Ratio &gt; 1 (today's volume above 20-day average = institutional interest)</w:t>
      </w:r>
    </w:p>
    <w:p w14:paraId="063F6721" w14:textId="77777777" w:rsidR="004565EC" w:rsidRDefault="00000000">
      <w:pPr>
        <w:spacing w:after="100"/>
      </w:pPr>
      <w:r>
        <w:rPr>
          <w:color w:val="1A1A2E"/>
        </w:rPr>
        <w:t>Final labels: 'Strong Buy', 'Buy', 'Neutral', 'Sell', 'Strong Sell'. The v2 score is shown as the primary signal on the dashboard.</w:t>
      </w:r>
    </w:p>
    <w:p w14:paraId="49640FDD" w14:textId="77777777" w:rsidR="004565EC" w:rsidRDefault="00000000">
      <w:pPr>
        <w:spacing w:before="240" w:after="40"/>
      </w:pPr>
      <w:r>
        <w:rPr>
          <w:b/>
          <w:color w:val="06747A"/>
          <w:sz w:val="26"/>
        </w:rPr>
        <w:t>G. Relative Strength (RS) vs Nifty 50</w:t>
      </w:r>
    </w:p>
    <w:p w14:paraId="1EC177F0" w14:textId="77777777" w:rsidR="004565EC" w:rsidRDefault="00000000">
      <w:pPr>
        <w:spacing w:after="100"/>
      </w:pPr>
      <w:r>
        <w:rPr>
          <w:color w:val="1A1A2E"/>
        </w:rPr>
        <w:t>RS Excess = Stock Return (%) - Nifty 50 Return (%) over the same period</w:t>
      </w:r>
    </w:p>
    <w:p w14:paraId="7F23062E" w14:textId="77777777" w:rsidR="004565EC" w:rsidRDefault="00000000">
      <w:pPr>
        <w:spacing w:after="100"/>
      </w:pPr>
      <w:r>
        <w:rPr>
          <w:color w:val="1A1A2E"/>
        </w:rPr>
        <w:t>Then classified into 5 buckets:</w:t>
      </w:r>
    </w:p>
    <w:p w14:paraId="7DB1044C" w14:textId="77777777" w:rsidR="004565EC" w:rsidRDefault="00000000">
      <w:pPr>
        <w:spacing w:after="80"/>
        <w:ind w:left="288"/>
      </w:pPr>
      <w:r>
        <w:rPr>
          <w:b/>
          <w:color w:val="E65200"/>
        </w:rPr>
        <w:t xml:space="preserve">Strong Outperformer: </w:t>
      </w:r>
      <w:r>
        <w:rPr>
          <w:color w:val="1A1A2E"/>
        </w:rPr>
        <w:t>RS Excess significantly positive (e.g., stock +15%, Nifty +5% = RS +10%)</w:t>
      </w:r>
    </w:p>
    <w:p w14:paraId="0AFEE5E7" w14:textId="77777777" w:rsidR="004565EC" w:rsidRDefault="00000000">
      <w:pPr>
        <w:spacing w:after="80"/>
        <w:ind w:left="288"/>
      </w:pPr>
      <w:r>
        <w:rPr>
          <w:b/>
          <w:color w:val="E65200"/>
        </w:rPr>
        <w:t xml:space="preserve">Outperformer: </w:t>
      </w:r>
      <w:r>
        <w:rPr>
          <w:color w:val="1A1A2E"/>
        </w:rPr>
        <w:t>Moderately positive RS Excess</w:t>
      </w:r>
    </w:p>
    <w:p w14:paraId="6FC67FFE" w14:textId="77777777" w:rsidR="004565EC" w:rsidRDefault="00000000">
      <w:pPr>
        <w:spacing w:after="80"/>
        <w:ind w:left="288"/>
      </w:pPr>
      <w:r>
        <w:rPr>
          <w:b/>
          <w:color w:val="E65200"/>
        </w:rPr>
        <w:t xml:space="preserve">In Line: </w:t>
      </w:r>
      <w:r>
        <w:rPr>
          <w:color w:val="1A1A2E"/>
        </w:rPr>
        <w:t>RS Excess near zero — moving with the market</w:t>
      </w:r>
    </w:p>
    <w:p w14:paraId="2D293281" w14:textId="77777777" w:rsidR="004565EC" w:rsidRDefault="00000000">
      <w:pPr>
        <w:spacing w:after="80"/>
        <w:ind w:left="288"/>
      </w:pPr>
      <w:r>
        <w:rPr>
          <w:b/>
          <w:color w:val="E65200"/>
        </w:rPr>
        <w:t xml:space="preserve">Underperformer: </w:t>
      </w:r>
      <w:r>
        <w:rPr>
          <w:color w:val="1A1A2E"/>
        </w:rPr>
        <w:t>Moderately negative RS Excess</w:t>
      </w:r>
    </w:p>
    <w:p w14:paraId="208342D3" w14:textId="77777777" w:rsidR="004565EC" w:rsidRDefault="00000000">
      <w:pPr>
        <w:spacing w:after="80"/>
        <w:ind w:left="288"/>
      </w:pPr>
      <w:r>
        <w:rPr>
          <w:b/>
          <w:color w:val="E65200"/>
        </w:rPr>
        <w:t xml:space="preserve">Strong Underperformer: </w:t>
      </w:r>
      <w:r>
        <w:rPr>
          <w:color w:val="1A1A2E"/>
        </w:rPr>
        <w:t>RS Excess significantly negative</w:t>
      </w:r>
    </w:p>
    <w:p w14:paraId="66A768D3" w14:textId="77777777" w:rsidR="004565EC" w:rsidRDefault="00000000">
      <w:pPr>
        <w:spacing w:after="100"/>
      </w:pPr>
      <w:r>
        <w:rPr>
          <w:color w:val="1A1A2E"/>
        </w:rPr>
        <w:t>Thresholds scale with time. For 1 Week: +/-1.5% = Strong boundary, +/-0.5% = Out/Under boundary. For 1 Year: +/-15% = Strong boundary, +/-5% = the other boundary.</w:t>
      </w:r>
    </w:p>
    <w:p w14:paraId="3F6D4E21" w14:textId="77777777" w:rsidR="004565EC" w:rsidRDefault="00000000">
      <w:pPr>
        <w:spacing w:before="240" w:after="40"/>
      </w:pPr>
      <w:r>
        <w:rPr>
          <w:b/>
          <w:color w:val="06747A"/>
          <w:sz w:val="26"/>
        </w:rPr>
        <w:t>H. Data Quality Score (Financial Ratios)</w:t>
      </w:r>
    </w:p>
    <w:p w14:paraId="5F5B1BE8" w14:textId="77777777" w:rsidR="004565EC" w:rsidRDefault="00000000">
      <w:pPr>
        <w:spacing w:after="100"/>
      </w:pPr>
      <w:r>
        <w:rPr>
          <w:color w:val="1A1A2E"/>
        </w:rPr>
        <w:t>Each stock's financial data gets a score 0-14 — simply counting how many of the 14 fundamental fields are available (not missing). Score of 14 = all data present. Score of 3 = most data missing.</w:t>
      </w:r>
    </w:p>
    <w:p w14:paraId="454A7DE7" w14:textId="77777777" w:rsidR="004565EC" w:rsidRDefault="00000000">
      <w:pPr>
        <w:spacing w:before="360" w:after="80"/>
      </w:pPr>
      <w:r>
        <w:rPr>
          <w:b/>
          <w:color w:val="1A56DB"/>
          <w:sz w:val="36"/>
        </w:rPr>
        <w:t>PART 6 — What is the Role of GitHub?</w:t>
      </w:r>
    </w:p>
    <w:p w14:paraId="55CCF2F7" w14:textId="77777777" w:rsidR="004565EC" w:rsidRDefault="004565EC">
      <w:pPr>
        <w:pBdr>
          <w:bottom w:val="single" w:sz="6" w:space="1" w:color="1A56DB"/>
        </w:pBdr>
        <w:spacing w:after="120"/>
      </w:pPr>
    </w:p>
    <w:p w14:paraId="3291C4B9" w14:textId="77777777" w:rsidR="004565EC" w:rsidRDefault="00000000">
      <w:pPr>
        <w:spacing w:before="240" w:after="40"/>
      </w:pPr>
      <w:r>
        <w:rPr>
          <w:b/>
          <w:color w:val="06747A"/>
          <w:sz w:val="26"/>
        </w:rPr>
        <w:t>Job 1: Code Storage (Like a USB Drive in the Cloud)</w:t>
      </w:r>
    </w:p>
    <w:p w14:paraId="1D34C2A1" w14:textId="77777777" w:rsidR="004565EC" w:rsidRDefault="00000000">
      <w:pPr>
        <w:spacing w:after="100"/>
      </w:pPr>
      <w:r>
        <w:rPr>
          <w:color w:val="1A1A2E"/>
        </w:rPr>
        <w:t>All Python scripts, SQL schema files, requirements.txt, and every other file lives on GitHub. It is version-controlled — if something breaks, you can roll back to an older working version. It is the single source of truth for the entire codebase.</w:t>
      </w:r>
    </w:p>
    <w:p w14:paraId="0C1B50AA" w14:textId="77777777" w:rsidR="004565EC" w:rsidRDefault="00000000">
      <w:pPr>
        <w:spacing w:before="240" w:after="40"/>
      </w:pPr>
      <w:r>
        <w:rPr>
          <w:b/>
          <w:color w:val="06747A"/>
          <w:sz w:val="26"/>
        </w:rPr>
        <w:t>Job 2: GitHub Actions — The Automated Daily Robot</w:t>
      </w:r>
    </w:p>
    <w:p w14:paraId="0EF249C0" w14:textId="77777777" w:rsidR="004565EC" w:rsidRDefault="00000000">
      <w:pPr>
        <w:spacing w:after="100"/>
      </w:pPr>
      <w:r>
        <w:rPr>
          <w:color w:val="1A1A2E"/>
        </w:rPr>
        <w:t>This is GitHub's most important role in this project. GitHub Actions is a free automation system built into GitHub. The schedule is defined in:</w:t>
      </w:r>
    </w:p>
    <w:p w14:paraId="000402E0" w14:textId="77777777" w:rsidR="004565EC" w:rsidRDefault="00000000">
      <w:pPr>
        <w:shd w:val="clear" w:color="auto" w:fill="F0F4F8"/>
        <w:spacing w:before="80" w:after="160"/>
        <w:ind w:left="432" w:right="432"/>
      </w:pPr>
      <w:r>
        <w:rPr>
          <w:rFonts w:ascii="Courier New" w:hAnsi="Courier New"/>
          <w:color w:val="1E3A5F"/>
          <w:sz w:val="18"/>
        </w:rPr>
        <w:t>.github/workflows/daily_refresh.yml</w:t>
      </w:r>
    </w:p>
    <w:p w14:paraId="34EF00BA" w14:textId="77777777" w:rsidR="004565EC" w:rsidRDefault="00000000">
      <w:pPr>
        <w:spacing w:after="100"/>
      </w:pPr>
      <w:r>
        <w:rPr>
          <w:color w:val="1A1A2E"/>
        </w:rPr>
        <w:lastRenderedPageBreak/>
        <w:t>This file tells GitHub:</w:t>
      </w:r>
    </w:p>
    <w:p w14:paraId="4FFB9FA2" w14:textId="77777777" w:rsidR="004565EC" w:rsidRDefault="00000000">
      <w:pPr>
        <w:pStyle w:val="ListBullet"/>
        <w:spacing w:after="40"/>
      </w:pPr>
      <w:r>
        <w:rPr>
          <w:color w:val="1A1A2E"/>
          <w:sz w:val="21"/>
        </w:rPr>
        <w:t>WHEN: Every weekday (Mon-Fri) at 11:00 AM UTC = 4:30 PM IST</w:t>
      </w:r>
    </w:p>
    <w:p w14:paraId="0327FD22" w14:textId="77777777" w:rsidR="004565EC" w:rsidRDefault="00000000">
      <w:pPr>
        <w:pStyle w:val="ListBullet"/>
        <w:spacing w:after="40"/>
      </w:pPr>
      <w:r>
        <w:rPr>
          <w:color w:val="1A1A2E"/>
          <w:sz w:val="21"/>
        </w:rPr>
        <w:t>WHAT: Spin up a fresh Ubuntu Linux server, install Python 3.11, install all libraries, then run: python daily_refresh.py</w:t>
      </w:r>
    </w:p>
    <w:p w14:paraId="3026B31B" w14:textId="77777777" w:rsidR="004565EC" w:rsidRDefault="00000000">
      <w:pPr>
        <w:pStyle w:val="ListBullet"/>
        <w:spacing w:after="40"/>
      </w:pPr>
      <w:r>
        <w:rPr>
          <w:color w:val="1A1A2E"/>
          <w:sz w:val="21"/>
        </w:rPr>
        <w:t>SECRETS: The Supabase database password is stored in GitHub Secrets (encrypted). It is injected as an environment variable at runtime — never exposed in the code.</w:t>
      </w:r>
    </w:p>
    <w:p w14:paraId="57B1DDAA" w14:textId="77777777" w:rsidR="004565EC" w:rsidRDefault="00000000">
      <w:pPr>
        <w:spacing w:after="100"/>
      </w:pPr>
      <w:r>
        <w:rPr>
          <w:color w:val="1A1A2E"/>
        </w:rPr>
        <w:t>This means the ENTIRE data refresh happens automatically every day WITHOUT you doing anything. No manual work. No running scripts on your PC. GitHub does it all for free on its servers.</w:t>
      </w:r>
    </w:p>
    <w:p w14:paraId="5D919ED8" w14:textId="77777777" w:rsidR="004565EC" w:rsidRDefault="00000000">
      <w:pPr>
        <w:spacing w:after="100"/>
      </w:pPr>
      <w:r>
        <w:rPr>
          <w:color w:val="1A1A2E"/>
        </w:rPr>
        <w:t>You can also trigger a manual run any time by clicking 'Run workflow' in the GitHub Actions tab.</w:t>
      </w:r>
    </w:p>
    <w:p w14:paraId="3687A760" w14:textId="77777777" w:rsidR="004565EC" w:rsidRDefault="00000000">
      <w:pPr>
        <w:spacing w:before="360" w:after="80"/>
      </w:pPr>
      <w:r>
        <w:rPr>
          <w:b/>
          <w:color w:val="1A56DB"/>
          <w:sz w:val="36"/>
        </w:rPr>
        <w:t>PART 7 — Brief Explanation of Every Python File</w:t>
      </w:r>
    </w:p>
    <w:p w14:paraId="0D2CDEBA" w14:textId="77777777" w:rsidR="004565EC" w:rsidRDefault="004565EC">
      <w:pPr>
        <w:pBdr>
          <w:bottom w:val="single" w:sz="6" w:space="1" w:color="1A56DB"/>
        </w:pBdr>
        <w:spacing w:after="120"/>
      </w:pPr>
    </w:p>
    <w:p w14:paraId="0D6938AD" w14:textId="77777777" w:rsidR="004565EC" w:rsidRDefault="00000000">
      <w:pPr>
        <w:spacing w:before="240" w:after="40"/>
      </w:pPr>
      <w:r>
        <w:rPr>
          <w:b/>
          <w:color w:val="06747A"/>
          <w:sz w:val="26"/>
        </w:rPr>
        <w:t>backend/db.py</w:t>
      </w:r>
    </w:p>
    <w:p w14:paraId="18AFF3AE" w14:textId="77777777" w:rsidR="004565EC" w:rsidRDefault="00000000">
      <w:pPr>
        <w:spacing w:after="60"/>
        <w:ind w:left="288"/>
      </w:pPr>
      <w:r>
        <w:rPr>
          <w:b/>
          <w:color w:val="E65200"/>
        </w:rPr>
        <w:t xml:space="preserve">Role: </w:t>
      </w:r>
      <w:r>
        <w:rPr>
          <w:color w:val="1A1A2E"/>
        </w:rPr>
        <w:t>Database Connection Manager</w:t>
      </w:r>
    </w:p>
    <w:p w14:paraId="312421D8" w14:textId="77777777" w:rsidR="004565EC" w:rsidRDefault="00000000">
      <w:pPr>
        <w:spacing w:after="100"/>
        <w:ind w:left="432"/>
      </w:pPr>
      <w:r>
        <w:rPr>
          <w:color w:val="1A1A2E"/>
        </w:rPr>
        <w:t>The 'phone line' between Python and Supabase. Reads the database password from the SUPABASE_DB_URL environment variable and creates two connection types: a SQLAlchemy engine (for nice ORM queries) and a raw psycopg2 connection (for fast bulk inserts). Uses connection pooling — reuses connections instead of creating a new one each time. Every other script imports from this file to connect to the database.</w:t>
      </w:r>
    </w:p>
    <w:p w14:paraId="523327D2" w14:textId="77777777" w:rsidR="004565EC" w:rsidRDefault="00000000">
      <w:pPr>
        <w:spacing w:before="240" w:after="40"/>
      </w:pPr>
      <w:r>
        <w:rPr>
          <w:b/>
          <w:color w:val="06747A"/>
          <w:sz w:val="26"/>
        </w:rPr>
        <w:t>backend/fetcher.py</w:t>
      </w:r>
    </w:p>
    <w:p w14:paraId="0F8B80A7" w14:textId="77777777" w:rsidR="004565EC" w:rsidRDefault="00000000">
      <w:pPr>
        <w:spacing w:after="60"/>
        <w:ind w:left="288"/>
      </w:pPr>
      <w:r>
        <w:rPr>
          <w:b/>
          <w:color w:val="E65200"/>
        </w:rPr>
        <w:t xml:space="preserve">Role: </w:t>
      </w:r>
      <w:r>
        <w:rPr>
          <w:color w:val="1A1A2E"/>
        </w:rPr>
        <w:t>Price &amp; Fundamentals Downloader</w:t>
      </w:r>
    </w:p>
    <w:p w14:paraId="75D34694" w14:textId="77777777" w:rsidR="004565EC" w:rsidRDefault="00000000">
      <w:pPr>
        <w:spacing w:after="100"/>
        <w:ind w:left="432"/>
      </w:pPr>
      <w:r>
        <w:rPr>
          <w:color w:val="1A1A2E"/>
        </w:rPr>
        <w:t>Downloads data from Yahoo Finance using the yfinance library. Two main jobs: (1) fetch_prices: Downloads OHLCV (Open, High, Low, Close, Volume) history for all stocks in batches of 50. Saves raw data to prices_daily table. (2) fetch_fundamentals: Downloads PE ratio and market cap in batches of 25. Saves to snapshots_daily. Has retry logic — if Yahoo Finance fails, it waits and tries again. Wraps each download in a 30-second hard timeout so the entire refresh never gets stuck on one bad ticker.</w:t>
      </w:r>
    </w:p>
    <w:p w14:paraId="454799A5" w14:textId="77777777" w:rsidR="004565EC" w:rsidRDefault="00000000">
      <w:pPr>
        <w:spacing w:before="240" w:after="40"/>
      </w:pPr>
      <w:r>
        <w:rPr>
          <w:b/>
          <w:color w:val="06747A"/>
          <w:sz w:val="26"/>
        </w:rPr>
        <w:t>backend/compute.py</w:t>
      </w:r>
    </w:p>
    <w:p w14:paraId="66DE2EC6" w14:textId="77777777" w:rsidR="004565EC" w:rsidRDefault="00000000">
      <w:pPr>
        <w:spacing w:after="60"/>
        <w:ind w:left="288"/>
      </w:pPr>
      <w:r>
        <w:rPr>
          <w:b/>
          <w:color w:val="E65200"/>
        </w:rPr>
        <w:t xml:space="preserve">Role: </w:t>
      </w:r>
      <w:r>
        <w:rPr>
          <w:color w:val="1A1A2E"/>
        </w:rPr>
        <w:t>Snapshot &amp; Sector Calculator</w:t>
      </w:r>
    </w:p>
    <w:p w14:paraId="74B547FB" w14:textId="77777777" w:rsidR="004565EC" w:rsidRDefault="00000000">
      <w:pPr>
        <w:spacing w:after="100"/>
        <w:ind w:left="432"/>
      </w:pPr>
      <w:r>
        <w:rPr>
          <w:color w:val="1A1A2E"/>
        </w:rPr>
        <w:t>After prices are downloaded, this script does the returns maths. Reads prices_daily and computes: period returns (1D, 1W, 30D, 60D, 180D, 365D), 50 DMA, 200 DMA, whether the stock is above/below each moving average. Also pre-aggregates sector-level performance — calculating median returns for each sector (IT, Banking, Pharma, etc.) and counting how many stocks went up vs down. All results written to snapshots_daily and sector_performance_daily.</w:t>
      </w:r>
    </w:p>
    <w:p w14:paraId="69975128" w14:textId="77777777" w:rsidR="004565EC" w:rsidRDefault="00000000">
      <w:pPr>
        <w:spacing w:before="240" w:after="40"/>
      </w:pPr>
      <w:r>
        <w:rPr>
          <w:b/>
          <w:color w:val="06747A"/>
          <w:sz w:val="26"/>
        </w:rPr>
        <w:lastRenderedPageBreak/>
        <w:t>backend/indicators.py</w:t>
      </w:r>
    </w:p>
    <w:p w14:paraId="6D1157CD" w14:textId="77777777" w:rsidR="004565EC" w:rsidRDefault="00000000">
      <w:pPr>
        <w:spacing w:after="60"/>
        <w:ind w:left="288"/>
      </w:pPr>
      <w:r>
        <w:rPr>
          <w:b/>
          <w:color w:val="E65200"/>
        </w:rPr>
        <w:t xml:space="preserve">Role: </w:t>
      </w:r>
      <w:r>
        <w:rPr>
          <w:color w:val="1A1A2E"/>
        </w:rPr>
        <w:t>Pure Maths Library for Technical Indicators</w:t>
      </w:r>
    </w:p>
    <w:p w14:paraId="4D623F5E" w14:textId="77777777" w:rsidR="004565EC" w:rsidRDefault="00000000">
      <w:pPr>
        <w:spacing w:after="100"/>
        <w:ind w:left="432"/>
      </w:pPr>
      <w:r>
        <w:rPr>
          <w:color w:val="1A1A2E"/>
        </w:rPr>
        <w:t>The pure mathematics file — no database calls whatsoever. Contains standalone functions: compute_rsi (RSI using exponential moving average of gains vs losses), compute_macd (EMA crossover system with 12/26/9 periods), compute_adx (complex True Range + Directional Movement calculation), compute_sma (simple arithmetic average), compute_sma_slope (% change of SMA200 over 20 days), compute_volume_ratio (today vs 20-day average volume), compute_technical_status_v1 (original scoring algorithm), compute_technical_status_v2 (enhanced with slope + volume). Other scripts import these functions.</w:t>
      </w:r>
    </w:p>
    <w:p w14:paraId="4D25E891" w14:textId="77777777" w:rsidR="004565EC" w:rsidRDefault="00000000">
      <w:pPr>
        <w:spacing w:before="240" w:after="40"/>
      </w:pPr>
      <w:r>
        <w:rPr>
          <w:b/>
          <w:color w:val="06747A"/>
          <w:sz w:val="26"/>
        </w:rPr>
        <w:t>backend/compute_technicals.py</w:t>
      </w:r>
    </w:p>
    <w:p w14:paraId="4257E056" w14:textId="77777777" w:rsidR="004565EC" w:rsidRDefault="00000000">
      <w:pPr>
        <w:spacing w:after="60"/>
        <w:ind w:left="288"/>
      </w:pPr>
      <w:r>
        <w:rPr>
          <w:b/>
          <w:color w:val="E65200"/>
        </w:rPr>
        <w:t xml:space="preserve">Role: </w:t>
      </w:r>
      <w:r>
        <w:rPr>
          <w:color w:val="1A1A2E"/>
        </w:rPr>
        <w:t>Technical Indicators Engine</w:t>
      </w:r>
    </w:p>
    <w:p w14:paraId="40461F08" w14:textId="77777777" w:rsidR="004565EC" w:rsidRDefault="00000000">
      <w:pPr>
        <w:spacing w:after="100"/>
        <w:ind w:left="432"/>
      </w:pPr>
      <w:r>
        <w:rPr>
          <w:color w:val="1A1A2E"/>
        </w:rPr>
        <w:t>Orchestrates technical indicator computation for all stocks. Loads 410 days of OHLCV history in ONE single database query (very efficient). For each stock with at least 210 trading days of data, calls indicators.py to compute RSI-14, MACD (12/26/9), ADX-14 with +DI/-DI, SMA50, SMA200, SMA200 slope, and Volume Ratio. Runs both v1 and v2 scoring algorithms and assigns each stock a label like 'Strong Buy' or 'Sell'. Writes results to technicals_daily in batches of 200 rows at a time.</w:t>
      </w:r>
    </w:p>
    <w:p w14:paraId="5D213CF0" w14:textId="77777777" w:rsidR="004565EC" w:rsidRDefault="00000000">
      <w:pPr>
        <w:spacing w:before="240" w:after="40"/>
      </w:pPr>
      <w:r>
        <w:rPr>
          <w:b/>
          <w:color w:val="06747A"/>
          <w:sz w:val="26"/>
        </w:rPr>
        <w:t>backend/compute_relative_strength.py</w:t>
      </w:r>
    </w:p>
    <w:p w14:paraId="5F2BA485" w14:textId="77777777" w:rsidR="004565EC" w:rsidRDefault="00000000">
      <w:pPr>
        <w:spacing w:after="60"/>
        <w:ind w:left="288"/>
      </w:pPr>
      <w:r>
        <w:rPr>
          <w:b/>
          <w:color w:val="E65200"/>
        </w:rPr>
        <w:t xml:space="preserve">Role: </w:t>
      </w:r>
      <w:r>
        <w:rPr>
          <w:color w:val="1A1A2E"/>
        </w:rPr>
        <w:t>Relative Strength vs Nifty Calculator</w:t>
      </w:r>
    </w:p>
    <w:p w14:paraId="28535A49" w14:textId="77777777" w:rsidR="004565EC" w:rsidRDefault="00000000">
      <w:pPr>
        <w:spacing w:after="100"/>
        <w:ind w:left="432"/>
      </w:pPr>
      <w:r>
        <w:rPr>
          <w:color w:val="1A1A2E"/>
        </w:rPr>
        <w:t>Loads 400 days of close prices for all stocks AND the Nifty 50 index (^NSEI) in one query. For each of 6 time periods (1W=5 days, 2W=10 days, 1M=21 days, 3M=63 days, 6M=126 days, 1Y=252 days), calculates Nifty's return, then each stock's return, then the excess (stock - Nifty). Classifies the excess into one of 5 buckets using a threshold table (thresholds scale with time period length). Results saved to relative_strength_daily.</w:t>
      </w:r>
    </w:p>
    <w:p w14:paraId="20BB5F70" w14:textId="77777777" w:rsidR="004565EC" w:rsidRDefault="00000000">
      <w:pPr>
        <w:spacing w:before="240" w:after="40"/>
      </w:pPr>
      <w:r>
        <w:rPr>
          <w:b/>
          <w:color w:val="06747A"/>
          <w:sz w:val="26"/>
        </w:rPr>
        <w:t>backend/financials_fetcher.py</w:t>
      </w:r>
    </w:p>
    <w:p w14:paraId="4F491903" w14:textId="77777777" w:rsidR="004565EC" w:rsidRDefault="00000000">
      <w:pPr>
        <w:spacing w:after="60"/>
        <w:ind w:left="288"/>
      </w:pPr>
      <w:r>
        <w:rPr>
          <w:b/>
          <w:color w:val="E65200"/>
        </w:rPr>
        <w:t xml:space="preserve">Role: </w:t>
      </w:r>
      <w:r>
        <w:rPr>
          <w:color w:val="1A1A2E"/>
        </w:rPr>
        <w:t>Fundamental Financial Ratios Fetcher</w:t>
      </w:r>
    </w:p>
    <w:p w14:paraId="42517350" w14:textId="77777777" w:rsidR="004565EC" w:rsidRDefault="00000000">
      <w:pPr>
        <w:spacing w:after="100"/>
        <w:ind w:left="432"/>
      </w:pPr>
      <w:r>
        <w:rPr>
          <w:color w:val="1A1A2E"/>
        </w:rPr>
        <w:t>Fetches 14 financial ratios per stock from Yahoo Finance: PE ratio, PB ratio, EPS, Forward EPS, Revenue Growth (YoY and QoQ), Earnings Growth (YoY), Profit Margin, Operating Margin, Debt/Equity, Current Ratio, ROE, Dividend Yield, and 52-week high/low. Also computes derived metrics: ROCE (EBIT / Total Assets), Interest Coverage Ratio, Working Capital Days, and EBITDA Growth. Runs in batches of 25 with a 30-second sleep between batches to avoid Yahoo Finance rate limits. Assigns each stock a data_quality_score from 0 to 14.</w:t>
      </w:r>
    </w:p>
    <w:p w14:paraId="49C19B21" w14:textId="77777777" w:rsidR="004565EC" w:rsidRDefault="00000000">
      <w:pPr>
        <w:spacing w:before="240" w:after="40"/>
      </w:pPr>
      <w:r>
        <w:rPr>
          <w:b/>
          <w:color w:val="06747A"/>
          <w:sz w:val="26"/>
        </w:rPr>
        <w:t>backend/daily_refresh.py</w:t>
      </w:r>
    </w:p>
    <w:p w14:paraId="23691D60" w14:textId="77777777" w:rsidR="004565EC" w:rsidRDefault="00000000">
      <w:pPr>
        <w:spacing w:after="60"/>
        <w:ind w:left="288"/>
      </w:pPr>
      <w:r>
        <w:rPr>
          <w:b/>
          <w:color w:val="E65200"/>
        </w:rPr>
        <w:t xml:space="preserve">Role: </w:t>
      </w:r>
      <w:r>
        <w:rPr>
          <w:color w:val="1A1A2E"/>
        </w:rPr>
        <w:t>Master Orchestrator — The Brain</w:t>
      </w:r>
    </w:p>
    <w:p w14:paraId="1298C44B" w14:textId="77777777" w:rsidR="004565EC" w:rsidRDefault="00000000">
      <w:pPr>
        <w:spacing w:after="100"/>
        <w:ind w:left="432"/>
      </w:pPr>
      <w:r>
        <w:rPr>
          <w:color w:val="1A1A2E"/>
        </w:rPr>
        <w:lastRenderedPageBreak/>
        <w:t>The script GitHub Actions runs every day. Calls all other scripts in the correct order: Step 1 — Log the start of the run with a unique run ID. Step 2 — Call fetcher.py to download prices. Step 3 — Call compute.py to calculate snapshots and sector data. Step 4 — Call compute_technicals.py for technical indicators. Step 5 — Call compute_relative_strength.py for RS vs Nifty. Step 6 — Call financials_fetcher.py for fundamental ratios. Step 7 — Log the completion (success, partial, or failed). If any step fails, it logs the error and moves to the next step — one failure does not stop everything.</w:t>
      </w:r>
    </w:p>
    <w:p w14:paraId="09AF319D" w14:textId="77777777" w:rsidR="004565EC" w:rsidRDefault="00000000">
      <w:pPr>
        <w:spacing w:before="240" w:after="40"/>
      </w:pPr>
      <w:r>
        <w:rPr>
          <w:b/>
          <w:color w:val="06747A"/>
          <w:sz w:val="26"/>
        </w:rPr>
        <w:t>frontend/app.py</w:t>
      </w:r>
    </w:p>
    <w:p w14:paraId="210F08A3" w14:textId="77777777" w:rsidR="004565EC" w:rsidRDefault="00000000">
      <w:pPr>
        <w:spacing w:after="60"/>
        <w:ind w:left="288"/>
      </w:pPr>
      <w:r>
        <w:rPr>
          <w:b/>
          <w:color w:val="E65200"/>
        </w:rPr>
        <w:t xml:space="preserve">Role: </w:t>
      </w:r>
      <w:r>
        <w:rPr>
          <w:color w:val="1A1A2E"/>
        </w:rPr>
        <w:t>Main Dashboard — What You See in the Browser</w:t>
      </w:r>
    </w:p>
    <w:p w14:paraId="58CB1C52" w14:textId="77777777" w:rsidR="004565EC" w:rsidRDefault="00000000">
      <w:pPr>
        <w:spacing w:after="100"/>
        <w:ind w:left="432"/>
      </w:pPr>
      <w:r>
        <w:rPr>
          <w:color w:val="1A1A2E"/>
        </w:rPr>
        <w:t>The Streamlit web application. The only file users interact with. Contains: a password gate (enter correct password or see nothing), a live scrolling ticker bar at the top, and 6 tabs: (1) Overview — sortable table with CMP, returns for all periods, moving average status, PE ratio, market cap; (2) Technical Analysis — RSI, MACD, ADX, signal scores with colour-coded labels; (3) Relative Strength — RS buckets vs Nifty for 6 timeframes; (4) Financials — 14 fundamental ratios with data quality scores; (5) Global Markets — world indices; (6) Sector View — sector heatmap and performance table. Uses @st.cache_data decorators so the database is not re-queried on every page interaction.</w:t>
      </w:r>
    </w:p>
    <w:p w14:paraId="030A5E18" w14:textId="77777777" w:rsidR="004565EC" w:rsidRDefault="00000000">
      <w:pPr>
        <w:spacing w:before="240" w:after="40"/>
      </w:pPr>
      <w:r>
        <w:rPr>
          <w:b/>
          <w:color w:val="06747A"/>
          <w:sz w:val="26"/>
        </w:rPr>
        <w:t>frontend/ticker_bar.py</w:t>
      </w:r>
    </w:p>
    <w:p w14:paraId="3FC86C33" w14:textId="77777777" w:rsidR="004565EC" w:rsidRDefault="00000000">
      <w:pPr>
        <w:spacing w:after="60"/>
        <w:ind w:left="288"/>
      </w:pPr>
      <w:r>
        <w:rPr>
          <w:b/>
          <w:color w:val="E65200"/>
        </w:rPr>
        <w:t xml:space="preserve">Role: </w:t>
      </w:r>
      <w:r>
        <w:rPr>
          <w:color w:val="1A1A2E"/>
        </w:rPr>
        <w:t>Live Market Ticker at the Top</w:t>
      </w:r>
    </w:p>
    <w:p w14:paraId="06EBC430" w14:textId="77777777" w:rsidR="004565EC" w:rsidRDefault="00000000">
      <w:pPr>
        <w:spacing w:after="100"/>
        <w:ind w:left="432"/>
      </w:pPr>
      <w:r>
        <w:rPr>
          <w:color w:val="1A1A2E"/>
        </w:rPr>
        <w:t>Fetches real-time or delayed prices for major indices (Nifty 50, Sensex, Bank Nifty, Gold, etc.) using yfinance. Renders a scrolling ticker bar like the ones you see on news channels. Uses a clever HTML injection trick: since Streamlit runs inside iframes, this file injects the ticker HTML directly into the parent browser page so it stays fixed at the top even when scrolling. Refreshes every 60 seconds when the market is open (9:15 AM-3:30 PM IST weekdays) and every 5 minutes otherwise.</w:t>
      </w:r>
    </w:p>
    <w:p w14:paraId="1DD21FE2" w14:textId="77777777" w:rsidR="004565EC" w:rsidRDefault="00000000">
      <w:pPr>
        <w:spacing w:before="360" w:after="80"/>
      </w:pPr>
      <w:r>
        <w:rPr>
          <w:b/>
          <w:color w:val="1A56DB"/>
          <w:sz w:val="36"/>
        </w:rPr>
        <w:t>PART 8 — What Structure / Architecture Do We Follow?</w:t>
      </w:r>
    </w:p>
    <w:p w14:paraId="211DEEA8" w14:textId="77777777" w:rsidR="004565EC" w:rsidRDefault="004565EC">
      <w:pPr>
        <w:pBdr>
          <w:bottom w:val="single" w:sz="6" w:space="1" w:color="1A56DB"/>
        </w:pBdr>
        <w:spacing w:after="120"/>
      </w:pPr>
    </w:p>
    <w:p w14:paraId="1459566F" w14:textId="77777777" w:rsidR="004565EC" w:rsidRDefault="00000000">
      <w:pPr>
        <w:spacing w:before="240" w:after="40"/>
      </w:pPr>
      <w:r>
        <w:rPr>
          <w:b/>
          <w:color w:val="06747A"/>
          <w:sz w:val="26"/>
        </w:rPr>
        <w:t>The WAT Framework (Workflows, Agents, Tools)</w:t>
      </w:r>
    </w:p>
    <w:p w14:paraId="4255AB07" w14:textId="77777777" w:rsidR="004565EC" w:rsidRDefault="00000000">
      <w:pPr>
        <w:spacing w:after="100"/>
      </w:pPr>
      <w:r>
        <w:rPr>
          <w:color w:val="1A1A2E"/>
        </w:rPr>
        <w:t>This project follows the WAT Architecture described in CLAUDE.md:</w:t>
      </w:r>
    </w:p>
    <w:p w14:paraId="6B8F090D" w14:textId="77777777" w:rsidR="004565EC" w:rsidRDefault="00000000">
      <w:pPr>
        <w:pStyle w:val="ListBullet"/>
        <w:spacing w:after="40"/>
      </w:pPr>
      <w:r>
        <w:rPr>
          <w:color w:val="1A1A2E"/>
          <w:sz w:val="21"/>
        </w:rPr>
        <w:t>Workflows = Written instructions in the workflows/ folder. Like a recipe book describing WHAT to do and WHY.</w:t>
      </w:r>
    </w:p>
    <w:p w14:paraId="695B2BEF" w14:textId="77777777" w:rsidR="004565EC" w:rsidRDefault="00000000">
      <w:pPr>
        <w:pStyle w:val="ListBullet"/>
        <w:spacing w:after="40"/>
      </w:pPr>
      <w:r>
        <w:rPr>
          <w:color w:val="1A1A2E"/>
          <w:sz w:val="21"/>
        </w:rPr>
        <w:t>Agents = The AI/decision-maker. Reads workflows and coordinates the tools. Handles reasoning and orchestration.</w:t>
      </w:r>
    </w:p>
    <w:p w14:paraId="69B16589" w14:textId="77777777" w:rsidR="004565EC" w:rsidRDefault="00000000">
      <w:pPr>
        <w:pStyle w:val="ListBullet"/>
        <w:spacing w:after="40"/>
      </w:pPr>
      <w:r>
        <w:rPr>
          <w:color w:val="1A1A2E"/>
          <w:sz w:val="21"/>
        </w:rPr>
        <w:t>Tools = Python scripts in backend/ that do deterministic, repeatable work — download, calculate, store.</w:t>
      </w:r>
    </w:p>
    <w:p w14:paraId="55912052" w14:textId="77777777" w:rsidR="004565EC" w:rsidRDefault="00000000">
      <w:pPr>
        <w:spacing w:after="100"/>
      </w:pPr>
      <w:r>
        <w:rPr>
          <w:color w:val="1A1A2E"/>
        </w:rPr>
        <w:lastRenderedPageBreak/>
        <w:t>Key insight: AI is great at reasoning but can make errors at scale. Deterministic Python scripts guarantee 100% consistent calculation. The AI focuses on coordination, not computation.</w:t>
      </w:r>
    </w:p>
    <w:p w14:paraId="3B91C4AD" w14:textId="77777777" w:rsidR="004565EC" w:rsidRDefault="00000000">
      <w:pPr>
        <w:spacing w:before="240" w:after="40"/>
      </w:pPr>
      <w:r>
        <w:rPr>
          <w:b/>
          <w:color w:val="06747A"/>
          <w:sz w:val="26"/>
        </w:rPr>
        <w:t>The 'Compute-Once, Read-Many' Pattern</w:t>
      </w:r>
    </w:p>
    <w:p w14:paraId="62330759" w14:textId="77777777" w:rsidR="004565EC" w:rsidRDefault="00000000">
      <w:pPr>
        <w:spacing w:after="100"/>
      </w:pPr>
      <w:r>
        <w:rPr>
          <w:color w:val="1A1A2E"/>
        </w:rPr>
        <w:t>All heavy maths (thousands of indicator calculations for 1,500 stocks) run ONCE per day in the background. The website just reads pre-calculated results, so:</w:t>
      </w:r>
    </w:p>
    <w:p w14:paraId="5AADCDC1" w14:textId="77777777" w:rsidR="004565EC" w:rsidRDefault="00000000">
      <w:pPr>
        <w:pStyle w:val="ListBullet"/>
        <w:spacing w:after="40"/>
      </w:pPr>
      <w:r>
        <w:rPr>
          <w:color w:val="1A1A2E"/>
          <w:sz w:val="21"/>
        </w:rPr>
        <w:t>Pages load in under 2 seconds even with 1,500+ stocks</w:t>
      </w:r>
    </w:p>
    <w:p w14:paraId="58BB3895" w14:textId="77777777" w:rsidR="004565EC" w:rsidRDefault="00000000">
      <w:pPr>
        <w:pStyle w:val="ListBullet"/>
        <w:spacing w:after="40"/>
      </w:pPr>
      <w:r>
        <w:rPr>
          <w:color w:val="1A1A2E"/>
          <w:sz w:val="21"/>
        </w:rPr>
        <w:t>No extra load is put on Yahoo Finance during browsing</w:t>
      </w:r>
    </w:p>
    <w:p w14:paraId="2176934F" w14:textId="77777777" w:rsidR="004565EC" w:rsidRDefault="00000000">
      <w:pPr>
        <w:pStyle w:val="ListBullet"/>
        <w:spacing w:after="40"/>
      </w:pPr>
      <w:r>
        <w:rPr>
          <w:color w:val="1A1A2E"/>
          <w:sz w:val="21"/>
        </w:rPr>
        <w:t>All users see the same consistent end-of-day snapshot</w:t>
      </w:r>
    </w:p>
    <w:p w14:paraId="5CFDF5BF" w14:textId="77777777" w:rsidR="004565EC" w:rsidRDefault="00000000">
      <w:pPr>
        <w:spacing w:before="240" w:after="40"/>
      </w:pPr>
      <w:r>
        <w:rPr>
          <w:b/>
          <w:color w:val="06747A"/>
          <w:sz w:val="26"/>
        </w:rPr>
        <w:t>Folder Structure</w:t>
      </w:r>
    </w:p>
    <w:p w14:paraId="15C97522" w14:textId="77777777" w:rsidR="004565EC" w:rsidRDefault="00000000">
      <w:pPr>
        <w:shd w:val="clear" w:color="auto" w:fill="F0F4F8"/>
        <w:spacing w:before="80" w:after="160"/>
        <w:ind w:left="432" w:right="432"/>
      </w:pPr>
      <w:r>
        <w:rPr>
          <w:rFonts w:ascii="Courier New" w:hAnsi="Courier New"/>
          <w:color w:val="1E3A5F"/>
          <w:sz w:val="18"/>
        </w:rPr>
        <w:t>Market Price Dashboard/</w:t>
      </w:r>
      <w:r>
        <w:rPr>
          <w:rFonts w:ascii="Courier New" w:hAnsi="Courier New"/>
          <w:color w:val="1E3A5F"/>
          <w:sz w:val="18"/>
        </w:rPr>
        <w:br/>
        <w:t>├── backend/</w:t>
      </w:r>
      <w:r>
        <w:rPr>
          <w:rFonts w:ascii="Courier New" w:hAnsi="Courier New"/>
          <w:color w:val="1E3A5F"/>
          <w:sz w:val="18"/>
        </w:rPr>
        <w:br/>
        <w:t>│   ├── db.py                        &lt;- Database connection manager</w:t>
      </w:r>
      <w:r>
        <w:rPr>
          <w:rFonts w:ascii="Courier New" w:hAnsi="Courier New"/>
          <w:color w:val="1E3A5F"/>
          <w:sz w:val="18"/>
        </w:rPr>
        <w:br/>
        <w:t>│   ├── fetcher.py                   &lt;- Download prices from Yahoo Finance</w:t>
      </w:r>
      <w:r>
        <w:rPr>
          <w:rFonts w:ascii="Courier New" w:hAnsi="Courier New"/>
          <w:color w:val="1E3A5F"/>
          <w:sz w:val="18"/>
        </w:rPr>
        <w:br/>
        <w:t>│   ├── compute.py                   &lt;- Returns, DMAs, sector aggregation</w:t>
      </w:r>
      <w:r>
        <w:rPr>
          <w:rFonts w:ascii="Courier New" w:hAnsi="Courier New"/>
          <w:color w:val="1E3A5F"/>
          <w:sz w:val="18"/>
        </w:rPr>
        <w:br/>
        <w:t>│   ├── indicators.py                &lt;- Pure maths: RSI, MACD, ADX functions</w:t>
      </w:r>
      <w:r>
        <w:rPr>
          <w:rFonts w:ascii="Courier New" w:hAnsi="Courier New"/>
          <w:color w:val="1E3A5F"/>
          <w:sz w:val="18"/>
        </w:rPr>
        <w:br/>
        <w:t>│   ├── compute_technicals.py        &lt;- Orchestrate indicator computation</w:t>
      </w:r>
      <w:r>
        <w:rPr>
          <w:rFonts w:ascii="Courier New" w:hAnsi="Courier New"/>
          <w:color w:val="1E3A5F"/>
          <w:sz w:val="18"/>
        </w:rPr>
        <w:br/>
        <w:t>│   ├── compute_relative_strength.py &lt;- RS vs Nifty 50</w:t>
      </w:r>
      <w:r>
        <w:rPr>
          <w:rFonts w:ascii="Courier New" w:hAnsi="Courier New"/>
          <w:color w:val="1E3A5F"/>
          <w:sz w:val="18"/>
        </w:rPr>
        <w:br/>
        <w:t>│   ├── financials_fetcher.py        &lt;- 14 fundamental ratios</w:t>
      </w:r>
      <w:r>
        <w:rPr>
          <w:rFonts w:ascii="Courier New" w:hAnsi="Courier New"/>
          <w:color w:val="1E3A5F"/>
          <w:sz w:val="18"/>
        </w:rPr>
        <w:br/>
        <w:t>│   ├── daily_refresh.py             &lt;- Master orchestrator (run by GitHub)</w:t>
      </w:r>
      <w:r>
        <w:rPr>
          <w:rFonts w:ascii="Courier New" w:hAnsi="Courier New"/>
          <w:color w:val="1E3A5F"/>
          <w:sz w:val="18"/>
        </w:rPr>
        <w:br/>
        <w:t>│   ├── schema.sql                   &lt;- Core DB table definitions</w:t>
      </w:r>
      <w:r>
        <w:rPr>
          <w:rFonts w:ascii="Courier New" w:hAnsi="Courier New"/>
          <w:color w:val="1E3A5F"/>
          <w:sz w:val="18"/>
        </w:rPr>
        <w:br/>
        <w:t>│   ├── schema_technicals.sql        &lt;- Technicals table definitions</w:t>
      </w:r>
      <w:r>
        <w:rPr>
          <w:rFonts w:ascii="Courier New" w:hAnsi="Courier New"/>
          <w:color w:val="1E3A5F"/>
          <w:sz w:val="18"/>
        </w:rPr>
        <w:br/>
        <w:t>│   ├── schema_relative_strength.sql &lt;- RS table definitions</w:t>
      </w:r>
      <w:r>
        <w:rPr>
          <w:rFonts w:ascii="Courier New" w:hAnsi="Courier New"/>
          <w:color w:val="1E3A5F"/>
          <w:sz w:val="18"/>
        </w:rPr>
        <w:br/>
        <w:t xml:space="preserve">│   └── </w:t>
      </w:r>
      <w:proofErr w:type="spellStart"/>
      <w:r>
        <w:rPr>
          <w:rFonts w:ascii="Courier New" w:hAnsi="Courier New"/>
          <w:color w:val="1E3A5F"/>
          <w:sz w:val="18"/>
        </w:rPr>
        <w:t>schema_financials.sql</w:t>
      </w:r>
      <w:proofErr w:type="spellEnd"/>
      <w:r>
        <w:rPr>
          <w:rFonts w:ascii="Courier New" w:hAnsi="Courier New"/>
          <w:color w:val="1E3A5F"/>
          <w:sz w:val="18"/>
        </w:rPr>
        <w:t xml:space="preserve">        &lt;- Financials table definitions</w:t>
      </w:r>
      <w:r>
        <w:rPr>
          <w:rFonts w:ascii="Courier New" w:hAnsi="Courier New"/>
          <w:color w:val="1E3A5F"/>
          <w:sz w:val="18"/>
        </w:rPr>
        <w:br/>
        <w:t>├── frontend/</w:t>
      </w:r>
      <w:r>
        <w:rPr>
          <w:rFonts w:ascii="Courier New" w:hAnsi="Courier New"/>
          <w:color w:val="1E3A5F"/>
          <w:sz w:val="18"/>
        </w:rPr>
        <w:br/>
        <w:t>│   ├── app.py                       &lt;- Main Streamlit web dashboard</w:t>
      </w:r>
      <w:r>
        <w:rPr>
          <w:rFonts w:ascii="Courier New" w:hAnsi="Courier New"/>
          <w:color w:val="1E3A5F"/>
          <w:sz w:val="18"/>
        </w:rPr>
        <w:br/>
        <w:t>│   └── ticker_bar.py                &lt;- Live scrolling ticker bar</w:t>
      </w:r>
      <w:r>
        <w:rPr>
          <w:rFonts w:ascii="Courier New" w:hAnsi="Courier New"/>
          <w:color w:val="1E3A5F"/>
          <w:sz w:val="18"/>
        </w:rPr>
        <w:br/>
        <w:t>├── .github/workflows/</w:t>
      </w:r>
      <w:r>
        <w:rPr>
          <w:rFonts w:ascii="Courier New" w:hAnsi="Courier New"/>
          <w:color w:val="1E3A5F"/>
          <w:sz w:val="18"/>
        </w:rPr>
        <w:br/>
        <w:t>│   └── daily_refresh.yml            &lt;- GitHub Actions schedule (4:30 PM IST)</w:t>
      </w:r>
      <w:r>
        <w:rPr>
          <w:rFonts w:ascii="Courier New" w:hAnsi="Courier New"/>
          <w:color w:val="1E3A5F"/>
          <w:sz w:val="18"/>
        </w:rPr>
        <w:br/>
        <w:t>├── workflows/                       &lt;- WAT framework instruction files</w:t>
      </w:r>
      <w:r>
        <w:rPr>
          <w:rFonts w:ascii="Courier New" w:hAnsi="Courier New"/>
          <w:color w:val="1E3A5F"/>
          <w:sz w:val="18"/>
        </w:rPr>
        <w:br/>
        <w:t>├── tools/                           &lt;- Utility scripts</w:t>
      </w:r>
      <w:r>
        <w:rPr>
          <w:rFonts w:ascii="Courier New" w:hAnsi="Courier New"/>
          <w:color w:val="1E3A5F"/>
          <w:sz w:val="18"/>
        </w:rPr>
        <w:br/>
        <w:t>├── .env                             &lt;- API keys (never shared or uploaded)</w:t>
      </w:r>
      <w:r>
        <w:rPr>
          <w:rFonts w:ascii="Courier New" w:hAnsi="Courier New"/>
          <w:color w:val="1E3A5F"/>
          <w:sz w:val="18"/>
        </w:rPr>
        <w:br/>
        <w:t>├── requirements.txt                 &lt;- All Python libraries needed</w:t>
      </w:r>
      <w:r>
        <w:rPr>
          <w:rFonts w:ascii="Courier New" w:hAnsi="Courier New"/>
          <w:color w:val="1E3A5F"/>
          <w:sz w:val="18"/>
        </w:rPr>
        <w:br/>
        <w:t>└── CLAUDE.md                        &lt;- AI assistant instructions</w:t>
      </w:r>
    </w:p>
    <w:p w14:paraId="6C9F5D89" w14:textId="77777777" w:rsidR="004565EC" w:rsidRDefault="00000000">
      <w:pPr>
        <w:spacing w:before="240" w:after="40"/>
      </w:pPr>
      <w:r>
        <w:rPr>
          <w:b/>
          <w:color w:val="06747A"/>
          <w:sz w:val="26"/>
        </w:rPr>
        <w:t>Backend vs Frontend Split</w:t>
      </w:r>
    </w:p>
    <w:p w14:paraId="38D435D9" w14:textId="77777777" w:rsidR="004565EC" w:rsidRDefault="00000000">
      <w:pPr>
        <w:pStyle w:val="ListBullet"/>
        <w:spacing w:after="40"/>
      </w:pPr>
      <w:r>
        <w:rPr>
          <w:color w:val="1A1A2E"/>
          <w:sz w:val="21"/>
        </w:rPr>
        <w:t>backend/ = computation and data. Runs on GitHub's servers once a day. Users never see this layer.</w:t>
      </w:r>
    </w:p>
    <w:p w14:paraId="4022A105" w14:textId="77777777" w:rsidR="004565EC" w:rsidRDefault="00000000">
      <w:pPr>
        <w:pStyle w:val="ListBullet"/>
        <w:spacing w:after="40"/>
      </w:pPr>
      <w:r>
        <w:rPr>
          <w:color w:val="1A1A2E"/>
          <w:sz w:val="21"/>
        </w:rPr>
        <w:t>frontend/ = display only. Runs on Streamlit Cloud. Reads from the database and shows it in the browser.</w:t>
      </w:r>
    </w:p>
    <w:p w14:paraId="0B8818D5" w14:textId="77777777" w:rsidR="004565EC" w:rsidRDefault="00000000">
      <w:pPr>
        <w:spacing w:after="100"/>
      </w:pPr>
      <w:r>
        <w:rPr>
          <w:color w:val="1A1A2E"/>
        </w:rPr>
        <w:t>This separation means you can change the frontend design without touching any calculation logic, or improve the calculations without changing what users see.</w:t>
      </w:r>
    </w:p>
    <w:p w14:paraId="7F2D58F3" w14:textId="77777777" w:rsidR="004565EC" w:rsidRDefault="00000000">
      <w:pPr>
        <w:spacing w:before="240" w:after="40"/>
      </w:pPr>
      <w:r>
        <w:rPr>
          <w:b/>
          <w:color w:val="06747A"/>
          <w:sz w:val="26"/>
        </w:rPr>
        <w:t>Security Design</w:t>
      </w:r>
    </w:p>
    <w:p w14:paraId="09BA5D9D" w14:textId="77777777" w:rsidR="004565EC" w:rsidRDefault="00000000">
      <w:pPr>
        <w:pStyle w:val="ListBullet"/>
        <w:spacing w:after="40"/>
      </w:pPr>
      <w:r>
        <w:rPr>
          <w:color w:val="1A1A2E"/>
          <w:sz w:val="21"/>
        </w:rPr>
        <w:t>Website requires a password before any data is shown</w:t>
      </w:r>
    </w:p>
    <w:p w14:paraId="4DA602E9" w14:textId="77777777" w:rsidR="004565EC" w:rsidRDefault="00000000">
      <w:pPr>
        <w:pStyle w:val="ListBullet"/>
        <w:spacing w:after="40"/>
      </w:pPr>
      <w:r>
        <w:rPr>
          <w:color w:val="1A1A2E"/>
          <w:sz w:val="21"/>
        </w:rPr>
        <w:lastRenderedPageBreak/>
        <w:t>Database password (SUPABASE_DB_URL) stored as GitHub Secret and Streamlit Secret — never written in any code file</w:t>
      </w:r>
    </w:p>
    <w:p w14:paraId="74CA8B4B" w14:textId="77777777" w:rsidR="004565EC" w:rsidRDefault="00000000">
      <w:pPr>
        <w:pStyle w:val="ListBullet"/>
        <w:spacing w:after="40"/>
      </w:pPr>
      <w:r>
        <w:rPr>
          <w:color w:val="1A1A2E"/>
          <w:sz w:val="21"/>
        </w:rPr>
        <w:t>.env file (local development secrets) is listed in .gitignore so it is never uploaded to GitHub</w:t>
      </w:r>
    </w:p>
    <w:p w14:paraId="194EB69B" w14:textId="77777777" w:rsidR="004565EC" w:rsidRDefault="00000000">
      <w:pPr>
        <w:pStyle w:val="ListBullet"/>
        <w:spacing w:after="40"/>
      </w:pPr>
      <w:r>
        <w:rPr>
          <w:color w:val="1A1A2E"/>
          <w:sz w:val="21"/>
        </w:rPr>
        <w:t>Batch upserts (ON CONFLICT DO UPDATE) ensure no duplicate rows and atomic writes to the database</w:t>
      </w:r>
    </w:p>
    <w:p w14:paraId="7BC0239C" w14:textId="77777777" w:rsidR="004565EC" w:rsidRDefault="00000000">
      <w:pPr>
        <w:spacing w:before="360" w:after="80"/>
      </w:pPr>
      <w:r>
        <w:rPr>
          <w:b/>
          <w:color w:val="1A56DB"/>
          <w:sz w:val="36"/>
        </w:rPr>
        <w:t>PART 9 — Summary: How It All Fits Together</w:t>
      </w:r>
    </w:p>
    <w:p w14:paraId="15230692" w14:textId="77777777" w:rsidR="004565EC" w:rsidRDefault="004565EC">
      <w:pPr>
        <w:pBdr>
          <w:bottom w:val="single" w:sz="6" w:space="1" w:color="1A56DB"/>
        </w:pBdr>
        <w:spacing w:after="120"/>
      </w:pPr>
    </w:p>
    <w:p w14:paraId="7BBFBBEB" w14:textId="77777777" w:rsidR="004565EC" w:rsidRDefault="00000000">
      <w:pPr>
        <w:spacing w:after="100"/>
      </w:pPr>
      <w:r>
        <w:rPr>
          <w:color w:val="1A1A2E"/>
        </w:rPr>
        <w:t>The entire story in 10 simple sentences:</w:t>
      </w:r>
    </w:p>
    <w:p w14:paraId="05991F02" w14:textId="77777777" w:rsidR="004565EC" w:rsidRDefault="00000000">
      <w:pPr>
        <w:pStyle w:val="ListNumber"/>
        <w:spacing w:after="40"/>
      </w:pPr>
      <w:r>
        <w:rPr>
          <w:color w:val="1A1A2E"/>
          <w:sz w:val="21"/>
        </w:rPr>
        <w:t>You built a stock market dashboard for 1,500+ Indian NSE stocks.</w:t>
      </w:r>
    </w:p>
    <w:p w14:paraId="5E475449" w14:textId="77777777" w:rsidR="004565EC" w:rsidRDefault="00000000">
      <w:pPr>
        <w:pStyle w:val="ListNumber"/>
        <w:spacing w:after="40"/>
      </w:pPr>
      <w:r>
        <w:rPr>
          <w:color w:val="1A1A2E"/>
          <w:sz w:val="21"/>
        </w:rPr>
        <w:t>Every weekday at 4:30 PM IST, GitHub Actions automatically wakes up and starts the refresh.</w:t>
      </w:r>
    </w:p>
    <w:p w14:paraId="71795613" w14:textId="77777777" w:rsidR="004565EC" w:rsidRDefault="00000000">
      <w:pPr>
        <w:pStyle w:val="ListNumber"/>
        <w:spacing w:after="40"/>
      </w:pPr>
      <w:r>
        <w:rPr>
          <w:color w:val="1A1A2E"/>
          <w:sz w:val="21"/>
        </w:rPr>
        <w:t>fetcher.py downloads raw prices and fundamentals from Yahoo Finance.</w:t>
      </w:r>
    </w:p>
    <w:p w14:paraId="56E803C6" w14:textId="77777777" w:rsidR="004565EC" w:rsidRDefault="00000000">
      <w:pPr>
        <w:pStyle w:val="ListNumber"/>
        <w:spacing w:after="40"/>
      </w:pPr>
      <w:r>
        <w:rPr>
          <w:color w:val="1A1A2E"/>
          <w:sz w:val="21"/>
        </w:rPr>
        <w:t>compute.py calculates returns (1D to 1Y) and moving averages for every stock.</w:t>
      </w:r>
    </w:p>
    <w:p w14:paraId="1DE599ED" w14:textId="77777777" w:rsidR="004565EC" w:rsidRDefault="00000000">
      <w:pPr>
        <w:pStyle w:val="ListNumber"/>
        <w:spacing w:after="40"/>
      </w:pPr>
      <w:r>
        <w:rPr>
          <w:color w:val="1A1A2E"/>
          <w:sz w:val="21"/>
        </w:rPr>
        <w:t>compute_technicals.py computes RSI, MACD, ADX and generates a buy/sell signal score.</w:t>
      </w:r>
    </w:p>
    <w:p w14:paraId="0C4EC828" w14:textId="77777777" w:rsidR="004565EC" w:rsidRDefault="00000000">
      <w:pPr>
        <w:pStyle w:val="ListNumber"/>
        <w:spacing w:after="40"/>
      </w:pPr>
      <w:r>
        <w:rPr>
          <w:color w:val="1A1A2E"/>
          <w:sz w:val="21"/>
        </w:rPr>
        <w:t>compute_relative_strength.py compares each stock to the Nifty 50 across 6 timeframes.</w:t>
      </w:r>
    </w:p>
    <w:p w14:paraId="45615CB4" w14:textId="77777777" w:rsidR="004565EC" w:rsidRDefault="00000000">
      <w:pPr>
        <w:pStyle w:val="ListNumber"/>
        <w:spacing w:after="40"/>
      </w:pPr>
      <w:r>
        <w:rPr>
          <w:color w:val="1A1A2E"/>
          <w:sz w:val="21"/>
        </w:rPr>
        <w:t>financials_fetcher.py fetches 14 fundamental ratios per stock.</w:t>
      </w:r>
    </w:p>
    <w:p w14:paraId="432E4BBE" w14:textId="77777777" w:rsidR="004565EC" w:rsidRDefault="00000000">
      <w:pPr>
        <w:pStyle w:val="ListNumber"/>
        <w:spacing w:after="40"/>
      </w:pPr>
      <w:r>
        <w:rPr>
          <w:color w:val="1A1A2E"/>
          <w:sz w:val="21"/>
        </w:rPr>
        <w:t>All results are saved to a Supabase PostgreSQL database in the cloud.</w:t>
      </w:r>
    </w:p>
    <w:p w14:paraId="621C9682" w14:textId="77777777" w:rsidR="004565EC" w:rsidRDefault="00000000">
      <w:pPr>
        <w:pStyle w:val="ListNumber"/>
        <w:spacing w:after="40"/>
      </w:pPr>
      <w:r>
        <w:rPr>
          <w:color w:val="1A1A2E"/>
          <w:sz w:val="21"/>
        </w:rPr>
        <w:t>The Streamlit web app (app.py) reads from this database and displays 6 analysis tabs.</w:t>
      </w:r>
    </w:p>
    <w:p w14:paraId="7DC6D4EF" w14:textId="77777777" w:rsidR="004565EC" w:rsidRDefault="00000000">
      <w:pPr>
        <w:pStyle w:val="ListNumber"/>
        <w:spacing w:after="40"/>
      </w:pPr>
      <w:r>
        <w:rPr>
          <w:color w:val="1A1A2E"/>
          <w:sz w:val="21"/>
        </w:rPr>
        <w:t>A scrolling ticker bar shows live prices at the top. A password protects the whole site.</w:t>
      </w:r>
    </w:p>
    <w:p w14:paraId="4FE3E19D" w14:textId="77777777" w:rsidR="004565EC" w:rsidRDefault="004565EC"/>
    <w:p w14:paraId="7453298F" w14:textId="77777777" w:rsidR="004565EC" w:rsidRDefault="00000000">
      <w:pPr>
        <w:spacing w:after="100"/>
      </w:pPr>
      <w:r>
        <w:rPr>
          <w:color w:val="1A1A2E"/>
        </w:rPr>
        <w:t>The result: a professional-grade stock market dashboard that updates itself daily, requires zero manual work after setup, and can be accessed from any browser anywhere in the world.</w:t>
      </w:r>
    </w:p>
    <w:p w14:paraId="356E57DF" w14:textId="77777777" w:rsidR="004565EC" w:rsidRDefault="004565EC">
      <w:pPr>
        <w:pBdr>
          <w:bottom w:val="single" w:sz="6" w:space="1" w:color="1A56DB"/>
        </w:pBdr>
        <w:spacing w:after="120"/>
      </w:pPr>
    </w:p>
    <w:p w14:paraId="652DE8D7" w14:textId="77777777" w:rsidR="004565EC" w:rsidRDefault="00000000">
      <w:pPr>
        <w:jc w:val="center"/>
      </w:pPr>
      <w:r>
        <w:rPr>
          <w:i/>
          <w:color w:val="555555"/>
          <w:sz w:val="18"/>
        </w:rPr>
        <w:t>End of Document  |  Market Price Dashboard  |  Built by Sumit Meena  |  April 2026</w:t>
      </w:r>
    </w:p>
    <w:sectPr w:rsidR="004565E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579240">
    <w:abstractNumId w:val="8"/>
  </w:num>
  <w:num w:numId="2" w16cid:durableId="1860463390">
    <w:abstractNumId w:val="6"/>
  </w:num>
  <w:num w:numId="3" w16cid:durableId="531188113">
    <w:abstractNumId w:val="5"/>
  </w:num>
  <w:num w:numId="4" w16cid:durableId="919875518">
    <w:abstractNumId w:val="4"/>
  </w:num>
  <w:num w:numId="5" w16cid:durableId="1285232986">
    <w:abstractNumId w:val="7"/>
  </w:num>
  <w:num w:numId="6" w16cid:durableId="360398973">
    <w:abstractNumId w:val="3"/>
  </w:num>
  <w:num w:numId="7" w16cid:durableId="173108023">
    <w:abstractNumId w:val="2"/>
  </w:num>
  <w:num w:numId="8" w16cid:durableId="729768043">
    <w:abstractNumId w:val="1"/>
  </w:num>
  <w:num w:numId="9" w16cid:durableId="752093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5F7"/>
    <w:rsid w:val="00326F90"/>
    <w:rsid w:val="004565EC"/>
    <w:rsid w:val="004D1392"/>
    <w:rsid w:val="00AA1D8D"/>
    <w:rsid w:val="00B47730"/>
    <w:rsid w:val="00CB0664"/>
    <w:rsid w:val="00D168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88330"/>
  <w14:defaultImageDpi w14:val="300"/>
  <w15:docId w15:val="{46564483-0CD7-4FD0-9557-1D38ECEC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3041</Words>
  <Characters>17337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MEENA</cp:lastModifiedBy>
  <cp:revision>3</cp:revision>
  <dcterms:created xsi:type="dcterms:W3CDTF">2013-12-23T23:15:00Z</dcterms:created>
  <dcterms:modified xsi:type="dcterms:W3CDTF">2026-04-19T04:59:00Z</dcterms:modified>
  <cp:category/>
</cp:coreProperties>
</file>