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9424" w14:textId="2C4DE3F9" w:rsidR="000A0247" w:rsidRDefault="00B53EA3" w:rsidP="00B53EA3">
      <w:pPr>
        <w:pStyle w:val="Heading1"/>
        <w:rPr>
          <w:lang w:val="en-US"/>
        </w:rPr>
      </w:pPr>
      <w:r>
        <w:rPr>
          <w:lang w:val="en-US"/>
        </w:rPr>
        <w:t>Workfront to CTT Integrations</w:t>
      </w:r>
    </w:p>
    <w:p w14:paraId="125C5426" w14:textId="77777777" w:rsidR="00B53EA3" w:rsidRDefault="00B53EA3" w:rsidP="006D1CAA">
      <w:pPr>
        <w:pStyle w:val="CiscoNormal"/>
      </w:pPr>
      <w:r>
        <w:t xml:space="preserve">In Activity ID change the tag Business Unit to be Stakeholder Unit and have the folloiwng values: </w:t>
      </w:r>
      <w:r>
        <w:t>Brand Marketing</w:t>
      </w:r>
    </w:p>
    <w:p w14:paraId="7B14E515" w14:textId="77777777" w:rsidR="00B53EA3" w:rsidRDefault="00B53EA3" w:rsidP="006D1CAA">
      <w:pPr>
        <w:pStyle w:val="CiscoNormal"/>
      </w:pPr>
      <w:r>
        <w:t>Cisco Live</w:t>
      </w:r>
    </w:p>
    <w:p w14:paraId="6BA54811" w14:textId="77777777" w:rsidR="00B53EA3" w:rsidRDefault="00B53EA3" w:rsidP="006D1CAA">
      <w:pPr>
        <w:pStyle w:val="CiscoNormal"/>
      </w:pPr>
      <w:r>
        <w:t>Communications</w:t>
      </w:r>
    </w:p>
    <w:p w14:paraId="3ECAB4AE" w14:textId="77777777" w:rsidR="00B53EA3" w:rsidRDefault="00B53EA3" w:rsidP="006D1CAA">
      <w:pPr>
        <w:pStyle w:val="CiscoNormal"/>
      </w:pPr>
      <w:r>
        <w:t>Integrated Marketing</w:t>
      </w:r>
    </w:p>
    <w:p w14:paraId="01823E79" w14:textId="77777777" w:rsidR="00B53EA3" w:rsidRDefault="00B53EA3" w:rsidP="006D1CAA">
      <w:pPr>
        <w:pStyle w:val="CiscoNormal"/>
      </w:pPr>
      <w:r>
        <w:t>Integrated Marketing - Media</w:t>
      </w:r>
    </w:p>
    <w:p w14:paraId="7CA35177" w14:textId="77777777" w:rsidR="00B53EA3" w:rsidRDefault="00B53EA3" w:rsidP="006D1CAA">
      <w:pPr>
        <w:pStyle w:val="CiscoNormal"/>
      </w:pPr>
      <w:r>
        <w:t>Field Marketing</w:t>
      </w:r>
    </w:p>
    <w:p w14:paraId="20793433" w14:textId="77777777" w:rsidR="00B53EA3" w:rsidRDefault="00B53EA3" w:rsidP="006D1CAA">
      <w:pPr>
        <w:pStyle w:val="CiscoNormal"/>
      </w:pPr>
      <w:r>
        <w:t>Finance</w:t>
      </w:r>
    </w:p>
    <w:p w14:paraId="64D4522E" w14:textId="77777777" w:rsidR="00B53EA3" w:rsidRDefault="00B53EA3" w:rsidP="006D1CAA">
      <w:pPr>
        <w:pStyle w:val="CiscoNormal"/>
      </w:pPr>
      <w:r>
        <w:t>Event Marketing</w:t>
      </w:r>
    </w:p>
    <w:p w14:paraId="40619DC1" w14:textId="77777777" w:rsidR="00B53EA3" w:rsidRDefault="00B53EA3" w:rsidP="006D1CAA">
      <w:pPr>
        <w:pStyle w:val="CiscoNormal"/>
      </w:pPr>
      <w:r>
        <w:t>Information Technology</w:t>
      </w:r>
    </w:p>
    <w:p w14:paraId="7BEDD64B" w14:textId="77777777" w:rsidR="00B53EA3" w:rsidRDefault="00B53EA3" w:rsidP="006D1CAA">
      <w:pPr>
        <w:pStyle w:val="CiscoNormal"/>
      </w:pPr>
      <w:r>
        <w:t>Legal Operations</w:t>
      </w:r>
    </w:p>
    <w:p w14:paraId="6E42EBA3" w14:textId="77777777" w:rsidR="00B53EA3" w:rsidRDefault="00B53EA3" w:rsidP="006D1CAA">
      <w:pPr>
        <w:pStyle w:val="CiscoNormal"/>
      </w:pPr>
      <w:r>
        <w:t>Lifecycle Marketing - Customer Advocacy</w:t>
      </w:r>
    </w:p>
    <w:p w14:paraId="1856B7BD" w14:textId="77777777" w:rsidR="00B53EA3" w:rsidRDefault="00B53EA3" w:rsidP="006D1CAA">
      <w:pPr>
        <w:pStyle w:val="CiscoNormal"/>
      </w:pPr>
      <w:r>
        <w:t>Lifecycle Marketing - Customer Marketing</w:t>
      </w:r>
    </w:p>
    <w:p w14:paraId="51D39A50" w14:textId="77777777" w:rsidR="00B53EA3" w:rsidRDefault="00B53EA3" w:rsidP="006D1CAA">
      <w:pPr>
        <w:pStyle w:val="CiscoNormal"/>
      </w:pPr>
      <w:r>
        <w:t>Lifecycle Marketing - Digital</w:t>
      </w:r>
    </w:p>
    <w:p w14:paraId="3DD3C1EF" w14:textId="77777777" w:rsidR="00B53EA3" w:rsidRDefault="00B53EA3" w:rsidP="006D1CAA">
      <w:pPr>
        <w:pStyle w:val="CiscoNormal"/>
      </w:pPr>
      <w:r>
        <w:t>Lifecycle Marketing - Web Marketing</w:t>
      </w:r>
    </w:p>
    <w:p w14:paraId="7FC3C39D" w14:textId="77777777" w:rsidR="00B53EA3" w:rsidRDefault="00B53EA3" w:rsidP="006D1CAA">
      <w:pPr>
        <w:pStyle w:val="CiscoNormal"/>
      </w:pPr>
      <w:r>
        <w:t>Lifecycle Marketing - Other</w:t>
      </w:r>
    </w:p>
    <w:p w14:paraId="14345D6B" w14:textId="77777777" w:rsidR="00B53EA3" w:rsidRDefault="00B53EA3" w:rsidP="006D1CAA">
      <w:pPr>
        <w:pStyle w:val="CiscoNormal"/>
      </w:pPr>
      <w:r>
        <w:t>One Cisco</w:t>
      </w:r>
    </w:p>
    <w:p w14:paraId="37F07D41" w14:textId="77777777" w:rsidR="00B53EA3" w:rsidRDefault="00B53EA3" w:rsidP="006D1CAA">
      <w:pPr>
        <w:pStyle w:val="CiscoNormal"/>
      </w:pPr>
      <w:r>
        <w:t>Partner</w:t>
      </w:r>
    </w:p>
    <w:p w14:paraId="200206F9" w14:textId="77777777" w:rsidR="00B53EA3" w:rsidRDefault="00B53EA3" w:rsidP="006D1CAA">
      <w:pPr>
        <w:pStyle w:val="CiscoNormal"/>
      </w:pPr>
      <w:r>
        <w:t>Product Marketing - Collaboration</w:t>
      </w:r>
    </w:p>
    <w:p w14:paraId="08D24891" w14:textId="77777777" w:rsidR="00B53EA3" w:rsidRDefault="00B53EA3" w:rsidP="006D1CAA">
      <w:pPr>
        <w:pStyle w:val="CiscoNormal"/>
      </w:pPr>
      <w:r>
        <w:t>Product Marketing - Computing</w:t>
      </w:r>
    </w:p>
    <w:p w14:paraId="06368872" w14:textId="77777777" w:rsidR="00B53EA3" w:rsidRDefault="00B53EA3" w:rsidP="006D1CAA">
      <w:pPr>
        <w:pStyle w:val="CiscoNormal"/>
      </w:pPr>
      <w:r>
        <w:t>Product Marketing - Cross Product</w:t>
      </w:r>
    </w:p>
    <w:p w14:paraId="751D1F81" w14:textId="77777777" w:rsidR="00B53EA3" w:rsidRDefault="00B53EA3" w:rsidP="006D1CAA">
      <w:pPr>
        <w:pStyle w:val="CiscoNormal"/>
      </w:pPr>
      <w:r>
        <w:t>Product Marketing - CX</w:t>
      </w:r>
    </w:p>
    <w:p w14:paraId="794E8A80" w14:textId="77777777" w:rsidR="00B53EA3" w:rsidRDefault="00B53EA3" w:rsidP="006D1CAA">
      <w:pPr>
        <w:pStyle w:val="CiscoNormal"/>
      </w:pPr>
      <w:r>
        <w:t>Product Marketing - Data Center</w:t>
      </w:r>
    </w:p>
    <w:p w14:paraId="55244D68" w14:textId="77777777" w:rsidR="00B53EA3" w:rsidRDefault="00B53EA3" w:rsidP="006D1CAA">
      <w:pPr>
        <w:pStyle w:val="CiscoNormal"/>
      </w:pPr>
      <w:r>
        <w:t>Product Marketing - IoT</w:t>
      </w:r>
    </w:p>
    <w:p w14:paraId="6CBA60D3" w14:textId="77777777" w:rsidR="00B53EA3" w:rsidRDefault="00B53EA3" w:rsidP="006D1CAA">
      <w:pPr>
        <w:pStyle w:val="CiscoNormal"/>
      </w:pPr>
      <w:r>
        <w:t>Product Marketing - Networking</w:t>
      </w:r>
    </w:p>
    <w:p w14:paraId="45217AE2" w14:textId="77777777" w:rsidR="00B53EA3" w:rsidRDefault="00B53EA3" w:rsidP="006D1CAA">
      <w:pPr>
        <w:pStyle w:val="CiscoNormal"/>
      </w:pPr>
      <w:r>
        <w:t>Product Marketing - Observability</w:t>
      </w:r>
    </w:p>
    <w:p w14:paraId="3074103C" w14:textId="77777777" w:rsidR="00B53EA3" w:rsidRDefault="00B53EA3" w:rsidP="006D1CAA">
      <w:pPr>
        <w:pStyle w:val="CiscoNormal"/>
      </w:pPr>
      <w:r>
        <w:t>Product Marketing - Security</w:t>
      </w:r>
    </w:p>
    <w:p w14:paraId="6F9FA95B" w14:textId="77777777" w:rsidR="00B53EA3" w:rsidRDefault="00B53EA3" w:rsidP="006D1CAA">
      <w:pPr>
        <w:pStyle w:val="CiscoNormal"/>
      </w:pPr>
      <w:r>
        <w:t>Product Marketing - Other</w:t>
      </w:r>
    </w:p>
    <w:p w14:paraId="5B3106E9" w14:textId="77777777" w:rsidR="00B53EA3" w:rsidRDefault="00B53EA3" w:rsidP="006D1CAA">
      <w:pPr>
        <w:pStyle w:val="CiscoNormal"/>
      </w:pPr>
      <w:r>
        <w:t>Sales</w:t>
      </w:r>
    </w:p>
    <w:p w14:paraId="02E3066B" w14:textId="77777777" w:rsidR="00B53EA3" w:rsidRDefault="00B53EA3" w:rsidP="006D1CAA">
      <w:pPr>
        <w:pStyle w:val="CiscoNormal"/>
      </w:pPr>
      <w:r>
        <w:t>Sponsorships</w:t>
      </w:r>
    </w:p>
    <w:p w14:paraId="5A79EE51" w14:textId="77777777" w:rsidR="00B53EA3" w:rsidRDefault="00B53EA3" w:rsidP="006D1CAA">
      <w:pPr>
        <w:pStyle w:val="CiscoNormal"/>
      </w:pPr>
      <w:r>
        <w:t>Strategic Growth</w:t>
      </w:r>
    </w:p>
    <w:p w14:paraId="12B88328" w14:textId="77777777" w:rsidR="00B53EA3" w:rsidRDefault="00B53EA3" w:rsidP="006D1CAA">
      <w:pPr>
        <w:pStyle w:val="CiscoNormal"/>
      </w:pPr>
      <w:r>
        <w:t>Strategy Planning &amp; Operations</w:t>
      </w:r>
    </w:p>
    <w:p w14:paraId="4B8C44F6" w14:textId="77777777" w:rsidR="00B53EA3" w:rsidRDefault="00B53EA3" w:rsidP="006D1CAA">
      <w:pPr>
        <w:pStyle w:val="CiscoNormal"/>
      </w:pPr>
      <w:r>
        <w:t>Virtual Demand Center</w:t>
      </w:r>
    </w:p>
    <w:p w14:paraId="5F3E6A61" w14:textId="77777777" w:rsidR="00B53EA3" w:rsidRDefault="00B53EA3" w:rsidP="006D1CAA">
      <w:pPr>
        <w:pStyle w:val="CiscoNormal"/>
      </w:pPr>
      <w:r>
        <w:t>SMB / Mid Market</w:t>
      </w:r>
    </w:p>
    <w:p w14:paraId="2A8E498E" w14:textId="77777777" w:rsidR="00B53EA3" w:rsidRDefault="00B53EA3" w:rsidP="006D1CAA">
      <w:pPr>
        <w:pStyle w:val="CiscoNormal"/>
      </w:pPr>
      <w:r>
        <w:t>Other</w:t>
      </w:r>
    </w:p>
    <w:p w14:paraId="7410F4C0" w14:textId="77777777" w:rsidR="00B53EA3" w:rsidRDefault="00B53EA3" w:rsidP="006D1CAA">
      <w:pPr>
        <w:pStyle w:val="CiscoNormal"/>
      </w:pPr>
    </w:p>
    <w:p w14:paraId="122C963D" w14:textId="2C39FED0" w:rsidR="00B53EA3" w:rsidRDefault="00B53EA3" w:rsidP="006D1CAA">
      <w:pPr>
        <w:pStyle w:val="CiscoNormal"/>
      </w:pPr>
      <w:r>
        <w:t>In Activity ID remove the linkage between Campaign &amp;  Buying Centre,  we need a distinct list of campaigns with corresponding programs, but the link to buying centre can be removed from the UI</w:t>
      </w:r>
    </w:p>
    <w:p w14:paraId="0AD5EEE9" w14:textId="77777777" w:rsidR="00B53EA3" w:rsidRDefault="00B53EA3" w:rsidP="006D1CAA">
      <w:pPr>
        <w:pStyle w:val="CiscoNormal"/>
      </w:pPr>
    </w:p>
    <w:p w14:paraId="10C7C337" w14:textId="6592ED14" w:rsidR="00B53EA3" w:rsidRDefault="00B53EA3" w:rsidP="006D1CAA">
      <w:pPr>
        <w:pStyle w:val="CiscoNormal"/>
      </w:pPr>
      <w:r>
        <w:t>In activity ID add the field primary technology which will deteremine what campaigns and programs can be selected</w:t>
      </w:r>
    </w:p>
    <w:p w14:paraId="57FE94BA" w14:textId="77777777" w:rsidR="00B53EA3" w:rsidRDefault="00B53EA3" w:rsidP="006D1CAA">
      <w:pPr>
        <w:pStyle w:val="CiscoNormal"/>
      </w:pPr>
    </w:p>
    <w:p w14:paraId="76994ABD" w14:textId="596890A2" w:rsidR="00B53EA3" w:rsidRDefault="00B53EA3" w:rsidP="006D1CAA">
      <w:pPr>
        <w:pStyle w:val="CiscoNormal"/>
      </w:pPr>
      <w:r>
        <w:t>In activity ID add the field funnel stage with values:</w:t>
      </w:r>
      <w:r w:rsidRPr="00B53EA3">
        <w:t xml:space="preserve"> </w:t>
      </w:r>
      <w:r>
        <w:t xml:space="preserve">Awareness </w:t>
      </w:r>
    </w:p>
    <w:p w14:paraId="71D530BD" w14:textId="77777777" w:rsidR="00B53EA3" w:rsidRDefault="00B53EA3" w:rsidP="006D1CAA">
      <w:pPr>
        <w:pStyle w:val="CiscoNormal"/>
      </w:pPr>
      <w:r>
        <w:t>Consideration</w:t>
      </w:r>
    </w:p>
    <w:p w14:paraId="1ABBBB13" w14:textId="77777777" w:rsidR="00B53EA3" w:rsidRDefault="00B53EA3" w:rsidP="006D1CAA">
      <w:pPr>
        <w:pStyle w:val="CiscoNormal"/>
      </w:pPr>
      <w:r>
        <w:t>Evaluation</w:t>
      </w:r>
    </w:p>
    <w:p w14:paraId="7CE27B86" w14:textId="2F04777C" w:rsidR="00B53EA3" w:rsidRDefault="00B53EA3" w:rsidP="006D1CAA">
      <w:pPr>
        <w:pStyle w:val="CiscoNormal"/>
      </w:pPr>
      <w:r>
        <w:t>Decision</w:t>
      </w:r>
    </w:p>
    <w:p w14:paraId="531A21F3" w14:textId="77777777" w:rsidR="00B53EA3" w:rsidRDefault="00B53EA3" w:rsidP="006D1CAA">
      <w:pPr>
        <w:pStyle w:val="CiscoNormal"/>
      </w:pPr>
    </w:p>
    <w:p w14:paraId="7745D2AB" w14:textId="46E8540C" w:rsidR="00B53EA3" w:rsidRDefault="00B53EA3" w:rsidP="006D1CAA">
      <w:pPr>
        <w:pStyle w:val="CiscoNormal"/>
      </w:pPr>
      <w:r>
        <w:t>In Offer ID add the same Networking, Campaign, Program Alignments that we have in Activity ID</w:t>
      </w:r>
    </w:p>
    <w:p w14:paraId="792B4733" w14:textId="77777777" w:rsidR="00B53EA3" w:rsidRDefault="00B53EA3" w:rsidP="006D1CAA">
      <w:pPr>
        <w:pStyle w:val="CiscoNormal"/>
      </w:pPr>
    </w:p>
    <w:p w14:paraId="66B94325" w14:textId="77777777" w:rsidR="006D1CAA" w:rsidRDefault="006D1CAA" w:rsidP="006D1CAA">
      <w:pPr>
        <w:pStyle w:val="CiscoNormal"/>
      </w:pPr>
      <w:r>
        <w:lastRenderedPageBreak/>
        <w:t xml:space="preserve">In Offer ID change the list of values to be: </w:t>
      </w:r>
      <w:r w:rsidRPr="006D1CAA">
        <w:rPr>
          <w:b/>
          <w:bCs/>
        </w:rPr>
        <w:t>Collateral:</w:t>
      </w:r>
      <w:r>
        <w:t xml:space="preserve"> </w:t>
      </w:r>
    </w:p>
    <w:p w14:paraId="6C51E351" w14:textId="77777777" w:rsidR="006D1CAA" w:rsidRDefault="006D1CAA" w:rsidP="006D1CAA">
      <w:pPr>
        <w:pStyle w:val="CiscoNormal"/>
      </w:pPr>
      <w:r>
        <w:t>At-A-Glance</w:t>
      </w:r>
      <w:r>
        <w:rPr>
          <w:rFonts w:ascii="Arial" w:hAnsi="Arial" w:cs="Arial"/>
        </w:rPr>
        <w:t>​</w:t>
      </w:r>
    </w:p>
    <w:p w14:paraId="1C8A8474" w14:textId="77777777" w:rsidR="006D1CAA" w:rsidRDefault="006D1CAA" w:rsidP="006D1CAA">
      <w:pPr>
        <w:pStyle w:val="CiscoNormal"/>
      </w:pPr>
      <w:r>
        <w:t>BDM</w:t>
      </w:r>
    </w:p>
    <w:p w14:paraId="09080A85" w14:textId="77777777" w:rsidR="006D1CAA" w:rsidRDefault="006D1CAA" w:rsidP="006D1CAA">
      <w:pPr>
        <w:pStyle w:val="CiscoNormal"/>
      </w:pPr>
      <w:r>
        <w:t>Data Sheet</w:t>
      </w:r>
    </w:p>
    <w:p w14:paraId="14884285" w14:textId="77777777" w:rsidR="006D1CAA" w:rsidRDefault="006D1CAA" w:rsidP="006D1CAA">
      <w:pPr>
        <w:pStyle w:val="CiscoNormal"/>
      </w:pPr>
      <w:r>
        <w:t>End-of-Life Notice</w:t>
      </w:r>
      <w:r>
        <w:rPr>
          <w:rFonts w:ascii="Arial" w:hAnsi="Arial" w:cs="Arial"/>
        </w:rPr>
        <w:t>​</w:t>
      </w:r>
    </w:p>
    <w:p w14:paraId="4A6CB69E" w14:textId="77777777" w:rsidR="006D1CAA" w:rsidRDefault="006D1CAA" w:rsidP="006D1CAA">
      <w:pPr>
        <w:pStyle w:val="CiscoNormal"/>
      </w:pPr>
      <w:r>
        <w:t>FAQ</w:t>
      </w:r>
    </w:p>
    <w:p w14:paraId="47A69E1E" w14:textId="77777777" w:rsidR="006D1CAA" w:rsidRDefault="006D1CAA" w:rsidP="006D1CAA">
      <w:pPr>
        <w:pStyle w:val="CiscoNormal"/>
      </w:pPr>
      <w:r>
        <w:t>Ordering Guide</w:t>
      </w:r>
    </w:p>
    <w:p w14:paraId="5E0CD31E" w14:textId="77777777" w:rsidR="006D1CAA" w:rsidRDefault="006D1CAA" w:rsidP="006D1CAA">
      <w:pPr>
        <w:pStyle w:val="CiscoNormal"/>
      </w:pPr>
      <w:r>
        <w:t>Product Bulletin</w:t>
      </w:r>
    </w:p>
    <w:p w14:paraId="2D0C0728" w14:textId="77777777" w:rsidR="006D1CAA" w:rsidRDefault="006D1CAA" w:rsidP="006D1CAA">
      <w:pPr>
        <w:pStyle w:val="CiscoNormal"/>
      </w:pPr>
      <w:r>
        <w:t>Sales Accelerator</w:t>
      </w:r>
    </w:p>
    <w:p w14:paraId="417B5A87" w14:textId="77777777" w:rsidR="006D1CAA" w:rsidRDefault="006D1CAA" w:rsidP="006D1CAA">
      <w:pPr>
        <w:pStyle w:val="CiscoNormal"/>
      </w:pPr>
      <w:r>
        <w:t>Sales Presentation</w:t>
      </w:r>
    </w:p>
    <w:p w14:paraId="344CD472" w14:textId="77777777" w:rsidR="006D1CAA" w:rsidRDefault="006D1CAA" w:rsidP="006D1CAA">
      <w:pPr>
        <w:pStyle w:val="CiscoNormal"/>
      </w:pPr>
      <w:r>
        <w:t>Solution Overview</w:t>
      </w:r>
      <w:r>
        <w:rPr>
          <w:rFonts w:ascii="Arial" w:hAnsi="Arial" w:cs="Arial"/>
        </w:rPr>
        <w:t>​</w:t>
      </w:r>
    </w:p>
    <w:p w14:paraId="027EE65F" w14:textId="77777777" w:rsidR="006D1CAA" w:rsidRDefault="006D1CAA" w:rsidP="006D1CAA">
      <w:pPr>
        <w:pStyle w:val="CiscoNormal"/>
      </w:pPr>
      <w:r>
        <w:t>Spec Sheet</w:t>
      </w:r>
    </w:p>
    <w:p w14:paraId="59586C87" w14:textId="77777777" w:rsidR="006D1CAA" w:rsidRDefault="006D1CAA" w:rsidP="006D1CAA">
      <w:pPr>
        <w:pStyle w:val="CiscoNormal"/>
      </w:pPr>
      <w:r>
        <w:t>TDM</w:t>
      </w:r>
    </w:p>
    <w:p w14:paraId="304862B8" w14:textId="77777777" w:rsidR="006D1CAA" w:rsidRDefault="006D1CAA" w:rsidP="006D1CAA">
      <w:pPr>
        <w:pStyle w:val="CiscoNormal"/>
      </w:pPr>
      <w:r>
        <w:t>White Paper</w:t>
      </w:r>
    </w:p>
    <w:p w14:paraId="63FFF7FF" w14:textId="77777777" w:rsidR="006D1CAA" w:rsidRDefault="006D1CAA" w:rsidP="006D1CAA">
      <w:pPr>
        <w:pStyle w:val="CiscoNormal"/>
      </w:pPr>
    </w:p>
    <w:p w14:paraId="6DD9D297" w14:textId="77777777" w:rsidR="006D1CAA" w:rsidRPr="006D1CAA" w:rsidRDefault="006D1CAA" w:rsidP="006D1CAA">
      <w:pPr>
        <w:pStyle w:val="CiscoNormal"/>
        <w:rPr>
          <w:b/>
          <w:bCs/>
        </w:rPr>
      </w:pPr>
      <w:r w:rsidRPr="006D1CAA">
        <w:rPr>
          <w:b/>
          <w:bCs/>
        </w:rPr>
        <w:t>Gated:</w:t>
      </w:r>
    </w:p>
    <w:p w14:paraId="5870ECB4" w14:textId="77777777" w:rsidR="006D1CAA" w:rsidRDefault="006D1CAA" w:rsidP="006D1CAA">
      <w:pPr>
        <w:pStyle w:val="CiscoNormal"/>
      </w:pPr>
      <w:r>
        <w:t>Contact Us</w:t>
      </w:r>
    </w:p>
    <w:p w14:paraId="7F35AD59" w14:textId="77777777" w:rsidR="006D1CAA" w:rsidRDefault="006D1CAA" w:rsidP="006D1CAA">
      <w:pPr>
        <w:pStyle w:val="CiscoNormal"/>
      </w:pPr>
      <w:r>
        <w:t>Customer Story or Case Study</w:t>
      </w:r>
    </w:p>
    <w:p w14:paraId="4948281E" w14:textId="77777777" w:rsidR="006D1CAA" w:rsidRDefault="006D1CAA" w:rsidP="006D1CAA">
      <w:pPr>
        <w:pStyle w:val="CiscoNormal"/>
      </w:pPr>
      <w:r>
        <w:t>Demo</w:t>
      </w:r>
    </w:p>
    <w:p w14:paraId="7037D93E" w14:textId="77777777" w:rsidR="006D1CAA" w:rsidRDefault="006D1CAA" w:rsidP="006D1CAA">
      <w:pPr>
        <w:pStyle w:val="CiscoNormal"/>
      </w:pPr>
      <w:r>
        <w:t>Other</w:t>
      </w:r>
    </w:p>
    <w:p w14:paraId="29961144" w14:textId="77777777" w:rsidR="006D1CAA" w:rsidRDefault="006D1CAA" w:rsidP="006D1CAA">
      <w:pPr>
        <w:pStyle w:val="CiscoNormal"/>
      </w:pPr>
      <w:r>
        <w:t>Promotion or Offer</w:t>
      </w:r>
    </w:p>
    <w:p w14:paraId="7D212D59" w14:textId="77777777" w:rsidR="006D1CAA" w:rsidRDefault="006D1CAA" w:rsidP="006D1CAA">
      <w:pPr>
        <w:pStyle w:val="CiscoNormal"/>
      </w:pPr>
      <w:r>
        <w:t>Report</w:t>
      </w:r>
    </w:p>
    <w:p w14:paraId="7CD5B2C1" w14:textId="77777777" w:rsidR="006D1CAA" w:rsidRDefault="006D1CAA" w:rsidP="006D1CAA">
      <w:pPr>
        <w:pStyle w:val="CiscoNormal"/>
      </w:pPr>
      <w:r>
        <w:t>Survey</w:t>
      </w:r>
    </w:p>
    <w:p w14:paraId="2D378708" w14:textId="77777777" w:rsidR="006D1CAA" w:rsidRDefault="006D1CAA" w:rsidP="006D1CAA">
      <w:pPr>
        <w:pStyle w:val="CiscoNormal"/>
      </w:pPr>
      <w:r>
        <w:t>Tool</w:t>
      </w:r>
    </w:p>
    <w:p w14:paraId="46440D8E" w14:textId="77777777" w:rsidR="006D1CAA" w:rsidRDefault="006D1CAA" w:rsidP="006D1CAA">
      <w:pPr>
        <w:pStyle w:val="CiscoNormal"/>
      </w:pPr>
      <w:r>
        <w:t>Trial</w:t>
      </w:r>
    </w:p>
    <w:p w14:paraId="3BC8DDA6" w14:textId="77777777" w:rsidR="006D1CAA" w:rsidRDefault="006D1CAA" w:rsidP="006D1CAA">
      <w:pPr>
        <w:pStyle w:val="CiscoNormal"/>
      </w:pPr>
    </w:p>
    <w:p w14:paraId="23EBF3B6" w14:textId="77777777" w:rsidR="006D1CAA" w:rsidRPr="006D1CAA" w:rsidRDefault="006D1CAA" w:rsidP="006D1CAA">
      <w:pPr>
        <w:pStyle w:val="CiscoNormal"/>
      </w:pPr>
      <w:r w:rsidRPr="006D1CAA">
        <w:t>All Else (optional):</w:t>
      </w:r>
    </w:p>
    <w:p w14:paraId="2DF14EC1" w14:textId="77777777" w:rsidR="006D1CAA" w:rsidRDefault="006D1CAA" w:rsidP="006D1CAA">
      <w:pPr>
        <w:pStyle w:val="CiscoNormal"/>
      </w:pPr>
      <w:r>
        <w:t>Article or Guide</w:t>
      </w:r>
    </w:p>
    <w:p w14:paraId="1D672073" w14:textId="77777777" w:rsidR="006D1CAA" w:rsidRDefault="006D1CAA" w:rsidP="006D1CAA">
      <w:pPr>
        <w:pStyle w:val="CiscoNormal"/>
      </w:pPr>
      <w:r>
        <w:t>Blog</w:t>
      </w:r>
    </w:p>
    <w:p w14:paraId="1854A98E" w14:textId="77777777" w:rsidR="006D1CAA" w:rsidRDefault="006D1CAA" w:rsidP="006D1CAA">
      <w:pPr>
        <w:pStyle w:val="CiscoNormal"/>
      </w:pPr>
      <w:r>
        <w:t>Customer or Case Study</w:t>
      </w:r>
    </w:p>
    <w:p w14:paraId="02F974E5" w14:textId="77777777" w:rsidR="006D1CAA" w:rsidRDefault="006D1CAA" w:rsidP="006D1CAA">
      <w:pPr>
        <w:pStyle w:val="CiscoNormal"/>
      </w:pPr>
      <w:r>
        <w:t>Data Sheet</w:t>
      </w:r>
    </w:p>
    <w:p w14:paraId="37063388" w14:textId="77777777" w:rsidR="006D1CAA" w:rsidRDefault="006D1CAA" w:rsidP="006D1CAA">
      <w:pPr>
        <w:pStyle w:val="CiscoNormal"/>
      </w:pPr>
      <w:r>
        <w:t>Demo</w:t>
      </w:r>
    </w:p>
    <w:p w14:paraId="03F3C70C" w14:textId="77777777" w:rsidR="006D1CAA" w:rsidRDefault="006D1CAA" w:rsidP="006D1CAA">
      <w:pPr>
        <w:pStyle w:val="CiscoNormal"/>
      </w:pPr>
      <w:r>
        <w:t>Ebook</w:t>
      </w:r>
    </w:p>
    <w:p w14:paraId="3A27CB49" w14:textId="77777777" w:rsidR="006D1CAA" w:rsidRDefault="006D1CAA" w:rsidP="006D1CAA">
      <w:pPr>
        <w:pStyle w:val="CiscoNormal"/>
      </w:pPr>
      <w:r>
        <w:t>Event</w:t>
      </w:r>
    </w:p>
    <w:p w14:paraId="23AE84A4" w14:textId="77777777" w:rsidR="006D1CAA" w:rsidRDefault="006D1CAA" w:rsidP="006D1CAA">
      <w:pPr>
        <w:pStyle w:val="CiscoNormal"/>
      </w:pPr>
      <w:r>
        <w:t>Infographic</w:t>
      </w:r>
    </w:p>
    <w:p w14:paraId="7923483D" w14:textId="77777777" w:rsidR="006D1CAA" w:rsidRDefault="006D1CAA" w:rsidP="006D1CAA">
      <w:pPr>
        <w:pStyle w:val="CiscoNormal"/>
      </w:pPr>
      <w:r>
        <w:t>Interactive Experience Guide</w:t>
      </w:r>
    </w:p>
    <w:p w14:paraId="599742FF" w14:textId="77777777" w:rsidR="006D1CAA" w:rsidRDefault="006D1CAA" w:rsidP="006D1CAA">
      <w:pPr>
        <w:pStyle w:val="CiscoNormal"/>
      </w:pPr>
      <w:r>
        <w:t>Promotion or Offer</w:t>
      </w:r>
    </w:p>
    <w:p w14:paraId="1AF20DC6" w14:textId="77777777" w:rsidR="006D1CAA" w:rsidRDefault="006D1CAA" w:rsidP="006D1CAA">
      <w:pPr>
        <w:pStyle w:val="CiscoNormal"/>
      </w:pPr>
      <w:r>
        <w:t>Report</w:t>
      </w:r>
    </w:p>
    <w:p w14:paraId="5307364D" w14:textId="77777777" w:rsidR="006D1CAA" w:rsidRDefault="006D1CAA" w:rsidP="006D1CAA">
      <w:pPr>
        <w:pStyle w:val="CiscoNormal"/>
      </w:pPr>
      <w:r>
        <w:t>Survey</w:t>
      </w:r>
    </w:p>
    <w:p w14:paraId="56BB0BDA" w14:textId="77777777" w:rsidR="006D1CAA" w:rsidRDefault="006D1CAA" w:rsidP="006D1CAA">
      <w:pPr>
        <w:pStyle w:val="CiscoNormal"/>
      </w:pPr>
      <w:r>
        <w:t xml:space="preserve">Tool </w:t>
      </w:r>
    </w:p>
    <w:p w14:paraId="60C288E7" w14:textId="77777777" w:rsidR="006D1CAA" w:rsidRDefault="006D1CAA" w:rsidP="006D1CAA">
      <w:pPr>
        <w:pStyle w:val="CiscoNormal"/>
      </w:pPr>
      <w:r>
        <w:t>Trial</w:t>
      </w:r>
    </w:p>
    <w:p w14:paraId="220AF68A" w14:textId="77777777" w:rsidR="006D1CAA" w:rsidRDefault="006D1CAA" w:rsidP="006D1CAA">
      <w:pPr>
        <w:pStyle w:val="CiscoNormal"/>
      </w:pPr>
      <w:r>
        <w:t>Webinar</w:t>
      </w:r>
    </w:p>
    <w:p w14:paraId="19A0BFD6" w14:textId="77777777" w:rsidR="006D1CAA" w:rsidRDefault="006D1CAA" w:rsidP="006D1CAA">
      <w:pPr>
        <w:pStyle w:val="CiscoNormal"/>
      </w:pPr>
      <w:r>
        <w:t>White Paper</w:t>
      </w:r>
    </w:p>
    <w:p w14:paraId="1611E177" w14:textId="46EC34F5" w:rsidR="006D1CAA" w:rsidRDefault="006D1CAA" w:rsidP="006D1CAA">
      <w:pPr>
        <w:pStyle w:val="CiscoNormal"/>
      </w:pPr>
      <w:r>
        <w:t>Video</w:t>
      </w:r>
    </w:p>
    <w:p w14:paraId="4DC1706B" w14:textId="77777777" w:rsidR="006D1CAA" w:rsidRDefault="006D1CAA" w:rsidP="006D1CAA">
      <w:pPr>
        <w:pStyle w:val="CiscoNormal"/>
      </w:pPr>
    </w:p>
    <w:p w14:paraId="2C1C1245" w14:textId="545CA5C7" w:rsidR="006D1CAA" w:rsidRDefault="006D1CAA" w:rsidP="006D1CAA">
      <w:pPr>
        <w:pStyle w:val="CiscoNormal"/>
      </w:pPr>
      <w:r>
        <w:t>Publish all these values to the OMS tables but exclude from the Tray, Allocadia and SFDC API’s</w:t>
      </w:r>
    </w:p>
    <w:p w14:paraId="417EB81F" w14:textId="77777777" w:rsidR="006D1CAA" w:rsidRDefault="006D1CAA" w:rsidP="006D1CAA">
      <w:pPr>
        <w:pStyle w:val="CiscoNormal"/>
      </w:pPr>
    </w:p>
    <w:p w14:paraId="0E3B8F27" w14:textId="024C3AF7" w:rsidR="00B53EA3" w:rsidRDefault="00B53EA3" w:rsidP="006D1CAA">
      <w:pPr>
        <w:pStyle w:val="CiscoNormal"/>
      </w:pPr>
      <w:r>
        <w:t>In CTT Request Portal amend Stakeholder Group to have the same values as CTT</w:t>
      </w:r>
    </w:p>
    <w:p w14:paraId="5E7ACD82" w14:textId="77777777" w:rsidR="00B53EA3" w:rsidRDefault="00B53EA3" w:rsidP="006D1CAA">
      <w:pPr>
        <w:pStyle w:val="CiscoNormal"/>
      </w:pPr>
    </w:p>
    <w:p w14:paraId="0EF65F6B" w14:textId="5B35C83B" w:rsidR="00B53EA3" w:rsidRDefault="00B53EA3" w:rsidP="006D1CAA">
      <w:pPr>
        <w:pStyle w:val="CiscoNormal"/>
      </w:pPr>
      <w:r>
        <w:t>Change the Buying Centre &gt; Campaign Theme &gt; Program to be Technology &gt; Campaign &gt; Program and update the list of values</w:t>
      </w:r>
    </w:p>
    <w:p w14:paraId="358DB3AE" w14:textId="77777777" w:rsidR="00B53EA3" w:rsidRDefault="00B53EA3" w:rsidP="006D1CAA">
      <w:pPr>
        <w:pStyle w:val="CiscoNormal"/>
      </w:pPr>
    </w:p>
    <w:p w14:paraId="68462DAA" w14:textId="77777777" w:rsidR="006D1CAA" w:rsidRDefault="006D1CAA" w:rsidP="006D1CAA">
      <w:pPr>
        <w:pStyle w:val="CiscoNormal"/>
      </w:pPr>
      <w:r>
        <w:t xml:space="preserve">Add a field for funnel stage with the values: </w:t>
      </w:r>
      <w:r>
        <w:t xml:space="preserve">Awareness </w:t>
      </w:r>
    </w:p>
    <w:p w14:paraId="6752BCC7" w14:textId="77777777" w:rsidR="006D1CAA" w:rsidRDefault="006D1CAA" w:rsidP="006D1CAA">
      <w:pPr>
        <w:pStyle w:val="CiscoNormal"/>
      </w:pPr>
      <w:r>
        <w:lastRenderedPageBreak/>
        <w:t>Consideration</w:t>
      </w:r>
    </w:p>
    <w:p w14:paraId="6C211F51" w14:textId="77777777" w:rsidR="006D1CAA" w:rsidRDefault="006D1CAA" w:rsidP="006D1CAA">
      <w:pPr>
        <w:pStyle w:val="CiscoNormal"/>
      </w:pPr>
      <w:r>
        <w:t>Evaluation</w:t>
      </w:r>
    </w:p>
    <w:p w14:paraId="4DBB5E63" w14:textId="77777777" w:rsidR="006D1CAA" w:rsidRDefault="006D1CAA" w:rsidP="006D1CAA">
      <w:pPr>
        <w:pStyle w:val="CiscoNormal"/>
      </w:pPr>
      <w:r>
        <w:t>Decision</w:t>
      </w:r>
    </w:p>
    <w:p w14:paraId="0D7AC996" w14:textId="77777777" w:rsidR="006D1CAA" w:rsidRDefault="006D1CAA" w:rsidP="006D1CAA">
      <w:pPr>
        <w:pStyle w:val="CiscoNormal"/>
      </w:pPr>
    </w:p>
    <w:p w14:paraId="720673B7" w14:textId="7CAF6BFF" w:rsidR="00B53EA3" w:rsidRDefault="006D1CAA" w:rsidP="006D1CAA">
      <w:pPr>
        <w:pStyle w:val="CiscoNormal"/>
      </w:pPr>
      <w:r>
        <w:t>In Activtiy ID Update Existing, amend the stakeholder group to be the new list</w:t>
      </w:r>
    </w:p>
    <w:p w14:paraId="545D413A" w14:textId="6E04B789" w:rsidR="006D1CAA" w:rsidRDefault="006D1CAA" w:rsidP="006D1CAA">
      <w:pPr>
        <w:pStyle w:val="CiscoNormal"/>
      </w:pPr>
      <w:r>
        <w:t>In Activtiy ID Update Existing, amend the</w:t>
      </w:r>
      <w:r>
        <w:t xml:space="preserve"> Buying Center &gt; Campaign &gt; Program list to the be the new Network &gt; Campaign &gt; Program List</w:t>
      </w:r>
    </w:p>
    <w:p w14:paraId="51AF9073" w14:textId="3B01095A" w:rsidR="006D1CAA" w:rsidRDefault="006D1CAA" w:rsidP="006D1CAA">
      <w:pPr>
        <w:pStyle w:val="CiscoNormal"/>
      </w:pPr>
      <w:r>
        <w:t>Add in funnel Stage</w:t>
      </w:r>
    </w:p>
    <w:p w14:paraId="2BC33EBE" w14:textId="2C401069" w:rsidR="006D1CAA" w:rsidRDefault="006D1CAA" w:rsidP="006D1CAA">
      <w:pPr>
        <w:pStyle w:val="CiscoNormal"/>
      </w:pPr>
      <w:r>
        <w:t xml:space="preserve">In the bulk upload request  amend the </w:t>
      </w:r>
      <w:r>
        <w:t>Buying Center &gt; Campaign &gt; Program list to the be the new Network &gt; Campaign &gt; Program List</w:t>
      </w:r>
    </w:p>
    <w:p w14:paraId="2800FD92" w14:textId="12E71B2F" w:rsidR="006D1CAA" w:rsidRDefault="006D1CAA" w:rsidP="006D1CAA">
      <w:pPr>
        <w:pStyle w:val="CiscoNormal"/>
      </w:pPr>
      <w:r>
        <w:t>In the bulk upload request amend the stakeholder list</w:t>
      </w:r>
    </w:p>
    <w:p w14:paraId="7C01BF17" w14:textId="7CB656CC" w:rsidR="006D1CAA" w:rsidRDefault="006D1CAA" w:rsidP="006D1CAA">
      <w:pPr>
        <w:pStyle w:val="CiscoNormal"/>
      </w:pPr>
      <w:r>
        <w:t>In the bulk upload request add in funnel stage</w:t>
      </w:r>
    </w:p>
    <w:p w14:paraId="280BCCD9" w14:textId="77777777" w:rsidR="00346BE1" w:rsidRDefault="00346BE1" w:rsidP="006D1CAA">
      <w:pPr>
        <w:pStyle w:val="CiscoNormal"/>
      </w:pPr>
    </w:p>
    <w:p w14:paraId="0E08319B" w14:textId="2C4BEC0C" w:rsidR="00346BE1" w:rsidRDefault="00346BE1" w:rsidP="006D1CAA">
      <w:pPr>
        <w:pStyle w:val="CiscoNormal"/>
      </w:pPr>
      <w:r>
        <w:t xml:space="preserve">In Offer ID </w:t>
      </w:r>
      <w:r w:rsidR="0090294E">
        <w:t>amend the offer type list to be the new standards</w:t>
      </w:r>
    </w:p>
    <w:p w14:paraId="02BE08E8" w14:textId="78AEBF94" w:rsidR="0090294E" w:rsidRDefault="0090294E" w:rsidP="006D1CAA">
      <w:pPr>
        <w:pStyle w:val="CiscoNormal"/>
      </w:pPr>
      <w:r>
        <w:t>Amend the Stakeholder list to be the new standards</w:t>
      </w:r>
    </w:p>
    <w:p w14:paraId="7490AF41" w14:textId="7F016108" w:rsidR="0090294E" w:rsidRDefault="0090294E" w:rsidP="006D1CAA">
      <w:pPr>
        <w:pStyle w:val="CiscoNormal"/>
      </w:pPr>
      <w:r>
        <w:t>Remove the buying centre value</w:t>
      </w:r>
    </w:p>
    <w:p w14:paraId="28BF79DA" w14:textId="78BDC6D7" w:rsidR="0090294E" w:rsidRDefault="0090294E" w:rsidP="006D1CAA">
      <w:pPr>
        <w:pStyle w:val="CiscoNormal"/>
      </w:pPr>
      <w:r>
        <w:t>Remove the “Do you wish to align your offer to a campaign and program as well as a buying centre</w:t>
      </w:r>
    </w:p>
    <w:p w14:paraId="4F1C2373" w14:textId="2AEC3AB1" w:rsidR="0090294E" w:rsidRDefault="0090294E" w:rsidP="006D1CAA">
      <w:pPr>
        <w:pStyle w:val="CiscoNormal"/>
      </w:pPr>
      <w:r>
        <w:t>Add in the Technology &gt; Campaign &gt; Program list of values</w:t>
      </w:r>
    </w:p>
    <w:p w14:paraId="305067BC" w14:textId="22BCABDF" w:rsidR="0090294E" w:rsidRDefault="0090294E" w:rsidP="006D1CAA">
      <w:pPr>
        <w:pStyle w:val="CiscoNormal"/>
      </w:pPr>
      <w:r>
        <w:t>Add in the value funnel stage</w:t>
      </w:r>
    </w:p>
    <w:p w14:paraId="7C928997" w14:textId="6E9B2972" w:rsidR="0090294E" w:rsidRDefault="0090294E" w:rsidP="006D1CAA">
      <w:pPr>
        <w:pStyle w:val="CiscoNormal"/>
      </w:pPr>
      <w:r>
        <w:t>Do the same for the Edit Options</w:t>
      </w:r>
    </w:p>
    <w:p w14:paraId="64CD393C" w14:textId="591D1223" w:rsidR="0090294E" w:rsidRDefault="0090294E" w:rsidP="006D1CAA">
      <w:pPr>
        <w:pStyle w:val="CiscoNormal"/>
      </w:pPr>
      <w:r>
        <w:t>Do the same for the Bulk Upload Options</w:t>
      </w:r>
    </w:p>
    <w:p w14:paraId="3B68D3A9" w14:textId="77777777" w:rsidR="006D1CAA" w:rsidRPr="00B53EA3" w:rsidRDefault="006D1CAA" w:rsidP="006D1CAA">
      <w:pPr>
        <w:pStyle w:val="CiscoNormal"/>
      </w:pPr>
    </w:p>
    <w:sectPr w:rsidR="006D1CAA" w:rsidRPr="00B53EA3" w:rsidSect="00BB554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27F4" w14:textId="77777777" w:rsidR="00B41FED" w:rsidRDefault="00B41FED" w:rsidP="006D1CAA">
      <w:pPr>
        <w:spacing w:after="0" w:line="240" w:lineRule="auto"/>
      </w:pPr>
      <w:r>
        <w:separator/>
      </w:r>
    </w:p>
  </w:endnote>
  <w:endnote w:type="continuationSeparator" w:id="0">
    <w:p w14:paraId="3CC4C4D9" w14:textId="77777777" w:rsidR="00B41FED" w:rsidRDefault="00B41FED" w:rsidP="006D1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scoSansTT">
    <w:altName w:val="Calibri"/>
    <w:charset w:val="00"/>
    <w:family w:val="swiss"/>
    <w:pitch w:val="variable"/>
    <w:sig w:usb0="A00002FF" w:usb1="100078FB" w:usb2="00000008" w:usb3="00000000" w:csb0="0000019F" w:csb1="00000000"/>
  </w:font>
  <w:font w:name="CiscoSansTT Heavy">
    <w:altName w:val="Calibri"/>
    <w:charset w:val="00"/>
    <w:family w:val="swiss"/>
    <w:pitch w:val="variable"/>
    <w:sig w:usb0="A00002FF" w:usb1="100078FB" w:usb2="0000000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5213" w14:textId="455ECD44" w:rsidR="006D1CAA" w:rsidRDefault="006D1C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F57980" wp14:editId="1FDA990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4043035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C6A25" w14:textId="5760E4BB" w:rsidR="006D1CAA" w:rsidRPr="006D1CAA" w:rsidRDefault="006D1CAA" w:rsidP="006D1C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D1C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579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5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3F5C6A25" w14:textId="5760E4BB" w:rsidR="006D1CAA" w:rsidRPr="006D1CAA" w:rsidRDefault="006D1CAA" w:rsidP="006D1C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D1CA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451C" w14:textId="08D27395" w:rsidR="006D1CAA" w:rsidRDefault="006D1C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A8DAAC" wp14:editId="6564E38D">
              <wp:simplePos x="914400" y="943927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1945162058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A1CD47" w14:textId="354CCABA" w:rsidR="006D1CAA" w:rsidRPr="006D1CAA" w:rsidRDefault="006D1CAA" w:rsidP="006D1C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D1C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8DA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5.5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17A1CD47" w14:textId="354CCABA" w:rsidR="006D1CAA" w:rsidRPr="006D1CAA" w:rsidRDefault="006D1CAA" w:rsidP="006D1C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D1CA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A0682" w14:textId="45B5D5C8" w:rsidR="006D1CAA" w:rsidRDefault="006D1C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D72495" wp14:editId="59A3AC8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177170256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F9FC99" w14:textId="1F5C71D8" w:rsidR="006D1CAA" w:rsidRPr="006D1CAA" w:rsidRDefault="006D1CAA" w:rsidP="006D1C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D1C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7249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66F9FC99" w14:textId="1F5C71D8" w:rsidR="006D1CAA" w:rsidRPr="006D1CAA" w:rsidRDefault="006D1CAA" w:rsidP="006D1C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D1CA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B4AA0" w14:textId="77777777" w:rsidR="00B41FED" w:rsidRDefault="00B41FED" w:rsidP="006D1CAA">
      <w:pPr>
        <w:spacing w:after="0" w:line="240" w:lineRule="auto"/>
      </w:pPr>
      <w:r>
        <w:separator/>
      </w:r>
    </w:p>
  </w:footnote>
  <w:footnote w:type="continuationSeparator" w:id="0">
    <w:p w14:paraId="4F9B7792" w14:textId="77777777" w:rsidR="00B41FED" w:rsidRDefault="00B41FED" w:rsidP="006D1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BA2"/>
    <w:multiLevelType w:val="hybridMultilevel"/>
    <w:tmpl w:val="76A66236"/>
    <w:lvl w:ilvl="0" w:tplc="C6F89E7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C7926"/>
    <w:multiLevelType w:val="multilevel"/>
    <w:tmpl w:val="9FBA4C66"/>
    <w:lvl w:ilvl="0">
      <w:start w:val="1"/>
      <w:numFmt w:val="bullet"/>
      <w:pStyle w:val="CiscoBulletPoin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94D1794"/>
    <w:multiLevelType w:val="hybridMultilevel"/>
    <w:tmpl w:val="2FDED868"/>
    <w:lvl w:ilvl="0" w:tplc="BB96F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70C8C"/>
    <w:multiLevelType w:val="hybridMultilevel"/>
    <w:tmpl w:val="D2BACA14"/>
    <w:lvl w:ilvl="0" w:tplc="00CC0CDC">
      <w:start w:val="1"/>
      <w:numFmt w:val="decimal"/>
      <w:pStyle w:val="CiscoHead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51652D"/>
    <w:multiLevelType w:val="multilevel"/>
    <w:tmpl w:val="5C14D1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A96031D"/>
    <w:multiLevelType w:val="multilevel"/>
    <w:tmpl w:val="62DAC328"/>
    <w:lvl w:ilvl="0">
      <w:start w:val="1"/>
      <w:numFmt w:val="decimal"/>
      <w:pStyle w:val="CiscoNumbere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C446196"/>
    <w:multiLevelType w:val="multilevel"/>
    <w:tmpl w:val="4E6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F26F9"/>
    <w:multiLevelType w:val="hybridMultilevel"/>
    <w:tmpl w:val="95EE3AFE"/>
    <w:lvl w:ilvl="0" w:tplc="DCBA7FE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356117">
    <w:abstractNumId w:val="6"/>
  </w:num>
  <w:num w:numId="2" w16cid:durableId="210502711">
    <w:abstractNumId w:val="7"/>
  </w:num>
  <w:num w:numId="3" w16cid:durableId="526991580">
    <w:abstractNumId w:val="7"/>
  </w:num>
  <w:num w:numId="4" w16cid:durableId="1607618965">
    <w:abstractNumId w:val="3"/>
  </w:num>
  <w:num w:numId="5" w16cid:durableId="6292838">
    <w:abstractNumId w:val="2"/>
  </w:num>
  <w:num w:numId="6" w16cid:durableId="67118670">
    <w:abstractNumId w:val="1"/>
  </w:num>
  <w:num w:numId="7" w16cid:durableId="1798722779">
    <w:abstractNumId w:val="0"/>
  </w:num>
  <w:num w:numId="8" w16cid:durableId="1095007932">
    <w:abstractNumId w:val="5"/>
  </w:num>
  <w:num w:numId="9" w16cid:durableId="681203829">
    <w:abstractNumId w:val="1"/>
  </w:num>
  <w:num w:numId="10" w16cid:durableId="2140492911">
    <w:abstractNumId w:val="4"/>
  </w:num>
  <w:num w:numId="11" w16cid:durableId="1489664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A3"/>
    <w:rsid w:val="000A0247"/>
    <w:rsid w:val="0024322B"/>
    <w:rsid w:val="002B7B6C"/>
    <w:rsid w:val="002D20F7"/>
    <w:rsid w:val="00346BE1"/>
    <w:rsid w:val="004515CF"/>
    <w:rsid w:val="004E1AB8"/>
    <w:rsid w:val="005A057F"/>
    <w:rsid w:val="005C4427"/>
    <w:rsid w:val="006D1CAA"/>
    <w:rsid w:val="007A4D1C"/>
    <w:rsid w:val="007D2F03"/>
    <w:rsid w:val="00863054"/>
    <w:rsid w:val="00867D74"/>
    <w:rsid w:val="00870D9A"/>
    <w:rsid w:val="0090294E"/>
    <w:rsid w:val="00A351F7"/>
    <w:rsid w:val="00A3567D"/>
    <w:rsid w:val="00A44742"/>
    <w:rsid w:val="00B06AD9"/>
    <w:rsid w:val="00B41FED"/>
    <w:rsid w:val="00B53EA3"/>
    <w:rsid w:val="00B94842"/>
    <w:rsid w:val="00BB5548"/>
    <w:rsid w:val="00BE4460"/>
    <w:rsid w:val="00C043A6"/>
    <w:rsid w:val="00C126B8"/>
    <w:rsid w:val="00C95D1E"/>
    <w:rsid w:val="00CB3FC0"/>
    <w:rsid w:val="00D0213B"/>
    <w:rsid w:val="00E144CF"/>
    <w:rsid w:val="00E208E3"/>
    <w:rsid w:val="00E441D1"/>
    <w:rsid w:val="00E96C55"/>
    <w:rsid w:val="00F01959"/>
    <w:rsid w:val="00F4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CD96"/>
  <w15:chartTrackingRefBased/>
  <w15:docId w15:val="{9CE97067-73DD-4038-B4B5-B7BAD740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iscoBulletPoint">
    <w:name w:val="Cisco Bullet Point"/>
    <w:basedOn w:val="Normal"/>
    <w:link w:val="CiscoBulletPointChar"/>
    <w:autoRedefine/>
    <w:qFormat/>
    <w:rsid w:val="004E1AB8"/>
    <w:pPr>
      <w:numPr>
        <w:numId w:val="6"/>
      </w:numPr>
      <w:spacing w:after="0" w:line="278" w:lineRule="auto"/>
    </w:pPr>
    <w:rPr>
      <w:rFonts w:ascii="CiscoSansTT" w:hAnsi="CiscoSansTT"/>
      <w:bCs/>
      <w:noProof/>
      <w:sz w:val="20"/>
    </w:rPr>
  </w:style>
  <w:style w:type="character" w:customStyle="1" w:styleId="CiscoBulletPointChar">
    <w:name w:val="Cisco Bullet Point Char"/>
    <w:basedOn w:val="DefaultParagraphFont"/>
    <w:link w:val="CiscoBulletPoint"/>
    <w:rsid w:val="004E1AB8"/>
    <w:rPr>
      <w:rFonts w:ascii="CiscoSansTT" w:hAnsi="CiscoSansTT"/>
      <w:bCs/>
      <w:noProof/>
      <w:sz w:val="20"/>
    </w:rPr>
  </w:style>
  <w:style w:type="paragraph" w:customStyle="1" w:styleId="CiscoNormal">
    <w:name w:val="Cisco Normal"/>
    <w:basedOn w:val="Normal"/>
    <w:link w:val="CiscoNormalChar"/>
    <w:autoRedefine/>
    <w:qFormat/>
    <w:rsid w:val="006D1CAA"/>
    <w:pPr>
      <w:spacing w:after="0" w:line="240" w:lineRule="auto"/>
    </w:pPr>
    <w:rPr>
      <w:noProof/>
      <w:sz w:val="20"/>
    </w:rPr>
  </w:style>
  <w:style w:type="character" w:customStyle="1" w:styleId="CiscoNormalChar">
    <w:name w:val="Cisco Normal Char"/>
    <w:basedOn w:val="DefaultParagraphFont"/>
    <w:link w:val="CiscoNormal"/>
    <w:rsid w:val="006D1CAA"/>
    <w:rPr>
      <w:noProof/>
      <w:sz w:val="20"/>
    </w:rPr>
  </w:style>
  <w:style w:type="paragraph" w:customStyle="1" w:styleId="CiscoHeader">
    <w:name w:val="Cisco Header"/>
    <w:basedOn w:val="Heading1"/>
    <w:link w:val="CiscoHeaderChar"/>
    <w:autoRedefine/>
    <w:qFormat/>
    <w:rsid w:val="007A4D1C"/>
    <w:pPr>
      <w:numPr>
        <w:numId w:val="4"/>
      </w:numPr>
      <w:spacing w:line="278" w:lineRule="auto"/>
    </w:pPr>
    <w:rPr>
      <w:rFonts w:ascii="CiscoSansTT Heavy" w:hAnsi="CiscoSansTT Heavy"/>
      <w:sz w:val="32"/>
    </w:rPr>
  </w:style>
  <w:style w:type="character" w:customStyle="1" w:styleId="CiscoHeaderChar">
    <w:name w:val="Cisco Header Char"/>
    <w:basedOn w:val="Heading1Char"/>
    <w:link w:val="CiscoHeader"/>
    <w:rsid w:val="007A4D1C"/>
    <w:rPr>
      <w:rFonts w:ascii="CiscoSansTT Heavy" w:eastAsiaTheme="majorEastAsia" w:hAnsi="CiscoSansTT Heavy" w:cstheme="majorBidi"/>
      <w:color w:val="0F4761" w:themeColor="accent1" w:themeShade="BF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BB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CiscoSubHeading">
    <w:name w:val="Cisco Sub Heading"/>
    <w:basedOn w:val="Heading2"/>
    <w:link w:val="CiscoSubHeadingChar"/>
    <w:autoRedefine/>
    <w:qFormat/>
    <w:rsid w:val="00B53EA3"/>
    <w:rPr>
      <w:rFonts w:ascii="CiscoSansTT" w:hAnsi="CiscoSansTT"/>
      <w:smallCaps/>
      <w:sz w:val="20"/>
      <w:lang w:val="en-US"/>
    </w:rPr>
  </w:style>
  <w:style w:type="character" w:customStyle="1" w:styleId="CiscoSubHeadingChar">
    <w:name w:val="Cisco Sub Heading Char"/>
    <w:basedOn w:val="Heading2Char"/>
    <w:link w:val="CiscoSubHeading"/>
    <w:rsid w:val="00B53EA3"/>
    <w:rPr>
      <w:rFonts w:ascii="CiscoSansTT" w:eastAsiaTheme="majorEastAsia" w:hAnsi="CiscoSansTT" w:cstheme="majorBidi"/>
      <w:smallCaps/>
      <w:color w:val="0F4761" w:themeColor="accent1" w:themeShade="BF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CiscoTableInfo">
    <w:name w:val="Cisco Table Info"/>
    <w:basedOn w:val="Normal"/>
    <w:link w:val="CiscoTableInfoChar"/>
    <w:autoRedefine/>
    <w:qFormat/>
    <w:rsid w:val="005C4427"/>
    <w:pPr>
      <w:spacing w:after="0" w:line="240" w:lineRule="auto"/>
    </w:pPr>
    <w:rPr>
      <w:rFonts w:cs="Arial"/>
      <w:bCs/>
      <w:noProof/>
      <w:color w:val="000000"/>
      <w:sz w:val="18"/>
      <w:szCs w:val="20"/>
    </w:rPr>
  </w:style>
  <w:style w:type="character" w:customStyle="1" w:styleId="CiscoTableInfoChar">
    <w:name w:val="Cisco Table Info Char"/>
    <w:basedOn w:val="DefaultParagraphFont"/>
    <w:link w:val="CiscoTableInfo"/>
    <w:rsid w:val="005C4427"/>
    <w:rPr>
      <w:rFonts w:cs="Arial"/>
      <w:bCs/>
      <w:noProof/>
      <w:color w:val="000000"/>
      <w:sz w:val="18"/>
      <w:szCs w:val="20"/>
    </w:rPr>
  </w:style>
  <w:style w:type="paragraph" w:customStyle="1" w:styleId="CiscoNumberedHeader">
    <w:name w:val="Cisco Numbered Header"/>
    <w:basedOn w:val="CiscoNormal"/>
    <w:link w:val="CiscoNumberedHeaderChar"/>
    <w:autoRedefine/>
    <w:qFormat/>
    <w:rsid w:val="00867D74"/>
    <w:pPr>
      <w:numPr>
        <w:numId w:val="8"/>
      </w:numPr>
      <w:ind w:hanging="360"/>
    </w:pPr>
    <w:rPr>
      <w:b/>
    </w:rPr>
  </w:style>
  <w:style w:type="character" w:customStyle="1" w:styleId="CiscoNumberedHeaderChar">
    <w:name w:val="Cisco Numbered Header Char"/>
    <w:basedOn w:val="CiscoNormalChar"/>
    <w:link w:val="CiscoNumberedHeader"/>
    <w:rsid w:val="00867D74"/>
    <w:rPr>
      <w:rFonts w:ascii="CiscoSansTT" w:hAnsi="CiscoSansTT"/>
      <w:b/>
      <w:bCs w:val="0"/>
      <w:noProof/>
      <w:sz w:val="20"/>
      <w:lang w:eastAsia="en-GB"/>
    </w:rPr>
  </w:style>
  <w:style w:type="paragraph" w:customStyle="1" w:styleId="BoldCiscoTable">
    <w:name w:val="Bold Cisco Table"/>
    <w:basedOn w:val="Normal"/>
    <w:link w:val="BoldCiscoTableChar"/>
    <w:qFormat/>
    <w:rsid w:val="005C4427"/>
    <w:rPr>
      <w:b/>
      <w:sz w:val="18"/>
    </w:rPr>
  </w:style>
  <w:style w:type="character" w:customStyle="1" w:styleId="BoldCiscoTableChar">
    <w:name w:val="Bold Cisco Table Char"/>
    <w:basedOn w:val="DefaultParagraphFont"/>
    <w:link w:val="BoldCiscoTable"/>
    <w:rsid w:val="005C4427"/>
    <w:rPr>
      <w:b/>
      <w:sz w:val="18"/>
    </w:rPr>
  </w:style>
  <w:style w:type="paragraph" w:customStyle="1" w:styleId="CiscoPlatformHeading">
    <w:name w:val="Cisco Platform Heading"/>
    <w:basedOn w:val="CiscoSubHeading"/>
    <w:link w:val="CiscoPlatformHeadingChar"/>
    <w:qFormat/>
    <w:rsid w:val="004515CF"/>
    <w:rPr>
      <w:rFonts w:asciiTheme="majorHAnsi" w:hAnsiTheme="majorHAnsi"/>
    </w:rPr>
  </w:style>
  <w:style w:type="character" w:customStyle="1" w:styleId="CiscoPlatformHeadingChar">
    <w:name w:val="Cisco Platform Heading Char"/>
    <w:basedOn w:val="CiscoSubHeadingChar"/>
    <w:link w:val="CiscoPlatformHeading"/>
    <w:rsid w:val="004515CF"/>
    <w:rPr>
      <w:rFonts w:asciiTheme="majorHAnsi" w:eastAsiaTheme="majorEastAsia" w:hAnsiTheme="majorHAnsi" w:cstheme="majorBidi"/>
      <w:smallCaps/>
      <w:color w:val="0F4761" w:themeColor="accent1" w:themeShade="BF"/>
      <w:sz w:val="24"/>
      <w:szCs w:val="32"/>
      <w:lang w:val="en-US"/>
    </w:rPr>
  </w:style>
  <w:style w:type="paragraph" w:customStyle="1" w:styleId="CiscoTitleTable">
    <w:name w:val="Cisco Title Table"/>
    <w:basedOn w:val="Normal"/>
    <w:link w:val="CiscoTitleTableChar"/>
    <w:qFormat/>
    <w:rsid w:val="00B94842"/>
    <w:pPr>
      <w:spacing w:after="0"/>
    </w:pPr>
    <w:rPr>
      <w:b/>
      <w:sz w:val="18"/>
    </w:rPr>
  </w:style>
  <w:style w:type="character" w:customStyle="1" w:styleId="CiscoTitleTableChar">
    <w:name w:val="Cisco Title Table Char"/>
    <w:basedOn w:val="DefaultParagraphFont"/>
    <w:link w:val="CiscoTitleTable"/>
    <w:rsid w:val="00B94842"/>
    <w:rPr>
      <w:b/>
      <w:sz w:val="18"/>
    </w:rPr>
  </w:style>
  <w:style w:type="paragraph" w:customStyle="1" w:styleId="CiscoTableNormal">
    <w:name w:val="Cisco Table Normal"/>
    <w:basedOn w:val="CiscoTitleTable"/>
    <w:link w:val="CiscoTableNormalChar"/>
    <w:qFormat/>
    <w:rsid w:val="00B94842"/>
    <w:rPr>
      <w:b w:val="0"/>
    </w:rPr>
  </w:style>
  <w:style w:type="character" w:customStyle="1" w:styleId="CiscoTableNormalChar">
    <w:name w:val="Cisco Table Normal Char"/>
    <w:basedOn w:val="CiscoTitleTableChar"/>
    <w:link w:val="CiscoTableNormal"/>
    <w:rsid w:val="00B94842"/>
    <w:rPr>
      <w:b w:val="0"/>
      <w:sz w:val="18"/>
    </w:rPr>
  </w:style>
  <w:style w:type="paragraph" w:customStyle="1" w:styleId="CiscoBoldTable">
    <w:name w:val="Cisco Bold Table"/>
    <w:basedOn w:val="CiscoRegularTable"/>
    <w:link w:val="CiscoBoldTableChar"/>
    <w:autoRedefine/>
    <w:qFormat/>
    <w:rsid w:val="002B7B6C"/>
    <w:rPr>
      <w:b/>
    </w:rPr>
  </w:style>
  <w:style w:type="character" w:customStyle="1" w:styleId="CiscoBoldTableChar">
    <w:name w:val="Cisco Bold Table Char"/>
    <w:basedOn w:val="CiscoRegularTableChar"/>
    <w:link w:val="CiscoBoldTable"/>
    <w:rsid w:val="002B7B6C"/>
    <w:rPr>
      <w:rFonts w:ascii="CiscoSansTT" w:hAnsi="CiscoSansTT"/>
      <w:b/>
      <w:noProof/>
      <w:sz w:val="18"/>
    </w:rPr>
  </w:style>
  <w:style w:type="paragraph" w:customStyle="1" w:styleId="CiscoRegularTable">
    <w:name w:val="Cisco Regular Table"/>
    <w:basedOn w:val="CiscoNormal"/>
    <w:link w:val="CiscoRegularTableChar"/>
    <w:autoRedefine/>
    <w:qFormat/>
    <w:rsid w:val="00C126B8"/>
    <w:rPr>
      <w:sz w:val="18"/>
    </w:rPr>
  </w:style>
  <w:style w:type="character" w:customStyle="1" w:styleId="CiscoRegularTableChar">
    <w:name w:val="Cisco Regular Table Char"/>
    <w:basedOn w:val="CiscoNormalChar"/>
    <w:link w:val="CiscoRegularTable"/>
    <w:rsid w:val="00C126B8"/>
    <w:rPr>
      <w:noProof/>
      <w:sz w:val="18"/>
    </w:rPr>
  </w:style>
  <w:style w:type="paragraph" w:customStyle="1" w:styleId="CiscoTableBullet">
    <w:name w:val="Cisco Table Bullet"/>
    <w:basedOn w:val="CiscoRegularTable"/>
    <w:link w:val="CiscoTableBulletChar"/>
    <w:autoRedefine/>
    <w:qFormat/>
    <w:rsid w:val="002B7B6C"/>
    <w:pPr>
      <w:ind w:left="144"/>
    </w:pPr>
    <w:rPr>
      <w:sz w:val="16"/>
    </w:rPr>
  </w:style>
  <w:style w:type="character" w:customStyle="1" w:styleId="CiscoTableBulletChar">
    <w:name w:val="Cisco Table Bullet Char"/>
    <w:basedOn w:val="CiscoRegularTableChar"/>
    <w:link w:val="CiscoTableBullet"/>
    <w:rsid w:val="002B7B6C"/>
    <w:rPr>
      <w:rFonts w:ascii="CiscoSansTT" w:hAnsi="CiscoSansTT"/>
      <w:noProof/>
      <w:sz w:val="16"/>
    </w:rPr>
  </w:style>
  <w:style w:type="paragraph" w:customStyle="1" w:styleId="CiscoTableRegular">
    <w:name w:val="Cisco Table Regular"/>
    <w:basedOn w:val="CiscoNormal"/>
    <w:link w:val="CiscoTableRegularChar"/>
    <w:autoRedefine/>
    <w:qFormat/>
    <w:rsid w:val="00A351F7"/>
    <w:rPr>
      <w:sz w:val="16"/>
    </w:rPr>
  </w:style>
  <w:style w:type="character" w:customStyle="1" w:styleId="CiscoTableRegularChar">
    <w:name w:val="Cisco Table Regular Char"/>
    <w:basedOn w:val="CiscoNormalChar"/>
    <w:link w:val="CiscoTableRegular"/>
    <w:rsid w:val="00A351F7"/>
    <w:rPr>
      <w:noProof/>
      <w:sz w:val="16"/>
    </w:rPr>
  </w:style>
  <w:style w:type="paragraph" w:customStyle="1" w:styleId="CiscoTableBold">
    <w:name w:val="Cisco Table Bold"/>
    <w:basedOn w:val="CiscoTableRegular"/>
    <w:link w:val="CiscoTableBoldChar"/>
    <w:autoRedefine/>
    <w:qFormat/>
    <w:rsid w:val="00C126B8"/>
    <w:rPr>
      <w:b/>
    </w:rPr>
  </w:style>
  <w:style w:type="character" w:customStyle="1" w:styleId="CiscoTableBoldChar">
    <w:name w:val="Cisco Table Bold Char"/>
    <w:basedOn w:val="CiscoTableRegularChar"/>
    <w:link w:val="CiscoTableBold"/>
    <w:rsid w:val="00C126B8"/>
    <w:rPr>
      <w:b/>
      <w:noProof/>
      <w:sz w:val="16"/>
    </w:rPr>
  </w:style>
  <w:style w:type="paragraph" w:customStyle="1" w:styleId="CiscoListParagraph">
    <w:name w:val="Cisco List Paragraph"/>
    <w:basedOn w:val="ListParagraph"/>
    <w:link w:val="CiscoListParagraphChar"/>
    <w:autoRedefine/>
    <w:qFormat/>
    <w:rsid w:val="0024322B"/>
    <w:pPr>
      <w:numPr>
        <w:numId w:val="5"/>
      </w:numPr>
      <w:spacing w:after="0"/>
    </w:pPr>
    <w:rPr>
      <w:noProof/>
      <w:sz w:val="18"/>
    </w:rPr>
  </w:style>
  <w:style w:type="character" w:customStyle="1" w:styleId="CiscoListParagraphChar">
    <w:name w:val="Cisco List Paragraph Char"/>
    <w:basedOn w:val="DefaultParagraphFont"/>
    <w:link w:val="CiscoListParagraph"/>
    <w:rsid w:val="0024322B"/>
    <w:rPr>
      <w:noProof/>
      <w:sz w:val="18"/>
    </w:rPr>
  </w:style>
  <w:style w:type="paragraph" w:styleId="ListParagraph">
    <w:name w:val="List Paragraph"/>
    <w:basedOn w:val="Normal"/>
    <w:uiPriority w:val="34"/>
    <w:qFormat/>
    <w:rsid w:val="00C126B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5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A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D1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Chenery (achenery)</dc:creator>
  <cp:keywords/>
  <dc:description/>
  <cp:lastModifiedBy>Amanda Chenery (achenery)</cp:lastModifiedBy>
  <cp:revision>2</cp:revision>
  <dcterms:created xsi:type="dcterms:W3CDTF">2026-07-08T07:08:00Z</dcterms:created>
  <dcterms:modified xsi:type="dcterms:W3CDTF">2026-07-08T07:32:00Z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699a0927,268eb17,73f0d14a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