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C096E" w14:textId="77A4C4E2" w:rsidR="004E427B" w:rsidRDefault="00171CD1" w:rsidP="006E4AA3">
      <w:pPr>
        <w:pStyle w:val="a3"/>
        <w:spacing w:line="360" w:lineRule="auto"/>
        <w:rPr>
          <w:rFonts w:ascii="黑体" w:eastAsia="黑体" w:hAnsi="黑体" w:hint="eastAsia"/>
        </w:rPr>
      </w:pPr>
      <w:r w:rsidRPr="00171CD1">
        <w:rPr>
          <w:rFonts w:ascii="黑体" w:eastAsia="黑体" w:hAnsi="黑体" w:hint="eastAsia"/>
        </w:rPr>
        <w:t>七、结构方程模型</w:t>
      </w:r>
    </w:p>
    <w:p w14:paraId="0B61A182" w14:textId="6D159BB8" w:rsidR="00171CD1" w:rsidRDefault="00E21CC3" w:rsidP="006E4AA3">
      <w:pPr>
        <w:spacing w:line="360" w:lineRule="auto"/>
        <w:rPr>
          <w:rFonts w:ascii="黑体" w:eastAsia="黑体" w:hAnsi="黑体" w:hint="eastAsia"/>
          <w:b/>
          <w:bCs/>
          <w:sz w:val="24"/>
          <w:szCs w:val="28"/>
        </w:rPr>
      </w:pPr>
      <w:r w:rsidRPr="00E21CC3">
        <w:rPr>
          <w:rFonts w:ascii="黑体" w:eastAsia="黑体" w:hAnsi="黑体" w:hint="eastAsia"/>
          <w:b/>
          <w:bCs/>
          <w:sz w:val="24"/>
          <w:szCs w:val="28"/>
        </w:rPr>
        <w:t>7.1变量选择与模型建立</w:t>
      </w:r>
    </w:p>
    <w:p w14:paraId="18CCB92C" w14:textId="77777777" w:rsidR="0069370D" w:rsidRPr="0069370D" w:rsidRDefault="0069370D" w:rsidP="006E4AA3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69370D">
        <w:rPr>
          <w:rFonts w:ascii="宋体" w:eastAsia="宋体" w:hAnsi="宋体" w:hint="eastAsia"/>
          <w:sz w:val="24"/>
          <w:szCs w:val="28"/>
        </w:rPr>
        <w:t xml:space="preserve">在分析的过程中我们发现，如果将问卷中全部变量都加入结构方程模型，不 </w:t>
      </w:r>
    </w:p>
    <w:p w14:paraId="20CC7664" w14:textId="408BFBBC" w:rsidR="000536CB" w:rsidRDefault="0069370D" w:rsidP="006E4AA3">
      <w:pPr>
        <w:spacing w:line="360" w:lineRule="auto"/>
        <w:rPr>
          <w:rFonts w:ascii="宋体" w:eastAsia="宋体" w:hAnsi="宋体"/>
          <w:sz w:val="24"/>
          <w:szCs w:val="28"/>
        </w:rPr>
      </w:pPr>
      <w:proofErr w:type="gramStart"/>
      <w:r w:rsidRPr="0069370D">
        <w:rPr>
          <w:rFonts w:ascii="宋体" w:eastAsia="宋体" w:hAnsi="宋体" w:hint="eastAsia"/>
          <w:sz w:val="24"/>
          <w:szCs w:val="28"/>
        </w:rPr>
        <w:t>仅导致</w:t>
      </w:r>
      <w:proofErr w:type="gramEnd"/>
      <w:r w:rsidRPr="0069370D">
        <w:rPr>
          <w:rFonts w:ascii="宋体" w:eastAsia="宋体" w:hAnsi="宋体" w:hint="eastAsia"/>
          <w:sz w:val="24"/>
          <w:szCs w:val="28"/>
        </w:rPr>
        <w:t>模型略显复杂，并且模型适配度较低，不具有统计学意义。</w:t>
      </w:r>
      <w:r w:rsidR="000536CB" w:rsidRPr="000536CB">
        <w:rPr>
          <w:rFonts w:ascii="宋体" w:eastAsia="宋体" w:hAnsi="宋体" w:hint="eastAsia"/>
          <w:sz w:val="24"/>
          <w:szCs w:val="28"/>
        </w:rPr>
        <w:t>通过基础设施</w:t>
      </w:r>
      <w:r w:rsidR="000536CB">
        <w:rPr>
          <w:rFonts w:ascii="宋体" w:eastAsia="宋体" w:hAnsi="宋体" w:hint="eastAsia"/>
          <w:sz w:val="24"/>
          <w:szCs w:val="28"/>
        </w:rPr>
        <w:t>、</w:t>
      </w:r>
      <w:r w:rsidR="000536CB" w:rsidRPr="000536CB">
        <w:rPr>
          <w:rFonts w:ascii="宋体" w:eastAsia="宋体" w:hAnsi="宋体" w:hint="eastAsia"/>
          <w:sz w:val="24"/>
          <w:szCs w:val="28"/>
        </w:rPr>
        <w:t>公共服务</w:t>
      </w:r>
      <w:r w:rsidR="000536CB">
        <w:rPr>
          <w:rFonts w:ascii="宋体" w:eastAsia="宋体" w:hAnsi="宋体" w:hint="eastAsia"/>
          <w:sz w:val="24"/>
          <w:szCs w:val="28"/>
        </w:rPr>
        <w:t>、</w:t>
      </w:r>
      <w:r w:rsidR="000536CB" w:rsidRPr="000536CB">
        <w:rPr>
          <w:rFonts w:ascii="宋体" w:eastAsia="宋体" w:hAnsi="宋体" w:hint="eastAsia"/>
          <w:sz w:val="24"/>
          <w:szCs w:val="28"/>
        </w:rPr>
        <w:t>经济发展与就业</w:t>
      </w:r>
      <w:r w:rsidR="000536CB">
        <w:rPr>
          <w:rFonts w:ascii="宋体" w:eastAsia="宋体" w:hAnsi="宋体" w:hint="eastAsia"/>
          <w:sz w:val="24"/>
          <w:szCs w:val="28"/>
        </w:rPr>
        <w:t>、</w:t>
      </w:r>
      <w:r w:rsidR="000536CB" w:rsidRPr="000536CB">
        <w:rPr>
          <w:rFonts w:ascii="宋体" w:eastAsia="宋体" w:hAnsi="宋体" w:hint="eastAsia"/>
          <w:sz w:val="24"/>
          <w:szCs w:val="28"/>
        </w:rPr>
        <w:t>社会服务与文化</w:t>
      </w:r>
      <w:r w:rsidR="000536CB">
        <w:rPr>
          <w:rFonts w:ascii="宋体" w:eastAsia="宋体" w:hAnsi="宋体" w:hint="eastAsia"/>
          <w:sz w:val="24"/>
          <w:szCs w:val="28"/>
        </w:rPr>
        <w:t>、</w:t>
      </w:r>
      <w:r w:rsidR="000536CB" w:rsidRPr="000536CB">
        <w:rPr>
          <w:rFonts w:ascii="宋体" w:eastAsia="宋体" w:hAnsi="宋体" w:hint="eastAsia"/>
          <w:sz w:val="24"/>
          <w:szCs w:val="28"/>
        </w:rPr>
        <w:t>生态环境与资源开发</w:t>
      </w:r>
      <w:r w:rsidR="000536CB" w:rsidRPr="000536CB">
        <w:rPr>
          <w:rFonts w:ascii="宋体" w:eastAsia="宋体" w:hAnsi="宋体"/>
          <w:sz w:val="24"/>
          <w:szCs w:val="28"/>
        </w:rPr>
        <w:t>5</w:t>
      </w:r>
      <w:r w:rsidR="000536CB" w:rsidRPr="000536CB">
        <w:rPr>
          <w:rFonts w:ascii="宋体" w:eastAsia="宋体" w:hAnsi="宋体" w:hint="eastAsia"/>
          <w:sz w:val="24"/>
          <w:szCs w:val="28"/>
        </w:rPr>
        <w:t>个方面，探究</w:t>
      </w:r>
      <w:r w:rsidR="000536CB">
        <w:rPr>
          <w:rFonts w:ascii="宋体" w:eastAsia="宋体" w:hAnsi="宋体" w:hint="eastAsia"/>
          <w:sz w:val="24"/>
          <w:szCs w:val="28"/>
        </w:rPr>
        <w:t>全域公共服务一体化群众满意度</w:t>
      </w:r>
      <w:r w:rsidR="000536CB" w:rsidRPr="000536CB">
        <w:rPr>
          <w:rFonts w:ascii="宋体" w:eastAsia="宋体" w:hAnsi="宋体" w:hint="eastAsia"/>
          <w:sz w:val="24"/>
          <w:szCs w:val="28"/>
        </w:rPr>
        <w:t>的影响因素。</w:t>
      </w:r>
      <w:r w:rsidR="001047DE">
        <w:rPr>
          <w:rFonts w:ascii="宋体" w:eastAsia="宋体" w:hAnsi="宋体" w:hint="eastAsia"/>
          <w:sz w:val="24"/>
          <w:szCs w:val="28"/>
        </w:rPr>
        <w:t>得到结果如下表：</w:t>
      </w:r>
    </w:p>
    <w:p w14:paraId="2D163542" w14:textId="77777777" w:rsidR="00E87BD5" w:rsidRDefault="00E87BD5" w:rsidP="006E4AA3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E87BD5" w14:paraId="74AF1FA4" w14:textId="77777777" w:rsidTr="00E87BD5">
        <w:tc>
          <w:tcPr>
            <w:tcW w:w="1418" w:type="dxa"/>
            <w:tcBorders>
              <w:top w:val="single" w:sz="12" w:space="0" w:color="auto"/>
            </w:tcBorders>
          </w:tcPr>
          <w:p w14:paraId="73BBE1FC" w14:textId="7D5DBFA0" w:rsidR="00E87BD5" w:rsidRPr="000536CB" w:rsidRDefault="00E87BD5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潜变量</w:t>
            </w:r>
          </w:p>
        </w:tc>
        <w:tc>
          <w:tcPr>
            <w:tcW w:w="6878" w:type="dxa"/>
            <w:tcBorders>
              <w:top w:val="single" w:sz="12" w:space="0" w:color="auto"/>
            </w:tcBorders>
          </w:tcPr>
          <w:p w14:paraId="09D96973" w14:textId="1853C782" w:rsidR="00E87BD5" w:rsidRDefault="00E87BD5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观测变量</w:t>
            </w:r>
          </w:p>
        </w:tc>
      </w:tr>
      <w:tr w:rsidR="001047DE" w14:paraId="72268674" w14:textId="77777777" w:rsidTr="00E87BD5">
        <w:tc>
          <w:tcPr>
            <w:tcW w:w="1418" w:type="dxa"/>
            <w:tcBorders>
              <w:top w:val="single" w:sz="12" w:space="0" w:color="auto"/>
            </w:tcBorders>
          </w:tcPr>
          <w:p w14:paraId="0EF6380E" w14:textId="2C31118B" w:rsidR="001047DE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0536CB">
              <w:rPr>
                <w:rFonts w:ascii="宋体" w:eastAsia="宋体" w:hAnsi="宋体" w:hint="eastAsia"/>
                <w:sz w:val="24"/>
                <w:szCs w:val="28"/>
              </w:rPr>
              <w:t>基础设施</w:t>
            </w:r>
          </w:p>
        </w:tc>
        <w:tc>
          <w:tcPr>
            <w:tcW w:w="6878" w:type="dxa"/>
            <w:tcBorders>
              <w:top w:val="single" w:sz="12" w:space="0" w:color="auto"/>
            </w:tcBorders>
          </w:tcPr>
          <w:p w14:paraId="16D12FE1" w14:textId="32F63ADC" w:rsidR="001047DE" w:rsidRP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A1</w:t>
            </w:r>
            <w:r w:rsidRPr="00AA05D9">
              <w:rPr>
                <w:rFonts w:ascii="宋体" w:eastAsia="宋体" w:hAnsi="宋体" w:hint="eastAsia"/>
                <w:sz w:val="24"/>
                <w:szCs w:val="28"/>
              </w:rPr>
              <w:t>对全域公共服务一体化建设的满意度</w:t>
            </w:r>
          </w:p>
        </w:tc>
      </w:tr>
      <w:tr w:rsidR="001047DE" w14:paraId="29A820FB" w14:textId="77777777" w:rsidTr="00E87BD5">
        <w:tc>
          <w:tcPr>
            <w:tcW w:w="1418" w:type="dxa"/>
          </w:tcPr>
          <w:p w14:paraId="4B01076D" w14:textId="77777777" w:rsidR="001047DE" w:rsidRDefault="001047DE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878" w:type="dxa"/>
          </w:tcPr>
          <w:p w14:paraId="0186C109" w14:textId="7515CB3E" w:rsidR="001047DE" w:rsidRP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A2</w:t>
            </w:r>
            <w:r w:rsidRPr="00AA05D9">
              <w:rPr>
                <w:rFonts w:ascii="宋体" w:eastAsia="宋体" w:hAnsi="宋体" w:hint="eastAsia"/>
                <w:sz w:val="24"/>
                <w:szCs w:val="28"/>
              </w:rPr>
              <w:t>本地政府对基础设施建设重视程度</w:t>
            </w:r>
          </w:p>
        </w:tc>
      </w:tr>
      <w:tr w:rsidR="001047DE" w14:paraId="6358D8C1" w14:textId="77777777" w:rsidTr="00E87BD5">
        <w:tc>
          <w:tcPr>
            <w:tcW w:w="1418" w:type="dxa"/>
          </w:tcPr>
          <w:p w14:paraId="32060531" w14:textId="77777777" w:rsidR="001047DE" w:rsidRDefault="001047DE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878" w:type="dxa"/>
          </w:tcPr>
          <w:p w14:paraId="2C01FD22" w14:textId="6E5488B1" w:rsidR="001047DE" w:rsidRP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A3</w:t>
            </w:r>
            <w:r w:rsidRPr="00AA05D9">
              <w:rPr>
                <w:rFonts w:ascii="宋体" w:eastAsia="宋体" w:hAnsi="宋体" w:hint="eastAsia"/>
                <w:sz w:val="24"/>
                <w:szCs w:val="28"/>
              </w:rPr>
              <w:t>过去一年本地基础设施改善程度</w:t>
            </w:r>
          </w:p>
        </w:tc>
      </w:tr>
      <w:tr w:rsidR="001047DE" w14:paraId="7C592D07" w14:textId="77777777" w:rsidTr="00E87BD5">
        <w:tc>
          <w:tcPr>
            <w:tcW w:w="1418" w:type="dxa"/>
            <w:tcBorders>
              <w:bottom w:val="single" w:sz="8" w:space="0" w:color="auto"/>
            </w:tcBorders>
          </w:tcPr>
          <w:p w14:paraId="62804CAD" w14:textId="77777777" w:rsidR="001047DE" w:rsidRDefault="001047DE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878" w:type="dxa"/>
            <w:tcBorders>
              <w:bottom w:val="single" w:sz="8" w:space="0" w:color="auto"/>
            </w:tcBorders>
          </w:tcPr>
          <w:p w14:paraId="6F0A61DC" w14:textId="3C0CD195" w:rsidR="001047DE" w:rsidRP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A4</w:t>
            </w:r>
            <w:r w:rsidRPr="00AA05D9">
              <w:rPr>
                <w:rFonts w:ascii="宋体" w:eastAsia="宋体" w:hAnsi="宋体" w:hint="eastAsia"/>
                <w:sz w:val="24"/>
                <w:szCs w:val="28"/>
              </w:rPr>
              <w:t>对本地区基础设施建设满意程度</w:t>
            </w:r>
          </w:p>
        </w:tc>
      </w:tr>
      <w:tr w:rsidR="001047DE" w14:paraId="48E3B916" w14:textId="77777777" w:rsidTr="00E87BD5">
        <w:tc>
          <w:tcPr>
            <w:tcW w:w="1418" w:type="dxa"/>
            <w:tcBorders>
              <w:top w:val="single" w:sz="8" w:space="0" w:color="auto"/>
            </w:tcBorders>
          </w:tcPr>
          <w:p w14:paraId="04216C58" w14:textId="5B98BB1A" w:rsidR="001047DE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AA05D9">
              <w:rPr>
                <w:rFonts w:ascii="宋体" w:eastAsia="宋体" w:hAnsi="宋体" w:hint="eastAsia"/>
                <w:sz w:val="24"/>
                <w:szCs w:val="28"/>
              </w:rPr>
              <w:t>公共服务</w:t>
            </w:r>
          </w:p>
        </w:tc>
        <w:tc>
          <w:tcPr>
            <w:tcW w:w="6878" w:type="dxa"/>
            <w:tcBorders>
              <w:top w:val="single" w:sz="8" w:space="0" w:color="auto"/>
            </w:tcBorders>
          </w:tcPr>
          <w:p w14:paraId="114616C2" w14:textId="7076C11D" w:rsidR="001047DE" w:rsidRP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B1</w:t>
            </w:r>
            <w:r w:rsidRPr="00AA05D9">
              <w:rPr>
                <w:rFonts w:ascii="宋体" w:eastAsia="宋体" w:hAnsi="宋体" w:hint="eastAsia"/>
                <w:sz w:val="24"/>
                <w:szCs w:val="28"/>
              </w:rPr>
              <w:t>对本地区公共服务的普及性满意程度</w:t>
            </w:r>
          </w:p>
        </w:tc>
      </w:tr>
      <w:tr w:rsidR="001047DE" w14:paraId="479941F7" w14:textId="77777777" w:rsidTr="00E87BD5">
        <w:tc>
          <w:tcPr>
            <w:tcW w:w="1418" w:type="dxa"/>
            <w:tcBorders>
              <w:bottom w:val="single" w:sz="8" w:space="0" w:color="auto"/>
            </w:tcBorders>
          </w:tcPr>
          <w:p w14:paraId="63406C10" w14:textId="77777777" w:rsidR="001047DE" w:rsidRDefault="001047DE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878" w:type="dxa"/>
            <w:tcBorders>
              <w:bottom w:val="single" w:sz="8" w:space="0" w:color="auto"/>
            </w:tcBorders>
          </w:tcPr>
          <w:p w14:paraId="397E914E" w14:textId="2ABF02EE" w:rsidR="001047DE" w:rsidRP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B2</w:t>
            </w:r>
            <w:r w:rsidRPr="00AA05D9">
              <w:rPr>
                <w:rFonts w:ascii="宋体" w:eastAsia="宋体" w:hAnsi="宋体" w:hint="eastAsia"/>
                <w:sz w:val="24"/>
                <w:szCs w:val="28"/>
              </w:rPr>
              <w:t>当前公共服务（教育、医疗、社会保障）的便捷</w:t>
            </w:r>
            <w:proofErr w:type="gramStart"/>
            <w:r w:rsidRPr="00AA05D9">
              <w:rPr>
                <w:rFonts w:ascii="宋体" w:eastAsia="宋体" w:hAnsi="宋体" w:hint="eastAsia"/>
                <w:sz w:val="24"/>
                <w:szCs w:val="28"/>
              </w:rPr>
              <w:t>性满意</w:t>
            </w:r>
            <w:proofErr w:type="gramEnd"/>
            <w:r w:rsidRPr="00AA05D9">
              <w:rPr>
                <w:rFonts w:ascii="宋体" w:eastAsia="宋体" w:hAnsi="宋体" w:hint="eastAsia"/>
                <w:sz w:val="24"/>
                <w:szCs w:val="28"/>
              </w:rPr>
              <w:t>程度</w:t>
            </w:r>
          </w:p>
        </w:tc>
      </w:tr>
      <w:tr w:rsidR="00AA05D9" w14:paraId="5C548797" w14:textId="77777777" w:rsidTr="00E87BD5">
        <w:tc>
          <w:tcPr>
            <w:tcW w:w="1418" w:type="dxa"/>
            <w:tcBorders>
              <w:top w:val="single" w:sz="8" w:space="0" w:color="auto"/>
            </w:tcBorders>
          </w:tcPr>
          <w:p w14:paraId="1840FFA7" w14:textId="05F8F7E2" w:rsidR="00AA05D9" w:rsidRDefault="00E87BD5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经济发展</w:t>
            </w:r>
          </w:p>
        </w:tc>
        <w:tc>
          <w:tcPr>
            <w:tcW w:w="6878" w:type="dxa"/>
            <w:tcBorders>
              <w:top w:val="single" w:sz="8" w:space="0" w:color="auto"/>
            </w:tcBorders>
          </w:tcPr>
          <w:p w14:paraId="109C6ED4" w14:textId="0279057B" w:rsidR="00AA05D9" w:rsidRPr="00E87BD5" w:rsidRDefault="00E87BD5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87BD5">
              <w:rPr>
                <w:rFonts w:ascii="宋体" w:eastAsia="宋体" w:hAnsi="宋体" w:hint="eastAsia"/>
                <w:sz w:val="24"/>
                <w:szCs w:val="28"/>
              </w:rPr>
              <w:t>对全域公共服务一体化促进本地经济发展的满意度</w:t>
            </w:r>
          </w:p>
        </w:tc>
      </w:tr>
      <w:tr w:rsidR="00AA05D9" w14:paraId="64DCC7FC" w14:textId="77777777" w:rsidTr="00E87BD5">
        <w:tc>
          <w:tcPr>
            <w:tcW w:w="1418" w:type="dxa"/>
          </w:tcPr>
          <w:p w14:paraId="31E29E1F" w14:textId="77777777" w:rsid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878" w:type="dxa"/>
          </w:tcPr>
          <w:p w14:paraId="5DD8E52D" w14:textId="29E6408B" w:rsidR="00AA05D9" w:rsidRPr="00E87BD5" w:rsidRDefault="00E87BD5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87BD5">
              <w:rPr>
                <w:rFonts w:ascii="宋体" w:eastAsia="宋体" w:hAnsi="宋体" w:hint="eastAsia"/>
                <w:sz w:val="24"/>
                <w:szCs w:val="28"/>
              </w:rPr>
              <w:t>过去一年中，全域公共服务一体化对提升居民收入的满意度</w:t>
            </w:r>
          </w:p>
        </w:tc>
      </w:tr>
      <w:tr w:rsidR="00AA05D9" w14:paraId="2975A64C" w14:textId="77777777" w:rsidTr="00E87BD5">
        <w:tc>
          <w:tcPr>
            <w:tcW w:w="1418" w:type="dxa"/>
          </w:tcPr>
          <w:p w14:paraId="04F10A2F" w14:textId="77777777" w:rsid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878" w:type="dxa"/>
          </w:tcPr>
          <w:p w14:paraId="2E205550" w14:textId="3B87DCD0" w:rsidR="00AA05D9" w:rsidRPr="00E87BD5" w:rsidRDefault="00E87BD5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87BD5">
              <w:rPr>
                <w:rFonts w:ascii="宋体" w:eastAsia="宋体" w:hAnsi="宋体" w:hint="eastAsia"/>
                <w:sz w:val="24"/>
                <w:szCs w:val="28"/>
              </w:rPr>
              <w:t>对全域公共服务一体化促进区域协调发展的满意度</w:t>
            </w:r>
          </w:p>
        </w:tc>
      </w:tr>
      <w:tr w:rsidR="00AA05D9" w14:paraId="1300942B" w14:textId="77777777" w:rsidTr="00E87BD5">
        <w:tc>
          <w:tcPr>
            <w:tcW w:w="1418" w:type="dxa"/>
            <w:tcBorders>
              <w:bottom w:val="single" w:sz="12" w:space="0" w:color="auto"/>
            </w:tcBorders>
          </w:tcPr>
          <w:p w14:paraId="355FA496" w14:textId="77777777" w:rsidR="00AA05D9" w:rsidRDefault="00AA05D9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6878" w:type="dxa"/>
            <w:tcBorders>
              <w:bottom w:val="single" w:sz="12" w:space="0" w:color="auto"/>
            </w:tcBorders>
          </w:tcPr>
          <w:p w14:paraId="3139D72D" w14:textId="34583C80" w:rsidR="00AA05D9" w:rsidRDefault="00E87BD5" w:rsidP="006E4AA3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87BD5">
              <w:rPr>
                <w:rFonts w:ascii="宋体" w:eastAsia="宋体" w:hAnsi="宋体" w:hint="eastAsia"/>
                <w:sz w:val="24"/>
                <w:szCs w:val="28"/>
              </w:rPr>
              <w:t>对全域公共服务一体化建设带来就业机会的满意度</w:t>
            </w:r>
          </w:p>
        </w:tc>
      </w:tr>
    </w:tbl>
    <w:p w14:paraId="59B2C14B" w14:textId="77777777" w:rsidR="001047DE" w:rsidRDefault="001047DE" w:rsidP="006E4AA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AFBB6C6" w14:textId="2B4C4E11" w:rsidR="00D91971" w:rsidRPr="00D91971" w:rsidRDefault="00D91971" w:rsidP="006E4AA3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  <w:szCs w:val="28"/>
        </w:rPr>
      </w:pPr>
      <w:r w:rsidRPr="00D91971">
        <w:rPr>
          <w:rFonts w:ascii="宋体" w:eastAsia="宋体" w:hAnsi="宋体"/>
          <w:sz w:val="24"/>
          <w:szCs w:val="28"/>
        </w:rPr>
        <w:t>如上表所示，本研究设计了3个潜变量：基础设施、公共服务和经济发展。基础设施方面涵盖了“基础设施建设的满意度”和“改善程度”。公共服务方面涉及“普及性满意度”和“便捷性满意度”。经济发展方面则关注“全域公共服务一体化对经济发展的促进作用”及其对“居民收入”和“区域协调发展的影响”。</w:t>
      </w:r>
    </w:p>
    <w:p w14:paraId="3BB304D9" w14:textId="3A827596" w:rsidR="00D91971" w:rsidRDefault="00D91971" w:rsidP="006E4AA3">
      <w:pPr>
        <w:spacing w:line="360" w:lineRule="auto"/>
        <w:rPr>
          <w:rFonts w:ascii="黑体" w:eastAsia="黑体" w:hAnsi="黑体"/>
          <w:b/>
          <w:bCs/>
          <w:sz w:val="24"/>
          <w:szCs w:val="28"/>
        </w:rPr>
      </w:pPr>
      <w:r w:rsidRPr="00D91971">
        <w:rPr>
          <w:rFonts w:ascii="黑体" w:eastAsia="黑体" w:hAnsi="黑体" w:hint="eastAsia"/>
          <w:b/>
          <w:bCs/>
          <w:sz w:val="24"/>
          <w:szCs w:val="28"/>
        </w:rPr>
        <w:t>7.2 结构方程理论模型构建</w:t>
      </w:r>
    </w:p>
    <w:p w14:paraId="11F1EDE9" w14:textId="77777777" w:rsidR="00574E48" w:rsidRPr="00574E48" w:rsidRDefault="00080766" w:rsidP="006E4A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8"/>
        </w:rPr>
        <w:tab/>
      </w:r>
      <w:r w:rsidR="00574E48" w:rsidRPr="00574E48">
        <w:rPr>
          <w:rFonts w:ascii="宋体" w:eastAsia="宋体" w:hAnsi="宋体"/>
          <w:sz w:val="24"/>
          <w:szCs w:val="24"/>
        </w:rPr>
        <w:t>我们通过查阅相关文献资料并进行讨论后，决定首先进行模型假设，再构建结构方程模型：</w:t>
      </w:r>
    </w:p>
    <w:p w14:paraId="0940C3F0" w14:textId="77777777" w:rsidR="00574E48" w:rsidRPr="00574E48" w:rsidRDefault="00574E48" w:rsidP="006E4AA3">
      <w:pPr>
        <w:spacing w:line="360" w:lineRule="auto"/>
        <w:rPr>
          <w:rFonts w:ascii="宋体" w:eastAsia="宋体" w:hAnsi="宋体"/>
          <w:sz w:val="24"/>
          <w:szCs w:val="24"/>
        </w:rPr>
      </w:pPr>
      <w:r w:rsidRPr="00574E48">
        <w:rPr>
          <w:rFonts w:ascii="宋体" w:eastAsia="宋体" w:hAnsi="宋体"/>
          <w:sz w:val="24"/>
          <w:szCs w:val="24"/>
        </w:rPr>
        <w:t>H1：对全域公共服务一体化的满意度对接受意愿有显著正向影响。</w:t>
      </w:r>
      <w:r w:rsidRPr="00574E48">
        <w:rPr>
          <w:rFonts w:ascii="宋体" w:eastAsia="宋体" w:hAnsi="宋体"/>
          <w:sz w:val="24"/>
          <w:szCs w:val="24"/>
        </w:rPr>
        <w:br/>
      </w:r>
      <w:r w:rsidRPr="00574E48">
        <w:rPr>
          <w:rFonts w:ascii="宋体" w:eastAsia="宋体" w:hAnsi="宋体"/>
          <w:sz w:val="24"/>
          <w:szCs w:val="24"/>
        </w:rPr>
        <w:lastRenderedPageBreak/>
        <w:t>H2：基础设施对接受意愿有显著正向影响。</w:t>
      </w:r>
      <w:r w:rsidRPr="00574E48">
        <w:rPr>
          <w:rFonts w:ascii="宋体" w:eastAsia="宋体" w:hAnsi="宋体"/>
          <w:sz w:val="24"/>
          <w:szCs w:val="24"/>
        </w:rPr>
        <w:br/>
        <w:t>H3：公共服务对接受意愿有显著正向影响。</w:t>
      </w:r>
    </w:p>
    <w:p w14:paraId="582E6CF0" w14:textId="77777777" w:rsidR="00574E48" w:rsidRPr="00574E48" w:rsidRDefault="00574E48" w:rsidP="006E4AA3">
      <w:pPr>
        <w:spacing w:line="360" w:lineRule="auto"/>
        <w:rPr>
          <w:rFonts w:ascii="黑体" w:eastAsia="黑体" w:hAnsi="黑体" w:hint="eastAsia"/>
          <w:b/>
          <w:bCs/>
          <w:sz w:val="24"/>
          <w:szCs w:val="28"/>
        </w:rPr>
      </w:pPr>
      <w:r w:rsidRPr="00D91971">
        <w:rPr>
          <w:rFonts w:ascii="黑体" w:eastAsia="黑体" w:hAnsi="黑体" w:hint="eastAsia"/>
          <w:b/>
          <w:bCs/>
          <w:sz w:val="24"/>
          <w:szCs w:val="28"/>
        </w:rPr>
        <w:t>7.</w:t>
      </w:r>
      <w:r>
        <w:rPr>
          <w:rFonts w:ascii="黑体" w:eastAsia="黑体" w:hAnsi="黑体" w:hint="eastAsia"/>
          <w:b/>
          <w:bCs/>
          <w:sz w:val="24"/>
          <w:szCs w:val="28"/>
        </w:rPr>
        <w:t>3</w:t>
      </w:r>
      <w:r w:rsidRPr="00D91971">
        <w:rPr>
          <w:rFonts w:ascii="黑体" w:eastAsia="黑体" w:hAnsi="黑体" w:hint="eastAsia"/>
          <w:b/>
          <w:bCs/>
          <w:sz w:val="24"/>
          <w:szCs w:val="28"/>
        </w:rPr>
        <w:t xml:space="preserve"> </w:t>
      </w:r>
      <w:r w:rsidRPr="00574E48">
        <w:rPr>
          <w:rFonts w:ascii="黑体" w:eastAsia="黑体" w:hAnsi="黑体" w:hint="eastAsia"/>
          <w:b/>
          <w:bCs/>
          <w:sz w:val="24"/>
          <w:szCs w:val="28"/>
        </w:rPr>
        <w:t>结构方程模型拟合度评价</w:t>
      </w:r>
    </w:p>
    <w:p w14:paraId="6A939229" w14:textId="45B5FFAD" w:rsidR="00D91971" w:rsidRDefault="006E4AA3" w:rsidP="006E4AA3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6E4AA3">
        <w:rPr>
          <w:rFonts w:ascii="宋体" w:eastAsia="宋体" w:hAnsi="宋体"/>
          <w:sz w:val="24"/>
          <w:szCs w:val="28"/>
        </w:rPr>
        <w:t>在分析结果之前，需要对模型进行适配度检验，以确保结果的可接受性和理论意义。本研究采用拟合优度指数（GFI）、修正拟合优度指数（AGFI）、比较拟合指数（CFI）、Tucker-Lewis指数（TLI）和残差均方根（RMR）等指标来整体评价模型的适配度。结果及指标评价标准如下表所示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4AA3" w14:paraId="186285A4" w14:textId="77777777" w:rsidTr="006E4AA3">
        <w:tc>
          <w:tcPr>
            <w:tcW w:w="2765" w:type="dxa"/>
            <w:tcBorders>
              <w:top w:val="single" w:sz="12" w:space="0" w:color="auto"/>
              <w:bottom w:val="single" w:sz="8" w:space="0" w:color="auto"/>
            </w:tcBorders>
          </w:tcPr>
          <w:p w14:paraId="486D21F2" w14:textId="3C6E2B9F" w:rsidR="006E4AA3" w:rsidRPr="006E4AA3" w:rsidRDefault="006E4AA3" w:rsidP="006E4AA3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E4AA3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8" w:space="0" w:color="auto"/>
            </w:tcBorders>
          </w:tcPr>
          <w:p w14:paraId="1DBC0CE5" w14:textId="698C49E7" w:rsidR="006E4AA3" w:rsidRPr="006E4AA3" w:rsidRDefault="006E4AA3" w:rsidP="006E4AA3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E4AA3">
              <w:rPr>
                <w:rFonts w:hint="eastAsia"/>
                <w:b/>
                <w:bCs/>
              </w:rPr>
              <w:t>指标可接受范围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8" w:space="0" w:color="auto"/>
            </w:tcBorders>
          </w:tcPr>
          <w:p w14:paraId="524767B6" w14:textId="45FC0646" w:rsidR="006E4AA3" w:rsidRPr="006E4AA3" w:rsidRDefault="006E4AA3" w:rsidP="006E4AA3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6E4AA3">
              <w:rPr>
                <w:rFonts w:hint="eastAsia"/>
                <w:b/>
                <w:bCs/>
              </w:rPr>
              <w:t>本模型结果</w:t>
            </w:r>
          </w:p>
        </w:tc>
      </w:tr>
      <w:tr w:rsidR="006E4AA3" w14:paraId="29349885" w14:textId="77777777" w:rsidTr="006E4AA3">
        <w:tc>
          <w:tcPr>
            <w:tcW w:w="2765" w:type="dxa"/>
            <w:tcBorders>
              <w:top w:val="single" w:sz="8" w:space="0" w:color="auto"/>
            </w:tcBorders>
          </w:tcPr>
          <w:p w14:paraId="16AD93DC" w14:textId="70897FB9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拟合优度指数（GFI）</w:t>
            </w:r>
          </w:p>
        </w:tc>
        <w:tc>
          <w:tcPr>
            <w:tcW w:w="2765" w:type="dxa"/>
            <w:tcBorders>
              <w:top w:val="single" w:sz="8" w:space="0" w:color="auto"/>
            </w:tcBorders>
          </w:tcPr>
          <w:p w14:paraId="1C0E2A01" w14:textId="65F5C34E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&gt;0.7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666E1BFD" w14:textId="453BBF48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0.</w:t>
            </w:r>
            <w:r>
              <w:rPr>
                <w:rFonts w:hint="eastAsia"/>
              </w:rPr>
              <w:t>89</w:t>
            </w:r>
          </w:p>
        </w:tc>
      </w:tr>
      <w:tr w:rsidR="006E4AA3" w14:paraId="21AC24DD" w14:textId="77777777" w:rsidTr="006E4AA3">
        <w:tc>
          <w:tcPr>
            <w:tcW w:w="2765" w:type="dxa"/>
          </w:tcPr>
          <w:p w14:paraId="61CBF776" w14:textId="18CA8EF2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修正拟合优度指数（AGFI）</w:t>
            </w:r>
          </w:p>
        </w:tc>
        <w:tc>
          <w:tcPr>
            <w:tcW w:w="2765" w:type="dxa"/>
          </w:tcPr>
          <w:p w14:paraId="68E15F34" w14:textId="2DDA9DBA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&gt;0.7</w:t>
            </w:r>
          </w:p>
        </w:tc>
        <w:tc>
          <w:tcPr>
            <w:tcW w:w="2766" w:type="dxa"/>
          </w:tcPr>
          <w:p w14:paraId="290E38F7" w14:textId="570BCC58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0.</w:t>
            </w:r>
            <w:r>
              <w:rPr>
                <w:rFonts w:hint="eastAsia"/>
              </w:rPr>
              <w:t>81</w:t>
            </w:r>
          </w:p>
        </w:tc>
      </w:tr>
      <w:tr w:rsidR="006E4AA3" w14:paraId="4C9E2D9B" w14:textId="77777777" w:rsidTr="006E4AA3">
        <w:tc>
          <w:tcPr>
            <w:tcW w:w="2765" w:type="dxa"/>
          </w:tcPr>
          <w:p w14:paraId="640EF08C" w14:textId="0A62908F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比较拟合指数（CFI）</w:t>
            </w:r>
          </w:p>
        </w:tc>
        <w:tc>
          <w:tcPr>
            <w:tcW w:w="2765" w:type="dxa"/>
          </w:tcPr>
          <w:p w14:paraId="2C2F28E4" w14:textId="02506AC3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&gt;0.7</w:t>
            </w:r>
          </w:p>
        </w:tc>
        <w:tc>
          <w:tcPr>
            <w:tcW w:w="2766" w:type="dxa"/>
          </w:tcPr>
          <w:p w14:paraId="28407A3D" w14:textId="595A56F7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0.</w:t>
            </w:r>
            <w:r>
              <w:rPr>
                <w:rFonts w:hint="eastAsia"/>
              </w:rPr>
              <w:t>81</w:t>
            </w:r>
          </w:p>
        </w:tc>
      </w:tr>
      <w:tr w:rsidR="006E4AA3" w14:paraId="7D673811" w14:textId="77777777" w:rsidTr="006E4AA3">
        <w:tc>
          <w:tcPr>
            <w:tcW w:w="2765" w:type="dxa"/>
          </w:tcPr>
          <w:p w14:paraId="6B487D08" w14:textId="75934430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Tucker-Lewis指数（TLI）</w:t>
            </w:r>
          </w:p>
        </w:tc>
        <w:tc>
          <w:tcPr>
            <w:tcW w:w="2765" w:type="dxa"/>
          </w:tcPr>
          <w:p w14:paraId="56F1810F" w14:textId="2DABCFB0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&gt;0.7</w:t>
            </w:r>
          </w:p>
        </w:tc>
        <w:tc>
          <w:tcPr>
            <w:tcW w:w="2766" w:type="dxa"/>
          </w:tcPr>
          <w:p w14:paraId="09F0FEAF" w14:textId="60F88EFC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0.7</w:t>
            </w:r>
            <w:r>
              <w:rPr>
                <w:rFonts w:hint="eastAsia"/>
              </w:rPr>
              <w:t>6</w:t>
            </w:r>
          </w:p>
        </w:tc>
      </w:tr>
      <w:tr w:rsidR="006E4AA3" w14:paraId="51A0DECB" w14:textId="77777777" w:rsidTr="006E4AA3">
        <w:tc>
          <w:tcPr>
            <w:tcW w:w="2765" w:type="dxa"/>
            <w:tcBorders>
              <w:bottom w:val="single" w:sz="12" w:space="0" w:color="auto"/>
            </w:tcBorders>
          </w:tcPr>
          <w:p w14:paraId="7BDEE2BA" w14:textId="6D207C6A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残差均方根（RMR）</w:t>
            </w:r>
          </w:p>
        </w:tc>
        <w:tc>
          <w:tcPr>
            <w:tcW w:w="2765" w:type="dxa"/>
            <w:tcBorders>
              <w:bottom w:val="single" w:sz="12" w:space="0" w:color="auto"/>
            </w:tcBorders>
          </w:tcPr>
          <w:p w14:paraId="30ACF1D5" w14:textId="1251E02D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&lt;0.05</w:t>
            </w:r>
          </w:p>
        </w:tc>
        <w:tc>
          <w:tcPr>
            <w:tcW w:w="2766" w:type="dxa"/>
            <w:tcBorders>
              <w:bottom w:val="single" w:sz="12" w:space="0" w:color="auto"/>
            </w:tcBorders>
          </w:tcPr>
          <w:p w14:paraId="75C64062" w14:textId="01F9E51E" w:rsidR="006E4AA3" w:rsidRDefault="006E4AA3" w:rsidP="006E4AA3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B03CD5">
              <w:rPr>
                <w:rFonts w:hint="eastAsia"/>
              </w:rPr>
              <w:t>0.0</w:t>
            </w:r>
            <w:r>
              <w:rPr>
                <w:rFonts w:hint="eastAsia"/>
              </w:rPr>
              <w:t>26</w:t>
            </w:r>
          </w:p>
        </w:tc>
      </w:tr>
    </w:tbl>
    <w:p w14:paraId="2FE5F492" w14:textId="77777777" w:rsidR="006E4AA3" w:rsidRPr="006E4AA3" w:rsidRDefault="006E4AA3" w:rsidP="006E4AA3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</w:p>
    <w:sectPr w:rsidR="006E4AA3" w:rsidRPr="006E4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E4EED"/>
    <w:multiLevelType w:val="multilevel"/>
    <w:tmpl w:val="3648FAF6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655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E0"/>
    <w:rsid w:val="000056AF"/>
    <w:rsid w:val="000536CB"/>
    <w:rsid w:val="00080766"/>
    <w:rsid w:val="001047DE"/>
    <w:rsid w:val="00171CD1"/>
    <w:rsid w:val="00225CE0"/>
    <w:rsid w:val="002A3F63"/>
    <w:rsid w:val="004E427B"/>
    <w:rsid w:val="00574E48"/>
    <w:rsid w:val="00647812"/>
    <w:rsid w:val="0069370D"/>
    <w:rsid w:val="006E4AA3"/>
    <w:rsid w:val="00764C90"/>
    <w:rsid w:val="0081106E"/>
    <w:rsid w:val="00AA05D9"/>
    <w:rsid w:val="00B41088"/>
    <w:rsid w:val="00D560D3"/>
    <w:rsid w:val="00D91971"/>
    <w:rsid w:val="00E21CC3"/>
    <w:rsid w:val="00E8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8050"/>
  <w15:chartTrackingRefBased/>
  <w15:docId w15:val="{7963E0BB-AF17-4DA8-9289-F2C1D82B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1C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1CD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04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74E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俊壕 林</dc:creator>
  <cp:keywords/>
  <dc:description/>
  <cp:lastModifiedBy>俊壕 林</cp:lastModifiedBy>
  <cp:revision>4</cp:revision>
  <dcterms:created xsi:type="dcterms:W3CDTF">2024-08-17T01:55:00Z</dcterms:created>
  <dcterms:modified xsi:type="dcterms:W3CDTF">2024-08-17T14:41:00Z</dcterms:modified>
</cp:coreProperties>
</file>