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当速度为56kbps时,传输需要33</w:t>
      </w:r>
      <w:bookmarkStart w:id="0" w:name="_GoBack"/>
      <w:bookmarkEnd w:id="0"/>
      <w:r>
        <w:rPr>
          <w:rFonts w:hint="eastAsia"/>
        </w:rPr>
        <w:t>7.042s。</w:t>
      </w:r>
    </w:p>
    <w:p>
      <w:pPr>
        <w:rPr>
          <w:rFonts w:hint="eastAsia"/>
        </w:rPr>
      </w:pPr>
      <w:r>
        <w:rPr>
          <w:rFonts w:hint="eastAsia"/>
        </w:rPr>
        <w:t>当速度为1Mbps时,传输时间为18.874s。</w:t>
      </w:r>
    </w:p>
    <w:p>
      <w:pPr>
        <w:rPr>
          <w:rFonts w:hint="eastAsia"/>
        </w:rPr>
      </w:pPr>
      <w:r>
        <w:rPr>
          <w:rFonts w:hint="eastAsia"/>
        </w:rPr>
        <w:t>当速度为10Mbps时,传输时间为1.887s。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当速度为100Mbps时,传输时间为0.189s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早上起床进行易班报备，看天气，看消息。中午在app上练英语。下午进行易班报备，看消息，网上学习，听歌。晚上联系。全天消费用微信支付。如果网络突然间不工作，将会给我带来许多不便，导致我的生活质量直线下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答：缺点：①不安全，容易被黑客入侵，导致文件泄露。</w:t>
      </w:r>
    </w:p>
    <w:p>
      <w:pPr>
        <w:ind w:left="42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②信号不稳定，会受到干扰。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ZjY0ZmJiNmVmZjI4MGNkYjM0ZWI0NjI4MTM2MDMifQ=="/>
  </w:docVars>
  <w:rsids>
    <w:rsidRoot w:val="48FA6D42"/>
    <w:rsid w:val="48FA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2022-09-26T11:19:00Z</dcterms:created>
  <dc:creator>杨亮</dc:creator>
  <cp:lastModifiedBy>杨亮</cp:lastModifiedBy>
  <dcterms:modified xsi:type="dcterms:W3CDTF">2022-09-26T11:35:47Z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69157B1687824CD38CD838CA35C2D379</vt:lpwstr>
  </property>
</Properties>
</file>