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1A" w:rsidRPr="00CD5E1A" w:rsidRDefault="00CD5E1A" w:rsidP="00CD5E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5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C# ADO.NET Connection </w:t>
      </w: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</w:t>
      </w: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Object is a part of </w:t>
      </w:r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ADO.NET</w:t>
      </w: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Data Provider and it is a unique session with the Data Source. The Connection Object is </w:t>
      </w:r>
      <w:proofErr w:type="gram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Handling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the part of physical communication between the C# application and the Data Source.</w:t>
      </w: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</w:t>
      </w: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Object connect to the specified Data Source and open a connection between the C# application and the Data Source, depends on the parameter specified in the </w:t>
      </w:r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Connection </w:t>
      </w:r>
      <w:proofErr w:type="gramStart"/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String</w:t>
      </w: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.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When the connection is </w:t>
      </w:r>
      <w:proofErr w:type="gram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established ,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SQL Commands will execute with the help of the Connection Object and retrieve or manipulate data in the Data Source.</w:t>
      </w: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Once the Database activity is </w:t>
      </w:r>
      <w:proofErr w:type="gram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over ,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</w:t>
      </w: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should be closed and release the Data Source resources .</w:t>
      </w:r>
    </w:p>
    <w:p w:rsidR="00CD5E1A" w:rsidRPr="00CD5E1A" w:rsidRDefault="00CD5E1A" w:rsidP="00CD5E1A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noProof/>
          <w:sz w:val="24"/>
          <w:szCs w:val="24"/>
          <w:lang w:eastAsia="en-IN"/>
        </w:rPr>
        <w:drawing>
          <wp:inline distT="0" distB="0" distL="0" distR="0">
            <wp:extent cx="2933700" cy="1866900"/>
            <wp:effectExtent l="0" t="0" r="0" b="0"/>
            <wp:docPr id="1" name="Picture 1" descr="csharp-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arp-conn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In C# the type of the Connection is depend on which Data Source system you are working with. The following are the commonly used Connections from the C# applications.</w:t>
      </w:r>
    </w:p>
    <w:p w:rsidR="0023625B" w:rsidRDefault="006161DE"/>
    <w:p w:rsidR="00CD5E1A" w:rsidRPr="00CD5E1A" w:rsidRDefault="00CD5E1A" w:rsidP="00CD5E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5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C# </w:t>
      </w:r>
      <w:proofErr w:type="spellStart"/>
      <w:r w:rsidRPr="00CD5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</w:t>
      </w:r>
      <w:proofErr w:type="spellEnd"/>
      <w:r w:rsidRPr="00CD5E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Server Connection </w:t>
      </w: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proofErr w:type="spell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SqlConnection</w:t>
      </w:r>
      <w:proofErr w:type="spell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Object is Handling the part of physical communication between the C# application and the </w:t>
      </w:r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SQL Server </w:t>
      </w:r>
      <w:proofErr w:type="gramStart"/>
      <w:r w:rsidRPr="00CD5E1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Database</w:t>
      </w: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.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 instance of the </w:t>
      </w:r>
      <w:proofErr w:type="spell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SqlConnection</w:t>
      </w:r>
      <w:proofErr w:type="spell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class in C# is supported the Data Provider for SQL Server Database. The </w:t>
      </w:r>
      <w:proofErr w:type="spell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SqlConnection</w:t>
      </w:r>
      <w:proofErr w:type="spell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instance takes Connection String as argument and pass the value to the Constructor statement.</w:t>
      </w:r>
    </w:p>
    <w:p w:rsidR="00CD5E1A" w:rsidRPr="00CD5E1A" w:rsidRDefault="00CD5E1A" w:rsidP="00CD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</w:pPr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connetionString</w:t>
      </w:r>
      <w:proofErr w:type="spellEnd"/>
      <w:proofErr w:type="gram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="Data Source=</w:t>
      </w:r>
      <w:proofErr w:type="spell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ServerName</w:t>
      </w:r>
      <w:proofErr w:type="spell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;</w:t>
      </w:r>
    </w:p>
    <w:p w:rsidR="00CD5E1A" w:rsidRPr="00CD5E1A" w:rsidRDefault="00CD5E1A" w:rsidP="00CD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</w:pPr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Initial </w:t>
      </w:r>
      <w:proofErr w:type="spell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Catalog</w:t>
      </w:r>
      <w:proofErr w:type="spell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=</w:t>
      </w:r>
      <w:proofErr w:type="spell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DatabaseName</w:t>
      </w:r>
      <w:proofErr w:type="gram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;User</w:t>
      </w:r>
      <w:proofErr w:type="spellEnd"/>
      <w:proofErr w:type="gram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ID=</w:t>
      </w:r>
      <w:proofErr w:type="spell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UserName;Password</w:t>
      </w:r>
      <w:proofErr w:type="spell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=Password"</w:t>
      </w:r>
    </w:p>
    <w:p w:rsidR="00CD5E1A" w:rsidRDefault="00CD5E1A" w:rsidP="00CD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</w:pPr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cnn</w:t>
      </w:r>
      <w:proofErr w:type="spellEnd"/>
      <w:proofErr w:type="gram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= new </w:t>
      </w:r>
      <w:proofErr w:type="spell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SqlConnection</w:t>
      </w:r>
      <w:proofErr w:type="spell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(</w:t>
      </w:r>
      <w:proofErr w:type="spell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connetionString</w:t>
      </w:r>
      <w:proofErr w:type="spell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);</w:t>
      </w:r>
    </w:p>
    <w:p w:rsidR="00CD5E1A" w:rsidRPr="00CD5E1A" w:rsidRDefault="00CD5E1A" w:rsidP="00CD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</w:pP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lastRenderedPageBreak/>
        <w:t xml:space="preserve">When the connection is </w:t>
      </w:r>
      <w:proofErr w:type="gram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established ,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SQL Commands will execute with the help of the Connection Object and retrieve or manipulate the data in the database. Once the Database activities is </w:t>
      </w:r>
      <w:proofErr w:type="gram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over ,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Connection should be closed and release the Data Source resources .</w:t>
      </w:r>
    </w:p>
    <w:p w:rsidR="00CD5E1A" w:rsidRPr="00CD5E1A" w:rsidRDefault="00CD5E1A" w:rsidP="00CD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cnn.Close</w:t>
      </w:r>
      <w:proofErr w:type="spell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(</w:t>
      </w:r>
      <w:proofErr w:type="gramEnd"/>
      <w:r w:rsidRPr="00CD5E1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);</w:t>
      </w:r>
    </w:p>
    <w:p w:rsidR="00CD5E1A" w:rsidRPr="00CD5E1A" w:rsidRDefault="00CD5E1A" w:rsidP="00CD5E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proofErr w:type="gram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Close(</w:t>
      </w:r>
      <w:proofErr w:type="gram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) method in </w:t>
      </w:r>
      <w:proofErr w:type="spellStart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>SqlConnection</w:t>
      </w:r>
      <w:proofErr w:type="spellEnd"/>
      <w:r w:rsidRPr="00CD5E1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Class is used to close the Database Connection. The Close method rolls back any pending transactions and releases the Connection from the SQL Server Database.</w:t>
      </w:r>
    </w:p>
    <w:p w:rsidR="00C556B3" w:rsidRDefault="00C556B3" w:rsidP="00C556B3">
      <w:pPr>
        <w:pStyle w:val="Heading1"/>
      </w:pPr>
      <w:r>
        <w:t xml:space="preserve">C# ODBC Connection </w:t>
      </w:r>
    </w:p>
    <w:p w:rsidR="00C556B3" w:rsidRDefault="00C556B3" w:rsidP="00C556B3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An instance of the </w:t>
      </w:r>
      <w:proofErr w:type="spellStart"/>
      <w:r>
        <w:rPr>
          <w:rFonts w:ascii="Verdana" w:hAnsi="Verdana"/>
          <w:b/>
          <w:bCs/>
          <w:color w:val="0000FF"/>
        </w:rPr>
        <w:t>OdbcConnection</w:t>
      </w:r>
      <w:proofErr w:type="spellEnd"/>
      <w:r>
        <w:rPr>
          <w:rFonts w:ascii="Verdana" w:hAnsi="Verdana"/>
          <w:b/>
          <w:bCs/>
          <w:color w:val="0000FF"/>
        </w:rPr>
        <w:t xml:space="preserve"> Class</w:t>
      </w:r>
      <w:r>
        <w:rPr>
          <w:rFonts w:ascii="Verdana" w:hAnsi="Verdana"/>
        </w:rPr>
        <w:t xml:space="preserve"> in C# is supported the ODBC Data Provider. The </w:t>
      </w:r>
      <w:proofErr w:type="spellStart"/>
      <w:r>
        <w:rPr>
          <w:rFonts w:ascii="Verdana" w:hAnsi="Verdana"/>
        </w:rPr>
        <w:t>OdbcConnection</w:t>
      </w:r>
      <w:proofErr w:type="spellEnd"/>
      <w:r>
        <w:rPr>
          <w:rFonts w:ascii="Verdana" w:hAnsi="Verdana"/>
        </w:rPr>
        <w:t xml:space="preserve"> instance takes Connection String as argument and pass the value to the Constructor statement. When the connection is established between C# application and the Data Source the SQL Commands will execute with the help of the </w:t>
      </w:r>
      <w:r>
        <w:rPr>
          <w:rFonts w:ascii="Verdana" w:hAnsi="Verdana"/>
          <w:b/>
          <w:bCs/>
          <w:color w:val="0000FF"/>
        </w:rPr>
        <w:t>Connection Object</w:t>
      </w:r>
      <w:r>
        <w:rPr>
          <w:rFonts w:ascii="Verdana" w:hAnsi="Verdana"/>
        </w:rPr>
        <w:t xml:space="preserve"> and retrieve or manipulate data in the database.</w:t>
      </w:r>
    </w:p>
    <w:p w:rsidR="00C556B3" w:rsidRDefault="00C556B3" w:rsidP="00C556B3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connetionString</w:t>
      </w:r>
      <w:proofErr w:type="spellEnd"/>
      <w:proofErr w:type="gramEnd"/>
      <w:r>
        <w:rPr>
          <w:b/>
          <w:bCs/>
          <w:color w:val="800000"/>
        </w:rPr>
        <w:t xml:space="preserve"> = "Driver={Microsoft Access Driver (*.</w:t>
      </w:r>
      <w:proofErr w:type="spellStart"/>
      <w:r>
        <w:rPr>
          <w:b/>
          <w:bCs/>
          <w:color w:val="800000"/>
        </w:rPr>
        <w:t>mdb</w:t>
      </w:r>
      <w:proofErr w:type="spellEnd"/>
      <w:r>
        <w:rPr>
          <w:b/>
          <w:bCs/>
          <w:color w:val="800000"/>
        </w:rPr>
        <w:t>)};</w:t>
      </w:r>
    </w:p>
    <w:p w:rsidR="00C556B3" w:rsidRDefault="00C556B3" w:rsidP="00C556B3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DBQ=yourdatabasename.mdb;</w:t>
      </w:r>
      <w:proofErr w:type="gramStart"/>
      <w:r>
        <w:rPr>
          <w:b/>
          <w:bCs/>
          <w:color w:val="800000"/>
        </w:rPr>
        <w:t>";</w:t>
      </w:r>
      <w:proofErr w:type="gramEnd"/>
    </w:p>
    <w:p w:rsidR="00C556B3" w:rsidRDefault="00C556B3" w:rsidP="00C556B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cnn</w:t>
      </w:r>
      <w:proofErr w:type="spellEnd"/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OdbcConnection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connetionString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);</w:t>
      </w:r>
    </w:p>
    <w:p w:rsidR="00C556B3" w:rsidRDefault="00C556B3" w:rsidP="00C556B3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Once the Database activities is over you should be closed the Connection and release the Data Source </w:t>
      </w:r>
      <w:proofErr w:type="gramStart"/>
      <w:r>
        <w:rPr>
          <w:rFonts w:ascii="Verdana" w:hAnsi="Verdana"/>
        </w:rPr>
        <w:t>resources .</w:t>
      </w:r>
      <w:proofErr w:type="gramEnd"/>
      <w:r>
        <w:rPr>
          <w:rFonts w:ascii="Verdana" w:hAnsi="Verdana"/>
        </w:rPr>
        <w:t xml:space="preserve"> The </w:t>
      </w:r>
      <w:proofErr w:type="gramStart"/>
      <w:r>
        <w:rPr>
          <w:rFonts w:ascii="Verdana" w:hAnsi="Verdana"/>
        </w:rPr>
        <w:t>Close(</w:t>
      </w:r>
      <w:proofErr w:type="gramEnd"/>
      <w:r>
        <w:rPr>
          <w:rFonts w:ascii="Verdana" w:hAnsi="Verdana"/>
        </w:rPr>
        <w:t xml:space="preserve">) method in </w:t>
      </w:r>
      <w:proofErr w:type="spellStart"/>
      <w:r>
        <w:rPr>
          <w:rFonts w:ascii="Verdana" w:hAnsi="Verdana"/>
          <w:b/>
          <w:bCs/>
          <w:color w:val="0000FF"/>
        </w:rPr>
        <w:t>OdbcConnection</w:t>
      </w:r>
      <w:proofErr w:type="spellEnd"/>
      <w:r>
        <w:rPr>
          <w:rFonts w:ascii="Verdana" w:hAnsi="Verdana"/>
          <w:b/>
          <w:bCs/>
          <w:color w:val="0000FF"/>
        </w:rPr>
        <w:t xml:space="preserve"> Class</w:t>
      </w:r>
      <w:r>
        <w:rPr>
          <w:rFonts w:ascii="Verdana" w:hAnsi="Verdana"/>
        </w:rPr>
        <w:t xml:space="preserve"> is used to close the Database Connection.</w:t>
      </w:r>
    </w:p>
    <w:p w:rsidR="00C556B3" w:rsidRDefault="00C556B3" w:rsidP="00C556B3">
      <w:pPr>
        <w:pStyle w:val="HTMLPreformatted"/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cnn.Close</w:t>
      </w:r>
      <w:proofErr w:type="spellEnd"/>
      <w:r>
        <w:rPr>
          <w:b/>
          <w:bCs/>
          <w:color w:val="800000"/>
        </w:rPr>
        <w:t>(</w:t>
      </w:r>
      <w:proofErr w:type="gramEnd"/>
      <w:r>
        <w:rPr>
          <w:b/>
          <w:bCs/>
          <w:color w:val="800000"/>
        </w:rPr>
        <w:t>);</w:t>
      </w:r>
    </w:p>
    <w:p w:rsidR="00C556B3" w:rsidRDefault="00C556B3" w:rsidP="00C556B3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Close method rolls back any pending transactions and releases the Connection from the Database connected by the </w:t>
      </w:r>
      <w:r>
        <w:rPr>
          <w:rFonts w:ascii="Verdana" w:hAnsi="Verdana"/>
          <w:b/>
          <w:bCs/>
          <w:color w:val="0000FF"/>
        </w:rPr>
        <w:t xml:space="preserve">ODBC Data </w:t>
      </w:r>
      <w:proofErr w:type="gramStart"/>
      <w:r>
        <w:rPr>
          <w:rFonts w:ascii="Verdana" w:hAnsi="Verdana"/>
          <w:b/>
          <w:bCs/>
          <w:color w:val="0000FF"/>
        </w:rPr>
        <w:t>Provider</w:t>
      </w:r>
      <w:r>
        <w:rPr>
          <w:rFonts w:ascii="Verdana" w:hAnsi="Verdana"/>
        </w:rPr>
        <w:t xml:space="preserve"> .</w:t>
      </w:r>
      <w:proofErr w:type="gramEnd"/>
    </w:p>
    <w:p w:rsidR="00D92C80" w:rsidRDefault="00D92C80" w:rsidP="00D92C80">
      <w:pPr>
        <w:pStyle w:val="Heading1"/>
      </w:pPr>
      <w:r>
        <w:t xml:space="preserve">C# ODBC Connection </w:t>
      </w:r>
    </w:p>
    <w:p w:rsidR="00D92C80" w:rsidRDefault="00D92C80" w:rsidP="00D92C8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An instance of the </w:t>
      </w:r>
      <w:proofErr w:type="spellStart"/>
      <w:r>
        <w:rPr>
          <w:rFonts w:ascii="Verdana" w:hAnsi="Verdana"/>
          <w:b/>
          <w:bCs/>
          <w:color w:val="0000FF"/>
        </w:rPr>
        <w:t>OdbcConnection</w:t>
      </w:r>
      <w:proofErr w:type="spellEnd"/>
      <w:r>
        <w:rPr>
          <w:rFonts w:ascii="Verdana" w:hAnsi="Verdana"/>
          <w:b/>
          <w:bCs/>
          <w:color w:val="0000FF"/>
        </w:rPr>
        <w:t xml:space="preserve"> Class</w:t>
      </w:r>
      <w:r>
        <w:rPr>
          <w:rFonts w:ascii="Verdana" w:hAnsi="Verdana"/>
        </w:rPr>
        <w:t xml:space="preserve"> in C# is supported the ODBC Data Provider. The </w:t>
      </w:r>
      <w:proofErr w:type="spellStart"/>
      <w:r>
        <w:rPr>
          <w:rFonts w:ascii="Verdana" w:hAnsi="Verdana"/>
        </w:rPr>
        <w:t>OdbcConnection</w:t>
      </w:r>
      <w:proofErr w:type="spellEnd"/>
      <w:r>
        <w:rPr>
          <w:rFonts w:ascii="Verdana" w:hAnsi="Verdana"/>
        </w:rPr>
        <w:t xml:space="preserve"> instance takes Connection String as argument and pass the value to the Constructor statement. When the connection is established between C# application and the Data Source the SQL Commands will execute with the help of the </w:t>
      </w:r>
      <w:r>
        <w:rPr>
          <w:rFonts w:ascii="Verdana" w:hAnsi="Verdana"/>
          <w:b/>
          <w:bCs/>
          <w:color w:val="0000FF"/>
        </w:rPr>
        <w:t>Connection Object</w:t>
      </w:r>
      <w:r>
        <w:rPr>
          <w:rFonts w:ascii="Verdana" w:hAnsi="Verdana"/>
        </w:rPr>
        <w:t xml:space="preserve"> and retrieve or manipulate data in the database.</w:t>
      </w:r>
    </w:p>
    <w:p w:rsidR="00D92C80" w:rsidRDefault="00D92C80" w:rsidP="00D92C80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connetionString</w:t>
      </w:r>
      <w:proofErr w:type="spellEnd"/>
      <w:proofErr w:type="gramEnd"/>
      <w:r>
        <w:rPr>
          <w:b/>
          <w:bCs/>
          <w:color w:val="800000"/>
        </w:rPr>
        <w:t xml:space="preserve"> = "Driver={Microsoft Access Driver (*.</w:t>
      </w:r>
      <w:proofErr w:type="spellStart"/>
      <w:r>
        <w:rPr>
          <w:b/>
          <w:bCs/>
          <w:color w:val="800000"/>
        </w:rPr>
        <w:t>mdb</w:t>
      </w:r>
      <w:proofErr w:type="spellEnd"/>
      <w:r>
        <w:rPr>
          <w:b/>
          <w:bCs/>
          <w:color w:val="800000"/>
        </w:rPr>
        <w:t>)};</w:t>
      </w:r>
    </w:p>
    <w:p w:rsidR="00D92C80" w:rsidRDefault="00D92C80" w:rsidP="00D92C80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DBQ=yourdatabasename.mdb;</w:t>
      </w:r>
      <w:proofErr w:type="gramStart"/>
      <w:r>
        <w:rPr>
          <w:b/>
          <w:bCs/>
          <w:color w:val="800000"/>
        </w:rPr>
        <w:t>";</w:t>
      </w:r>
      <w:proofErr w:type="gramEnd"/>
    </w:p>
    <w:p w:rsidR="00D92C80" w:rsidRDefault="00D92C80" w:rsidP="00D92C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cnn</w:t>
      </w:r>
      <w:proofErr w:type="spellEnd"/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OdbcConnection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connetionString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);</w:t>
      </w:r>
    </w:p>
    <w:p w:rsidR="00D92C80" w:rsidRDefault="00D92C80" w:rsidP="00D92C80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Once the Database activities is over you should be closed the Connection and release the Data Source </w:t>
      </w:r>
      <w:proofErr w:type="gramStart"/>
      <w:r>
        <w:rPr>
          <w:rFonts w:ascii="Verdana" w:hAnsi="Verdana"/>
        </w:rPr>
        <w:t>resources .</w:t>
      </w:r>
      <w:proofErr w:type="gramEnd"/>
      <w:r>
        <w:rPr>
          <w:rFonts w:ascii="Verdana" w:hAnsi="Verdana"/>
        </w:rPr>
        <w:t xml:space="preserve"> The </w:t>
      </w:r>
      <w:proofErr w:type="gramStart"/>
      <w:r>
        <w:rPr>
          <w:rFonts w:ascii="Verdana" w:hAnsi="Verdana"/>
        </w:rPr>
        <w:t>Close(</w:t>
      </w:r>
      <w:proofErr w:type="gramEnd"/>
      <w:r>
        <w:rPr>
          <w:rFonts w:ascii="Verdana" w:hAnsi="Verdana"/>
        </w:rPr>
        <w:t xml:space="preserve">) method in </w:t>
      </w:r>
      <w:proofErr w:type="spellStart"/>
      <w:r>
        <w:rPr>
          <w:rFonts w:ascii="Verdana" w:hAnsi="Verdana"/>
          <w:b/>
          <w:bCs/>
          <w:color w:val="0000FF"/>
        </w:rPr>
        <w:t>OdbcConnection</w:t>
      </w:r>
      <w:proofErr w:type="spellEnd"/>
      <w:r>
        <w:rPr>
          <w:rFonts w:ascii="Verdana" w:hAnsi="Verdana"/>
          <w:b/>
          <w:bCs/>
          <w:color w:val="0000FF"/>
        </w:rPr>
        <w:t xml:space="preserve"> Class</w:t>
      </w:r>
      <w:r>
        <w:rPr>
          <w:rFonts w:ascii="Verdana" w:hAnsi="Verdana"/>
        </w:rPr>
        <w:t xml:space="preserve"> is used to close the Database Connection.</w:t>
      </w:r>
    </w:p>
    <w:p w:rsidR="00D92C80" w:rsidRDefault="00D92C80" w:rsidP="00D92C80">
      <w:pPr>
        <w:pStyle w:val="HTMLPreformatted"/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cnn.Close</w:t>
      </w:r>
      <w:proofErr w:type="spellEnd"/>
      <w:r>
        <w:rPr>
          <w:b/>
          <w:bCs/>
          <w:color w:val="800000"/>
        </w:rPr>
        <w:t>(</w:t>
      </w:r>
      <w:proofErr w:type="gramEnd"/>
      <w:r>
        <w:rPr>
          <w:b/>
          <w:bCs/>
          <w:color w:val="800000"/>
        </w:rPr>
        <w:t>);</w:t>
      </w:r>
    </w:p>
    <w:p w:rsidR="00D92C80" w:rsidRDefault="00D92C80" w:rsidP="00D92C8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Close method rolls back any pending transactions and releases the Connection from the Database connected by the </w:t>
      </w:r>
      <w:r>
        <w:rPr>
          <w:rFonts w:ascii="Verdana" w:hAnsi="Verdana"/>
          <w:b/>
          <w:bCs/>
          <w:color w:val="0000FF"/>
        </w:rPr>
        <w:t xml:space="preserve">ODBC Data </w:t>
      </w:r>
      <w:proofErr w:type="gramStart"/>
      <w:r>
        <w:rPr>
          <w:rFonts w:ascii="Verdana" w:hAnsi="Verdana"/>
          <w:b/>
          <w:bCs/>
          <w:color w:val="0000FF"/>
        </w:rPr>
        <w:t>Provider</w:t>
      </w:r>
      <w:r>
        <w:rPr>
          <w:rFonts w:ascii="Verdana" w:hAnsi="Verdana"/>
        </w:rPr>
        <w:t xml:space="preserve"> .</w:t>
      </w:r>
      <w:proofErr w:type="gramEnd"/>
    </w:p>
    <w:p w:rsidR="007E2CE1" w:rsidRPr="007E2CE1" w:rsidRDefault="007E2CE1" w:rsidP="007E2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E2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C# ADO.NET Command </w:t>
      </w:r>
    </w:p>
    <w:p w:rsidR="007E2CE1" w:rsidRPr="007E2CE1" w:rsidRDefault="007E2CE1" w:rsidP="007E2C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Command Object</w:t>
      </w: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 ADO.NET executes SQL statements and Stored Procedures against the data source specified in the C# Connection Object. The Command Object requires an instance of a C# </w:t>
      </w:r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 Object</w:t>
      </w: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for executing the SQL </w:t>
      </w:r>
      <w:proofErr w:type="gram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statements .</w:t>
      </w:r>
      <w:proofErr w:type="gramEnd"/>
    </w:p>
    <w:p w:rsidR="007E2CE1" w:rsidRPr="007E2CE1" w:rsidRDefault="007E2CE1" w:rsidP="007E2C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In order to retrieve a </w:t>
      </w:r>
      <w:proofErr w:type="spell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resultset</w:t>
      </w:r>
      <w:proofErr w:type="spell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or execute an SQL statement against a Data </w:t>
      </w:r>
      <w:proofErr w:type="gram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Source ,</w:t>
      </w:r>
      <w:proofErr w:type="gram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first you have to create a </w:t>
      </w:r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 Object</w:t>
      </w: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open a connection to the Data Source specified in the connection string. Next step is to assign the open connection to the connection property of the </w:t>
      </w:r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Command </w:t>
      </w:r>
      <w:proofErr w:type="gramStart"/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Object</w:t>
      </w: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.</w:t>
      </w:r>
      <w:proofErr w:type="gram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Then the Command Object can execute the SQL statements. After the execution of the </w:t>
      </w:r>
      <w:proofErr w:type="spell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SQl</w:t>
      </w:r>
      <w:proofErr w:type="spell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statement, the Command Object will return a result </w:t>
      </w:r>
      <w:proofErr w:type="gram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set .</w:t>
      </w:r>
      <w:proofErr w:type="gram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We can retrieve the result set using a </w:t>
      </w:r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Data </w:t>
      </w:r>
      <w:proofErr w:type="gramStart"/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Reader</w:t>
      </w: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.</w:t>
      </w:r>
      <w:proofErr w:type="gramEnd"/>
    </w:p>
    <w:p w:rsidR="007E2CE1" w:rsidRPr="007E2CE1" w:rsidRDefault="007E2CE1" w:rsidP="007E2CE1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E2CE1">
        <w:rPr>
          <w:rFonts w:ascii="Verdana" w:eastAsia="Times New Roman" w:hAnsi="Verdana" w:cs="Times New Roman"/>
          <w:noProof/>
          <w:sz w:val="24"/>
          <w:szCs w:val="24"/>
          <w:lang w:eastAsia="en-IN"/>
        </w:rPr>
        <w:drawing>
          <wp:inline distT="0" distB="0" distL="0" distR="0">
            <wp:extent cx="2828925" cy="1943100"/>
            <wp:effectExtent l="0" t="0" r="9525" b="0"/>
            <wp:docPr id="2" name="Picture 2" descr="csharp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harp-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CE1" w:rsidRPr="007E2CE1" w:rsidRDefault="007E2CE1" w:rsidP="007E2C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Command Object</w:t>
      </w: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has a property called </w:t>
      </w:r>
      <w:proofErr w:type="spellStart"/>
      <w:proofErr w:type="gramStart"/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CommandText</w:t>
      </w:r>
      <w:proofErr w:type="spell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,</w:t>
      </w:r>
      <w:proofErr w:type="gram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which contains a String value that represents the command that will be executed against the Data Source. When the </w:t>
      </w:r>
      <w:proofErr w:type="spellStart"/>
      <w:r w:rsidRPr="007E2CE1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CommandType</w:t>
      </w:r>
      <w:proofErr w:type="spell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property is set to </w:t>
      </w:r>
      <w:proofErr w:type="spell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StoredProcedure</w:t>
      </w:r>
      <w:proofErr w:type="spell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, the </w:t>
      </w:r>
      <w:proofErr w:type="spellStart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CommandText</w:t>
      </w:r>
      <w:proofErr w:type="spellEnd"/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property should be set to the name of the stored procedure.</w:t>
      </w:r>
    </w:p>
    <w:p w:rsidR="007E2CE1" w:rsidRPr="007E2CE1" w:rsidRDefault="007E2CE1" w:rsidP="007E2CE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7E2CE1">
        <w:rPr>
          <w:rFonts w:ascii="Verdana" w:eastAsia="Times New Roman" w:hAnsi="Verdana" w:cs="Times New Roman"/>
          <w:sz w:val="24"/>
          <w:szCs w:val="24"/>
          <w:lang w:eastAsia="en-IN"/>
        </w:rPr>
        <w:t>Click the following links to see some important built in methods uses in the Command Object to execute the SQL statements.</w:t>
      </w:r>
    </w:p>
    <w:p w:rsidR="00CE12D0" w:rsidRDefault="00CE12D0" w:rsidP="00CE12D0">
      <w:pPr>
        <w:pStyle w:val="Heading1"/>
      </w:pPr>
      <w:r>
        <w:lastRenderedPageBreak/>
        <w:t xml:space="preserve">C# ADO.NET </w:t>
      </w:r>
      <w:proofErr w:type="spellStart"/>
      <w:r>
        <w:t>SqlCommand</w:t>
      </w:r>
      <w:proofErr w:type="spellEnd"/>
      <w:r>
        <w:t xml:space="preserve"> - </w:t>
      </w:r>
      <w:proofErr w:type="spellStart"/>
      <w:r>
        <w:t>ExecuteNonQuery</w:t>
      </w:r>
      <w:proofErr w:type="spellEnd"/>
      <w:r>
        <w:t xml:space="preserve"> </w:t>
      </w:r>
    </w:p>
    <w:p w:rsidR="00CE12D0" w:rsidRDefault="00CE12D0" w:rsidP="00CE12D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>
        <w:rPr>
          <w:rFonts w:ascii="Verdana" w:hAnsi="Verdana"/>
          <w:b/>
          <w:bCs/>
          <w:color w:val="0000FF"/>
        </w:rPr>
        <w:t>ExecuteNonQuery</w:t>
      </w:r>
      <w:proofErr w:type="spellEnd"/>
      <w:r>
        <w:rPr>
          <w:rFonts w:ascii="Verdana" w:hAnsi="Verdana"/>
          <w:b/>
          <w:bCs/>
          <w:color w:val="0000FF"/>
        </w:rPr>
        <w:t>()</w:t>
      </w:r>
      <w:r>
        <w:rPr>
          <w:rFonts w:ascii="Verdana" w:hAnsi="Verdana"/>
        </w:rPr>
        <w:t xml:space="preserve"> is one of the most frequently used method in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Object, and is used for executing statements that do not return result sets (</w:t>
      </w:r>
      <w:proofErr w:type="spellStart"/>
      <w:r>
        <w:rPr>
          <w:rFonts w:ascii="Verdana" w:hAnsi="Verdana"/>
        </w:rPr>
        <w:t>ie</w:t>
      </w:r>
      <w:proofErr w:type="spellEnd"/>
      <w:r>
        <w:rPr>
          <w:rFonts w:ascii="Verdana" w:hAnsi="Verdana"/>
        </w:rPr>
        <w:t>. statements like insert data , update data etc.) .</w:t>
      </w:r>
    </w:p>
    <w:p w:rsidR="00CE12D0" w:rsidRDefault="00CE12D0" w:rsidP="00CE12D0">
      <w:pPr>
        <w:pStyle w:val="HTMLPreformatted"/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Command.ExecuteNonQuery</w:t>
      </w:r>
      <w:proofErr w:type="spellEnd"/>
      <w:r>
        <w:rPr>
          <w:b/>
          <w:bCs/>
          <w:color w:val="800000"/>
        </w:rPr>
        <w:t>(</w:t>
      </w:r>
      <w:proofErr w:type="gramEnd"/>
      <w:r>
        <w:rPr>
          <w:b/>
          <w:bCs/>
          <w:color w:val="800000"/>
        </w:rPr>
        <w:t>);</w:t>
      </w:r>
    </w:p>
    <w:p w:rsidR="00CE12D0" w:rsidRDefault="00CE12D0" w:rsidP="00CE12D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proofErr w:type="gramStart"/>
      <w:r>
        <w:rPr>
          <w:rFonts w:ascii="Verdana" w:hAnsi="Verdana"/>
        </w:rPr>
        <w:t>ExecuteNonQuery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performs Data Definition tasks as well as Data Manipulation tasks also. The Data Definition tasks like creating Stored Procedures ,Views etc. perform by the </w:t>
      </w:r>
      <w:proofErr w:type="spellStart"/>
      <w:r>
        <w:rPr>
          <w:rFonts w:ascii="Verdana" w:hAnsi="Verdana"/>
          <w:b/>
          <w:bCs/>
          <w:color w:val="0000FF"/>
        </w:rPr>
        <w:t>ExecuteNonQuery</w:t>
      </w:r>
      <w:proofErr w:type="spellEnd"/>
      <w:r>
        <w:rPr>
          <w:rFonts w:ascii="Verdana" w:hAnsi="Verdana"/>
          <w:b/>
          <w:bCs/>
          <w:color w:val="0000FF"/>
        </w:rPr>
        <w:t>()</w:t>
      </w:r>
      <w:r>
        <w:rPr>
          <w:rFonts w:ascii="Verdana" w:hAnsi="Verdana"/>
        </w:rPr>
        <w:t xml:space="preserve"> . Also Data Manipulation tasks like Insert , Update , Delete etc. also perform by the </w:t>
      </w:r>
      <w:proofErr w:type="spellStart"/>
      <w:r>
        <w:rPr>
          <w:rFonts w:ascii="Verdana" w:hAnsi="Verdana"/>
        </w:rPr>
        <w:t>ExecuteNonQuery</w:t>
      </w:r>
      <w:proofErr w:type="spellEnd"/>
      <w:r>
        <w:rPr>
          <w:rFonts w:ascii="Verdana" w:hAnsi="Verdana"/>
        </w:rPr>
        <w:t xml:space="preserve">() of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Object.</w:t>
      </w:r>
    </w:p>
    <w:p w:rsidR="00CE12D0" w:rsidRDefault="00CE12D0" w:rsidP="00CE12D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following C# example shows how to use the method </w:t>
      </w:r>
      <w:proofErr w:type="spellStart"/>
      <w:proofErr w:type="gramStart"/>
      <w:r>
        <w:rPr>
          <w:rFonts w:ascii="Verdana" w:hAnsi="Verdana"/>
        </w:rPr>
        <w:t>ExecuteNonQuery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through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Object.</w:t>
      </w:r>
    </w:p>
    <w:p w:rsidR="00441710" w:rsidRDefault="00441710" w:rsidP="00441710">
      <w:pPr>
        <w:pStyle w:val="Heading1"/>
      </w:pPr>
      <w:r>
        <w:t xml:space="preserve">C# ADO.NET </w:t>
      </w:r>
      <w:proofErr w:type="spellStart"/>
      <w:r>
        <w:t>SqlCommand</w:t>
      </w:r>
      <w:proofErr w:type="spellEnd"/>
      <w:r>
        <w:t xml:space="preserve"> - </w:t>
      </w:r>
      <w:proofErr w:type="spellStart"/>
      <w:r>
        <w:t>ExecuteScalar</w:t>
      </w:r>
      <w:proofErr w:type="spellEnd"/>
      <w:r>
        <w:t xml:space="preserve"> </w:t>
      </w:r>
    </w:p>
    <w:p w:rsidR="00441710" w:rsidRDefault="00441710" w:rsidP="0044171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proofErr w:type="gramStart"/>
      <w:r>
        <w:rPr>
          <w:rFonts w:ascii="Verdana" w:hAnsi="Verdana"/>
          <w:b/>
          <w:bCs/>
          <w:color w:val="0000FF"/>
        </w:rPr>
        <w:t>ExecuteScalar</w:t>
      </w:r>
      <w:proofErr w:type="spellEnd"/>
      <w:r>
        <w:rPr>
          <w:rFonts w:ascii="Verdana" w:hAnsi="Verdana"/>
          <w:b/>
          <w:bCs/>
          <w:color w:val="0000FF"/>
        </w:rPr>
        <w:t>(</w:t>
      </w:r>
      <w:proofErr w:type="gramEnd"/>
      <w:r>
        <w:rPr>
          <w:rFonts w:ascii="Verdana" w:hAnsi="Verdana"/>
          <w:b/>
          <w:bCs/>
          <w:color w:val="0000FF"/>
        </w:rPr>
        <w:t>)</w:t>
      </w:r>
      <w:r>
        <w:rPr>
          <w:rFonts w:ascii="Verdana" w:hAnsi="Verdana"/>
        </w:rPr>
        <w:t xml:space="preserve"> in C#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 is using for retrieve a single value from Database after the execution of the SQL Statement. The </w:t>
      </w:r>
      <w:proofErr w:type="spellStart"/>
      <w:proofErr w:type="gramStart"/>
      <w:r>
        <w:rPr>
          <w:rFonts w:ascii="Verdana" w:hAnsi="Verdana"/>
        </w:rPr>
        <w:t>ExecuteScalar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executes SQL statements as well as Stored Procedure and returned a scalar value on first column of first row in the returned Result Set.</w:t>
      </w:r>
    </w:p>
    <w:p w:rsidR="00441710" w:rsidRDefault="00441710" w:rsidP="0044171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If the </w:t>
      </w:r>
      <w:r>
        <w:rPr>
          <w:rFonts w:ascii="Verdana" w:hAnsi="Verdana"/>
          <w:b/>
          <w:bCs/>
          <w:color w:val="0000FF"/>
        </w:rPr>
        <w:t>Result Set</w:t>
      </w:r>
      <w:r>
        <w:rPr>
          <w:rFonts w:ascii="Verdana" w:hAnsi="Verdana"/>
        </w:rPr>
        <w:t xml:space="preserve"> contains more than one columns or </w:t>
      </w:r>
      <w:proofErr w:type="gramStart"/>
      <w:r>
        <w:rPr>
          <w:rFonts w:ascii="Verdana" w:hAnsi="Verdana"/>
        </w:rPr>
        <w:t>rows ,</w:t>
      </w:r>
      <w:proofErr w:type="gramEnd"/>
      <w:r>
        <w:rPr>
          <w:rFonts w:ascii="Verdana" w:hAnsi="Verdana"/>
        </w:rPr>
        <w:t xml:space="preserve"> it will take only the value of first column of the first row, and all other values will ignore. If the Result Set is empty it will return a </w:t>
      </w:r>
      <w:r>
        <w:rPr>
          <w:rFonts w:ascii="Verdana" w:hAnsi="Verdana"/>
          <w:b/>
          <w:bCs/>
          <w:color w:val="0000FF"/>
        </w:rPr>
        <w:t>NULL</w:t>
      </w:r>
      <w:r>
        <w:rPr>
          <w:rFonts w:ascii="Verdana" w:hAnsi="Verdana"/>
        </w:rPr>
        <w:t xml:space="preserve"> reference.</w:t>
      </w:r>
    </w:p>
    <w:p w:rsidR="00441710" w:rsidRDefault="00441710" w:rsidP="0044171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It is very useful to use with aggregate functions like </w:t>
      </w:r>
      <w:proofErr w:type="gramStart"/>
      <w:r>
        <w:rPr>
          <w:rFonts w:ascii="Verdana" w:hAnsi="Verdana"/>
          <w:b/>
          <w:bCs/>
          <w:color w:val="0000FF"/>
        </w:rPr>
        <w:t>Count(</w:t>
      </w:r>
      <w:proofErr w:type="gramEnd"/>
      <w:r>
        <w:rPr>
          <w:rFonts w:ascii="Verdana" w:hAnsi="Verdana"/>
          <w:b/>
          <w:bCs/>
          <w:color w:val="0000FF"/>
        </w:rPr>
        <w:t>*)</w:t>
      </w:r>
      <w:r>
        <w:rPr>
          <w:rFonts w:ascii="Verdana" w:hAnsi="Verdana"/>
        </w:rPr>
        <w:t xml:space="preserve"> or </w:t>
      </w:r>
      <w:r>
        <w:rPr>
          <w:rFonts w:ascii="Verdana" w:hAnsi="Verdana"/>
          <w:b/>
          <w:bCs/>
          <w:color w:val="0000FF"/>
        </w:rPr>
        <w:t>Sum()</w:t>
      </w:r>
      <w:r>
        <w:rPr>
          <w:rFonts w:ascii="Verdana" w:hAnsi="Verdana"/>
        </w:rPr>
        <w:t xml:space="preserve"> etc. When compare to </w:t>
      </w:r>
      <w:proofErr w:type="spellStart"/>
      <w:proofErr w:type="gramStart"/>
      <w:r>
        <w:rPr>
          <w:rFonts w:ascii="Verdana" w:hAnsi="Verdana"/>
        </w:rPr>
        <w:t>ExecuteReader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, </w:t>
      </w:r>
      <w:proofErr w:type="spellStart"/>
      <w:r>
        <w:rPr>
          <w:rFonts w:ascii="Verdana" w:hAnsi="Verdana"/>
        </w:rPr>
        <w:t>ExecuteScalar</w:t>
      </w:r>
      <w:proofErr w:type="spellEnd"/>
      <w:r>
        <w:rPr>
          <w:rFonts w:ascii="Verdana" w:hAnsi="Verdana"/>
        </w:rPr>
        <w:t>() uses fewer System resources.</w:t>
      </w:r>
    </w:p>
    <w:p w:rsidR="006B09FD" w:rsidRDefault="006B09FD" w:rsidP="006B09FD">
      <w:pPr>
        <w:pStyle w:val="Heading1"/>
      </w:pPr>
      <w:r>
        <w:t xml:space="preserve">C# ADO.NET </w:t>
      </w:r>
      <w:proofErr w:type="spellStart"/>
      <w:r>
        <w:t>SqlCommand</w:t>
      </w:r>
      <w:proofErr w:type="spellEnd"/>
      <w:r>
        <w:t xml:space="preserve"> - </w:t>
      </w:r>
      <w:proofErr w:type="spellStart"/>
      <w:r>
        <w:t>ExecuteReader</w:t>
      </w:r>
      <w:proofErr w:type="spellEnd"/>
      <w:r>
        <w:t xml:space="preserve"> </w:t>
      </w:r>
    </w:p>
    <w:p w:rsidR="006B09FD" w:rsidRDefault="006B09FD" w:rsidP="006B09FD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proofErr w:type="gramStart"/>
      <w:r>
        <w:rPr>
          <w:rFonts w:ascii="Verdana" w:hAnsi="Verdana"/>
          <w:b/>
          <w:bCs/>
          <w:color w:val="0000FF"/>
        </w:rPr>
        <w:t>ExecuteReader</w:t>
      </w:r>
      <w:proofErr w:type="spellEnd"/>
      <w:r>
        <w:rPr>
          <w:rFonts w:ascii="Verdana" w:hAnsi="Verdana"/>
          <w:b/>
          <w:bCs/>
          <w:color w:val="0000FF"/>
        </w:rPr>
        <w:t>(</w:t>
      </w:r>
      <w:proofErr w:type="gramEnd"/>
      <w:r>
        <w:rPr>
          <w:rFonts w:ascii="Verdana" w:hAnsi="Verdana"/>
          <w:b/>
          <w:bCs/>
          <w:color w:val="0000FF"/>
        </w:rPr>
        <w:t>)</w:t>
      </w:r>
      <w:r>
        <w:rPr>
          <w:rFonts w:ascii="Verdana" w:hAnsi="Verdana"/>
        </w:rPr>
        <w:t xml:space="preserve"> in C#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 sends the SQL statements to the Connection Object and populate a </w:t>
      </w:r>
      <w:proofErr w:type="spell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 xml:space="preserve"> Object based on the SQL statement. When the </w:t>
      </w:r>
      <w:proofErr w:type="spellStart"/>
      <w:r>
        <w:rPr>
          <w:rFonts w:ascii="Verdana" w:hAnsi="Verdana"/>
        </w:rPr>
        <w:t>ExecuteReader</w:t>
      </w:r>
      <w:proofErr w:type="spellEnd"/>
      <w:r>
        <w:rPr>
          <w:rFonts w:ascii="Verdana" w:hAnsi="Verdana"/>
        </w:rPr>
        <w:t xml:space="preserve"> method in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 </w:t>
      </w:r>
      <w:proofErr w:type="gramStart"/>
      <w:r>
        <w:rPr>
          <w:rFonts w:ascii="Verdana" w:hAnsi="Verdana"/>
        </w:rPr>
        <w:t>execute ,</w:t>
      </w:r>
      <w:proofErr w:type="gramEnd"/>
      <w:r>
        <w:rPr>
          <w:rFonts w:ascii="Verdana" w:hAnsi="Verdana"/>
        </w:rPr>
        <w:t xml:space="preserve"> it will instantiate a </w:t>
      </w:r>
      <w:proofErr w:type="spellStart"/>
      <w:r>
        <w:rPr>
          <w:rFonts w:ascii="Verdana" w:hAnsi="Verdana"/>
          <w:b/>
          <w:bCs/>
          <w:color w:val="0000FF"/>
        </w:rPr>
        <w:t>SqlClient.SqlDataReader</w:t>
      </w:r>
      <w:proofErr w:type="spellEnd"/>
      <w:r>
        <w:rPr>
          <w:rFonts w:ascii="Verdana" w:hAnsi="Verdana"/>
        </w:rPr>
        <w:t xml:space="preserve"> Object.</w:t>
      </w:r>
    </w:p>
    <w:p w:rsidR="006B09FD" w:rsidRDefault="006B09FD" w:rsidP="006B09FD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The </w:t>
      </w:r>
      <w:proofErr w:type="spell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 xml:space="preserve"> Object is a stream-</w:t>
      </w:r>
      <w:proofErr w:type="gramStart"/>
      <w:r>
        <w:rPr>
          <w:rFonts w:ascii="Verdana" w:hAnsi="Verdana"/>
        </w:rPr>
        <w:t>based ,</w:t>
      </w:r>
      <w:proofErr w:type="gramEnd"/>
      <w:r>
        <w:rPr>
          <w:rFonts w:ascii="Verdana" w:hAnsi="Verdana"/>
        </w:rPr>
        <w:t xml:space="preserve"> forward-only, read-only retrieval of query results from the Data Source, which do not update the data it contains. The </w:t>
      </w:r>
      <w:proofErr w:type="spellStart"/>
      <w:r>
        <w:rPr>
          <w:rFonts w:ascii="Verdana" w:hAnsi="Verdana"/>
          <w:b/>
          <w:bCs/>
          <w:color w:val="0000FF"/>
        </w:rPr>
        <w:t>SqlDataReader</w:t>
      </w:r>
      <w:proofErr w:type="spellEnd"/>
      <w:r>
        <w:rPr>
          <w:rFonts w:ascii="Verdana" w:hAnsi="Verdana"/>
        </w:rPr>
        <w:t xml:space="preserve"> cannot be created directly from code, they can created only by calling the </w:t>
      </w:r>
      <w:proofErr w:type="spellStart"/>
      <w:r>
        <w:rPr>
          <w:rFonts w:ascii="Verdana" w:hAnsi="Verdana"/>
        </w:rPr>
        <w:t>ExecuteReader</w:t>
      </w:r>
      <w:proofErr w:type="spellEnd"/>
      <w:r>
        <w:rPr>
          <w:rFonts w:ascii="Verdana" w:hAnsi="Verdana"/>
        </w:rPr>
        <w:t xml:space="preserve"> method of a C# Command Object.</w:t>
      </w:r>
    </w:p>
    <w:p w:rsidR="00645882" w:rsidRPr="00645882" w:rsidRDefault="00645882" w:rsidP="006458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45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C# ADO.NET </w:t>
      </w:r>
      <w:proofErr w:type="spellStart"/>
      <w:r w:rsidRPr="00645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DataReader</w:t>
      </w:r>
      <w:proofErr w:type="spellEnd"/>
      <w:r w:rsidRPr="00645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:rsidR="00645882" w:rsidRPr="00645882" w:rsidRDefault="00645882" w:rsidP="006458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spellStart"/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 Object</w:t>
      </w:r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 ADO.NET is a stream-</w:t>
      </w:r>
      <w:proofErr w:type="gram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based ,</w:t>
      </w:r>
      <w:proofErr w:type="gram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forward-only, read-only retrieval of query results from the Data Sources , which do not update the data. The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cannot be created directly from code, they can created only by calling the </w:t>
      </w:r>
      <w:proofErr w:type="spellStart"/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ExecuteReader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method of a Command Object.</w:t>
      </w:r>
    </w:p>
    <w:p w:rsidR="00645882" w:rsidRPr="00645882" w:rsidRDefault="00645882" w:rsidP="00645882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645882">
        <w:rPr>
          <w:rFonts w:ascii="Verdana" w:eastAsia="Times New Roman" w:hAnsi="Verdana" w:cs="Times New Roman"/>
          <w:noProof/>
          <w:sz w:val="24"/>
          <w:szCs w:val="24"/>
          <w:lang w:eastAsia="en-IN"/>
        </w:rPr>
        <w:drawing>
          <wp:inline distT="0" distB="0" distL="0" distR="0">
            <wp:extent cx="2895600" cy="1743075"/>
            <wp:effectExtent l="0" t="0" r="0" b="9525"/>
            <wp:docPr id="3" name="Picture 3" descr="csharp-data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harp-datarea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82" w:rsidRPr="00645882" w:rsidRDefault="00645882" w:rsidP="0064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</w:t>
      </w:r>
      <w:proofErr w:type="spellStart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SqlDataReader</w:t>
      </w:r>
      <w:proofErr w:type="spellEnd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</w:t>
      </w:r>
      <w:proofErr w:type="spellStart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sqlReader</w:t>
      </w:r>
      <w:proofErr w:type="spellEnd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sqlCmd.ExecuteReader</w:t>
      </w:r>
      <w:proofErr w:type="spellEnd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(</w:t>
      </w:r>
      <w:proofErr w:type="gramEnd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);</w:t>
      </w:r>
    </w:p>
    <w:p w:rsidR="00645882" w:rsidRPr="00645882" w:rsidRDefault="00645882" w:rsidP="006458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Object provides a connection oriented data access to the Data Sources. A </w:t>
      </w:r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 Object</w:t>
      </w:r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can contain only one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at a time and the connection in the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remains open, also it cannot be used for any other purpose while data is being accessed. When we started to read from a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it should always be open and positioned prior to the first record. The </w:t>
      </w:r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Read()</w:t>
      </w:r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method in the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is used to read the rows from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it always moves forward to a new valid row, if any row exist .</w:t>
      </w:r>
    </w:p>
    <w:p w:rsidR="00645882" w:rsidRPr="00645882" w:rsidRDefault="00645882" w:rsidP="0064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DataReader.Raed</w:t>
      </w:r>
      <w:proofErr w:type="spellEnd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(</w:t>
      </w:r>
      <w:proofErr w:type="gramEnd"/>
      <w:r w:rsidRPr="006458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); </w:t>
      </w:r>
    </w:p>
    <w:p w:rsidR="00645882" w:rsidRPr="00645882" w:rsidRDefault="00645882" w:rsidP="006458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Usually we are using two types of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 ADO.NET. They are </w:t>
      </w:r>
      <w:proofErr w:type="spellStart"/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SqlDataReader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the </w:t>
      </w:r>
      <w:proofErr w:type="spellStart"/>
      <w:proofErr w:type="gramStart"/>
      <w:r w:rsidRPr="00645882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OleDbDataReader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.</w:t>
      </w:r>
      <w:proofErr w:type="gram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The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System.Data.SqlClient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System.Data.OleDb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are containing these </w:t>
      </w:r>
      <w:proofErr w:type="spellStart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>DataReaders</w:t>
      </w:r>
      <w:proofErr w:type="spellEnd"/>
      <w:r w:rsidRPr="00645882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respectively. From the following link you can see in details about these classes in C#.</w:t>
      </w:r>
    </w:p>
    <w:p w:rsidR="00BA4C8F" w:rsidRDefault="00BA4C8F" w:rsidP="00BA4C8F">
      <w:pPr>
        <w:pStyle w:val="Heading1"/>
      </w:pPr>
      <w:r>
        <w:t xml:space="preserve">C# Multiple Result Sets </w:t>
      </w:r>
    </w:p>
    <w:p w:rsidR="00BA4C8F" w:rsidRDefault="00BA4C8F" w:rsidP="00BA4C8F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>
        <w:rPr>
          <w:rFonts w:ascii="Verdana" w:hAnsi="Verdana"/>
          <w:b/>
          <w:bCs/>
          <w:color w:val="0000FF"/>
        </w:rPr>
        <w:t>DataReader</w:t>
      </w:r>
      <w:proofErr w:type="spellEnd"/>
      <w:r>
        <w:rPr>
          <w:rFonts w:ascii="Verdana" w:hAnsi="Verdana"/>
          <w:b/>
          <w:bCs/>
          <w:color w:val="0000FF"/>
        </w:rPr>
        <w:t xml:space="preserve"> Object</w:t>
      </w:r>
      <w:r>
        <w:rPr>
          <w:rFonts w:ascii="Verdana" w:hAnsi="Verdana"/>
        </w:rPr>
        <w:t xml:space="preserve"> is a stream-</w:t>
      </w:r>
      <w:proofErr w:type="gramStart"/>
      <w:r>
        <w:rPr>
          <w:rFonts w:ascii="Verdana" w:hAnsi="Verdana"/>
        </w:rPr>
        <w:t>based ,</w:t>
      </w:r>
      <w:proofErr w:type="gramEnd"/>
      <w:r>
        <w:rPr>
          <w:rFonts w:ascii="Verdana" w:hAnsi="Verdana"/>
        </w:rPr>
        <w:t xml:space="preserve"> forward-only, read-only retrieval of query results from the Data Source, which do not update the data in the Data Source. When the </w:t>
      </w:r>
      <w:proofErr w:type="spellStart"/>
      <w:r>
        <w:rPr>
          <w:rFonts w:ascii="Verdana" w:hAnsi="Verdana"/>
          <w:b/>
          <w:bCs/>
          <w:color w:val="0000FF"/>
        </w:rPr>
        <w:t>ExecuteReader</w:t>
      </w:r>
      <w:proofErr w:type="spellEnd"/>
      <w:r>
        <w:rPr>
          <w:rFonts w:ascii="Verdana" w:hAnsi="Verdana"/>
        </w:rPr>
        <w:t xml:space="preserve"> method in </w:t>
      </w:r>
      <w:proofErr w:type="spellStart"/>
      <w:r>
        <w:rPr>
          <w:rFonts w:ascii="Verdana" w:hAnsi="Verdana"/>
        </w:rPr>
        <w:lastRenderedPageBreak/>
        <w:t>SqlCommand</w:t>
      </w:r>
      <w:proofErr w:type="spellEnd"/>
      <w:r>
        <w:rPr>
          <w:rFonts w:ascii="Verdana" w:hAnsi="Verdana"/>
        </w:rPr>
        <w:t xml:space="preserve"> Object </w:t>
      </w:r>
      <w:proofErr w:type="gramStart"/>
      <w:r>
        <w:rPr>
          <w:rFonts w:ascii="Verdana" w:hAnsi="Verdana"/>
        </w:rPr>
        <w:t>execute ,</w:t>
      </w:r>
      <w:proofErr w:type="gramEnd"/>
      <w:r>
        <w:rPr>
          <w:rFonts w:ascii="Verdana" w:hAnsi="Verdana"/>
        </w:rPr>
        <w:t xml:space="preserve"> it will instantiate a </w:t>
      </w:r>
      <w:proofErr w:type="spellStart"/>
      <w:r>
        <w:rPr>
          <w:rFonts w:ascii="Verdana" w:hAnsi="Verdana"/>
        </w:rPr>
        <w:t>SqlClient.SqlDataReader</w:t>
      </w:r>
      <w:proofErr w:type="spellEnd"/>
      <w:r>
        <w:rPr>
          <w:rFonts w:ascii="Verdana" w:hAnsi="Verdana"/>
        </w:rPr>
        <w:t xml:space="preserve"> Object in C#.</w:t>
      </w:r>
    </w:p>
    <w:p w:rsidR="00BA4C8F" w:rsidRDefault="00BA4C8F" w:rsidP="00BA4C8F">
      <w:pPr>
        <w:pStyle w:val="HTMLPreformatted"/>
      </w:pPr>
      <w:r>
        <w:rPr>
          <w:b/>
          <w:bCs/>
          <w:color w:val="800000"/>
        </w:rPr>
        <w:t xml:space="preserve">  </w:t>
      </w:r>
      <w:proofErr w:type="spellStart"/>
      <w:r>
        <w:rPr>
          <w:b/>
          <w:bCs/>
          <w:color w:val="800000"/>
        </w:rPr>
        <w:t>SqlDataReader</w:t>
      </w:r>
      <w:proofErr w:type="spellEnd"/>
      <w:r>
        <w:rPr>
          <w:b/>
          <w:bCs/>
          <w:color w:val="800000"/>
        </w:rPr>
        <w:t xml:space="preserve"> </w:t>
      </w:r>
      <w:proofErr w:type="spellStart"/>
      <w:r>
        <w:rPr>
          <w:b/>
          <w:bCs/>
          <w:color w:val="800000"/>
        </w:rPr>
        <w:t>sqlReader</w:t>
      </w:r>
      <w:proofErr w:type="spellEnd"/>
      <w:r>
        <w:rPr>
          <w:b/>
          <w:bCs/>
          <w:color w:val="800000"/>
        </w:rPr>
        <w:t xml:space="preserve"> = </w:t>
      </w:r>
      <w:proofErr w:type="spellStart"/>
      <w:proofErr w:type="gramStart"/>
      <w:r>
        <w:rPr>
          <w:b/>
          <w:bCs/>
          <w:color w:val="800000"/>
        </w:rPr>
        <w:t>sqlCmd.ExecuteReader</w:t>
      </w:r>
      <w:proofErr w:type="spellEnd"/>
      <w:r>
        <w:rPr>
          <w:b/>
          <w:bCs/>
          <w:color w:val="800000"/>
        </w:rPr>
        <w:t>(</w:t>
      </w:r>
      <w:proofErr w:type="gramEnd"/>
      <w:r>
        <w:rPr>
          <w:b/>
          <w:bCs/>
          <w:color w:val="800000"/>
        </w:rPr>
        <w:t>);</w:t>
      </w:r>
    </w:p>
    <w:p w:rsidR="00BA4C8F" w:rsidRDefault="00BA4C8F" w:rsidP="00BA4C8F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In some situations we need to execute multiple SQL statements with the Command Object. In these types of situations the </w:t>
      </w:r>
      <w:proofErr w:type="spell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 xml:space="preserve"> returns multiple </w:t>
      </w:r>
      <w:proofErr w:type="spellStart"/>
      <w:r>
        <w:rPr>
          <w:rFonts w:ascii="Verdana" w:hAnsi="Verdana"/>
        </w:rPr>
        <w:t>ResultSets</w:t>
      </w:r>
      <w:proofErr w:type="spellEnd"/>
      <w:r>
        <w:rPr>
          <w:rFonts w:ascii="Verdana" w:hAnsi="Verdana"/>
        </w:rPr>
        <w:t xml:space="preserve"> also. In order to retrieving multiple </w:t>
      </w:r>
      <w:proofErr w:type="spellStart"/>
      <w:r>
        <w:rPr>
          <w:rFonts w:ascii="Verdana" w:hAnsi="Verdana"/>
        </w:rPr>
        <w:t>ResultSets</w:t>
      </w:r>
      <w:proofErr w:type="spellEnd"/>
      <w:r>
        <w:rPr>
          <w:rFonts w:ascii="Verdana" w:hAnsi="Verdana"/>
        </w:rPr>
        <w:t xml:space="preserve"> from </w:t>
      </w:r>
      <w:proofErr w:type="spell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 xml:space="preserve"> we use the </w:t>
      </w:r>
      <w:proofErr w:type="spellStart"/>
      <w:proofErr w:type="gramStart"/>
      <w:r>
        <w:rPr>
          <w:rFonts w:ascii="Verdana" w:hAnsi="Verdana"/>
          <w:b/>
          <w:bCs/>
          <w:color w:val="0000FF"/>
        </w:rPr>
        <w:t>NextResult</w:t>
      </w:r>
      <w:proofErr w:type="spellEnd"/>
      <w:r>
        <w:rPr>
          <w:rFonts w:ascii="Verdana" w:hAnsi="Verdana"/>
          <w:b/>
          <w:bCs/>
          <w:color w:val="0000FF"/>
        </w:rPr>
        <w:t>(</w:t>
      </w:r>
      <w:proofErr w:type="gramEnd"/>
      <w:r>
        <w:rPr>
          <w:rFonts w:ascii="Verdana" w:hAnsi="Verdana"/>
          <w:b/>
          <w:bCs/>
          <w:color w:val="0000FF"/>
        </w:rPr>
        <w:t>)</w:t>
      </w:r>
      <w:r>
        <w:rPr>
          <w:rFonts w:ascii="Verdana" w:hAnsi="Verdana"/>
        </w:rPr>
        <w:t xml:space="preserve"> method of the </w:t>
      </w:r>
      <w:proofErr w:type="spell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>.</w:t>
      </w:r>
    </w:p>
    <w:p w:rsidR="00BA4C8F" w:rsidRDefault="00BA4C8F" w:rsidP="00BA4C8F">
      <w:pPr>
        <w:pStyle w:val="HTMLPreformatted"/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sqlReader.NextResult</w:t>
      </w:r>
      <w:proofErr w:type="spellEnd"/>
      <w:r>
        <w:rPr>
          <w:b/>
          <w:bCs/>
          <w:color w:val="800000"/>
        </w:rPr>
        <w:t>(</w:t>
      </w:r>
      <w:proofErr w:type="gramEnd"/>
      <w:r>
        <w:rPr>
          <w:b/>
          <w:bCs/>
          <w:color w:val="800000"/>
        </w:rPr>
        <w:t>);</w:t>
      </w:r>
    </w:p>
    <w:p w:rsidR="00BA4C8F" w:rsidRDefault="00BA4C8F" w:rsidP="00BA4C8F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In the following source code you can see how to get multiple result sets from </w:t>
      </w:r>
      <w:proofErr w:type="spellStart"/>
      <w:proofErr w:type="gram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.</w:t>
      </w:r>
    </w:p>
    <w:p w:rsidR="00072EF9" w:rsidRDefault="00072EF9" w:rsidP="00072EF9">
      <w:pPr>
        <w:pStyle w:val="Heading1"/>
      </w:pPr>
      <w:r>
        <w:t xml:space="preserve">C# Table Schema from </w:t>
      </w:r>
      <w:proofErr w:type="spellStart"/>
      <w:r>
        <w:t>SqlDataReader</w:t>
      </w:r>
      <w:proofErr w:type="spellEnd"/>
      <w:r>
        <w:t xml:space="preserve"> </w:t>
      </w:r>
    </w:p>
    <w:p w:rsidR="00072EF9" w:rsidRDefault="00072EF9" w:rsidP="00072EF9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>
        <w:rPr>
          <w:rFonts w:ascii="Verdana" w:hAnsi="Verdana"/>
          <w:b/>
          <w:bCs/>
          <w:color w:val="0000FF"/>
        </w:rPr>
        <w:t>SqlDataReader</w:t>
      </w:r>
      <w:proofErr w:type="spellEnd"/>
      <w:r>
        <w:rPr>
          <w:rFonts w:ascii="Verdana" w:hAnsi="Verdana"/>
        </w:rPr>
        <w:t xml:space="preserve"> Object is a stream-</w:t>
      </w:r>
      <w:proofErr w:type="gramStart"/>
      <w:r>
        <w:rPr>
          <w:rFonts w:ascii="Verdana" w:hAnsi="Verdana"/>
        </w:rPr>
        <w:t>based ,</w:t>
      </w:r>
      <w:proofErr w:type="gramEnd"/>
      <w:r>
        <w:rPr>
          <w:rFonts w:ascii="Verdana" w:hAnsi="Verdana"/>
        </w:rPr>
        <w:t xml:space="preserve"> forward-only, read-only retrieval of query results from the Data Source, which do not update the data. When the </w:t>
      </w:r>
      <w:proofErr w:type="spellStart"/>
      <w:r>
        <w:rPr>
          <w:rFonts w:ascii="Verdana" w:hAnsi="Verdana"/>
          <w:b/>
          <w:bCs/>
          <w:color w:val="0000FF"/>
        </w:rPr>
        <w:t>ExecuteReader</w:t>
      </w:r>
      <w:proofErr w:type="spellEnd"/>
      <w:r>
        <w:rPr>
          <w:rFonts w:ascii="Verdana" w:hAnsi="Verdana"/>
        </w:rPr>
        <w:t xml:space="preserve"> method in C# </w:t>
      </w:r>
      <w:proofErr w:type="spellStart"/>
      <w:r>
        <w:rPr>
          <w:rFonts w:ascii="Verdana" w:hAnsi="Verdana"/>
        </w:rPr>
        <w:t>SqlCommand</w:t>
      </w:r>
      <w:proofErr w:type="spellEnd"/>
      <w:r>
        <w:rPr>
          <w:rFonts w:ascii="Verdana" w:hAnsi="Verdana"/>
        </w:rPr>
        <w:t xml:space="preserve"> Object </w:t>
      </w:r>
      <w:proofErr w:type="gramStart"/>
      <w:r>
        <w:rPr>
          <w:rFonts w:ascii="Verdana" w:hAnsi="Verdana"/>
        </w:rPr>
        <w:t>execute ,</w:t>
      </w:r>
      <w:proofErr w:type="gramEnd"/>
      <w:r>
        <w:rPr>
          <w:rFonts w:ascii="Verdana" w:hAnsi="Verdana"/>
        </w:rPr>
        <w:t xml:space="preserve"> it will instantiate a </w:t>
      </w:r>
      <w:proofErr w:type="spellStart"/>
      <w:r>
        <w:rPr>
          <w:rFonts w:ascii="Verdana" w:hAnsi="Verdana"/>
        </w:rPr>
        <w:t>SqlClient.SqlDataReader</w:t>
      </w:r>
      <w:proofErr w:type="spellEnd"/>
      <w:r>
        <w:rPr>
          <w:rFonts w:ascii="Verdana" w:hAnsi="Verdana"/>
        </w:rPr>
        <w:t xml:space="preserve"> Object.</w:t>
      </w:r>
    </w:p>
    <w:p w:rsidR="00072EF9" w:rsidRDefault="00072EF9" w:rsidP="00072EF9">
      <w:pPr>
        <w:pStyle w:val="HTMLPreformatted"/>
      </w:pPr>
      <w:r>
        <w:rPr>
          <w:b/>
          <w:bCs/>
          <w:color w:val="800000"/>
        </w:rPr>
        <w:t xml:space="preserve">  </w:t>
      </w:r>
      <w:proofErr w:type="spellStart"/>
      <w:r>
        <w:rPr>
          <w:b/>
          <w:bCs/>
          <w:color w:val="800000"/>
        </w:rPr>
        <w:t>SqlDataReader</w:t>
      </w:r>
      <w:proofErr w:type="spellEnd"/>
      <w:r>
        <w:rPr>
          <w:b/>
          <w:bCs/>
          <w:color w:val="800000"/>
        </w:rPr>
        <w:t xml:space="preserve"> </w:t>
      </w:r>
      <w:proofErr w:type="spellStart"/>
      <w:r>
        <w:rPr>
          <w:b/>
          <w:bCs/>
          <w:color w:val="800000"/>
        </w:rPr>
        <w:t>sqlReader</w:t>
      </w:r>
      <w:proofErr w:type="spellEnd"/>
      <w:r>
        <w:rPr>
          <w:b/>
          <w:bCs/>
          <w:color w:val="800000"/>
        </w:rPr>
        <w:t xml:space="preserve"> = </w:t>
      </w:r>
      <w:proofErr w:type="spellStart"/>
      <w:proofErr w:type="gramStart"/>
      <w:r>
        <w:rPr>
          <w:b/>
          <w:bCs/>
          <w:color w:val="800000"/>
        </w:rPr>
        <w:t>sqlCmd.ExecuteReader</w:t>
      </w:r>
      <w:proofErr w:type="spellEnd"/>
      <w:r>
        <w:rPr>
          <w:b/>
          <w:bCs/>
          <w:color w:val="800000"/>
        </w:rPr>
        <w:t>(</w:t>
      </w:r>
      <w:proofErr w:type="gramEnd"/>
      <w:r>
        <w:rPr>
          <w:b/>
          <w:bCs/>
          <w:color w:val="800000"/>
        </w:rPr>
        <w:t>);</w:t>
      </w:r>
    </w:p>
    <w:p w:rsidR="00072EF9" w:rsidRDefault="00072EF9" w:rsidP="00072EF9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While </w:t>
      </w:r>
      <w:proofErr w:type="spellStart"/>
      <w:r>
        <w:rPr>
          <w:rFonts w:ascii="Verdana" w:hAnsi="Verdana"/>
          <w:b/>
          <w:bCs/>
          <w:color w:val="0000FF"/>
        </w:rPr>
        <w:t>SqlDataReader</w:t>
      </w:r>
      <w:proofErr w:type="spellEnd"/>
      <w:r>
        <w:rPr>
          <w:rFonts w:ascii="Verdana" w:hAnsi="Verdana"/>
        </w:rPr>
        <w:t xml:space="preserve"> is open, you can retrieve the schema information about the current result set using the </w:t>
      </w:r>
      <w:proofErr w:type="spellStart"/>
      <w:r>
        <w:rPr>
          <w:rFonts w:ascii="Verdana" w:hAnsi="Verdana"/>
        </w:rPr>
        <w:t>GetSchemaTable</w:t>
      </w:r>
      <w:proofErr w:type="spellEnd"/>
      <w:r>
        <w:rPr>
          <w:rFonts w:ascii="Verdana" w:hAnsi="Verdana"/>
        </w:rPr>
        <w:t xml:space="preserve"> method of </w:t>
      </w:r>
      <w:proofErr w:type="spellStart"/>
      <w:r>
        <w:rPr>
          <w:rFonts w:ascii="Verdana" w:hAnsi="Verdana"/>
        </w:rPr>
        <w:t>SqlDataReader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  <w:b/>
          <w:bCs/>
          <w:color w:val="0000FF"/>
        </w:rPr>
        <w:t>GetSchemaTable</w:t>
      </w:r>
      <w:proofErr w:type="spellEnd"/>
      <w:r>
        <w:rPr>
          <w:rFonts w:ascii="Verdana" w:hAnsi="Verdana"/>
        </w:rPr>
        <w:t xml:space="preserve"> returns a </w:t>
      </w:r>
      <w:proofErr w:type="spellStart"/>
      <w:r>
        <w:rPr>
          <w:rFonts w:ascii="Verdana" w:hAnsi="Verdana"/>
        </w:rPr>
        <w:t>DataTable</w:t>
      </w:r>
      <w:proofErr w:type="spellEnd"/>
      <w:r>
        <w:rPr>
          <w:rFonts w:ascii="Verdana" w:hAnsi="Verdana"/>
        </w:rPr>
        <w:t xml:space="preserve"> object, which populated with rows and columns that contain the schema information for the current result set.</w:t>
      </w:r>
    </w:p>
    <w:p w:rsidR="00816E2D" w:rsidRPr="00816E2D" w:rsidRDefault="00816E2D" w:rsidP="00816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6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C# ADO.NET </w:t>
      </w:r>
      <w:proofErr w:type="spellStart"/>
      <w:r w:rsidRPr="00816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DataAdapter</w:t>
      </w:r>
      <w:proofErr w:type="spellEnd"/>
      <w:r w:rsidRPr="00816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:rsidR="00816E2D" w:rsidRPr="00816E2D" w:rsidRDefault="00816E2D" w:rsidP="00816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spell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is a part of the ADO.NET Data Provider.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provides the communication between the </w:t>
      </w:r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Dataset</w:t>
      </w:r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Datasource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. We can use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 combination with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DataSet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Object.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provides this combination by mapping Fill method, which changes the data in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DataSet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to match the data in the data source, and Update, which changes the data in the data source to match the data in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DataSet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. That is, these two objects combine to enable both data access and data manipulation capabilities.</w:t>
      </w:r>
    </w:p>
    <w:p w:rsidR="00816E2D" w:rsidRPr="00816E2D" w:rsidRDefault="00816E2D" w:rsidP="00816E2D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16E2D">
        <w:rPr>
          <w:rFonts w:ascii="Verdana" w:eastAsia="Times New Roman" w:hAnsi="Verdan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71775" cy="1571625"/>
            <wp:effectExtent l="0" t="0" r="9525" b="9525"/>
            <wp:docPr id="4" name="Picture 4" descr="csharp-data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harp-dataadap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2D" w:rsidRPr="00816E2D" w:rsidRDefault="00816E2D" w:rsidP="00816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</w:t>
      </w:r>
      <w:proofErr w:type="spell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can perform </w:t>
      </w:r>
      <w:proofErr w:type="gram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Select ,</w:t>
      </w:r>
      <w:proofErr w:type="gram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Insert , Update and Delete SQL operations in the Data Source. The </w:t>
      </w:r>
      <w:proofErr w:type="gram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Insert ,</w:t>
      </w:r>
      <w:proofErr w:type="gram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Update and Delete SQL operations , we are using the continuation of the Select command perform by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. The </w:t>
      </w:r>
      <w:proofErr w:type="spell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SelectCommand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property of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is a Command Object that retrieves data from the data source. The </w:t>
      </w:r>
      <w:proofErr w:type="spellStart"/>
      <w:proofErr w:type="gram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InsertCommand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,</w:t>
      </w:r>
      <w:proofErr w:type="gram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proofErr w:type="spell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UpdateCommand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, and </w:t>
      </w:r>
      <w:proofErr w:type="spell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DeleteCommand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properties of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are Command objects that manage updates to the data in the data source according to modifications made to the data in the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DataSet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. From the following links describes how to use </w:t>
      </w:r>
      <w:proofErr w:type="spellStart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>SqlDataAdapter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</w:t>
      </w:r>
      <w:proofErr w:type="spellStart"/>
      <w:r w:rsidRPr="00816E2D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OleDbDataAdapter</w:t>
      </w:r>
      <w:proofErr w:type="spellEnd"/>
      <w:r w:rsidRPr="00816E2D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in detail.</w:t>
      </w:r>
    </w:p>
    <w:p w:rsidR="006161DE" w:rsidRDefault="006161DE" w:rsidP="006161DE">
      <w:pPr>
        <w:pStyle w:val="Heading1"/>
      </w:pPr>
      <w:proofErr w:type="spellStart"/>
      <w:r>
        <w:t>ExecuteReader</w:t>
      </w:r>
      <w:proofErr w:type="spellEnd"/>
      <w:r>
        <w:t xml:space="preserve"> and </w:t>
      </w:r>
      <w:proofErr w:type="spellStart"/>
      <w:r>
        <w:t>ExecuteNonQuery</w:t>
      </w:r>
      <w:proofErr w:type="spellEnd"/>
      <w:r>
        <w:t xml:space="preserve"> </w:t>
      </w:r>
    </w:p>
    <w:p w:rsidR="006161DE" w:rsidRDefault="006161DE" w:rsidP="006161DE">
      <w:pPr>
        <w:pStyle w:val="NormalWeb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  <w:b/>
          <w:bCs/>
          <w:color w:val="0000FF"/>
          <w:u w:val="single"/>
        </w:rPr>
        <w:t>ExecuteReader</w:t>
      </w:r>
      <w:proofErr w:type="spellEnd"/>
      <w:r>
        <w:rPr>
          <w:rFonts w:ascii="Verdana" w:hAnsi="Verdana"/>
          <w:b/>
          <w:bCs/>
          <w:color w:val="0000FF"/>
          <w:u w:val="single"/>
        </w:rPr>
        <w:t xml:space="preserve"> 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ExecuteReader</w:t>
      </w:r>
      <w:proofErr w:type="spellEnd"/>
      <w:r>
        <w:rPr>
          <w:rFonts w:ascii="Verdana" w:hAnsi="Verdana"/>
        </w:rPr>
        <w:t xml:space="preserve"> used for getting the query results as a </w:t>
      </w:r>
      <w:proofErr w:type="spellStart"/>
      <w:r>
        <w:rPr>
          <w:rFonts w:ascii="Verdana" w:hAnsi="Verdana"/>
        </w:rPr>
        <w:t>DataReader</w:t>
      </w:r>
      <w:proofErr w:type="spellEnd"/>
      <w:r>
        <w:rPr>
          <w:rFonts w:ascii="Verdana" w:hAnsi="Verdana"/>
        </w:rPr>
        <w:t xml:space="preserve"> object. It is </w:t>
      </w:r>
      <w:proofErr w:type="spellStart"/>
      <w:r>
        <w:rPr>
          <w:rFonts w:ascii="Verdana" w:hAnsi="Verdana"/>
        </w:rPr>
        <w:t>readonly</w:t>
      </w:r>
      <w:proofErr w:type="spellEnd"/>
      <w:r>
        <w:rPr>
          <w:rFonts w:ascii="Verdana" w:hAnsi="Verdana"/>
        </w:rPr>
        <w:t xml:space="preserve"> forward only retrieval of records and it uses select command to read through the table from the first to the last.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</w:t>
      </w:r>
      <w:proofErr w:type="spellStart"/>
      <w:r>
        <w:rPr>
          <w:b/>
          <w:bCs/>
          <w:color w:val="800000"/>
        </w:rPr>
        <w:t>SqlDataReader</w:t>
      </w:r>
      <w:proofErr w:type="spellEnd"/>
      <w:r>
        <w:rPr>
          <w:b/>
          <w:bCs/>
          <w:color w:val="800000"/>
        </w:rPr>
        <w:t xml:space="preserve"> reader;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</w:t>
      </w:r>
      <w:proofErr w:type="gramStart"/>
      <w:r>
        <w:rPr>
          <w:b/>
          <w:bCs/>
          <w:color w:val="800000"/>
        </w:rPr>
        <w:t>reader</w:t>
      </w:r>
      <w:proofErr w:type="gramEnd"/>
      <w:r>
        <w:rPr>
          <w:b/>
          <w:bCs/>
          <w:color w:val="800000"/>
        </w:rPr>
        <w:t xml:space="preserve"> = </w:t>
      </w:r>
      <w:proofErr w:type="spellStart"/>
      <w:r>
        <w:rPr>
          <w:b/>
          <w:bCs/>
          <w:color w:val="800000"/>
        </w:rPr>
        <w:t>Command.ExecuteReader</w:t>
      </w:r>
      <w:proofErr w:type="spellEnd"/>
      <w:r>
        <w:rPr>
          <w:b/>
          <w:bCs/>
          <w:color w:val="800000"/>
        </w:rPr>
        <w:t>();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</w:t>
      </w:r>
      <w:proofErr w:type="gramStart"/>
      <w:r>
        <w:rPr>
          <w:b/>
          <w:bCs/>
          <w:color w:val="800000"/>
        </w:rPr>
        <w:t>while</w:t>
      </w:r>
      <w:proofErr w:type="gramEnd"/>
      <w:r>
        <w:rPr>
          <w:b/>
          <w:bCs/>
          <w:color w:val="800000"/>
        </w:rPr>
        <w:t xml:space="preserve"> (</w:t>
      </w:r>
      <w:proofErr w:type="spellStart"/>
      <w:r>
        <w:rPr>
          <w:b/>
          <w:bCs/>
          <w:color w:val="800000"/>
        </w:rPr>
        <w:t>reader.Read</w:t>
      </w:r>
      <w:proofErr w:type="spellEnd"/>
      <w:r>
        <w:rPr>
          <w:b/>
          <w:bCs/>
          <w:color w:val="800000"/>
        </w:rPr>
        <w:t>()) {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ab/>
      </w:r>
      <w:proofErr w:type="spellStart"/>
      <w:proofErr w:type="gramStart"/>
      <w:r>
        <w:rPr>
          <w:b/>
          <w:bCs/>
          <w:color w:val="800000"/>
        </w:rPr>
        <w:t>MessageBox.Show</w:t>
      </w:r>
      <w:proofErr w:type="spellEnd"/>
      <w:r>
        <w:rPr>
          <w:b/>
          <w:bCs/>
          <w:color w:val="800000"/>
        </w:rPr>
        <w:t>(</w:t>
      </w:r>
      <w:proofErr w:type="spellStart"/>
      <w:proofErr w:type="gramEnd"/>
      <w:r>
        <w:rPr>
          <w:b/>
          <w:bCs/>
          <w:color w:val="800000"/>
        </w:rPr>
        <w:t>reader.Item</w:t>
      </w:r>
      <w:proofErr w:type="spellEnd"/>
      <w:r>
        <w:rPr>
          <w:b/>
          <w:bCs/>
          <w:color w:val="800000"/>
        </w:rPr>
        <w:t>(0));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}</w:t>
      </w:r>
    </w:p>
    <w:p w:rsidR="006161DE" w:rsidRDefault="006161DE" w:rsidP="006161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reader.Close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);</w:t>
      </w:r>
    </w:p>
    <w:p w:rsidR="006161DE" w:rsidRDefault="006161DE" w:rsidP="006161DE">
      <w:pPr>
        <w:pStyle w:val="NormalWeb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  <w:b/>
          <w:bCs/>
          <w:color w:val="0000FF"/>
          <w:u w:val="single"/>
        </w:rPr>
        <w:t>ExecuteNonQuery</w:t>
      </w:r>
      <w:proofErr w:type="spellEnd"/>
      <w:r>
        <w:rPr>
          <w:rFonts w:ascii="Verdana" w:hAnsi="Verdana"/>
          <w:b/>
          <w:bCs/>
          <w:color w:val="0000FF"/>
          <w:u w:val="single"/>
        </w:rPr>
        <w:t xml:space="preserve"> 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ExecuteNonQuery</w:t>
      </w:r>
      <w:proofErr w:type="spellEnd"/>
      <w:r>
        <w:rPr>
          <w:rFonts w:ascii="Verdana" w:hAnsi="Verdana"/>
        </w:rPr>
        <w:t xml:space="preserve"> used for executing queries that does not return any data. It is used to execute the </w:t>
      </w:r>
      <w:proofErr w:type="spellStart"/>
      <w:r>
        <w:rPr>
          <w:rFonts w:ascii="Verdana" w:hAnsi="Verdana"/>
        </w:rPr>
        <w:t>sql</w:t>
      </w:r>
      <w:proofErr w:type="spellEnd"/>
      <w:r>
        <w:rPr>
          <w:rFonts w:ascii="Verdana" w:hAnsi="Verdana"/>
        </w:rPr>
        <w:t xml:space="preserve"> statements like update, insert, delete etc. </w:t>
      </w:r>
      <w:proofErr w:type="spellStart"/>
      <w:r>
        <w:rPr>
          <w:rFonts w:ascii="Verdana" w:hAnsi="Verdana"/>
        </w:rPr>
        <w:t>ExecuteNonQuery</w:t>
      </w:r>
      <w:proofErr w:type="spellEnd"/>
      <w:r>
        <w:rPr>
          <w:rFonts w:ascii="Verdana" w:hAnsi="Verdana"/>
        </w:rPr>
        <w:t xml:space="preserve"> executes the command and returns the number of rows affected.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</w:t>
      </w:r>
      <w:proofErr w:type="spellStart"/>
      <w:proofErr w:type="gramStart"/>
      <w:r>
        <w:rPr>
          <w:b/>
          <w:bCs/>
          <w:color w:val="800000"/>
        </w:rPr>
        <w:t>int</w:t>
      </w:r>
      <w:proofErr w:type="spellEnd"/>
      <w:proofErr w:type="gramEnd"/>
      <w:r>
        <w:rPr>
          <w:b/>
          <w:bCs/>
          <w:color w:val="800000"/>
        </w:rPr>
        <w:t xml:space="preserve"> </w:t>
      </w:r>
      <w:proofErr w:type="spellStart"/>
      <w:r>
        <w:rPr>
          <w:b/>
          <w:bCs/>
          <w:color w:val="800000"/>
        </w:rPr>
        <w:t>retValue</w:t>
      </w:r>
      <w:proofErr w:type="spellEnd"/>
      <w:r>
        <w:rPr>
          <w:b/>
          <w:bCs/>
          <w:color w:val="800000"/>
        </w:rPr>
        <w:t xml:space="preserve"> = 0;</w:t>
      </w:r>
    </w:p>
    <w:p w:rsidR="006161DE" w:rsidRDefault="006161DE" w:rsidP="006161DE">
      <w:pPr>
        <w:pStyle w:val="HTMLPreformatted"/>
        <w:rPr>
          <w:b/>
          <w:bCs/>
          <w:color w:val="800000"/>
        </w:rPr>
      </w:pPr>
      <w:r>
        <w:rPr>
          <w:b/>
          <w:bCs/>
          <w:color w:val="800000"/>
        </w:rPr>
        <w:t xml:space="preserve">  Command = new </w:t>
      </w:r>
      <w:proofErr w:type="spellStart"/>
      <w:proofErr w:type="gramStart"/>
      <w:r>
        <w:rPr>
          <w:b/>
          <w:bCs/>
          <w:color w:val="800000"/>
        </w:rPr>
        <w:t>SqlCommand</w:t>
      </w:r>
      <w:proofErr w:type="spellEnd"/>
      <w:r>
        <w:rPr>
          <w:b/>
          <w:bCs/>
          <w:color w:val="800000"/>
        </w:rPr>
        <w:t>(</w:t>
      </w:r>
      <w:proofErr w:type="spellStart"/>
      <w:proofErr w:type="gramEnd"/>
      <w:r>
        <w:rPr>
          <w:b/>
          <w:bCs/>
          <w:color w:val="800000"/>
        </w:rPr>
        <w:t>Sql</w:t>
      </w:r>
      <w:proofErr w:type="spellEnd"/>
      <w:r>
        <w:rPr>
          <w:b/>
          <w:bCs/>
          <w:color w:val="800000"/>
        </w:rPr>
        <w:t>, Connection);</w:t>
      </w:r>
    </w:p>
    <w:p w:rsidR="006161DE" w:rsidRDefault="006161DE" w:rsidP="006161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retValue</w:t>
      </w:r>
      <w:proofErr w:type="spellEnd"/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Command.ExecuteNonQuery</w:t>
      </w:r>
      <w:proofErr w:type="spell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();</w:t>
      </w:r>
    </w:p>
    <w:p w:rsidR="00CD5E1A" w:rsidRDefault="00CD5E1A">
      <w:bookmarkStart w:id="0" w:name="_GoBack"/>
      <w:bookmarkEnd w:id="0"/>
    </w:p>
    <w:sectPr w:rsidR="00CD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0D"/>
    <w:rsid w:val="00031111"/>
    <w:rsid w:val="00072EF9"/>
    <w:rsid w:val="00441710"/>
    <w:rsid w:val="006161DE"/>
    <w:rsid w:val="00645882"/>
    <w:rsid w:val="006B09FD"/>
    <w:rsid w:val="007E2CE1"/>
    <w:rsid w:val="00816E2D"/>
    <w:rsid w:val="00BA4C8F"/>
    <w:rsid w:val="00C556B3"/>
    <w:rsid w:val="00CD5E1A"/>
    <w:rsid w:val="00CE12D0"/>
    <w:rsid w:val="00D4140D"/>
    <w:rsid w:val="00D92C80"/>
    <w:rsid w:val="00E04006"/>
    <w:rsid w:val="00F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14A2-9E63-4438-A56C-403A446F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E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1700</Words>
  <Characters>9690</Characters>
  <Application>Microsoft Office Word</Application>
  <DocSecurity>0</DocSecurity>
  <Lines>80</Lines>
  <Paragraphs>22</Paragraphs>
  <ScaleCrop>false</ScaleCrop>
  <Company>Hewlett-Packard</Company>
  <LinksUpToDate>false</LinksUpToDate>
  <CharactersWithSpaces>11368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joshi</dc:creator>
  <cp:keywords/>
  <dc:description/>
  <cp:lastModifiedBy>ishan joshi</cp:lastModifiedBy>
  <cp:revision>14</cp:revision>
  <dcterms:created xsi:type="dcterms:W3CDTF">2014-06-29T08:22:00Z</dcterms:created>
  <dcterms:modified xsi:type="dcterms:W3CDTF">2014-06-29T08:27:00Z</dcterms:modified>
</cp:coreProperties>
</file>