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58B4D" w14:textId="77777777" w:rsidR="000B19A6" w:rsidRPr="00277DFE" w:rsidRDefault="000B19A6" w:rsidP="00A073A8">
      <w:pPr>
        <w:pStyle w:val="ListParagraph"/>
        <w:rPr>
          <w:rFonts w:ascii="Times New Roman" w:hAnsi="Times New Roman" w:cs="Times New Roman"/>
          <w:sz w:val="48"/>
          <w:szCs w:val="48"/>
        </w:rPr>
      </w:pPr>
      <w:bookmarkStart w:id="0" w:name="_Hlk218976563"/>
      <w:bookmarkEnd w:id="0"/>
      <w:r w:rsidRPr="00277DFE">
        <w:rPr>
          <w:rFonts w:ascii="Times New Roman" w:hAnsi="Times New Roman" w:cs="Times New Roman"/>
          <w:sz w:val="48"/>
          <w:szCs w:val="48"/>
        </w:rPr>
        <w:t>SmartLife</w:t>
      </w:r>
      <w:r w:rsidRPr="00277DFE">
        <w:rPr>
          <w:rFonts w:ascii="Times New Roman" w:hAnsi="Times New Roman" w:cs="Times New Roman"/>
          <w:spacing w:val="-20"/>
          <w:sz w:val="48"/>
          <w:szCs w:val="48"/>
        </w:rPr>
        <w:t xml:space="preserve"> </w:t>
      </w:r>
      <w:r w:rsidRPr="00277DFE">
        <w:rPr>
          <w:rFonts w:ascii="Times New Roman" w:hAnsi="Times New Roman" w:cs="Times New Roman"/>
          <w:sz w:val="48"/>
          <w:szCs w:val="48"/>
        </w:rPr>
        <w:t>Guardian:</w:t>
      </w:r>
      <w:r w:rsidRPr="00277DFE">
        <w:rPr>
          <w:rFonts w:ascii="Times New Roman" w:hAnsi="Times New Roman" w:cs="Times New Roman"/>
          <w:spacing w:val="-18"/>
          <w:sz w:val="48"/>
          <w:szCs w:val="48"/>
        </w:rPr>
        <w:t xml:space="preserve"> </w:t>
      </w:r>
      <w:r w:rsidRPr="00277DFE">
        <w:rPr>
          <w:rFonts w:ascii="Times New Roman" w:hAnsi="Times New Roman" w:cs="Times New Roman"/>
          <w:sz w:val="48"/>
          <w:szCs w:val="48"/>
        </w:rPr>
        <w:t>An</w:t>
      </w:r>
      <w:r w:rsidRPr="00277DFE">
        <w:rPr>
          <w:rFonts w:ascii="Times New Roman" w:hAnsi="Times New Roman" w:cs="Times New Roman"/>
          <w:spacing w:val="-19"/>
          <w:sz w:val="48"/>
          <w:szCs w:val="48"/>
        </w:rPr>
        <w:t xml:space="preserve"> </w:t>
      </w:r>
      <w:r w:rsidRPr="00277DFE">
        <w:rPr>
          <w:rFonts w:ascii="Times New Roman" w:hAnsi="Times New Roman" w:cs="Times New Roman"/>
          <w:sz w:val="48"/>
          <w:szCs w:val="48"/>
        </w:rPr>
        <w:t>AI-Driven</w:t>
      </w:r>
      <w:r w:rsidRPr="00277DFE">
        <w:rPr>
          <w:rFonts w:ascii="Times New Roman" w:hAnsi="Times New Roman" w:cs="Times New Roman"/>
          <w:spacing w:val="-18"/>
          <w:sz w:val="48"/>
          <w:szCs w:val="48"/>
        </w:rPr>
        <w:t xml:space="preserve"> </w:t>
      </w:r>
      <w:r w:rsidRPr="00277DFE">
        <w:rPr>
          <w:rFonts w:ascii="Times New Roman" w:hAnsi="Times New Roman" w:cs="Times New Roman"/>
          <w:sz w:val="48"/>
          <w:szCs w:val="48"/>
        </w:rPr>
        <w:t>Multimodal Health Monitoring System for Elderly Care</w:t>
      </w:r>
    </w:p>
    <w:p w14:paraId="6FE3C461" w14:textId="77777777" w:rsidR="000B19A6" w:rsidRPr="000B19A6" w:rsidRDefault="000B19A6" w:rsidP="000B19A6"/>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2"/>
        <w:gridCol w:w="3423"/>
        <w:gridCol w:w="3271"/>
      </w:tblGrid>
      <w:tr w:rsidR="000B19A6" w14:paraId="51F2957B" w14:textId="77777777" w:rsidTr="004536C9">
        <w:tc>
          <w:tcPr>
            <w:tcW w:w="1667" w:type="pct"/>
          </w:tcPr>
          <w:p w14:paraId="1E2A0C77" w14:textId="7EC4BC93" w:rsidR="000B19A6" w:rsidRDefault="000B19A6" w:rsidP="004536C9">
            <w:pPr>
              <w:pStyle w:val="BodyText"/>
              <w:spacing w:line="204" w:lineRule="exact"/>
              <w:ind w:left="46"/>
              <w:jc w:val="center"/>
            </w:pPr>
            <w:r>
              <w:t>Hemaa shri G</w:t>
            </w:r>
          </w:p>
          <w:p w14:paraId="4E2CF1BE" w14:textId="77777777" w:rsidR="000B19A6" w:rsidRDefault="000B19A6" w:rsidP="004536C9">
            <w:pPr>
              <w:ind w:left="95"/>
              <w:jc w:val="center"/>
              <w:rPr>
                <w:i/>
                <w:sz w:val="18"/>
              </w:rPr>
            </w:pPr>
            <w:r>
              <w:rPr>
                <w:i/>
                <w:sz w:val="18"/>
              </w:rPr>
              <w:t>Department</w:t>
            </w:r>
            <w:r>
              <w:rPr>
                <w:spacing w:val="-9"/>
                <w:sz w:val="18"/>
              </w:rPr>
              <w:t xml:space="preserve"> </w:t>
            </w:r>
            <w:r>
              <w:rPr>
                <w:i/>
                <w:sz w:val="18"/>
              </w:rPr>
              <w:t>of</w:t>
            </w:r>
            <w:r>
              <w:rPr>
                <w:spacing w:val="-7"/>
                <w:sz w:val="18"/>
              </w:rPr>
              <w:t xml:space="preserve"> </w:t>
            </w:r>
            <w:r>
              <w:rPr>
                <w:i/>
                <w:sz w:val="18"/>
              </w:rPr>
              <w:t>Artificial Intelligence</w:t>
            </w:r>
          </w:p>
          <w:p w14:paraId="2D42EEED" w14:textId="77777777" w:rsidR="000B19A6" w:rsidRDefault="000B19A6" w:rsidP="004536C9">
            <w:pPr>
              <w:ind w:left="95"/>
              <w:jc w:val="center"/>
              <w:rPr>
                <w:i/>
                <w:sz w:val="18"/>
              </w:rPr>
            </w:pPr>
            <w:r>
              <w:rPr>
                <w:i/>
                <w:sz w:val="18"/>
              </w:rPr>
              <w:t>and Data Science</w:t>
            </w:r>
          </w:p>
          <w:p w14:paraId="7BD4B8F6" w14:textId="77777777" w:rsidR="000B19A6" w:rsidRDefault="000B19A6" w:rsidP="004536C9">
            <w:pPr>
              <w:spacing w:before="2" w:line="237" w:lineRule="auto"/>
              <w:ind w:left="184" w:right="135"/>
              <w:jc w:val="center"/>
              <w:rPr>
                <w:sz w:val="18"/>
              </w:rPr>
            </w:pPr>
            <w:r>
              <w:rPr>
                <w:i/>
                <w:sz w:val="18"/>
              </w:rPr>
              <w:t>Rajalakshmi</w:t>
            </w:r>
            <w:r>
              <w:rPr>
                <w:spacing w:val="-12"/>
                <w:sz w:val="18"/>
              </w:rPr>
              <w:t xml:space="preserve"> </w:t>
            </w:r>
            <w:r>
              <w:rPr>
                <w:i/>
                <w:sz w:val="18"/>
              </w:rPr>
              <w:t>Institute</w:t>
            </w:r>
            <w:r>
              <w:rPr>
                <w:spacing w:val="-11"/>
                <w:sz w:val="18"/>
              </w:rPr>
              <w:t xml:space="preserve"> </w:t>
            </w:r>
            <w:r>
              <w:rPr>
                <w:i/>
                <w:sz w:val="18"/>
              </w:rPr>
              <w:t>of</w:t>
            </w:r>
            <w:r>
              <w:rPr>
                <w:spacing w:val="-11"/>
                <w:sz w:val="18"/>
              </w:rPr>
              <w:t xml:space="preserve"> </w:t>
            </w:r>
            <w:r>
              <w:rPr>
                <w:i/>
                <w:sz w:val="18"/>
              </w:rPr>
              <w:t>Technology</w:t>
            </w:r>
            <w:r>
              <w:rPr>
                <w:sz w:val="18"/>
              </w:rPr>
              <w:t xml:space="preserve"> Chennai, Tamil Nadu, India </w:t>
            </w:r>
          </w:p>
          <w:p w14:paraId="42B5F1C8" w14:textId="2E78CFCE" w:rsidR="00A073A8" w:rsidRDefault="00A073A8" w:rsidP="004536C9">
            <w:pPr>
              <w:spacing w:before="2" w:line="237" w:lineRule="auto"/>
              <w:ind w:left="184" w:right="135"/>
              <w:jc w:val="center"/>
              <w:rPr>
                <w:i/>
                <w:sz w:val="18"/>
              </w:rPr>
            </w:pPr>
            <w:r>
              <w:rPr>
                <w:i/>
                <w:sz w:val="18"/>
              </w:rPr>
              <w:t>hemaashri.g.2022.ads@ritchennai.edu.in</w:t>
            </w:r>
          </w:p>
          <w:p w14:paraId="2AC89E6B" w14:textId="77777777" w:rsidR="000B19A6" w:rsidRDefault="000B19A6" w:rsidP="004536C9">
            <w:pPr>
              <w:spacing w:before="97" w:line="207" w:lineRule="exact"/>
              <w:rPr>
                <w:b/>
                <w:i/>
                <w:spacing w:val="-2"/>
                <w:sz w:val="18"/>
              </w:rPr>
            </w:pPr>
          </w:p>
        </w:tc>
        <w:tc>
          <w:tcPr>
            <w:tcW w:w="1667" w:type="pct"/>
          </w:tcPr>
          <w:p w14:paraId="6D723BD2" w14:textId="30FB53D4" w:rsidR="000B19A6" w:rsidRDefault="000B19A6" w:rsidP="004536C9">
            <w:pPr>
              <w:pStyle w:val="BodyText"/>
              <w:spacing w:line="204" w:lineRule="exact"/>
              <w:ind w:left="45"/>
              <w:jc w:val="center"/>
            </w:pPr>
            <w:r>
              <w:t>Fouzia Banu A R</w:t>
            </w:r>
          </w:p>
          <w:p w14:paraId="526DD608" w14:textId="77777777" w:rsidR="000B19A6" w:rsidRDefault="000B19A6" w:rsidP="004536C9">
            <w:pPr>
              <w:ind w:left="45"/>
              <w:jc w:val="center"/>
              <w:rPr>
                <w:i/>
                <w:sz w:val="18"/>
              </w:rPr>
            </w:pPr>
            <w:r>
              <w:rPr>
                <w:i/>
                <w:sz w:val="18"/>
              </w:rPr>
              <w:t>Department</w:t>
            </w:r>
            <w:r>
              <w:rPr>
                <w:spacing w:val="-8"/>
                <w:sz w:val="18"/>
              </w:rPr>
              <w:t xml:space="preserve"> </w:t>
            </w:r>
            <w:r>
              <w:rPr>
                <w:i/>
                <w:sz w:val="18"/>
              </w:rPr>
              <w:t>of</w:t>
            </w:r>
            <w:r>
              <w:rPr>
                <w:spacing w:val="-8"/>
                <w:sz w:val="18"/>
              </w:rPr>
              <w:t xml:space="preserve"> </w:t>
            </w:r>
            <w:r>
              <w:rPr>
                <w:i/>
                <w:sz w:val="18"/>
              </w:rPr>
              <w:t>Artificial Intelligence</w:t>
            </w:r>
          </w:p>
          <w:p w14:paraId="5AB8DCBA" w14:textId="77777777" w:rsidR="000B19A6" w:rsidRDefault="000B19A6" w:rsidP="004536C9">
            <w:pPr>
              <w:ind w:left="45"/>
              <w:jc w:val="center"/>
              <w:rPr>
                <w:i/>
                <w:sz w:val="18"/>
              </w:rPr>
            </w:pPr>
            <w:r>
              <w:rPr>
                <w:i/>
                <w:sz w:val="18"/>
              </w:rPr>
              <w:t>and Data Science</w:t>
            </w:r>
          </w:p>
          <w:p w14:paraId="00F8B406" w14:textId="77777777" w:rsidR="000B19A6" w:rsidRDefault="000B19A6" w:rsidP="004536C9">
            <w:pPr>
              <w:spacing w:before="2" w:line="237" w:lineRule="auto"/>
              <w:ind w:left="102" w:right="56"/>
              <w:jc w:val="center"/>
              <w:rPr>
                <w:sz w:val="18"/>
              </w:rPr>
            </w:pPr>
            <w:r>
              <w:rPr>
                <w:i/>
                <w:sz w:val="18"/>
              </w:rPr>
              <w:t>Rajalakshmi</w:t>
            </w:r>
            <w:r>
              <w:rPr>
                <w:spacing w:val="-12"/>
                <w:sz w:val="18"/>
              </w:rPr>
              <w:t xml:space="preserve"> </w:t>
            </w:r>
            <w:r>
              <w:rPr>
                <w:i/>
                <w:sz w:val="18"/>
              </w:rPr>
              <w:t>Institute</w:t>
            </w:r>
            <w:r>
              <w:rPr>
                <w:spacing w:val="-11"/>
                <w:sz w:val="18"/>
              </w:rPr>
              <w:t xml:space="preserve"> </w:t>
            </w:r>
            <w:r>
              <w:rPr>
                <w:i/>
                <w:sz w:val="18"/>
              </w:rPr>
              <w:t>of</w:t>
            </w:r>
            <w:r>
              <w:rPr>
                <w:spacing w:val="-11"/>
                <w:sz w:val="18"/>
              </w:rPr>
              <w:t xml:space="preserve"> </w:t>
            </w:r>
            <w:r>
              <w:rPr>
                <w:i/>
                <w:sz w:val="18"/>
              </w:rPr>
              <w:t>Technology</w:t>
            </w:r>
            <w:r>
              <w:rPr>
                <w:sz w:val="18"/>
              </w:rPr>
              <w:t xml:space="preserve"> Chennai, Tamil Nadu, India </w:t>
            </w:r>
          </w:p>
          <w:p w14:paraId="15F4DE4C" w14:textId="5EC41D4E" w:rsidR="00A073A8" w:rsidRDefault="00A073A8" w:rsidP="004536C9">
            <w:pPr>
              <w:spacing w:before="2" w:line="237" w:lineRule="auto"/>
              <w:ind w:left="102" w:right="56"/>
              <w:jc w:val="center"/>
              <w:rPr>
                <w:i/>
                <w:sz w:val="18"/>
              </w:rPr>
            </w:pPr>
            <w:r>
              <w:rPr>
                <w:i/>
                <w:sz w:val="18"/>
              </w:rPr>
              <w:t>fouziabanu.a.r.2022.ads@ritchennai.edu.in</w:t>
            </w:r>
          </w:p>
          <w:p w14:paraId="601F0599" w14:textId="77777777" w:rsidR="000B19A6" w:rsidRDefault="000B19A6" w:rsidP="004536C9">
            <w:pPr>
              <w:spacing w:before="97" w:line="207" w:lineRule="exact"/>
              <w:rPr>
                <w:b/>
                <w:i/>
                <w:spacing w:val="-2"/>
                <w:sz w:val="18"/>
              </w:rPr>
            </w:pPr>
          </w:p>
        </w:tc>
        <w:tc>
          <w:tcPr>
            <w:tcW w:w="1666" w:type="pct"/>
          </w:tcPr>
          <w:p w14:paraId="212699FF" w14:textId="70DF3668" w:rsidR="000B19A6" w:rsidRDefault="000B19A6" w:rsidP="004536C9">
            <w:pPr>
              <w:pStyle w:val="BodyText"/>
              <w:spacing w:line="204" w:lineRule="exact"/>
              <w:ind w:left="0" w:right="78"/>
              <w:jc w:val="center"/>
            </w:pPr>
            <w:r>
              <w:t>Ganesh Raja L</w:t>
            </w:r>
          </w:p>
          <w:p w14:paraId="60EEA1A7" w14:textId="77777777" w:rsidR="000B19A6" w:rsidRDefault="000B19A6" w:rsidP="004536C9">
            <w:pPr>
              <w:ind w:left="45"/>
              <w:jc w:val="center"/>
              <w:rPr>
                <w:i/>
                <w:sz w:val="18"/>
              </w:rPr>
            </w:pPr>
            <w:r>
              <w:rPr>
                <w:i/>
                <w:sz w:val="18"/>
              </w:rPr>
              <w:t>Department</w:t>
            </w:r>
            <w:r>
              <w:rPr>
                <w:spacing w:val="-8"/>
                <w:sz w:val="18"/>
              </w:rPr>
              <w:t xml:space="preserve"> </w:t>
            </w:r>
            <w:r>
              <w:rPr>
                <w:i/>
                <w:sz w:val="18"/>
              </w:rPr>
              <w:t>of</w:t>
            </w:r>
            <w:r>
              <w:rPr>
                <w:spacing w:val="-8"/>
                <w:sz w:val="18"/>
              </w:rPr>
              <w:t xml:space="preserve"> </w:t>
            </w:r>
            <w:r>
              <w:rPr>
                <w:i/>
                <w:sz w:val="18"/>
              </w:rPr>
              <w:t>Artificial Intelligence</w:t>
            </w:r>
          </w:p>
          <w:p w14:paraId="3DBC7197" w14:textId="77777777" w:rsidR="000B19A6" w:rsidRDefault="000B19A6" w:rsidP="004536C9">
            <w:pPr>
              <w:ind w:left="45"/>
              <w:jc w:val="center"/>
              <w:rPr>
                <w:i/>
                <w:sz w:val="18"/>
              </w:rPr>
            </w:pPr>
            <w:r>
              <w:rPr>
                <w:i/>
                <w:sz w:val="18"/>
              </w:rPr>
              <w:t>and Data Science</w:t>
            </w:r>
          </w:p>
          <w:p w14:paraId="015E733E" w14:textId="77777777" w:rsidR="000B19A6" w:rsidRDefault="000B19A6" w:rsidP="004536C9">
            <w:pPr>
              <w:spacing w:before="2" w:line="237" w:lineRule="auto"/>
              <w:ind w:left="102" w:right="56"/>
              <w:jc w:val="center"/>
              <w:rPr>
                <w:sz w:val="18"/>
              </w:rPr>
            </w:pPr>
            <w:r>
              <w:rPr>
                <w:i/>
                <w:sz w:val="18"/>
              </w:rPr>
              <w:t>Rajalakshmi</w:t>
            </w:r>
            <w:r>
              <w:rPr>
                <w:spacing w:val="-12"/>
                <w:sz w:val="18"/>
              </w:rPr>
              <w:t xml:space="preserve"> </w:t>
            </w:r>
            <w:r>
              <w:rPr>
                <w:i/>
                <w:sz w:val="18"/>
              </w:rPr>
              <w:t>Institute</w:t>
            </w:r>
            <w:r>
              <w:rPr>
                <w:spacing w:val="-11"/>
                <w:sz w:val="18"/>
              </w:rPr>
              <w:t xml:space="preserve"> </w:t>
            </w:r>
            <w:r>
              <w:rPr>
                <w:i/>
                <w:sz w:val="18"/>
              </w:rPr>
              <w:t>of</w:t>
            </w:r>
            <w:r>
              <w:rPr>
                <w:spacing w:val="-11"/>
                <w:sz w:val="18"/>
              </w:rPr>
              <w:t xml:space="preserve"> </w:t>
            </w:r>
            <w:r>
              <w:rPr>
                <w:i/>
                <w:sz w:val="18"/>
              </w:rPr>
              <w:t>Technology</w:t>
            </w:r>
            <w:r>
              <w:rPr>
                <w:sz w:val="18"/>
              </w:rPr>
              <w:t xml:space="preserve"> Chennai, Tamil Nadu, India </w:t>
            </w:r>
          </w:p>
          <w:p w14:paraId="709A8071" w14:textId="4611D05A" w:rsidR="00A073A8" w:rsidRDefault="00277DFE" w:rsidP="004536C9">
            <w:pPr>
              <w:spacing w:before="2" w:line="237" w:lineRule="auto"/>
              <w:ind w:left="102" w:right="56"/>
              <w:jc w:val="center"/>
              <w:rPr>
                <w:i/>
                <w:sz w:val="18"/>
              </w:rPr>
            </w:pPr>
            <w:r>
              <w:rPr>
                <w:i/>
                <w:sz w:val="18"/>
              </w:rPr>
              <w:t>g</w:t>
            </w:r>
            <w:r w:rsidR="00A073A8">
              <w:rPr>
                <w:i/>
                <w:sz w:val="18"/>
              </w:rPr>
              <w:t>aneshraja.l.2022.ads@ritchennai.edu.in</w:t>
            </w:r>
          </w:p>
          <w:p w14:paraId="1F77CCA5" w14:textId="77777777" w:rsidR="000B19A6" w:rsidRDefault="000B19A6" w:rsidP="004536C9">
            <w:pPr>
              <w:spacing w:before="2" w:line="237" w:lineRule="auto"/>
              <w:ind w:left="1" w:right="81"/>
              <w:jc w:val="center"/>
              <w:rPr>
                <w:b/>
                <w:i/>
                <w:spacing w:val="-2"/>
                <w:sz w:val="18"/>
              </w:rPr>
            </w:pPr>
          </w:p>
        </w:tc>
      </w:tr>
      <w:tr w:rsidR="000B19A6" w14:paraId="39DAC096" w14:textId="77777777" w:rsidTr="004536C9">
        <w:tc>
          <w:tcPr>
            <w:tcW w:w="1667" w:type="pct"/>
          </w:tcPr>
          <w:p w14:paraId="625D7639" w14:textId="77777777" w:rsidR="000B19A6" w:rsidRDefault="000B19A6" w:rsidP="004536C9">
            <w:pPr>
              <w:spacing w:before="97" w:line="207" w:lineRule="exact"/>
              <w:rPr>
                <w:b/>
                <w:i/>
                <w:spacing w:val="-2"/>
                <w:sz w:val="18"/>
              </w:rPr>
            </w:pPr>
          </w:p>
        </w:tc>
        <w:tc>
          <w:tcPr>
            <w:tcW w:w="1667" w:type="pct"/>
          </w:tcPr>
          <w:p w14:paraId="261FF913" w14:textId="77777777" w:rsidR="00277DFE" w:rsidRDefault="00277DFE" w:rsidP="004536C9">
            <w:pPr>
              <w:pStyle w:val="BodyText"/>
              <w:spacing w:line="207" w:lineRule="exact"/>
              <w:ind w:left="45"/>
              <w:jc w:val="center"/>
            </w:pPr>
            <w:r w:rsidRPr="00277DFE">
              <w:t xml:space="preserve">Divya Muralitharan </w:t>
            </w:r>
          </w:p>
          <w:p w14:paraId="64AEE17C" w14:textId="2612464F" w:rsidR="000B19A6" w:rsidRDefault="000B19A6" w:rsidP="004536C9">
            <w:pPr>
              <w:pStyle w:val="BodyText"/>
              <w:spacing w:line="207" w:lineRule="exact"/>
              <w:ind w:left="45"/>
              <w:jc w:val="center"/>
            </w:pPr>
            <w:r>
              <w:t>Assistant Professor</w:t>
            </w:r>
          </w:p>
          <w:p w14:paraId="240D4A89" w14:textId="77777777" w:rsidR="000B19A6" w:rsidRDefault="000B19A6" w:rsidP="004536C9">
            <w:pPr>
              <w:ind w:left="95"/>
              <w:jc w:val="center"/>
              <w:rPr>
                <w:i/>
                <w:sz w:val="18"/>
              </w:rPr>
            </w:pPr>
            <w:r>
              <w:rPr>
                <w:i/>
                <w:sz w:val="18"/>
              </w:rPr>
              <w:t>Department</w:t>
            </w:r>
            <w:r>
              <w:rPr>
                <w:spacing w:val="-9"/>
                <w:sz w:val="18"/>
              </w:rPr>
              <w:t xml:space="preserve"> </w:t>
            </w:r>
            <w:r>
              <w:rPr>
                <w:i/>
                <w:sz w:val="18"/>
              </w:rPr>
              <w:t>of</w:t>
            </w:r>
            <w:r>
              <w:rPr>
                <w:spacing w:val="-7"/>
                <w:sz w:val="18"/>
              </w:rPr>
              <w:t xml:space="preserve"> </w:t>
            </w:r>
            <w:r>
              <w:rPr>
                <w:i/>
                <w:sz w:val="18"/>
              </w:rPr>
              <w:t>Artificial Intelligence</w:t>
            </w:r>
          </w:p>
          <w:p w14:paraId="2CF1203E" w14:textId="77777777" w:rsidR="000B19A6" w:rsidRDefault="000B19A6" w:rsidP="004536C9">
            <w:pPr>
              <w:ind w:left="95"/>
              <w:jc w:val="center"/>
              <w:rPr>
                <w:i/>
                <w:sz w:val="18"/>
              </w:rPr>
            </w:pPr>
            <w:r>
              <w:rPr>
                <w:i/>
                <w:sz w:val="18"/>
              </w:rPr>
              <w:t>and Data Science</w:t>
            </w:r>
          </w:p>
          <w:p w14:paraId="396EC663" w14:textId="77777777" w:rsidR="000B19A6" w:rsidRDefault="000B19A6" w:rsidP="004536C9">
            <w:pPr>
              <w:spacing w:before="2" w:line="237" w:lineRule="auto"/>
              <w:ind w:left="184" w:right="135"/>
              <w:jc w:val="center"/>
              <w:rPr>
                <w:sz w:val="18"/>
              </w:rPr>
            </w:pPr>
            <w:r>
              <w:rPr>
                <w:i/>
                <w:sz w:val="18"/>
              </w:rPr>
              <w:t>Rajalakshmi</w:t>
            </w:r>
            <w:r>
              <w:rPr>
                <w:spacing w:val="-12"/>
                <w:sz w:val="18"/>
              </w:rPr>
              <w:t xml:space="preserve"> </w:t>
            </w:r>
            <w:r>
              <w:rPr>
                <w:i/>
                <w:sz w:val="18"/>
              </w:rPr>
              <w:t>Institute</w:t>
            </w:r>
            <w:r>
              <w:rPr>
                <w:spacing w:val="-11"/>
                <w:sz w:val="18"/>
              </w:rPr>
              <w:t xml:space="preserve"> </w:t>
            </w:r>
            <w:r>
              <w:rPr>
                <w:i/>
                <w:sz w:val="18"/>
              </w:rPr>
              <w:t>of</w:t>
            </w:r>
            <w:r>
              <w:rPr>
                <w:spacing w:val="-11"/>
                <w:sz w:val="18"/>
              </w:rPr>
              <w:t xml:space="preserve"> </w:t>
            </w:r>
            <w:r>
              <w:rPr>
                <w:i/>
                <w:sz w:val="18"/>
              </w:rPr>
              <w:t>Technology</w:t>
            </w:r>
            <w:r>
              <w:rPr>
                <w:sz w:val="18"/>
              </w:rPr>
              <w:t xml:space="preserve"> </w:t>
            </w:r>
          </w:p>
          <w:p w14:paraId="780EBAD6" w14:textId="77777777" w:rsidR="000B19A6" w:rsidRDefault="000B19A6" w:rsidP="000B19A6">
            <w:pPr>
              <w:spacing w:before="2" w:line="237" w:lineRule="auto"/>
              <w:ind w:left="184" w:right="135"/>
              <w:jc w:val="center"/>
              <w:rPr>
                <w:sz w:val="18"/>
              </w:rPr>
            </w:pPr>
            <w:r>
              <w:rPr>
                <w:sz w:val="18"/>
              </w:rPr>
              <w:t>Chennai, Tamil Nadu, India</w:t>
            </w:r>
          </w:p>
          <w:p w14:paraId="28958DF1" w14:textId="2861872D" w:rsidR="000B19A6" w:rsidRPr="000B19A6" w:rsidRDefault="00277DFE" w:rsidP="00277DFE">
            <w:pPr>
              <w:spacing w:before="2" w:line="237" w:lineRule="auto"/>
              <w:ind w:left="184" w:right="135"/>
              <w:jc w:val="center"/>
              <w:rPr>
                <w:sz w:val="18"/>
              </w:rPr>
            </w:pPr>
            <w:r w:rsidRPr="00277DFE">
              <w:rPr>
                <w:sz w:val="18"/>
              </w:rPr>
              <w:t>divyamuralitharan@gmail.com</w:t>
            </w:r>
          </w:p>
        </w:tc>
        <w:tc>
          <w:tcPr>
            <w:tcW w:w="1666" w:type="pct"/>
          </w:tcPr>
          <w:p w14:paraId="0C732EE5" w14:textId="77777777" w:rsidR="000B19A6" w:rsidRDefault="000B19A6" w:rsidP="004536C9">
            <w:pPr>
              <w:spacing w:before="97" w:line="207" w:lineRule="exact"/>
              <w:rPr>
                <w:b/>
                <w:i/>
                <w:spacing w:val="-2"/>
                <w:sz w:val="18"/>
              </w:rPr>
            </w:pPr>
          </w:p>
        </w:tc>
      </w:tr>
    </w:tbl>
    <w:p w14:paraId="7D45E688" w14:textId="6FF5997E" w:rsidR="000B19A6" w:rsidRPr="000B19A6" w:rsidRDefault="000B19A6" w:rsidP="000B19A6">
      <w:pPr>
        <w:rPr>
          <w:rFonts w:ascii="Times New Roman" w:hAnsi="Times New Roman" w:cs="Times New Roman"/>
          <w:sz w:val="18"/>
          <w:szCs w:val="18"/>
        </w:rPr>
      </w:pPr>
      <w:r w:rsidRPr="000B19A6">
        <w:rPr>
          <w:rFonts w:ascii="Times New Roman" w:hAnsi="Times New Roman" w:cs="Times New Roman"/>
          <w:sz w:val="18"/>
          <w:szCs w:val="18"/>
        </w:rPr>
        <w:t>ABSTRACT:</w:t>
      </w:r>
    </w:p>
    <w:p w14:paraId="7D6D7157" w14:textId="059CEB25" w:rsidR="000B19A6" w:rsidRDefault="000B19A6" w:rsidP="000B19A6">
      <w:pPr>
        <w:rPr>
          <w:rFonts w:ascii="Times New Roman" w:hAnsi="Times New Roman" w:cs="Times New Roman"/>
          <w:sz w:val="18"/>
          <w:szCs w:val="18"/>
        </w:rPr>
        <w:sectPr w:rsidR="000B19A6" w:rsidSect="002A4B0C">
          <w:pgSz w:w="11906" w:h="16838" w:code="9"/>
          <w:pgMar w:top="539" w:right="890" w:bottom="1440" w:left="890" w:header="709" w:footer="709" w:gutter="0"/>
          <w:cols w:space="708"/>
          <w:docGrid w:linePitch="360"/>
        </w:sectPr>
      </w:pPr>
    </w:p>
    <w:p w14:paraId="5322EC96" w14:textId="3A978C28" w:rsidR="00B75AD8" w:rsidRDefault="000B19A6" w:rsidP="003D3095">
      <w:pPr>
        <w:jc w:val="both"/>
        <w:rPr>
          <w:rFonts w:ascii="Times New Roman" w:hAnsi="Times New Roman" w:cs="Times New Roman"/>
          <w:sz w:val="18"/>
          <w:szCs w:val="18"/>
        </w:rPr>
      </w:pPr>
      <w:r w:rsidRPr="000B19A6">
        <w:rPr>
          <w:rFonts w:ascii="Times New Roman" w:hAnsi="Times New Roman" w:cs="Times New Roman"/>
          <w:sz w:val="18"/>
          <w:szCs w:val="18"/>
        </w:rPr>
        <w:t>There</w:t>
      </w:r>
      <w:r w:rsidRPr="000B19A6">
        <w:rPr>
          <w:rFonts w:ascii="Times New Roman" w:hAnsi="Times New Roman" w:cs="Times New Roman"/>
          <w:spacing w:val="-10"/>
          <w:sz w:val="18"/>
          <w:szCs w:val="18"/>
        </w:rPr>
        <w:t xml:space="preserve"> </w:t>
      </w:r>
      <w:r w:rsidRPr="000B19A6">
        <w:rPr>
          <w:rFonts w:ascii="Times New Roman" w:hAnsi="Times New Roman" w:cs="Times New Roman"/>
          <w:sz w:val="18"/>
          <w:szCs w:val="18"/>
        </w:rPr>
        <w:t>are</w:t>
      </w:r>
      <w:r w:rsidRPr="000B19A6">
        <w:rPr>
          <w:rFonts w:ascii="Times New Roman" w:hAnsi="Times New Roman" w:cs="Times New Roman"/>
          <w:spacing w:val="-10"/>
          <w:sz w:val="18"/>
          <w:szCs w:val="18"/>
        </w:rPr>
        <w:t xml:space="preserve"> </w:t>
      </w:r>
      <w:r w:rsidRPr="000B19A6">
        <w:rPr>
          <w:rFonts w:ascii="Times New Roman" w:hAnsi="Times New Roman" w:cs="Times New Roman"/>
          <w:sz w:val="18"/>
          <w:szCs w:val="18"/>
        </w:rPr>
        <w:t>many</w:t>
      </w:r>
      <w:r w:rsidRPr="000B19A6">
        <w:rPr>
          <w:rFonts w:ascii="Times New Roman" w:hAnsi="Times New Roman" w:cs="Times New Roman"/>
          <w:spacing w:val="-10"/>
          <w:sz w:val="18"/>
          <w:szCs w:val="18"/>
        </w:rPr>
        <w:t xml:space="preserve"> </w:t>
      </w:r>
      <w:r w:rsidRPr="000B19A6">
        <w:rPr>
          <w:rFonts w:ascii="Times New Roman" w:hAnsi="Times New Roman" w:cs="Times New Roman"/>
          <w:sz w:val="18"/>
          <w:szCs w:val="18"/>
        </w:rPr>
        <w:t>elderly</w:t>
      </w:r>
      <w:r w:rsidRPr="000B19A6">
        <w:rPr>
          <w:rFonts w:ascii="Times New Roman" w:hAnsi="Times New Roman" w:cs="Times New Roman"/>
          <w:spacing w:val="-11"/>
          <w:sz w:val="18"/>
          <w:szCs w:val="18"/>
        </w:rPr>
        <w:t xml:space="preserve"> </w:t>
      </w:r>
      <w:r w:rsidRPr="000B19A6">
        <w:rPr>
          <w:rFonts w:ascii="Times New Roman" w:hAnsi="Times New Roman" w:cs="Times New Roman"/>
          <w:sz w:val="18"/>
          <w:szCs w:val="18"/>
        </w:rPr>
        <w:t>people</w:t>
      </w:r>
      <w:r w:rsidRPr="000B19A6">
        <w:rPr>
          <w:rFonts w:ascii="Times New Roman" w:hAnsi="Times New Roman" w:cs="Times New Roman"/>
          <w:spacing w:val="-10"/>
          <w:sz w:val="18"/>
          <w:szCs w:val="18"/>
        </w:rPr>
        <w:t xml:space="preserve"> </w:t>
      </w:r>
      <w:r w:rsidRPr="000B19A6">
        <w:rPr>
          <w:rFonts w:ascii="Times New Roman" w:hAnsi="Times New Roman" w:cs="Times New Roman"/>
          <w:sz w:val="18"/>
          <w:szCs w:val="18"/>
        </w:rPr>
        <w:t>who</w:t>
      </w:r>
      <w:r w:rsidRPr="000B19A6">
        <w:rPr>
          <w:rFonts w:ascii="Times New Roman" w:hAnsi="Times New Roman" w:cs="Times New Roman"/>
          <w:spacing w:val="-10"/>
          <w:sz w:val="18"/>
          <w:szCs w:val="18"/>
        </w:rPr>
        <w:t xml:space="preserve"> </w:t>
      </w:r>
      <w:r w:rsidRPr="000B19A6">
        <w:rPr>
          <w:rFonts w:ascii="Times New Roman" w:hAnsi="Times New Roman" w:cs="Times New Roman"/>
          <w:sz w:val="18"/>
          <w:szCs w:val="18"/>
        </w:rPr>
        <w:t>require</w:t>
      </w:r>
      <w:r w:rsidRPr="000B19A6">
        <w:rPr>
          <w:rFonts w:ascii="Times New Roman" w:hAnsi="Times New Roman" w:cs="Times New Roman"/>
          <w:spacing w:val="-10"/>
          <w:sz w:val="18"/>
          <w:szCs w:val="18"/>
        </w:rPr>
        <w:t xml:space="preserve"> </w:t>
      </w:r>
      <w:r w:rsidRPr="000B19A6">
        <w:rPr>
          <w:rFonts w:ascii="Times New Roman" w:hAnsi="Times New Roman" w:cs="Times New Roman"/>
          <w:sz w:val="18"/>
          <w:szCs w:val="18"/>
        </w:rPr>
        <w:t>constant</w:t>
      </w:r>
      <w:r w:rsidRPr="000B19A6">
        <w:rPr>
          <w:rFonts w:ascii="Times New Roman" w:hAnsi="Times New Roman" w:cs="Times New Roman"/>
          <w:spacing w:val="-10"/>
          <w:sz w:val="18"/>
          <w:szCs w:val="18"/>
        </w:rPr>
        <w:t xml:space="preserve"> </w:t>
      </w:r>
      <w:r w:rsidRPr="000B19A6">
        <w:rPr>
          <w:rFonts w:ascii="Times New Roman" w:hAnsi="Times New Roman" w:cs="Times New Roman"/>
          <w:sz w:val="18"/>
          <w:szCs w:val="18"/>
        </w:rPr>
        <w:t>monitoring</w:t>
      </w:r>
      <w:r w:rsidRPr="000B19A6">
        <w:rPr>
          <w:rFonts w:ascii="Times New Roman" w:hAnsi="Times New Roman" w:cs="Times New Roman"/>
          <w:spacing w:val="-10"/>
          <w:sz w:val="18"/>
          <w:szCs w:val="18"/>
        </w:rPr>
        <w:t xml:space="preserve"> </w:t>
      </w:r>
      <w:r w:rsidRPr="000B19A6">
        <w:rPr>
          <w:rFonts w:ascii="Times New Roman" w:hAnsi="Times New Roman" w:cs="Times New Roman"/>
          <w:sz w:val="18"/>
          <w:szCs w:val="18"/>
        </w:rPr>
        <w:t>of</w:t>
      </w:r>
      <w:r w:rsidRPr="000B19A6">
        <w:rPr>
          <w:rFonts w:ascii="Times New Roman" w:hAnsi="Times New Roman" w:cs="Times New Roman"/>
          <w:spacing w:val="-10"/>
          <w:sz w:val="18"/>
          <w:szCs w:val="18"/>
        </w:rPr>
        <w:t xml:space="preserve"> </w:t>
      </w:r>
      <w:r w:rsidRPr="000B19A6">
        <w:rPr>
          <w:rFonts w:ascii="Times New Roman" w:hAnsi="Times New Roman" w:cs="Times New Roman"/>
          <w:sz w:val="18"/>
          <w:szCs w:val="18"/>
        </w:rPr>
        <w:t>their</w:t>
      </w:r>
      <w:r w:rsidRPr="000B19A6">
        <w:rPr>
          <w:rFonts w:ascii="Times New Roman" w:hAnsi="Times New Roman" w:cs="Times New Roman"/>
          <w:spacing w:val="-10"/>
          <w:sz w:val="18"/>
          <w:szCs w:val="18"/>
        </w:rPr>
        <w:t xml:space="preserve"> </w:t>
      </w:r>
      <w:r w:rsidRPr="000B19A6">
        <w:rPr>
          <w:rFonts w:ascii="Times New Roman" w:hAnsi="Times New Roman" w:cs="Times New Roman"/>
          <w:sz w:val="18"/>
          <w:szCs w:val="18"/>
        </w:rPr>
        <w:t>vitals.</w:t>
      </w:r>
      <w:r w:rsidRPr="000B19A6">
        <w:rPr>
          <w:rFonts w:ascii="Times New Roman" w:hAnsi="Times New Roman" w:cs="Times New Roman"/>
          <w:spacing w:val="-10"/>
          <w:sz w:val="18"/>
          <w:szCs w:val="18"/>
        </w:rPr>
        <w:t xml:space="preserve"> </w:t>
      </w:r>
      <w:r w:rsidRPr="000B19A6">
        <w:rPr>
          <w:rFonts w:ascii="Times New Roman" w:hAnsi="Times New Roman" w:cs="Times New Roman"/>
          <w:sz w:val="18"/>
          <w:szCs w:val="18"/>
        </w:rPr>
        <w:t>Everyday</w:t>
      </w:r>
      <w:r w:rsidRPr="000B19A6">
        <w:rPr>
          <w:rFonts w:ascii="Times New Roman" w:hAnsi="Times New Roman" w:cs="Times New Roman"/>
          <w:spacing w:val="-10"/>
          <w:sz w:val="18"/>
          <w:szCs w:val="18"/>
        </w:rPr>
        <w:t xml:space="preserve"> </w:t>
      </w:r>
      <w:r w:rsidRPr="000B19A6">
        <w:rPr>
          <w:rFonts w:ascii="Times New Roman" w:hAnsi="Times New Roman" w:cs="Times New Roman"/>
          <w:sz w:val="18"/>
          <w:szCs w:val="18"/>
        </w:rPr>
        <w:t>going to hospitals for checkups or being admitted in the hospital for monitoring their vitals is tiring; therefore, there is a high demand for smart health monitoring systems. To support elderly healthcare, this paper introduces the SmartLife Guardian, which is a glove-based wearable system</w:t>
      </w:r>
      <w:r w:rsidRPr="000B19A6">
        <w:rPr>
          <w:rFonts w:ascii="Times New Roman" w:hAnsi="Times New Roman" w:cs="Times New Roman"/>
          <w:spacing w:val="-15"/>
          <w:sz w:val="18"/>
          <w:szCs w:val="18"/>
        </w:rPr>
        <w:t xml:space="preserve"> </w:t>
      </w:r>
      <w:r w:rsidRPr="000B19A6">
        <w:rPr>
          <w:rFonts w:ascii="Times New Roman" w:hAnsi="Times New Roman" w:cs="Times New Roman"/>
          <w:sz w:val="18"/>
          <w:szCs w:val="18"/>
        </w:rPr>
        <w:t>that</w:t>
      </w:r>
      <w:r w:rsidRPr="000B19A6">
        <w:rPr>
          <w:rFonts w:ascii="Times New Roman" w:hAnsi="Times New Roman" w:cs="Times New Roman"/>
          <w:spacing w:val="-15"/>
          <w:sz w:val="18"/>
          <w:szCs w:val="18"/>
        </w:rPr>
        <w:t xml:space="preserve"> </w:t>
      </w:r>
      <w:r w:rsidRPr="000B19A6">
        <w:rPr>
          <w:rFonts w:ascii="Times New Roman" w:hAnsi="Times New Roman" w:cs="Times New Roman"/>
          <w:sz w:val="18"/>
          <w:szCs w:val="18"/>
        </w:rPr>
        <w:t>helps</w:t>
      </w:r>
      <w:r w:rsidRPr="000B19A6">
        <w:rPr>
          <w:rFonts w:ascii="Times New Roman" w:hAnsi="Times New Roman" w:cs="Times New Roman"/>
          <w:spacing w:val="-15"/>
          <w:sz w:val="18"/>
          <w:szCs w:val="18"/>
        </w:rPr>
        <w:t xml:space="preserve"> </w:t>
      </w:r>
      <w:r w:rsidRPr="000B19A6">
        <w:rPr>
          <w:rFonts w:ascii="Times New Roman" w:hAnsi="Times New Roman" w:cs="Times New Roman"/>
          <w:sz w:val="18"/>
          <w:szCs w:val="18"/>
        </w:rPr>
        <w:t>to</w:t>
      </w:r>
      <w:r w:rsidRPr="000B19A6">
        <w:rPr>
          <w:rFonts w:ascii="Times New Roman" w:hAnsi="Times New Roman" w:cs="Times New Roman"/>
          <w:spacing w:val="-15"/>
          <w:sz w:val="18"/>
          <w:szCs w:val="18"/>
        </w:rPr>
        <w:t xml:space="preserve"> </w:t>
      </w:r>
      <w:r w:rsidRPr="000B19A6">
        <w:rPr>
          <w:rFonts w:ascii="Times New Roman" w:hAnsi="Times New Roman" w:cs="Times New Roman"/>
          <w:sz w:val="18"/>
          <w:szCs w:val="18"/>
        </w:rPr>
        <w:t>monitor</w:t>
      </w:r>
      <w:r w:rsidRPr="000B19A6">
        <w:rPr>
          <w:rFonts w:ascii="Times New Roman" w:hAnsi="Times New Roman" w:cs="Times New Roman"/>
          <w:spacing w:val="-15"/>
          <w:sz w:val="18"/>
          <w:szCs w:val="18"/>
        </w:rPr>
        <w:t xml:space="preserve"> </w:t>
      </w:r>
      <w:r w:rsidRPr="000B19A6">
        <w:rPr>
          <w:rFonts w:ascii="Times New Roman" w:hAnsi="Times New Roman" w:cs="Times New Roman"/>
          <w:sz w:val="18"/>
          <w:szCs w:val="18"/>
        </w:rPr>
        <w:t>the</w:t>
      </w:r>
      <w:r w:rsidRPr="000B19A6">
        <w:rPr>
          <w:rFonts w:ascii="Times New Roman" w:hAnsi="Times New Roman" w:cs="Times New Roman"/>
          <w:spacing w:val="-15"/>
          <w:sz w:val="18"/>
          <w:szCs w:val="18"/>
        </w:rPr>
        <w:t xml:space="preserve"> </w:t>
      </w:r>
      <w:r w:rsidRPr="000B19A6">
        <w:rPr>
          <w:rFonts w:ascii="Times New Roman" w:hAnsi="Times New Roman" w:cs="Times New Roman"/>
          <w:sz w:val="18"/>
          <w:szCs w:val="18"/>
        </w:rPr>
        <w:t>vitals</w:t>
      </w:r>
      <w:r w:rsidRPr="000B19A6">
        <w:rPr>
          <w:rFonts w:ascii="Times New Roman" w:hAnsi="Times New Roman" w:cs="Times New Roman"/>
          <w:spacing w:val="-15"/>
          <w:sz w:val="18"/>
          <w:szCs w:val="18"/>
        </w:rPr>
        <w:t xml:space="preserve"> </w:t>
      </w:r>
      <w:r w:rsidRPr="000B19A6">
        <w:rPr>
          <w:rFonts w:ascii="Times New Roman" w:hAnsi="Times New Roman" w:cs="Times New Roman"/>
          <w:sz w:val="18"/>
          <w:szCs w:val="18"/>
        </w:rPr>
        <w:t>of</w:t>
      </w:r>
      <w:r w:rsidRPr="000B19A6">
        <w:rPr>
          <w:rFonts w:ascii="Times New Roman" w:hAnsi="Times New Roman" w:cs="Times New Roman"/>
          <w:spacing w:val="-15"/>
          <w:sz w:val="18"/>
          <w:szCs w:val="18"/>
        </w:rPr>
        <w:t xml:space="preserve"> </w:t>
      </w:r>
      <w:r w:rsidRPr="000B19A6">
        <w:rPr>
          <w:rFonts w:ascii="Times New Roman" w:hAnsi="Times New Roman" w:cs="Times New Roman"/>
          <w:sz w:val="18"/>
          <w:szCs w:val="18"/>
        </w:rPr>
        <w:t>the</w:t>
      </w:r>
      <w:r w:rsidRPr="000B19A6">
        <w:rPr>
          <w:rFonts w:ascii="Times New Roman" w:hAnsi="Times New Roman" w:cs="Times New Roman"/>
          <w:spacing w:val="-15"/>
          <w:sz w:val="18"/>
          <w:szCs w:val="18"/>
        </w:rPr>
        <w:t xml:space="preserve"> </w:t>
      </w:r>
      <w:r w:rsidRPr="000B19A6">
        <w:rPr>
          <w:rFonts w:ascii="Times New Roman" w:hAnsi="Times New Roman" w:cs="Times New Roman"/>
          <w:sz w:val="18"/>
          <w:szCs w:val="18"/>
        </w:rPr>
        <w:t>human</w:t>
      </w:r>
      <w:r w:rsidRPr="000B19A6">
        <w:rPr>
          <w:rFonts w:ascii="Times New Roman" w:hAnsi="Times New Roman" w:cs="Times New Roman"/>
          <w:spacing w:val="-15"/>
          <w:sz w:val="18"/>
          <w:szCs w:val="18"/>
        </w:rPr>
        <w:t xml:space="preserve"> </w:t>
      </w:r>
      <w:r w:rsidRPr="000B19A6">
        <w:rPr>
          <w:rFonts w:ascii="Times New Roman" w:hAnsi="Times New Roman" w:cs="Times New Roman"/>
          <w:sz w:val="18"/>
          <w:szCs w:val="18"/>
        </w:rPr>
        <w:t>body.</w:t>
      </w:r>
      <w:r w:rsidRPr="000B19A6">
        <w:rPr>
          <w:rFonts w:ascii="Times New Roman" w:hAnsi="Times New Roman" w:cs="Times New Roman"/>
          <w:spacing w:val="-15"/>
          <w:sz w:val="18"/>
          <w:szCs w:val="18"/>
        </w:rPr>
        <w:t xml:space="preserve"> </w:t>
      </w:r>
      <w:r w:rsidRPr="000B19A6">
        <w:rPr>
          <w:rFonts w:ascii="Times New Roman" w:hAnsi="Times New Roman" w:cs="Times New Roman"/>
          <w:sz w:val="18"/>
          <w:szCs w:val="18"/>
        </w:rPr>
        <w:t>This</w:t>
      </w:r>
      <w:r w:rsidRPr="000B19A6">
        <w:rPr>
          <w:rFonts w:ascii="Times New Roman" w:hAnsi="Times New Roman" w:cs="Times New Roman"/>
          <w:spacing w:val="-15"/>
          <w:sz w:val="18"/>
          <w:szCs w:val="18"/>
        </w:rPr>
        <w:t xml:space="preserve"> </w:t>
      </w:r>
      <w:r w:rsidRPr="000B19A6">
        <w:rPr>
          <w:rFonts w:ascii="Times New Roman" w:hAnsi="Times New Roman" w:cs="Times New Roman"/>
          <w:sz w:val="18"/>
          <w:szCs w:val="18"/>
        </w:rPr>
        <w:t>glove</w:t>
      </w:r>
      <w:r w:rsidRPr="000B19A6">
        <w:rPr>
          <w:rFonts w:ascii="Times New Roman" w:hAnsi="Times New Roman" w:cs="Times New Roman"/>
          <w:spacing w:val="-15"/>
          <w:sz w:val="18"/>
          <w:szCs w:val="18"/>
        </w:rPr>
        <w:t xml:space="preserve"> </w:t>
      </w:r>
      <w:r w:rsidRPr="000B19A6">
        <w:rPr>
          <w:rFonts w:ascii="Times New Roman" w:hAnsi="Times New Roman" w:cs="Times New Roman"/>
          <w:sz w:val="18"/>
          <w:szCs w:val="18"/>
        </w:rPr>
        <w:t>is</w:t>
      </w:r>
      <w:r w:rsidRPr="000B19A6">
        <w:rPr>
          <w:rFonts w:ascii="Times New Roman" w:hAnsi="Times New Roman" w:cs="Times New Roman"/>
          <w:spacing w:val="-15"/>
          <w:sz w:val="18"/>
          <w:szCs w:val="18"/>
        </w:rPr>
        <w:t xml:space="preserve"> </w:t>
      </w:r>
      <w:r w:rsidRPr="000B19A6">
        <w:rPr>
          <w:rFonts w:ascii="Times New Roman" w:hAnsi="Times New Roman" w:cs="Times New Roman"/>
          <w:sz w:val="18"/>
          <w:szCs w:val="18"/>
        </w:rPr>
        <w:t>combined</w:t>
      </w:r>
      <w:r w:rsidRPr="000B19A6">
        <w:rPr>
          <w:rFonts w:ascii="Times New Roman" w:hAnsi="Times New Roman" w:cs="Times New Roman"/>
          <w:spacing w:val="-15"/>
          <w:sz w:val="18"/>
          <w:szCs w:val="18"/>
        </w:rPr>
        <w:t xml:space="preserve"> </w:t>
      </w:r>
      <w:r w:rsidRPr="000B19A6">
        <w:rPr>
          <w:rFonts w:ascii="Times New Roman" w:hAnsi="Times New Roman" w:cs="Times New Roman"/>
          <w:sz w:val="18"/>
          <w:szCs w:val="18"/>
        </w:rPr>
        <w:t>with</w:t>
      </w:r>
      <w:r w:rsidRPr="000B19A6">
        <w:rPr>
          <w:rFonts w:ascii="Times New Roman" w:hAnsi="Times New Roman" w:cs="Times New Roman"/>
          <w:spacing w:val="-15"/>
          <w:sz w:val="18"/>
          <w:szCs w:val="18"/>
        </w:rPr>
        <w:t xml:space="preserve"> </w:t>
      </w:r>
      <w:r w:rsidRPr="000B19A6">
        <w:rPr>
          <w:rFonts w:ascii="Times New Roman" w:hAnsi="Times New Roman" w:cs="Times New Roman"/>
          <w:sz w:val="18"/>
          <w:szCs w:val="18"/>
        </w:rPr>
        <w:t>different sensors, Edge AI, and cloud-assisted monitoring. Heart rate, SpO₂, body temperature, respiration,</w:t>
      </w:r>
      <w:r w:rsidRPr="000B19A6">
        <w:rPr>
          <w:rFonts w:ascii="Times New Roman" w:hAnsi="Times New Roman" w:cs="Times New Roman"/>
          <w:spacing w:val="-10"/>
          <w:sz w:val="18"/>
          <w:szCs w:val="18"/>
        </w:rPr>
        <w:t xml:space="preserve"> </w:t>
      </w:r>
      <w:r w:rsidRPr="000B19A6">
        <w:rPr>
          <w:rFonts w:ascii="Times New Roman" w:hAnsi="Times New Roman" w:cs="Times New Roman"/>
          <w:sz w:val="18"/>
          <w:szCs w:val="18"/>
        </w:rPr>
        <w:t>and</w:t>
      </w:r>
      <w:r w:rsidRPr="000B19A6">
        <w:rPr>
          <w:rFonts w:ascii="Times New Roman" w:hAnsi="Times New Roman" w:cs="Times New Roman"/>
          <w:spacing w:val="-11"/>
          <w:sz w:val="18"/>
          <w:szCs w:val="18"/>
        </w:rPr>
        <w:t xml:space="preserve"> </w:t>
      </w:r>
      <w:r w:rsidRPr="000B19A6">
        <w:rPr>
          <w:rFonts w:ascii="Times New Roman" w:hAnsi="Times New Roman" w:cs="Times New Roman"/>
          <w:sz w:val="18"/>
          <w:szCs w:val="18"/>
        </w:rPr>
        <w:t>activity</w:t>
      </w:r>
      <w:r w:rsidRPr="000B19A6">
        <w:rPr>
          <w:rFonts w:ascii="Times New Roman" w:hAnsi="Times New Roman" w:cs="Times New Roman"/>
          <w:spacing w:val="-12"/>
          <w:sz w:val="18"/>
          <w:szCs w:val="18"/>
        </w:rPr>
        <w:t xml:space="preserve"> </w:t>
      </w:r>
      <w:r w:rsidRPr="000B19A6">
        <w:rPr>
          <w:rFonts w:ascii="Times New Roman" w:hAnsi="Times New Roman" w:cs="Times New Roman"/>
          <w:sz w:val="18"/>
          <w:szCs w:val="18"/>
        </w:rPr>
        <w:t>patterns</w:t>
      </w:r>
      <w:r w:rsidRPr="000B19A6">
        <w:rPr>
          <w:rFonts w:ascii="Times New Roman" w:hAnsi="Times New Roman" w:cs="Times New Roman"/>
          <w:spacing w:val="-10"/>
          <w:sz w:val="18"/>
          <w:szCs w:val="18"/>
        </w:rPr>
        <w:t xml:space="preserve"> </w:t>
      </w:r>
      <w:r w:rsidRPr="000B19A6">
        <w:rPr>
          <w:rFonts w:ascii="Times New Roman" w:hAnsi="Times New Roman" w:cs="Times New Roman"/>
          <w:sz w:val="18"/>
          <w:szCs w:val="18"/>
        </w:rPr>
        <w:t>are</w:t>
      </w:r>
      <w:r w:rsidRPr="000B19A6">
        <w:rPr>
          <w:rFonts w:ascii="Times New Roman" w:hAnsi="Times New Roman" w:cs="Times New Roman"/>
          <w:spacing w:val="-11"/>
          <w:sz w:val="18"/>
          <w:szCs w:val="18"/>
        </w:rPr>
        <w:t xml:space="preserve"> </w:t>
      </w:r>
      <w:r w:rsidRPr="000B19A6">
        <w:rPr>
          <w:rFonts w:ascii="Times New Roman" w:hAnsi="Times New Roman" w:cs="Times New Roman"/>
          <w:sz w:val="18"/>
          <w:szCs w:val="18"/>
        </w:rPr>
        <w:t>the</w:t>
      </w:r>
      <w:r w:rsidRPr="000B19A6">
        <w:rPr>
          <w:rFonts w:ascii="Times New Roman" w:hAnsi="Times New Roman" w:cs="Times New Roman"/>
          <w:spacing w:val="-11"/>
          <w:sz w:val="18"/>
          <w:szCs w:val="18"/>
        </w:rPr>
        <w:t xml:space="preserve"> </w:t>
      </w:r>
      <w:r w:rsidRPr="000B19A6">
        <w:rPr>
          <w:rFonts w:ascii="Times New Roman" w:hAnsi="Times New Roman" w:cs="Times New Roman"/>
          <w:sz w:val="18"/>
          <w:szCs w:val="18"/>
        </w:rPr>
        <w:t>vital</w:t>
      </w:r>
      <w:r w:rsidRPr="000B19A6">
        <w:rPr>
          <w:rFonts w:ascii="Times New Roman" w:hAnsi="Times New Roman" w:cs="Times New Roman"/>
          <w:spacing w:val="-10"/>
          <w:sz w:val="18"/>
          <w:szCs w:val="18"/>
        </w:rPr>
        <w:t xml:space="preserve"> </w:t>
      </w:r>
      <w:r w:rsidRPr="000B19A6">
        <w:rPr>
          <w:rFonts w:ascii="Times New Roman" w:hAnsi="Times New Roman" w:cs="Times New Roman"/>
          <w:sz w:val="18"/>
          <w:szCs w:val="18"/>
        </w:rPr>
        <w:t>parameters</w:t>
      </w:r>
      <w:r w:rsidRPr="000B19A6">
        <w:rPr>
          <w:rFonts w:ascii="Times New Roman" w:hAnsi="Times New Roman" w:cs="Times New Roman"/>
          <w:spacing w:val="-10"/>
          <w:sz w:val="18"/>
          <w:szCs w:val="18"/>
        </w:rPr>
        <w:t xml:space="preserve"> </w:t>
      </w:r>
      <w:r w:rsidRPr="000B19A6">
        <w:rPr>
          <w:rFonts w:ascii="Times New Roman" w:hAnsi="Times New Roman" w:cs="Times New Roman"/>
          <w:sz w:val="18"/>
          <w:szCs w:val="18"/>
        </w:rPr>
        <w:t>that</w:t>
      </w:r>
      <w:r w:rsidRPr="000B19A6">
        <w:rPr>
          <w:rFonts w:ascii="Times New Roman" w:hAnsi="Times New Roman" w:cs="Times New Roman"/>
          <w:spacing w:val="-11"/>
          <w:sz w:val="18"/>
          <w:szCs w:val="18"/>
        </w:rPr>
        <w:t xml:space="preserve"> </w:t>
      </w:r>
      <w:r w:rsidRPr="000B19A6">
        <w:rPr>
          <w:rFonts w:ascii="Times New Roman" w:hAnsi="Times New Roman" w:cs="Times New Roman"/>
          <w:sz w:val="18"/>
          <w:szCs w:val="18"/>
        </w:rPr>
        <w:t>are</w:t>
      </w:r>
      <w:r w:rsidRPr="000B19A6">
        <w:rPr>
          <w:rFonts w:ascii="Times New Roman" w:hAnsi="Times New Roman" w:cs="Times New Roman"/>
          <w:spacing w:val="-10"/>
          <w:sz w:val="18"/>
          <w:szCs w:val="18"/>
        </w:rPr>
        <w:t xml:space="preserve"> </w:t>
      </w:r>
      <w:r w:rsidRPr="000B19A6">
        <w:rPr>
          <w:rFonts w:ascii="Times New Roman" w:hAnsi="Times New Roman" w:cs="Times New Roman"/>
          <w:sz w:val="18"/>
          <w:szCs w:val="18"/>
        </w:rPr>
        <w:t>monitored</w:t>
      </w:r>
      <w:r w:rsidRPr="000B19A6">
        <w:rPr>
          <w:rFonts w:ascii="Times New Roman" w:hAnsi="Times New Roman" w:cs="Times New Roman"/>
          <w:spacing w:val="-12"/>
          <w:sz w:val="18"/>
          <w:szCs w:val="18"/>
        </w:rPr>
        <w:t xml:space="preserve"> </w:t>
      </w:r>
      <w:r w:rsidRPr="000B19A6">
        <w:rPr>
          <w:rFonts w:ascii="Times New Roman" w:hAnsi="Times New Roman" w:cs="Times New Roman"/>
          <w:sz w:val="18"/>
          <w:szCs w:val="18"/>
        </w:rPr>
        <w:t>using</w:t>
      </w:r>
      <w:r w:rsidRPr="000B19A6">
        <w:rPr>
          <w:rFonts w:ascii="Times New Roman" w:hAnsi="Times New Roman" w:cs="Times New Roman"/>
          <w:spacing w:val="-10"/>
          <w:sz w:val="18"/>
          <w:szCs w:val="18"/>
        </w:rPr>
        <w:t xml:space="preserve"> </w:t>
      </w:r>
      <w:r w:rsidRPr="000B19A6">
        <w:rPr>
          <w:rFonts w:ascii="Times New Roman" w:hAnsi="Times New Roman" w:cs="Times New Roman"/>
          <w:sz w:val="18"/>
          <w:szCs w:val="18"/>
        </w:rPr>
        <w:t>this</w:t>
      </w:r>
      <w:r w:rsidRPr="000B19A6">
        <w:rPr>
          <w:rFonts w:ascii="Times New Roman" w:hAnsi="Times New Roman" w:cs="Times New Roman"/>
          <w:spacing w:val="-11"/>
          <w:sz w:val="18"/>
          <w:szCs w:val="18"/>
        </w:rPr>
        <w:t xml:space="preserve"> </w:t>
      </w:r>
      <w:r w:rsidRPr="000B19A6">
        <w:rPr>
          <w:rFonts w:ascii="Times New Roman" w:hAnsi="Times New Roman" w:cs="Times New Roman"/>
          <w:sz w:val="18"/>
          <w:szCs w:val="18"/>
        </w:rPr>
        <w:t>wearable system. Tiny ML models are integrated with the hardware that helps in spotting odd patterns of the vital signs and customized health assessment. Tiny ML guarantees in low latency, improves privacy and decreases network dependency. the overview of the health insights and alerts are sent to the cloud so that the caregiver and family members can access and visualize the</w:t>
      </w:r>
      <w:r w:rsidRPr="000B19A6">
        <w:rPr>
          <w:rFonts w:ascii="Times New Roman" w:hAnsi="Times New Roman" w:cs="Times New Roman"/>
          <w:spacing w:val="-1"/>
          <w:sz w:val="18"/>
          <w:szCs w:val="18"/>
        </w:rPr>
        <w:t xml:space="preserve"> </w:t>
      </w:r>
      <w:r w:rsidRPr="000B19A6">
        <w:rPr>
          <w:rFonts w:ascii="Times New Roman" w:hAnsi="Times New Roman" w:cs="Times New Roman"/>
          <w:sz w:val="18"/>
          <w:szCs w:val="18"/>
        </w:rPr>
        <w:t>patient records. The system uses</w:t>
      </w:r>
      <w:r w:rsidRPr="000B19A6">
        <w:rPr>
          <w:rFonts w:ascii="Times New Roman" w:hAnsi="Times New Roman" w:cs="Times New Roman"/>
          <w:spacing w:val="-3"/>
          <w:sz w:val="18"/>
          <w:szCs w:val="18"/>
        </w:rPr>
        <w:t xml:space="preserve"> </w:t>
      </w:r>
      <w:r w:rsidRPr="000B19A6">
        <w:rPr>
          <w:rFonts w:ascii="Times New Roman" w:hAnsi="Times New Roman" w:cs="Times New Roman"/>
          <w:sz w:val="18"/>
          <w:szCs w:val="18"/>
        </w:rPr>
        <w:t>a voice assistant to remind users</w:t>
      </w:r>
      <w:r w:rsidRPr="000B19A6">
        <w:rPr>
          <w:rFonts w:ascii="Times New Roman" w:hAnsi="Times New Roman" w:cs="Times New Roman"/>
          <w:spacing w:val="-3"/>
          <w:sz w:val="18"/>
          <w:szCs w:val="18"/>
        </w:rPr>
        <w:t xml:space="preserve"> </w:t>
      </w:r>
      <w:r w:rsidRPr="000B19A6">
        <w:rPr>
          <w:rFonts w:ascii="Times New Roman" w:hAnsi="Times New Roman" w:cs="Times New Roman"/>
          <w:sz w:val="18"/>
          <w:szCs w:val="18"/>
        </w:rPr>
        <w:t>to take their medication, drink</w:t>
      </w:r>
      <w:r w:rsidRPr="000B19A6">
        <w:rPr>
          <w:rFonts w:ascii="Times New Roman" w:hAnsi="Times New Roman" w:cs="Times New Roman"/>
          <w:spacing w:val="-4"/>
          <w:sz w:val="18"/>
          <w:szCs w:val="18"/>
        </w:rPr>
        <w:t xml:space="preserve"> </w:t>
      </w:r>
      <w:r w:rsidRPr="000B19A6">
        <w:rPr>
          <w:rFonts w:ascii="Times New Roman" w:hAnsi="Times New Roman" w:cs="Times New Roman"/>
          <w:sz w:val="18"/>
          <w:szCs w:val="18"/>
        </w:rPr>
        <w:t>water,</w:t>
      </w:r>
      <w:r w:rsidRPr="000B19A6">
        <w:rPr>
          <w:rFonts w:ascii="Times New Roman" w:hAnsi="Times New Roman" w:cs="Times New Roman"/>
          <w:spacing w:val="-5"/>
          <w:sz w:val="18"/>
          <w:szCs w:val="18"/>
        </w:rPr>
        <w:t xml:space="preserve"> </w:t>
      </w:r>
      <w:r w:rsidRPr="000B19A6">
        <w:rPr>
          <w:rFonts w:ascii="Times New Roman" w:hAnsi="Times New Roman" w:cs="Times New Roman"/>
          <w:sz w:val="18"/>
          <w:szCs w:val="18"/>
        </w:rPr>
        <w:t>or rest</w:t>
      </w:r>
      <w:r w:rsidRPr="000B19A6">
        <w:rPr>
          <w:rFonts w:ascii="Times New Roman" w:hAnsi="Times New Roman" w:cs="Times New Roman"/>
          <w:spacing w:val="-3"/>
          <w:sz w:val="18"/>
          <w:szCs w:val="18"/>
        </w:rPr>
        <w:t xml:space="preserve"> </w:t>
      </w:r>
      <w:r w:rsidRPr="000B19A6">
        <w:rPr>
          <w:rFonts w:ascii="Times New Roman" w:hAnsi="Times New Roman" w:cs="Times New Roman"/>
          <w:sz w:val="18"/>
          <w:szCs w:val="18"/>
        </w:rPr>
        <w:t>when</w:t>
      </w:r>
      <w:r w:rsidRPr="000B19A6">
        <w:rPr>
          <w:rFonts w:ascii="Times New Roman" w:hAnsi="Times New Roman" w:cs="Times New Roman"/>
          <w:spacing w:val="-5"/>
          <w:sz w:val="18"/>
          <w:szCs w:val="18"/>
        </w:rPr>
        <w:t xml:space="preserve"> </w:t>
      </w:r>
      <w:r w:rsidRPr="000B19A6">
        <w:rPr>
          <w:rFonts w:ascii="Times New Roman" w:hAnsi="Times New Roman" w:cs="Times New Roman"/>
          <w:sz w:val="18"/>
          <w:szCs w:val="18"/>
        </w:rPr>
        <w:t>their</w:t>
      </w:r>
      <w:r w:rsidRPr="000B19A6">
        <w:rPr>
          <w:rFonts w:ascii="Times New Roman" w:hAnsi="Times New Roman" w:cs="Times New Roman"/>
          <w:spacing w:val="-3"/>
          <w:sz w:val="18"/>
          <w:szCs w:val="18"/>
        </w:rPr>
        <w:t xml:space="preserve"> </w:t>
      </w:r>
      <w:r w:rsidRPr="000B19A6">
        <w:rPr>
          <w:rFonts w:ascii="Times New Roman" w:hAnsi="Times New Roman" w:cs="Times New Roman"/>
          <w:sz w:val="18"/>
          <w:szCs w:val="18"/>
        </w:rPr>
        <w:t>vital</w:t>
      </w:r>
      <w:r w:rsidRPr="000B19A6">
        <w:rPr>
          <w:rFonts w:ascii="Times New Roman" w:hAnsi="Times New Roman" w:cs="Times New Roman"/>
          <w:spacing w:val="-4"/>
          <w:sz w:val="18"/>
          <w:szCs w:val="18"/>
        </w:rPr>
        <w:t xml:space="preserve"> </w:t>
      </w:r>
      <w:r w:rsidRPr="000B19A6">
        <w:rPr>
          <w:rFonts w:ascii="Times New Roman" w:hAnsi="Times New Roman" w:cs="Times New Roman"/>
          <w:sz w:val="18"/>
          <w:szCs w:val="18"/>
        </w:rPr>
        <w:t>signs</w:t>
      </w:r>
      <w:r w:rsidRPr="000B19A6">
        <w:rPr>
          <w:rFonts w:ascii="Times New Roman" w:hAnsi="Times New Roman" w:cs="Times New Roman"/>
          <w:spacing w:val="-4"/>
          <w:sz w:val="18"/>
          <w:szCs w:val="18"/>
        </w:rPr>
        <w:t xml:space="preserve"> </w:t>
      </w:r>
      <w:r w:rsidRPr="000B19A6">
        <w:rPr>
          <w:rFonts w:ascii="Times New Roman" w:hAnsi="Times New Roman" w:cs="Times New Roman"/>
          <w:sz w:val="18"/>
          <w:szCs w:val="18"/>
        </w:rPr>
        <w:t>show</w:t>
      </w:r>
      <w:r w:rsidRPr="000B19A6">
        <w:rPr>
          <w:rFonts w:ascii="Times New Roman" w:hAnsi="Times New Roman" w:cs="Times New Roman"/>
          <w:spacing w:val="-4"/>
          <w:sz w:val="18"/>
          <w:szCs w:val="18"/>
        </w:rPr>
        <w:t xml:space="preserve"> </w:t>
      </w:r>
      <w:r w:rsidRPr="000B19A6">
        <w:rPr>
          <w:rFonts w:ascii="Times New Roman" w:hAnsi="Times New Roman" w:cs="Times New Roman"/>
          <w:sz w:val="18"/>
          <w:szCs w:val="18"/>
        </w:rPr>
        <w:t>early</w:t>
      </w:r>
      <w:r w:rsidRPr="000B19A6">
        <w:rPr>
          <w:rFonts w:ascii="Times New Roman" w:hAnsi="Times New Roman" w:cs="Times New Roman"/>
          <w:spacing w:val="-3"/>
          <w:sz w:val="18"/>
          <w:szCs w:val="18"/>
        </w:rPr>
        <w:t xml:space="preserve"> </w:t>
      </w:r>
      <w:r w:rsidRPr="000B19A6">
        <w:rPr>
          <w:rFonts w:ascii="Times New Roman" w:hAnsi="Times New Roman" w:cs="Times New Roman"/>
          <w:sz w:val="18"/>
          <w:szCs w:val="18"/>
        </w:rPr>
        <w:t>signs</w:t>
      </w:r>
      <w:r w:rsidRPr="000B19A6">
        <w:rPr>
          <w:rFonts w:ascii="Times New Roman" w:hAnsi="Times New Roman" w:cs="Times New Roman"/>
          <w:spacing w:val="-3"/>
          <w:sz w:val="18"/>
          <w:szCs w:val="18"/>
        </w:rPr>
        <w:t xml:space="preserve"> </w:t>
      </w:r>
      <w:r w:rsidRPr="000B19A6">
        <w:rPr>
          <w:rFonts w:ascii="Times New Roman" w:hAnsi="Times New Roman" w:cs="Times New Roman"/>
          <w:sz w:val="18"/>
          <w:szCs w:val="18"/>
        </w:rPr>
        <w:t>of</w:t>
      </w:r>
      <w:r w:rsidRPr="000B19A6">
        <w:rPr>
          <w:rFonts w:ascii="Times New Roman" w:hAnsi="Times New Roman" w:cs="Times New Roman"/>
          <w:spacing w:val="-4"/>
          <w:sz w:val="18"/>
          <w:szCs w:val="18"/>
        </w:rPr>
        <w:t xml:space="preserve"> </w:t>
      </w:r>
      <w:r w:rsidRPr="000B19A6">
        <w:rPr>
          <w:rFonts w:ascii="Times New Roman" w:hAnsi="Times New Roman" w:cs="Times New Roman"/>
          <w:sz w:val="18"/>
          <w:szCs w:val="18"/>
        </w:rPr>
        <w:t>instability. Experimented</w:t>
      </w:r>
      <w:r w:rsidRPr="000B19A6">
        <w:rPr>
          <w:rFonts w:ascii="Times New Roman" w:hAnsi="Times New Roman" w:cs="Times New Roman"/>
          <w:spacing w:val="-5"/>
          <w:sz w:val="18"/>
          <w:szCs w:val="18"/>
        </w:rPr>
        <w:t xml:space="preserve"> </w:t>
      </w:r>
      <w:r w:rsidRPr="000B19A6">
        <w:rPr>
          <w:rFonts w:ascii="Times New Roman" w:hAnsi="Times New Roman" w:cs="Times New Roman"/>
          <w:sz w:val="18"/>
          <w:szCs w:val="18"/>
        </w:rPr>
        <w:t>results shows that this smart health monitoring system has improved alert accuracy, less false alarms and energy efficient operation making it suitable for long term consistent health monitoring system for elder people.</w:t>
      </w:r>
    </w:p>
    <w:p w14:paraId="5C5F85F1" w14:textId="77777777" w:rsidR="0037423E" w:rsidRPr="00AB3F17" w:rsidRDefault="0037423E" w:rsidP="0037423E">
      <w:pPr>
        <w:pStyle w:val="BodyText"/>
        <w:spacing w:before="157" w:line="259" w:lineRule="auto"/>
        <w:ind w:left="23" w:right="161"/>
        <w:jc w:val="both"/>
        <w:rPr>
          <w:lang w:val="en-IN"/>
        </w:rPr>
      </w:pPr>
      <w:r w:rsidRPr="0037423E">
        <w:rPr>
          <w:b/>
        </w:rPr>
        <w:t xml:space="preserve">KEYWORDS: </w:t>
      </w:r>
      <w:r w:rsidRPr="0037423E">
        <w:t>Edge AI, TinyML, IoT-based elderly monitoring, Wearable health-care systems, Embedded sensors, Medical Reminder System, Real-time health prediction, Intelligent alerting.</w:t>
      </w:r>
    </w:p>
    <w:p w14:paraId="2CE6A80F" w14:textId="10A647D0" w:rsidR="00EA02EE" w:rsidRPr="003521DD" w:rsidRDefault="003521DD" w:rsidP="003521DD">
      <w:pPr>
        <w:pStyle w:val="Heading1"/>
        <w:numPr>
          <w:ilvl w:val="0"/>
          <w:numId w:val="8"/>
        </w:numPr>
        <w:jc w:val="center"/>
        <w:rPr>
          <w:rFonts w:ascii="Times New Roman" w:hAnsi="Times New Roman" w:cs="Times New Roman"/>
          <w:color w:val="auto"/>
          <w:sz w:val="20"/>
          <w:szCs w:val="20"/>
        </w:rPr>
      </w:pPr>
      <w:r w:rsidRPr="003521DD">
        <w:rPr>
          <w:rFonts w:ascii="Times New Roman" w:hAnsi="Times New Roman" w:cs="Times New Roman"/>
          <w:color w:val="auto"/>
          <w:sz w:val="20"/>
          <w:szCs w:val="20"/>
        </w:rPr>
        <w:t>INTRODUCTION</w:t>
      </w:r>
    </w:p>
    <w:p w14:paraId="5AAC911C" w14:textId="11CFE8A4" w:rsidR="00EA02EE" w:rsidRDefault="00EA02EE" w:rsidP="003D3095">
      <w:pPr>
        <w:jc w:val="both"/>
        <w:rPr>
          <w:rFonts w:ascii="Times New Roman" w:hAnsi="Times New Roman" w:cs="Times New Roman"/>
          <w:sz w:val="20"/>
          <w:szCs w:val="20"/>
        </w:rPr>
      </w:pPr>
      <w:r w:rsidRPr="00EA02EE">
        <w:rPr>
          <w:rFonts w:ascii="Times New Roman" w:hAnsi="Times New Roman" w:cs="Times New Roman"/>
          <w:sz w:val="20"/>
          <w:szCs w:val="20"/>
        </w:rPr>
        <w:t>There is an increase in elder people population in recent years. Therefore, it requires continuous health monitoring system.</w:t>
      </w:r>
      <w:r w:rsidR="00C81BB0">
        <w:rPr>
          <w:rFonts w:ascii="Times New Roman" w:hAnsi="Times New Roman" w:cs="Times New Roman"/>
          <w:sz w:val="20"/>
          <w:szCs w:val="20"/>
        </w:rPr>
        <w:t>[7]</w:t>
      </w:r>
      <w:r w:rsidRPr="00EA02EE">
        <w:rPr>
          <w:rFonts w:ascii="Times New Roman" w:hAnsi="Times New Roman" w:cs="Times New Roman"/>
          <w:sz w:val="20"/>
          <w:szCs w:val="20"/>
        </w:rPr>
        <w:t xml:space="preserve"> This system detects abnormal conditions of elder people within a shorter duration</w:t>
      </w:r>
      <w:r w:rsidRPr="00EA02EE">
        <w:rPr>
          <w:rFonts w:ascii="Times New Roman" w:hAnsi="Times New Roman" w:cs="Times New Roman"/>
          <w:spacing w:val="-15"/>
          <w:sz w:val="20"/>
          <w:szCs w:val="20"/>
        </w:rPr>
        <w:t xml:space="preserve"> </w:t>
      </w:r>
      <w:r w:rsidR="00A073A8" w:rsidRPr="00EA02EE">
        <w:rPr>
          <w:rFonts w:ascii="Times New Roman" w:hAnsi="Times New Roman" w:cs="Times New Roman"/>
          <w:sz w:val="20"/>
          <w:szCs w:val="20"/>
        </w:rPr>
        <w:t>frequently</w:t>
      </w:r>
      <w:r w:rsidR="00A073A8">
        <w:rPr>
          <w:rFonts w:ascii="Times New Roman" w:hAnsi="Times New Roman" w:cs="Times New Roman"/>
          <w:sz w:val="20"/>
          <w:szCs w:val="20"/>
        </w:rPr>
        <w:t xml:space="preserve"> [</w:t>
      </w:r>
      <w:r w:rsidR="00C81BB0">
        <w:rPr>
          <w:rFonts w:ascii="Times New Roman" w:hAnsi="Times New Roman" w:cs="Times New Roman"/>
          <w:sz w:val="20"/>
          <w:szCs w:val="20"/>
        </w:rPr>
        <w:t>3].</w:t>
      </w:r>
      <w:r w:rsidRPr="00EA02EE">
        <w:rPr>
          <w:rFonts w:ascii="Times New Roman" w:hAnsi="Times New Roman" w:cs="Times New Roman"/>
          <w:spacing w:val="4"/>
          <w:sz w:val="20"/>
          <w:szCs w:val="20"/>
        </w:rPr>
        <w:t xml:space="preserve"> </w:t>
      </w:r>
      <w:r w:rsidRPr="00EA02EE">
        <w:rPr>
          <w:rFonts w:ascii="Times New Roman" w:hAnsi="Times New Roman" w:cs="Times New Roman"/>
          <w:sz w:val="20"/>
          <w:szCs w:val="20"/>
        </w:rPr>
        <w:t>Elder</w:t>
      </w:r>
      <w:r w:rsidRPr="00EA02EE">
        <w:rPr>
          <w:rFonts w:ascii="Times New Roman" w:hAnsi="Times New Roman" w:cs="Times New Roman"/>
          <w:spacing w:val="-15"/>
          <w:sz w:val="20"/>
          <w:szCs w:val="20"/>
        </w:rPr>
        <w:t xml:space="preserve"> </w:t>
      </w:r>
      <w:r w:rsidRPr="00EA02EE">
        <w:rPr>
          <w:rFonts w:ascii="Times New Roman" w:hAnsi="Times New Roman" w:cs="Times New Roman"/>
          <w:sz w:val="20"/>
          <w:szCs w:val="20"/>
        </w:rPr>
        <w:t>people</w:t>
      </w:r>
      <w:r w:rsidRPr="00EA02EE">
        <w:rPr>
          <w:rFonts w:ascii="Times New Roman" w:hAnsi="Times New Roman" w:cs="Times New Roman"/>
          <w:spacing w:val="-15"/>
          <w:sz w:val="20"/>
          <w:szCs w:val="20"/>
        </w:rPr>
        <w:t xml:space="preserve"> </w:t>
      </w:r>
      <w:r w:rsidRPr="00EA02EE">
        <w:rPr>
          <w:rFonts w:ascii="Times New Roman" w:hAnsi="Times New Roman" w:cs="Times New Roman"/>
          <w:sz w:val="20"/>
          <w:szCs w:val="20"/>
        </w:rPr>
        <w:t>are</w:t>
      </w:r>
      <w:r w:rsidRPr="00EA02EE">
        <w:rPr>
          <w:rFonts w:ascii="Times New Roman" w:hAnsi="Times New Roman" w:cs="Times New Roman"/>
          <w:spacing w:val="-15"/>
          <w:sz w:val="20"/>
          <w:szCs w:val="20"/>
        </w:rPr>
        <w:t xml:space="preserve"> </w:t>
      </w:r>
      <w:r w:rsidRPr="00EA02EE">
        <w:rPr>
          <w:rFonts w:ascii="Times New Roman" w:hAnsi="Times New Roman" w:cs="Times New Roman"/>
          <w:sz w:val="20"/>
          <w:szCs w:val="20"/>
        </w:rPr>
        <w:t>at</w:t>
      </w:r>
      <w:r w:rsidRPr="00EA02EE">
        <w:rPr>
          <w:rFonts w:ascii="Times New Roman" w:hAnsi="Times New Roman" w:cs="Times New Roman"/>
          <w:spacing w:val="-15"/>
          <w:sz w:val="20"/>
          <w:szCs w:val="20"/>
        </w:rPr>
        <w:t xml:space="preserve"> </w:t>
      </w:r>
      <w:r w:rsidRPr="00EA02EE">
        <w:rPr>
          <w:rFonts w:ascii="Times New Roman" w:hAnsi="Times New Roman" w:cs="Times New Roman"/>
          <w:sz w:val="20"/>
          <w:szCs w:val="20"/>
        </w:rPr>
        <w:t xml:space="preserve">risk to get chronic conditions, mobility issues, respiratory complications, and sudden health emergencies, particularly when living </w:t>
      </w:r>
      <w:r w:rsidR="00A073A8" w:rsidRPr="00EA02EE">
        <w:rPr>
          <w:rFonts w:ascii="Times New Roman" w:hAnsi="Times New Roman" w:cs="Times New Roman"/>
          <w:sz w:val="20"/>
          <w:szCs w:val="20"/>
        </w:rPr>
        <w:t>independently</w:t>
      </w:r>
      <w:r w:rsidR="00A073A8">
        <w:rPr>
          <w:rFonts w:ascii="Times New Roman" w:hAnsi="Times New Roman" w:cs="Times New Roman"/>
          <w:sz w:val="20"/>
          <w:szCs w:val="20"/>
        </w:rPr>
        <w:t xml:space="preserve"> [</w:t>
      </w:r>
      <w:r w:rsidR="00C81BB0">
        <w:rPr>
          <w:rFonts w:ascii="Times New Roman" w:hAnsi="Times New Roman" w:cs="Times New Roman"/>
          <w:sz w:val="20"/>
          <w:szCs w:val="20"/>
        </w:rPr>
        <w:t>7].</w:t>
      </w:r>
      <w:r w:rsidRPr="00EA02EE">
        <w:rPr>
          <w:rFonts w:ascii="Times New Roman" w:hAnsi="Times New Roman" w:cs="Times New Roman"/>
          <w:sz w:val="20"/>
          <w:szCs w:val="20"/>
        </w:rPr>
        <w:t xml:space="preserve"> Regular healthcare approaches depend on occasional clinical visits and manual observations, which fails to capture the </w:t>
      </w:r>
      <w:r w:rsidR="00A073A8" w:rsidRPr="00EA02EE">
        <w:rPr>
          <w:rFonts w:ascii="Times New Roman" w:hAnsi="Times New Roman" w:cs="Times New Roman"/>
          <w:sz w:val="20"/>
          <w:szCs w:val="20"/>
        </w:rPr>
        <w:t>abnormalities</w:t>
      </w:r>
      <w:r w:rsidR="00A073A8">
        <w:rPr>
          <w:rFonts w:ascii="Times New Roman" w:hAnsi="Times New Roman" w:cs="Times New Roman"/>
          <w:sz w:val="20"/>
          <w:szCs w:val="20"/>
        </w:rPr>
        <w:t xml:space="preserve"> [</w:t>
      </w:r>
      <w:r w:rsidR="00C81BB0">
        <w:rPr>
          <w:rFonts w:ascii="Times New Roman" w:hAnsi="Times New Roman" w:cs="Times New Roman"/>
          <w:sz w:val="20"/>
          <w:szCs w:val="20"/>
        </w:rPr>
        <w:t>18].</w:t>
      </w:r>
      <w:r w:rsidRPr="00EA02EE">
        <w:rPr>
          <w:rFonts w:ascii="Times New Roman" w:hAnsi="Times New Roman" w:cs="Times New Roman"/>
          <w:sz w:val="20"/>
          <w:szCs w:val="20"/>
        </w:rPr>
        <w:t xml:space="preserve"> Recent Improvements in wearable</w:t>
      </w:r>
      <w:r w:rsidRPr="00EA02EE">
        <w:rPr>
          <w:rFonts w:ascii="Times New Roman" w:hAnsi="Times New Roman" w:cs="Times New Roman"/>
          <w:spacing w:val="-4"/>
          <w:sz w:val="20"/>
          <w:szCs w:val="20"/>
        </w:rPr>
        <w:t xml:space="preserve"> </w:t>
      </w:r>
      <w:r w:rsidRPr="00EA02EE">
        <w:rPr>
          <w:rFonts w:ascii="Times New Roman" w:hAnsi="Times New Roman" w:cs="Times New Roman"/>
          <w:sz w:val="20"/>
          <w:szCs w:val="20"/>
        </w:rPr>
        <w:t>sensors,</w:t>
      </w:r>
      <w:r w:rsidRPr="00EA02EE">
        <w:rPr>
          <w:rFonts w:ascii="Times New Roman" w:hAnsi="Times New Roman" w:cs="Times New Roman"/>
          <w:spacing w:val="-3"/>
          <w:sz w:val="20"/>
          <w:szCs w:val="20"/>
        </w:rPr>
        <w:t xml:space="preserve"> </w:t>
      </w:r>
      <w:r w:rsidRPr="00EA02EE">
        <w:rPr>
          <w:rFonts w:ascii="Times New Roman" w:hAnsi="Times New Roman" w:cs="Times New Roman"/>
          <w:sz w:val="20"/>
          <w:szCs w:val="20"/>
        </w:rPr>
        <w:t>IoT</w:t>
      </w:r>
      <w:r w:rsidRPr="00EA02EE">
        <w:rPr>
          <w:rFonts w:ascii="Times New Roman" w:hAnsi="Times New Roman" w:cs="Times New Roman"/>
          <w:spacing w:val="-3"/>
          <w:sz w:val="20"/>
          <w:szCs w:val="20"/>
        </w:rPr>
        <w:t xml:space="preserve"> </w:t>
      </w:r>
      <w:r w:rsidRPr="00EA02EE">
        <w:rPr>
          <w:rFonts w:ascii="Times New Roman" w:hAnsi="Times New Roman" w:cs="Times New Roman"/>
          <w:sz w:val="20"/>
          <w:szCs w:val="20"/>
        </w:rPr>
        <w:t>and</w:t>
      </w:r>
      <w:r w:rsidRPr="00EA02EE">
        <w:rPr>
          <w:rFonts w:ascii="Times New Roman" w:hAnsi="Times New Roman" w:cs="Times New Roman"/>
          <w:spacing w:val="-3"/>
          <w:sz w:val="20"/>
          <w:szCs w:val="20"/>
        </w:rPr>
        <w:t xml:space="preserve"> </w:t>
      </w:r>
      <w:r w:rsidRPr="00EA02EE">
        <w:rPr>
          <w:rFonts w:ascii="Times New Roman" w:hAnsi="Times New Roman" w:cs="Times New Roman"/>
          <w:sz w:val="20"/>
          <w:szCs w:val="20"/>
        </w:rPr>
        <w:t>AI</w:t>
      </w:r>
      <w:r w:rsidRPr="00EA02EE">
        <w:rPr>
          <w:rFonts w:ascii="Times New Roman" w:hAnsi="Times New Roman" w:cs="Times New Roman"/>
          <w:spacing w:val="-3"/>
          <w:sz w:val="20"/>
          <w:szCs w:val="20"/>
        </w:rPr>
        <w:t xml:space="preserve"> </w:t>
      </w:r>
      <w:r w:rsidRPr="00EA02EE">
        <w:rPr>
          <w:rFonts w:ascii="Times New Roman" w:hAnsi="Times New Roman" w:cs="Times New Roman"/>
          <w:sz w:val="20"/>
          <w:szCs w:val="20"/>
        </w:rPr>
        <w:t>have</w:t>
      </w:r>
      <w:r w:rsidRPr="00EA02EE">
        <w:rPr>
          <w:rFonts w:ascii="Times New Roman" w:hAnsi="Times New Roman" w:cs="Times New Roman"/>
          <w:spacing w:val="-4"/>
          <w:sz w:val="20"/>
          <w:szCs w:val="20"/>
        </w:rPr>
        <w:t xml:space="preserve"> </w:t>
      </w:r>
      <w:r w:rsidRPr="00EA02EE">
        <w:rPr>
          <w:rFonts w:ascii="Times New Roman" w:hAnsi="Times New Roman" w:cs="Times New Roman"/>
          <w:sz w:val="20"/>
          <w:szCs w:val="20"/>
        </w:rPr>
        <w:t>enabled Real-time</w:t>
      </w:r>
      <w:r w:rsidRPr="00EA02EE">
        <w:rPr>
          <w:rFonts w:ascii="Times New Roman" w:hAnsi="Times New Roman" w:cs="Times New Roman"/>
          <w:spacing w:val="10"/>
          <w:sz w:val="20"/>
          <w:szCs w:val="20"/>
        </w:rPr>
        <w:t xml:space="preserve"> </w:t>
      </w:r>
      <w:r w:rsidRPr="00EA02EE">
        <w:rPr>
          <w:rFonts w:ascii="Times New Roman" w:hAnsi="Times New Roman" w:cs="Times New Roman"/>
          <w:sz w:val="20"/>
          <w:szCs w:val="20"/>
        </w:rPr>
        <w:t>health</w:t>
      </w:r>
      <w:r w:rsidRPr="00EA02EE">
        <w:rPr>
          <w:rFonts w:ascii="Times New Roman" w:hAnsi="Times New Roman" w:cs="Times New Roman"/>
          <w:spacing w:val="13"/>
          <w:sz w:val="20"/>
          <w:szCs w:val="20"/>
        </w:rPr>
        <w:t xml:space="preserve"> </w:t>
      </w:r>
      <w:r w:rsidR="00A073A8" w:rsidRPr="00EA02EE">
        <w:rPr>
          <w:rFonts w:ascii="Times New Roman" w:hAnsi="Times New Roman" w:cs="Times New Roman"/>
          <w:sz w:val="20"/>
          <w:szCs w:val="20"/>
        </w:rPr>
        <w:t>monitoring</w:t>
      </w:r>
      <w:r w:rsidR="00A073A8">
        <w:rPr>
          <w:rFonts w:ascii="Times New Roman" w:hAnsi="Times New Roman" w:cs="Times New Roman"/>
          <w:sz w:val="20"/>
          <w:szCs w:val="20"/>
        </w:rPr>
        <w:t xml:space="preserve"> [</w:t>
      </w:r>
      <w:r w:rsidR="00C81BB0">
        <w:rPr>
          <w:rFonts w:ascii="Times New Roman" w:hAnsi="Times New Roman" w:cs="Times New Roman"/>
          <w:sz w:val="20"/>
          <w:szCs w:val="20"/>
        </w:rPr>
        <w:t>1][2][15].</w:t>
      </w:r>
      <w:r w:rsidRPr="00EA02EE">
        <w:rPr>
          <w:rFonts w:ascii="Times New Roman" w:hAnsi="Times New Roman" w:cs="Times New Roman"/>
          <w:sz w:val="20"/>
          <w:szCs w:val="20"/>
        </w:rPr>
        <w:t xml:space="preserve"> Many</w:t>
      </w:r>
      <w:r w:rsidRPr="00EA02EE">
        <w:rPr>
          <w:rFonts w:ascii="Times New Roman" w:hAnsi="Times New Roman" w:cs="Times New Roman"/>
          <w:spacing w:val="13"/>
          <w:sz w:val="20"/>
          <w:szCs w:val="20"/>
        </w:rPr>
        <w:t xml:space="preserve"> </w:t>
      </w:r>
      <w:r w:rsidRPr="00EA02EE">
        <w:rPr>
          <w:rFonts w:ascii="Times New Roman" w:hAnsi="Times New Roman" w:cs="Times New Roman"/>
          <w:spacing w:val="-2"/>
          <w:sz w:val="20"/>
          <w:szCs w:val="20"/>
        </w:rPr>
        <w:t xml:space="preserve">Health </w:t>
      </w:r>
      <w:r w:rsidRPr="00EA02EE">
        <w:rPr>
          <w:rFonts w:ascii="Times New Roman" w:hAnsi="Times New Roman" w:cs="Times New Roman"/>
          <w:sz w:val="20"/>
          <w:szCs w:val="20"/>
        </w:rPr>
        <w:t>monitoring systems which are in existence are depend on cloud processing and fixed threshold-based</w:t>
      </w:r>
      <w:r w:rsidRPr="00EA02EE">
        <w:rPr>
          <w:rFonts w:ascii="Times New Roman" w:hAnsi="Times New Roman" w:cs="Times New Roman"/>
          <w:spacing w:val="-11"/>
          <w:sz w:val="20"/>
          <w:szCs w:val="20"/>
        </w:rPr>
        <w:t xml:space="preserve"> </w:t>
      </w:r>
      <w:r w:rsidRPr="00EA02EE">
        <w:rPr>
          <w:rFonts w:ascii="Times New Roman" w:hAnsi="Times New Roman" w:cs="Times New Roman"/>
          <w:sz w:val="20"/>
          <w:szCs w:val="20"/>
        </w:rPr>
        <w:t>alerts,</w:t>
      </w:r>
      <w:r w:rsidRPr="00EA02EE">
        <w:rPr>
          <w:rFonts w:ascii="Times New Roman" w:hAnsi="Times New Roman" w:cs="Times New Roman"/>
          <w:spacing w:val="-11"/>
          <w:sz w:val="20"/>
          <w:szCs w:val="20"/>
        </w:rPr>
        <w:t xml:space="preserve"> </w:t>
      </w:r>
      <w:r w:rsidRPr="00EA02EE">
        <w:rPr>
          <w:rFonts w:ascii="Times New Roman" w:hAnsi="Times New Roman" w:cs="Times New Roman"/>
          <w:sz w:val="20"/>
          <w:szCs w:val="20"/>
        </w:rPr>
        <w:t>which</w:t>
      </w:r>
      <w:r w:rsidRPr="00EA02EE">
        <w:rPr>
          <w:rFonts w:ascii="Times New Roman" w:hAnsi="Times New Roman" w:cs="Times New Roman"/>
          <w:spacing w:val="-12"/>
          <w:sz w:val="20"/>
          <w:szCs w:val="20"/>
        </w:rPr>
        <w:t xml:space="preserve"> </w:t>
      </w:r>
      <w:r w:rsidRPr="00EA02EE">
        <w:rPr>
          <w:rFonts w:ascii="Times New Roman" w:hAnsi="Times New Roman" w:cs="Times New Roman"/>
          <w:sz w:val="20"/>
          <w:szCs w:val="20"/>
        </w:rPr>
        <w:t>leads</w:t>
      </w:r>
      <w:r w:rsidRPr="00EA02EE">
        <w:rPr>
          <w:rFonts w:ascii="Times New Roman" w:hAnsi="Times New Roman" w:cs="Times New Roman"/>
          <w:spacing w:val="-12"/>
          <w:sz w:val="20"/>
          <w:szCs w:val="20"/>
        </w:rPr>
        <w:t xml:space="preserve"> </w:t>
      </w:r>
      <w:r w:rsidRPr="00EA02EE">
        <w:rPr>
          <w:rFonts w:ascii="Times New Roman" w:hAnsi="Times New Roman" w:cs="Times New Roman"/>
          <w:sz w:val="20"/>
          <w:szCs w:val="20"/>
        </w:rPr>
        <w:t>to</w:t>
      </w:r>
      <w:r w:rsidRPr="00EA02EE">
        <w:rPr>
          <w:rFonts w:ascii="Times New Roman" w:hAnsi="Times New Roman" w:cs="Times New Roman"/>
          <w:spacing w:val="-12"/>
          <w:sz w:val="20"/>
          <w:szCs w:val="20"/>
        </w:rPr>
        <w:t xml:space="preserve"> </w:t>
      </w:r>
      <w:r w:rsidRPr="00EA02EE">
        <w:rPr>
          <w:rFonts w:ascii="Times New Roman" w:hAnsi="Times New Roman" w:cs="Times New Roman"/>
          <w:sz w:val="20"/>
          <w:szCs w:val="20"/>
        </w:rPr>
        <w:t xml:space="preserve">delay in data transfer, high power consumption and low </w:t>
      </w:r>
      <w:r w:rsidR="00A073A8" w:rsidRPr="00EA02EE">
        <w:rPr>
          <w:rFonts w:ascii="Times New Roman" w:hAnsi="Times New Roman" w:cs="Times New Roman"/>
          <w:sz w:val="20"/>
          <w:szCs w:val="20"/>
        </w:rPr>
        <w:t>privacy</w:t>
      </w:r>
      <w:r w:rsidR="00A073A8">
        <w:rPr>
          <w:rFonts w:ascii="Times New Roman" w:hAnsi="Times New Roman" w:cs="Times New Roman"/>
          <w:sz w:val="20"/>
          <w:szCs w:val="20"/>
        </w:rPr>
        <w:t xml:space="preserve"> [</w:t>
      </w:r>
      <w:r w:rsidR="00C81BB0">
        <w:rPr>
          <w:rFonts w:ascii="Times New Roman" w:hAnsi="Times New Roman" w:cs="Times New Roman"/>
          <w:sz w:val="20"/>
          <w:szCs w:val="20"/>
        </w:rPr>
        <w:t>6][7][15].</w:t>
      </w:r>
      <w:r w:rsidRPr="00EA02EE">
        <w:rPr>
          <w:rFonts w:ascii="Times New Roman" w:hAnsi="Times New Roman" w:cs="Times New Roman"/>
          <w:sz w:val="20"/>
          <w:szCs w:val="20"/>
        </w:rPr>
        <w:t xml:space="preserve"> To overcome the limitations, this work introduces Edge AI enabled wearable glove that performs on-device analysis using TinyML </w:t>
      </w:r>
      <w:r w:rsidR="00A073A8" w:rsidRPr="00EA02EE">
        <w:rPr>
          <w:rFonts w:ascii="Times New Roman" w:hAnsi="Times New Roman" w:cs="Times New Roman"/>
          <w:sz w:val="20"/>
          <w:szCs w:val="20"/>
        </w:rPr>
        <w:t>models</w:t>
      </w:r>
      <w:r w:rsidR="00A073A8">
        <w:rPr>
          <w:rFonts w:ascii="Times New Roman" w:hAnsi="Times New Roman" w:cs="Times New Roman"/>
          <w:sz w:val="20"/>
          <w:szCs w:val="20"/>
        </w:rPr>
        <w:t xml:space="preserve"> [</w:t>
      </w:r>
      <w:r w:rsidR="00C81BB0">
        <w:rPr>
          <w:rFonts w:ascii="Times New Roman" w:hAnsi="Times New Roman" w:cs="Times New Roman"/>
          <w:sz w:val="20"/>
          <w:szCs w:val="20"/>
        </w:rPr>
        <w:t>8][12][16]</w:t>
      </w:r>
      <w:r w:rsidRPr="00EA02EE">
        <w:rPr>
          <w:rFonts w:ascii="Times New Roman" w:hAnsi="Times New Roman" w:cs="Times New Roman"/>
          <w:sz w:val="20"/>
          <w:szCs w:val="20"/>
        </w:rPr>
        <w:t>. By learning personalized physiological baselines and detecting deviations</w:t>
      </w:r>
      <w:r w:rsidRPr="00EA02EE">
        <w:rPr>
          <w:rFonts w:ascii="Times New Roman" w:hAnsi="Times New Roman" w:cs="Times New Roman"/>
          <w:spacing w:val="-15"/>
          <w:sz w:val="20"/>
          <w:szCs w:val="20"/>
        </w:rPr>
        <w:t xml:space="preserve"> </w:t>
      </w:r>
      <w:r w:rsidRPr="00EA02EE">
        <w:rPr>
          <w:rFonts w:ascii="Times New Roman" w:hAnsi="Times New Roman" w:cs="Times New Roman"/>
          <w:sz w:val="20"/>
          <w:szCs w:val="20"/>
        </w:rPr>
        <w:t>locally</w:t>
      </w:r>
      <w:r w:rsidR="00C81BB0">
        <w:rPr>
          <w:rFonts w:ascii="Times New Roman" w:hAnsi="Times New Roman" w:cs="Times New Roman"/>
          <w:sz w:val="20"/>
          <w:szCs w:val="20"/>
        </w:rPr>
        <w:t xml:space="preserve"> t</w:t>
      </w:r>
      <w:r w:rsidRPr="00EA02EE">
        <w:rPr>
          <w:rFonts w:ascii="Times New Roman" w:hAnsi="Times New Roman" w:cs="Times New Roman"/>
          <w:sz w:val="20"/>
          <w:szCs w:val="20"/>
        </w:rPr>
        <w:t>his</w:t>
      </w:r>
      <w:r w:rsidRPr="00EA02EE">
        <w:rPr>
          <w:rFonts w:ascii="Times New Roman" w:hAnsi="Times New Roman" w:cs="Times New Roman"/>
          <w:spacing w:val="-15"/>
          <w:sz w:val="20"/>
          <w:szCs w:val="20"/>
        </w:rPr>
        <w:t xml:space="preserve"> </w:t>
      </w:r>
      <w:r w:rsidRPr="00EA02EE">
        <w:rPr>
          <w:rFonts w:ascii="Times New Roman" w:hAnsi="Times New Roman" w:cs="Times New Roman"/>
          <w:sz w:val="20"/>
          <w:szCs w:val="20"/>
        </w:rPr>
        <w:t>enables</w:t>
      </w:r>
      <w:r w:rsidRPr="00EA02EE">
        <w:rPr>
          <w:rFonts w:ascii="Times New Roman" w:hAnsi="Times New Roman" w:cs="Times New Roman"/>
          <w:spacing w:val="-15"/>
          <w:sz w:val="20"/>
          <w:szCs w:val="20"/>
        </w:rPr>
        <w:t xml:space="preserve"> </w:t>
      </w:r>
      <w:r w:rsidRPr="00EA02EE">
        <w:rPr>
          <w:rFonts w:ascii="Times New Roman" w:hAnsi="Times New Roman" w:cs="Times New Roman"/>
          <w:sz w:val="20"/>
          <w:szCs w:val="20"/>
        </w:rPr>
        <w:t>a</w:t>
      </w:r>
      <w:r w:rsidRPr="00EA02EE">
        <w:rPr>
          <w:rFonts w:ascii="Times New Roman" w:hAnsi="Times New Roman" w:cs="Times New Roman"/>
          <w:spacing w:val="-15"/>
          <w:sz w:val="20"/>
          <w:szCs w:val="20"/>
        </w:rPr>
        <w:t xml:space="preserve"> </w:t>
      </w:r>
      <w:r w:rsidRPr="00EA02EE">
        <w:rPr>
          <w:rFonts w:ascii="Times New Roman" w:hAnsi="Times New Roman" w:cs="Times New Roman"/>
          <w:sz w:val="20"/>
          <w:szCs w:val="20"/>
        </w:rPr>
        <w:t>predictive and preventive monitoring. The system provides timely voice-based reminders for medication intake, hydration and rest whenever</w:t>
      </w:r>
      <w:r w:rsidRPr="00EA02EE">
        <w:rPr>
          <w:rFonts w:ascii="Times New Roman" w:hAnsi="Times New Roman" w:cs="Times New Roman"/>
          <w:spacing w:val="-15"/>
          <w:sz w:val="20"/>
          <w:szCs w:val="20"/>
        </w:rPr>
        <w:t xml:space="preserve"> </w:t>
      </w:r>
      <w:r w:rsidRPr="00EA02EE">
        <w:rPr>
          <w:rFonts w:ascii="Times New Roman" w:hAnsi="Times New Roman" w:cs="Times New Roman"/>
          <w:sz w:val="20"/>
          <w:szCs w:val="20"/>
        </w:rPr>
        <w:t>slight</w:t>
      </w:r>
      <w:r w:rsidRPr="00EA02EE">
        <w:rPr>
          <w:rFonts w:ascii="Times New Roman" w:hAnsi="Times New Roman" w:cs="Times New Roman"/>
          <w:spacing w:val="-15"/>
          <w:sz w:val="20"/>
          <w:szCs w:val="20"/>
        </w:rPr>
        <w:t xml:space="preserve"> </w:t>
      </w:r>
      <w:r w:rsidRPr="00EA02EE">
        <w:rPr>
          <w:rFonts w:ascii="Times New Roman" w:hAnsi="Times New Roman" w:cs="Times New Roman"/>
          <w:sz w:val="20"/>
          <w:szCs w:val="20"/>
        </w:rPr>
        <w:t>instability</w:t>
      </w:r>
      <w:r w:rsidRPr="00EA02EE">
        <w:rPr>
          <w:rFonts w:ascii="Times New Roman" w:hAnsi="Times New Roman" w:cs="Times New Roman"/>
          <w:spacing w:val="-15"/>
          <w:sz w:val="20"/>
          <w:szCs w:val="20"/>
        </w:rPr>
        <w:t xml:space="preserve"> </w:t>
      </w:r>
      <w:r w:rsidRPr="00EA02EE">
        <w:rPr>
          <w:rFonts w:ascii="Times New Roman" w:hAnsi="Times New Roman" w:cs="Times New Roman"/>
          <w:sz w:val="20"/>
          <w:szCs w:val="20"/>
        </w:rPr>
        <w:t>is</w:t>
      </w:r>
      <w:r w:rsidRPr="00EA02EE">
        <w:rPr>
          <w:rFonts w:ascii="Times New Roman" w:hAnsi="Times New Roman" w:cs="Times New Roman"/>
          <w:spacing w:val="-15"/>
          <w:sz w:val="20"/>
          <w:szCs w:val="20"/>
        </w:rPr>
        <w:t xml:space="preserve"> </w:t>
      </w:r>
      <w:r w:rsidRPr="00EA02EE">
        <w:rPr>
          <w:rFonts w:ascii="Times New Roman" w:hAnsi="Times New Roman" w:cs="Times New Roman"/>
          <w:sz w:val="20"/>
          <w:szCs w:val="20"/>
        </w:rPr>
        <w:t>detected</w:t>
      </w:r>
      <w:r w:rsidRPr="00EA02EE">
        <w:rPr>
          <w:rFonts w:ascii="Times New Roman" w:hAnsi="Times New Roman" w:cs="Times New Roman"/>
          <w:spacing w:val="-15"/>
          <w:sz w:val="20"/>
          <w:szCs w:val="20"/>
        </w:rPr>
        <w:t xml:space="preserve"> </w:t>
      </w:r>
      <w:r w:rsidRPr="00EA02EE">
        <w:rPr>
          <w:rFonts w:ascii="Times New Roman" w:hAnsi="Times New Roman" w:cs="Times New Roman"/>
          <w:sz w:val="20"/>
          <w:szCs w:val="20"/>
        </w:rPr>
        <w:t>in</w:t>
      </w:r>
      <w:r w:rsidRPr="00EA02EE">
        <w:rPr>
          <w:rFonts w:ascii="Times New Roman" w:hAnsi="Times New Roman" w:cs="Times New Roman"/>
          <w:spacing w:val="-15"/>
          <w:sz w:val="20"/>
          <w:szCs w:val="20"/>
        </w:rPr>
        <w:t xml:space="preserve"> </w:t>
      </w:r>
      <w:r w:rsidRPr="00EA02EE">
        <w:rPr>
          <w:rFonts w:ascii="Times New Roman" w:hAnsi="Times New Roman" w:cs="Times New Roman"/>
          <w:sz w:val="20"/>
          <w:szCs w:val="20"/>
        </w:rPr>
        <w:t>the user’s</w:t>
      </w:r>
      <w:r w:rsidRPr="00EA02EE">
        <w:rPr>
          <w:rFonts w:ascii="Times New Roman" w:hAnsi="Times New Roman" w:cs="Times New Roman"/>
          <w:spacing w:val="39"/>
          <w:sz w:val="20"/>
          <w:szCs w:val="20"/>
        </w:rPr>
        <w:t xml:space="preserve"> </w:t>
      </w:r>
      <w:r w:rsidRPr="00EA02EE">
        <w:rPr>
          <w:rFonts w:ascii="Times New Roman" w:hAnsi="Times New Roman" w:cs="Times New Roman"/>
          <w:sz w:val="20"/>
          <w:szCs w:val="20"/>
        </w:rPr>
        <w:t>vital</w:t>
      </w:r>
      <w:r w:rsidRPr="00EA02EE">
        <w:rPr>
          <w:rFonts w:ascii="Times New Roman" w:hAnsi="Times New Roman" w:cs="Times New Roman"/>
          <w:spacing w:val="41"/>
          <w:sz w:val="20"/>
          <w:szCs w:val="20"/>
        </w:rPr>
        <w:t xml:space="preserve"> </w:t>
      </w:r>
      <w:r w:rsidR="00A073A8" w:rsidRPr="00EA02EE">
        <w:rPr>
          <w:rFonts w:ascii="Times New Roman" w:hAnsi="Times New Roman" w:cs="Times New Roman"/>
          <w:sz w:val="20"/>
          <w:szCs w:val="20"/>
        </w:rPr>
        <w:t>signs</w:t>
      </w:r>
      <w:r w:rsidR="00A073A8">
        <w:rPr>
          <w:rFonts w:ascii="Times New Roman" w:hAnsi="Times New Roman" w:cs="Times New Roman"/>
          <w:sz w:val="20"/>
          <w:szCs w:val="20"/>
        </w:rPr>
        <w:t xml:space="preserve"> [</w:t>
      </w:r>
      <w:r w:rsidR="00C81BB0">
        <w:rPr>
          <w:rFonts w:ascii="Times New Roman" w:hAnsi="Times New Roman" w:cs="Times New Roman"/>
          <w:sz w:val="20"/>
          <w:szCs w:val="20"/>
        </w:rPr>
        <w:t>3]</w:t>
      </w:r>
      <w:r w:rsidRPr="00EA02EE">
        <w:rPr>
          <w:rFonts w:ascii="Times New Roman" w:hAnsi="Times New Roman" w:cs="Times New Roman"/>
          <w:sz w:val="20"/>
          <w:szCs w:val="20"/>
        </w:rPr>
        <w:t>. ESP32</w:t>
      </w:r>
      <w:r w:rsidRPr="00EA02EE">
        <w:rPr>
          <w:rFonts w:ascii="Times New Roman" w:hAnsi="Times New Roman" w:cs="Times New Roman"/>
          <w:spacing w:val="41"/>
          <w:sz w:val="20"/>
          <w:szCs w:val="20"/>
        </w:rPr>
        <w:t xml:space="preserve"> </w:t>
      </w:r>
      <w:r w:rsidRPr="00EA02EE">
        <w:rPr>
          <w:rFonts w:ascii="Times New Roman" w:hAnsi="Times New Roman" w:cs="Times New Roman"/>
          <w:sz w:val="20"/>
          <w:szCs w:val="20"/>
        </w:rPr>
        <w:t>is</w:t>
      </w:r>
      <w:r w:rsidRPr="00EA02EE">
        <w:rPr>
          <w:rFonts w:ascii="Times New Roman" w:hAnsi="Times New Roman" w:cs="Times New Roman"/>
          <w:spacing w:val="41"/>
          <w:sz w:val="20"/>
          <w:szCs w:val="20"/>
        </w:rPr>
        <w:t xml:space="preserve"> </w:t>
      </w:r>
      <w:r w:rsidRPr="00EA02EE">
        <w:rPr>
          <w:rFonts w:ascii="Times New Roman" w:hAnsi="Times New Roman" w:cs="Times New Roman"/>
          <w:sz w:val="20"/>
          <w:szCs w:val="20"/>
        </w:rPr>
        <w:t>a</w:t>
      </w:r>
      <w:r w:rsidRPr="00EA02EE">
        <w:rPr>
          <w:rFonts w:ascii="Times New Roman" w:hAnsi="Times New Roman" w:cs="Times New Roman"/>
          <w:spacing w:val="41"/>
          <w:sz w:val="20"/>
          <w:szCs w:val="20"/>
        </w:rPr>
        <w:t xml:space="preserve"> </w:t>
      </w:r>
      <w:r w:rsidRPr="00EA02EE">
        <w:rPr>
          <w:rFonts w:ascii="Times New Roman" w:hAnsi="Times New Roman" w:cs="Times New Roman"/>
          <w:sz w:val="20"/>
          <w:szCs w:val="20"/>
        </w:rPr>
        <w:t>low</w:t>
      </w:r>
      <w:r w:rsidRPr="00EA02EE">
        <w:rPr>
          <w:rFonts w:ascii="Times New Roman" w:hAnsi="Times New Roman" w:cs="Times New Roman"/>
          <w:spacing w:val="43"/>
          <w:sz w:val="20"/>
          <w:szCs w:val="20"/>
        </w:rPr>
        <w:t xml:space="preserve"> </w:t>
      </w:r>
      <w:r w:rsidRPr="00EA02EE">
        <w:rPr>
          <w:rFonts w:ascii="Times New Roman" w:hAnsi="Times New Roman" w:cs="Times New Roman"/>
          <w:spacing w:val="-2"/>
          <w:sz w:val="20"/>
          <w:szCs w:val="20"/>
        </w:rPr>
        <w:t xml:space="preserve">power </w:t>
      </w:r>
      <w:r w:rsidRPr="00EA02EE">
        <w:rPr>
          <w:rFonts w:ascii="Times New Roman" w:hAnsi="Times New Roman" w:cs="Times New Roman"/>
          <w:sz w:val="20"/>
          <w:szCs w:val="20"/>
        </w:rPr>
        <w:t xml:space="preserve">microcontroller with built in Wi-Fi and Bluetooth that enables real time data collection and wireless transmission from wearable </w:t>
      </w:r>
      <w:r w:rsidR="00A073A8" w:rsidRPr="00EA02EE">
        <w:rPr>
          <w:rFonts w:ascii="Times New Roman" w:hAnsi="Times New Roman" w:cs="Times New Roman"/>
          <w:sz w:val="20"/>
          <w:szCs w:val="20"/>
        </w:rPr>
        <w:t>sensors</w:t>
      </w:r>
      <w:r w:rsidR="00A073A8">
        <w:rPr>
          <w:rFonts w:ascii="Times New Roman" w:hAnsi="Times New Roman" w:cs="Times New Roman"/>
          <w:sz w:val="20"/>
          <w:szCs w:val="20"/>
        </w:rPr>
        <w:t xml:space="preserve"> [</w:t>
      </w:r>
      <w:r w:rsidR="00C81BB0">
        <w:rPr>
          <w:rFonts w:ascii="Times New Roman" w:hAnsi="Times New Roman" w:cs="Times New Roman"/>
          <w:sz w:val="20"/>
          <w:szCs w:val="20"/>
        </w:rPr>
        <w:t>8][17]</w:t>
      </w:r>
      <w:r w:rsidRPr="00EA02EE">
        <w:rPr>
          <w:rFonts w:ascii="Times New Roman" w:hAnsi="Times New Roman" w:cs="Times New Roman"/>
          <w:sz w:val="20"/>
          <w:szCs w:val="20"/>
        </w:rPr>
        <w:t xml:space="preserve">. TinyML allows tiny devices to understand data act smartly without always needing cloud </w:t>
      </w:r>
      <w:r w:rsidR="00A073A8" w:rsidRPr="00EA02EE">
        <w:rPr>
          <w:rFonts w:ascii="Times New Roman" w:hAnsi="Times New Roman" w:cs="Times New Roman"/>
          <w:sz w:val="20"/>
          <w:szCs w:val="20"/>
        </w:rPr>
        <w:t>support</w:t>
      </w:r>
      <w:r w:rsidR="00A073A8">
        <w:rPr>
          <w:rFonts w:ascii="Times New Roman" w:hAnsi="Times New Roman" w:cs="Times New Roman"/>
          <w:sz w:val="20"/>
          <w:szCs w:val="20"/>
        </w:rPr>
        <w:t xml:space="preserve"> [</w:t>
      </w:r>
      <w:r w:rsidR="00C81BB0">
        <w:rPr>
          <w:rFonts w:ascii="Times New Roman" w:hAnsi="Times New Roman" w:cs="Times New Roman"/>
          <w:sz w:val="20"/>
          <w:szCs w:val="20"/>
        </w:rPr>
        <w:t>12][16][17]</w:t>
      </w:r>
      <w:r w:rsidRPr="00EA02EE">
        <w:rPr>
          <w:rFonts w:ascii="Times New Roman" w:hAnsi="Times New Roman" w:cs="Times New Roman"/>
          <w:sz w:val="20"/>
          <w:szCs w:val="20"/>
        </w:rPr>
        <w:t>. Edge AI analyses data on the device itself, which helps the system react quickly and keeps data private.</w:t>
      </w:r>
      <w:r w:rsidR="00C81BB0">
        <w:rPr>
          <w:rFonts w:ascii="Times New Roman" w:hAnsi="Times New Roman" w:cs="Times New Roman"/>
          <w:sz w:val="20"/>
          <w:szCs w:val="20"/>
        </w:rPr>
        <w:t>[15][16]</w:t>
      </w:r>
    </w:p>
    <w:p w14:paraId="13893442" w14:textId="1651C529" w:rsidR="003D3095" w:rsidRPr="003521DD" w:rsidRDefault="003521DD" w:rsidP="003521DD">
      <w:pPr>
        <w:pStyle w:val="Heading1"/>
        <w:numPr>
          <w:ilvl w:val="0"/>
          <w:numId w:val="8"/>
        </w:numPr>
        <w:jc w:val="center"/>
        <w:rPr>
          <w:rFonts w:ascii="Times New Roman" w:hAnsi="Times New Roman" w:cs="Times New Roman"/>
          <w:color w:val="auto"/>
          <w:sz w:val="20"/>
          <w:szCs w:val="20"/>
        </w:rPr>
      </w:pPr>
      <w:r w:rsidRPr="003521DD">
        <w:rPr>
          <w:rFonts w:ascii="Times New Roman" w:hAnsi="Times New Roman" w:cs="Times New Roman"/>
          <w:color w:val="auto"/>
          <w:sz w:val="20"/>
          <w:szCs w:val="20"/>
        </w:rPr>
        <w:t>LITERATURE REVIEW</w:t>
      </w:r>
    </w:p>
    <w:p w14:paraId="3F1A41C1" w14:textId="37B56343" w:rsidR="00691739" w:rsidRDefault="00691739" w:rsidP="00691739">
      <w:pPr>
        <w:jc w:val="both"/>
        <w:rPr>
          <w:rFonts w:ascii="Times New Roman" w:hAnsi="Times New Roman" w:cs="Times New Roman"/>
          <w:sz w:val="20"/>
          <w:szCs w:val="20"/>
        </w:rPr>
      </w:pPr>
      <w:r w:rsidRPr="00AF77B0">
        <w:rPr>
          <w:rFonts w:ascii="Times New Roman" w:hAnsi="Times New Roman" w:cs="Times New Roman"/>
          <w:sz w:val="20"/>
          <w:szCs w:val="20"/>
        </w:rPr>
        <w:t xml:space="preserve">Wearable health monitoring systems are in demand for elder adults because it helps doctors and caretakers to check the patient's health regularly from anywhere. Pantelopoulos and </w:t>
      </w:r>
      <w:r w:rsidR="00A073A8" w:rsidRPr="00AF77B0">
        <w:rPr>
          <w:rFonts w:ascii="Times New Roman" w:hAnsi="Times New Roman" w:cs="Times New Roman"/>
          <w:sz w:val="20"/>
          <w:szCs w:val="20"/>
        </w:rPr>
        <w:t>Bourbakis [</w:t>
      </w:r>
      <w:r w:rsidRPr="00AF77B0">
        <w:rPr>
          <w:rFonts w:ascii="Times New Roman" w:hAnsi="Times New Roman" w:cs="Times New Roman"/>
          <w:sz w:val="20"/>
          <w:szCs w:val="20"/>
        </w:rPr>
        <w:t>1</w:t>
      </w:r>
      <w:r w:rsidR="00280F77">
        <w:rPr>
          <w:rFonts w:ascii="Times New Roman" w:hAnsi="Times New Roman" w:cs="Times New Roman"/>
          <w:sz w:val="20"/>
          <w:szCs w:val="20"/>
        </w:rPr>
        <w:t>8</w:t>
      </w:r>
      <w:r w:rsidRPr="00AF77B0">
        <w:rPr>
          <w:rFonts w:ascii="Times New Roman" w:hAnsi="Times New Roman" w:cs="Times New Roman"/>
          <w:sz w:val="20"/>
          <w:szCs w:val="20"/>
        </w:rPr>
        <w:t xml:space="preserve">] were among the first to study wearable health sensors. They made a survey on the devices that track heart rate, oxygen level, ECG and body temperature and described that these devices need to use low power, be comfortable to wear, should be reliable in work and keep the user's data safe. </w:t>
      </w:r>
      <w:r w:rsidR="00A073A8" w:rsidRPr="00AF77B0">
        <w:rPr>
          <w:rFonts w:ascii="Times New Roman" w:hAnsi="Times New Roman" w:cs="Times New Roman"/>
          <w:sz w:val="20"/>
          <w:szCs w:val="20"/>
        </w:rPr>
        <w:t>Study [</w:t>
      </w:r>
      <w:r w:rsidR="00280F77">
        <w:rPr>
          <w:rFonts w:ascii="Times New Roman" w:hAnsi="Times New Roman" w:cs="Times New Roman"/>
          <w:sz w:val="20"/>
          <w:szCs w:val="20"/>
        </w:rPr>
        <w:t>3</w:t>
      </w:r>
      <w:r w:rsidRPr="00AF77B0">
        <w:rPr>
          <w:rFonts w:ascii="Times New Roman" w:hAnsi="Times New Roman" w:cs="Times New Roman"/>
          <w:sz w:val="20"/>
          <w:szCs w:val="20"/>
        </w:rPr>
        <w:t>] explains why smart and automatic health alerts are important. Signs of stress and unusual health changes in elder people are found using machine learning by collecting data from different wearable sensors.</w:t>
      </w:r>
    </w:p>
    <w:p w14:paraId="267D4FE7" w14:textId="7F0BA435" w:rsidR="00691739" w:rsidRDefault="00691739" w:rsidP="00691739">
      <w:pPr>
        <w:jc w:val="both"/>
        <w:rPr>
          <w:rFonts w:ascii="Times New Roman" w:hAnsi="Times New Roman" w:cs="Times New Roman"/>
          <w:sz w:val="20"/>
          <w:szCs w:val="20"/>
        </w:rPr>
      </w:pPr>
      <w:r w:rsidRPr="007B2C77">
        <w:rPr>
          <w:rFonts w:ascii="Times New Roman" w:hAnsi="Times New Roman" w:cs="Times New Roman"/>
          <w:sz w:val="20"/>
          <w:szCs w:val="20"/>
        </w:rPr>
        <w:lastRenderedPageBreak/>
        <w:t>Many systems using IoT have designed to monitor the health of elderly people. These systems help make healthcare easier to access and allow quick decisions based on real time health data.</w:t>
      </w:r>
      <w:r w:rsidR="001F1D65">
        <w:rPr>
          <w:rFonts w:ascii="Times New Roman" w:hAnsi="Times New Roman" w:cs="Times New Roman"/>
          <w:sz w:val="20"/>
          <w:szCs w:val="20"/>
        </w:rPr>
        <w:t xml:space="preserve"> </w:t>
      </w:r>
      <w:r w:rsidRPr="007B2C77">
        <w:rPr>
          <w:rFonts w:ascii="Times New Roman" w:hAnsi="Times New Roman" w:cs="Times New Roman"/>
          <w:sz w:val="20"/>
          <w:szCs w:val="20"/>
        </w:rPr>
        <w:t xml:space="preserve">MAX30102 and temperature sensors are used in IoT system that measures heart rate and oxygen level which is shown in </w:t>
      </w:r>
      <w:r w:rsidR="00A073A8" w:rsidRPr="007B2C77">
        <w:rPr>
          <w:rFonts w:ascii="Times New Roman" w:hAnsi="Times New Roman" w:cs="Times New Roman"/>
          <w:sz w:val="20"/>
          <w:szCs w:val="20"/>
        </w:rPr>
        <w:t>Study [</w:t>
      </w:r>
      <w:r w:rsidR="00280F77">
        <w:rPr>
          <w:rFonts w:ascii="Times New Roman" w:hAnsi="Times New Roman" w:cs="Times New Roman"/>
          <w:sz w:val="20"/>
          <w:szCs w:val="20"/>
        </w:rPr>
        <w:t>10</w:t>
      </w:r>
      <w:r w:rsidRPr="007B2C77">
        <w:rPr>
          <w:rFonts w:ascii="Times New Roman" w:hAnsi="Times New Roman" w:cs="Times New Roman"/>
          <w:sz w:val="20"/>
          <w:szCs w:val="20"/>
        </w:rPr>
        <w:t xml:space="preserve">]. The data is sent to the cloud, where doctors or caregivers can easily check it from anywhere. </w:t>
      </w:r>
      <w:r w:rsidR="00A073A8" w:rsidRPr="007B2C77">
        <w:rPr>
          <w:rFonts w:ascii="Times New Roman" w:hAnsi="Times New Roman" w:cs="Times New Roman"/>
          <w:sz w:val="20"/>
          <w:szCs w:val="20"/>
        </w:rPr>
        <w:t>In [</w:t>
      </w:r>
      <w:r w:rsidRPr="007B2C77">
        <w:rPr>
          <w:rFonts w:ascii="Times New Roman" w:hAnsi="Times New Roman" w:cs="Times New Roman"/>
          <w:sz w:val="20"/>
          <w:szCs w:val="20"/>
        </w:rPr>
        <w:t>4] a more advanced remote monitoring system was introduced. It uses small connected services to analyse real time health data and predict the risk of infectious in elderly people. This system helps us to understand that IoT is useful in checking the patient's health from distance and keeps us informed about their health in real time.</w:t>
      </w:r>
    </w:p>
    <w:p w14:paraId="17F12AEE" w14:textId="28F438E8" w:rsidR="00691739" w:rsidRDefault="00691739" w:rsidP="00691739">
      <w:pPr>
        <w:jc w:val="both"/>
        <w:rPr>
          <w:rFonts w:ascii="Times New Roman" w:hAnsi="Times New Roman" w:cs="Times New Roman"/>
          <w:sz w:val="20"/>
          <w:szCs w:val="20"/>
        </w:rPr>
      </w:pPr>
      <w:r w:rsidRPr="00691739">
        <w:rPr>
          <w:rFonts w:ascii="Times New Roman" w:hAnsi="Times New Roman" w:cs="Times New Roman"/>
          <w:sz w:val="20"/>
          <w:szCs w:val="20"/>
        </w:rPr>
        <w:t xml:space="preserve">Research on detecting falls is also very important because older adults have a high chance of falling and getting injured. LIDAR based fall </w:t>
      </w:r>
      <w:r w:rsidR="00A073A8" w:rsidRPr="00691739">
        <w:rPr>
          <w:rFonts w:ascii="Times New Roman" w:hAnsi="Times New Roman" w:cs="Times New Roman"/>
          <w:sz w:val="20"/>
          <w:szCs w:val="20"/>
        </w:rPr>
        <w:t>detection [</w:t>
      </w:r>
      <w:r w:rsidRPr="00691739">
        <w:rPr>
          <w:rFonts w:ascii="Times New Roman" w:hAnsi="Times New Roman" w:cs="Times New Roman"/>
          <w:sz w:val="20"/>
          <w:szCs w:val="20"/>
        </w:rPr>
        <w:t xml:space="preserve">5] developed a system which uses depth sensing to correctly identify when a person falls. Lakhdari </w:t>
      </w:r>
      <w:r w:rsidR="00A073A8" w:rsidRPr="00691739">
        <w:rPr>
          <w:rFonts w:ascii="Times New Roman" w:hAnsi="Times New Roman" w:cs="Times New Roman"/>
          <w:sz w:val="20"/>
          <w:szCs w:val="20"/>
        </w:rPr>
        <w:t>et al. [</w:t>
      </w:r>
      <w:r w:rsidR="00280F77">
        <w:rPr>
          <w:rFonts w:ascii="Times New Roman" w:hAnsi="Times New Roman" w:cs="Times New Roman"/>
          <w:sz w:val="20"/>
          <w:szCs w:val="20"/>
        </w:rPr>
        <w:t>11</w:t>
      </w:r>
      <w:r w:rsidRPr="00691739">
        <w:rPr>
          <w:rFonts w:ascii="Times New Roman" w:hAnsi="Times New Roman" w:cs="Times New Roman"/>
          <w:sz w:val="20"/>
          <w:szCs w:val="20"/>
        </w:rPr>
        <w:t>] looked at fall detection systems that work using IoT. They focused on sharing the processing work across devices, protecting the user’s privacy and sending instant alerts when a fall happens. Khojasteh et al [</w:t>
      </w:r>
      <w:r w:rsidR="00A073A8">
        <w:rPr>
          <w:rFonts w:ascii="Times New Roman" w:hAnsi="Times New Roman" w:cs="Times New Roman"/>
          <w:sz w:val="20"/>
          <w:szCs w:val="20"/>
        </w:rPr>
        <w:t>13</w:t>
      </w:r>
      <w:r w:rsidR="00A073A8" w:rsidRPr="00691739">
        <w:rPr>
          <w:rFonts w:ascii="Times New Roman" w:hAnsi="Times New Roman" w:cs="Times New Roman"/>
          <w:sz w:val="20"/>
          <w:szCs w:val="20"/>
        </w:rPr>
        <w:t>] showed</w:t>
      </w:r>
      <w:r w:rsidRPr="00691739">
        <w:rPr>
          <w:rFonts w:ascii="Times New Roman" w:hAnsi="Times New Roman" w:cs="Times New Roman"/>
          <w:sz w:val="20"/>
          <w:szCs w:val="20"/>
        </w:rPr>
        <w:t xml:space="preserve"> that using machine learning makes wearable fall detection much more accurate. Instead of using just basic threshold values, they used accelerometer data and smart algorithms to correctly identify falls more reliably.</w:t>
      </w:r>
    </w:p>
    <w:p w14:paraId="13FDCE58" w14:textId="43EE8999" w:rsidR="00691739" w:rsidRDefault="00691739" w:rsidP="00691739">
      <w:pPr>
        <w:jc w:val="both"/>
        <w:rPr>
          <w:rFonts w:ascii="Times New Roman" w:hAnsi="Times New Roman" w:cs="Times New Roman"/>
          <w:sz w:val="20"/>
          <w:szCs w:val="20"/>
        </w:rPr>
      </w:pPr>
      <w:r w:rsidRPr="00691739">
        <w:rPr>
          <w:rFonts w:ascii="Times New Roman" w:hAnsi="Times New Roman" w:cs="Times New Roman"/>
          <w:sz w:val="20"/>
          <w:szCs w:val="20"/>
        </w:rPr>
        <w:t>New technology now allows wearable devices to have built in smart features using TinyML and edge computing. This helps the device work faster, use less battery and not depend too much on cloud servers for processing. Abdullah et al. [</w:t>
      </w:r>
      <w:r w:rsidR="00280F77">
        <w:rPr>
          <w:rFonts w:ascii="Times New Roman" w:hAnsi="Times New Roman" w:cs="Times New Roman"/>
          <w:sz w:val="20"/>
          <w:szCs w:val="20"/>
        </w:rPr>
        <w:t>17</w:t>
      </w:r>
      <w:r w:rsidRPr="00691739">
        <w:rPr>
          <w:rFonts w:ascii="Times New Roman" w:hAnsi="Times New Roman" w:cs="Times New Roman"/>
          <w:sz w:val="20"/>
          <w:szCs w:val="20"/>
        </w:rPr>
        <w:t>] introduced a wearable</w:t>
      </w:r>
      <w:r w:rsidRPr="00AF77B0">
        <w:t xml:space="preserve"> </w:t>
      </w:r>
      <w:r w:rsidRPr="00691739">
        <w:rPr>
          <w:rFonts w:ascii="Times New Roman" w:hAnsi="Times New Roman" w:cs="Times New Roman"/>
          <w:sz w:val="20"/>
          <w:szCs w:val="20"/>
        </w:rPr>
        <w:t>device using ESP32 with TINYML to detect unusual heart rate, oxygen</w:t>
      </w:r>
      <w:r w:rsidRPr="00AF77B0">
        <w:t xml:space="preserve"> level </w:t>
      </w:r>
      <w:r w:rsidRPr="00691739">
        <w:rPr>
          <w:rFonts w:ascii="Times New Roman" w:hAnsi="Times New Roman" w:cs="Times New Roman"/>
          <w:sz w:val="20"/>
          <w:szCs w:val="20"/>
        </w:rPr>
        <w:t>and temperature changes. This device shows that small neural networks can run effectively on low power microcontrollers. Patel et al [</w:t>
      </w:r>
      <w:r w:rsidR="00280F77">
        <w:rPr>
          <w:rFonts w:ascii="Times New Roman" w:hAnsi="Times New Roman" w:cs="Times New Roman"/>
          <w:sz w:val="20"/>
          <w:szCs w:val="20"/>
        </w:rPr>
        <w:t>16</w:t>
      </w:r>
      <w:r w:rsidRPr="00691739">
        <w:rPr>
          <w:rFonts w:ascii="Times New Roman" w:hAnsi="Times New Roman" w:cs="Times New Roman"/>
          <w:sz w:val="20"/>
          <w:szCs w:val="20"/>
        </w:rPr>
        <w:t xml:space="preserve">] demonstrated that running the processing inside the device will be useful.  It makes the system faster, keeps the user’s data more private and saves battery. They found that using edge processing reduced alert delays by more </w:t>
      </w:r>
      <w:r w:rsidR="0046352B" w:rsidRPr="00691739">
        <w:rPr>
          <w:rFonts w:ascii="Times New Roman" w:hAnsi="Times New Roman" w:cs="Times New Roman"/>
          <w:sz w:val="20"/>
          <w:szCs w:val="20"/>
        </w:rPr>
        <w:t>than</w:t>
      </w:r>
      <w:r w:rsidRPr="00691739">
        <w:rPr>
          <w:rFonts w:ascii="Times New Roman" w:hAnsi="Times New Roman" w:cs="Times New Roman"/>
          <w:sz w:val="20"/>
          <w:szCs w:val="20"/>
        </w:rPr>
        <w:t xml:space="preserve"> 60% compared to cloud-based systems. All these studies depict and support a smart, low power and real time wearable health devices that helps us to monitor elder people continuously and effectively.</w:t>
      </w:r>
    </w:p>
    <w:p w14:paraId="61DA2D2E" w14:textId="055EA5A0" w:rsidR="00691739" w:rsidRPr="003521DD" w:rsidRDefault="00691739" w:rsidP="003521DD">
      <w:pPr>
        <w:pStyle w:val="Heading1"/>
        <w:numPr>
          <w:ilvl w:val="0"/>
          <w:numId w:val="8"/>
        </w:numPr>
        <w:jc w:val="center"/>
        <w:rPr>
          <w:rFonts w:ascii="Times New Roman" w:hAnsi="Times New Roman" w:cs="Times New Roman"/>
          <w:color w:val="auto"/>
          <w:sz w:val="20"/>
          <w:szCs w:val="20"/>
        </w:rPr>
      </w:pPr>
      <w:r w:rsidRPr="003521DD">
        <w:rPr>
          <w:rFonts w:ascii="Times New Roman" w:hAnsi="Times New Roman" w:cs="Times New Roman"/>
          <w:color w:val="auto"/>
          <w:sz w:val="20"/>
          <w:szCs w:val="20"/>
        </w:rPr>
        <w:t>SYSTEM</w:t>
      </w:r>
      <w:r w:rsidRPr="003521DD">
        <w:rPr>
          <w:rFonts w:ascii="Times New Roman" w:hAnsi="Times New Roman" w:cs="Times New Roman"/>
          <w:color w:val="auto"/>
          <w:spacing w:val="-12"/>
          <w:sz w:val="20"/>
          <w:szCs w:val="20"/>
        </w:rPr>
        <w:t xml:space="preserve"> </w:t>
      </w:r>
      <w:r w:rsidRPr="003521DD">
        <w:rPr>
          <w:rFonts w:ascii="Times New Roman" w:hAnsi="Times New Roman" w:cs="Times New Roman"/>
          <w:color w:val="auto"/>
          <w:sz w:val="20"/>
          <w:szCs w:val="20"/>
        </w:rPr>
        <w:t>ARCHITECTURE</w:t>
      </w:r>
    </w:p>
    <w:p w14:paraId="1D05B772" w14:textId="7F83C4FC" w:rsidR="00691739" w:rsidRDefault="00AB3F17" w:rsidP="00691739">
      <w:pPr>
        <w:jc w:val="both"/>
        <w:rPr>
          <w:rFonts w:ascii="Times New Roman" w:hAnsi="Times New Roman" w:cs="Times New Roman"/>
          <w:color w:val="4471C4"/>
          <w:sz w:val="20"/>
          <w:szCs w:val="20"/>
        </w:rPr>
      </w:pPr>
      <w:r w:rsidRPr="00AB3F17">
        <w:rPr>
          <w:rFonts w:ascii="Times New Roman" w:hAnsi="Times New Roman" w:cs="Times New Roman"/>
          <w:sz w:val="20"/>
          <w:szCs w:val="20"/>
        </w:rPr>
        <w:t xml:space="preserve">The system design shows how the whole model works. It starts from the wearable sensors that continuously collect the elderly person's health data to the smart processing that makes decisions and finally to the user being able to see the results. The system uses both edge and cloud </w:t>
      </w:r>
      <w:r w:rsidR="00A073A8" w:rsidRPr="00AB3F17">
        <w:rPr>
          <w:rFonts w:ascii="Times New Roman" w:hAnsi="Times New Roman" w:cs="Times New Roman"/>
          <w:sz w:val="20"/>
          <w:szCs w:val="20"/>
        </w:rPr>
        <w:t>together</w:t>
      </w:r>
      <w:r w:rsidR="00A073A8">
        <w:rPr>
          <w:rFonts w:ascii="Times New Roman" w:hAnsi="Times New Roman" w:cs="Times New Roman"/>
          <w:sz w:val="20"/>
          <w:szCs w:val="20"/>
        </w:rPr>
        <w:t xml:space="preserve"> [</w:t>
      </w:r>
      <w:r w:rsidR="00113A73">
        <w:rPr>
          <w:rFonts w:ascii="Times New Roman" w:hAnsi="Times New Roman" w:cs="Times New Roman"/>
          <w:sz w:val="20"/>
          <w:szCs w:val="20"/>
        </w:rPr>
        <w:t>15][16]</w:t>
      </w:r>
      <w:r w:rsidRPr="00AB3F17">
        <w:rPr>
          <w:rFonts w:ascii="Times New Roman" w:hAnsi="Times New Roman" w:cs="Times New Roman"/>
          <w:sz w:val="20"/>
          <w:szCs w:val="20"/>
        </w:rPr>
        <w:t>. The wearable device does the important health analysis on the spot, while the cloud is used to store the data, show dashboards and allow remote access.</w:t>
      </w:r>
      <w:r>
        <w:rPr>
          <w:rFonts w:ascii="Times New Roman" w:hAnsi="Times New Roman" w:cs="Times New Roman"/>
          <w:sz w:val="20"/>
          <w:szCs w:val="20"/>
        </w:rPr>
        <w:t xml:space="preserve"> </w:t>
      </w:r>
      <w:r w:rsidR="00691739" w:rsidRPr="00691739">
        <w:rPr>
          <w:rFonts w:ascii="Times New Roman" w:hAnsi="Times New Roman" w:cs="Times New Roman"/>
          <w:sz w:val="20"/>
          <w:szCs w:val="20"/>
        </w:rPr>
        <w:t>The smart glove uses multiple sensors to continuously collect health data, including heart rate, SpO2, body temperature, respiration</w:t>
      </w:r>
      <w:r w:rsidR="00691739" w:rsidRPr="00691739">
        <w:rPr>
          <w:rFonts w:ascii="Times New Roman" w:hAnsi="Times New Roman" w:cs="Times New Roman"/>
          <w:spacing w:val="-12"/>
          <w:sz w:val="20"/>
          <w:szCs w:val="20"/>
        </w:rPr>
        <w:t xml:space="preserve"> </w:t>
      </w:r>
      <w:r w:rsidR="00691739" w:rsidRPr="00691739">
        <w:rPr>
          <w:rFonts w:ascii="Times New Roman" w:hAnsi="Times New Roman" w:cs="Times New Roman"/>
          <w:sz w:val="20"/>
          <w:szCs w:val="20"/>
        </w:rPr>
        <w:t>and</w:t>
      </w:r>
      <w:r w:rsidR="00691739" w:rsidRPr="00691739">
        <w:rPr>
          <w:rFonts w:ascii="Times New Roman" w:hAnsi="Times New Roman" w:cs="Times New Roman"/>
          <w:spacing w:val="-12"/>
          <w:sz w:val="20"/>
          <w:szCs w:val="20"/>
        </w:rPr>
        <w:t xml:space="preserve"> </w:t>
      </w:r>
      <w:r w:rsidR="00691739" w:rsidRPr="00691739">
        <w:rPr>
          <w:rFonts w:ascii="Times New Roman" w:hAnsi="Times New Roman" w:cs="Times New Roman"/>
          <w:sz w:val="20"/>
          <w:szCs w:val="20"/>
        </w:rPr>
        <w:t>fall</w:t>
      </w:r>
      <w:r w:rsidR="00691739" w:rsidRPr="00691739">
        <w:rPr>
          <w:rFonts w:ascii="Times New Roman" w:hAnsi="Times New Roman" w:cs="Times New Roman"/>
          <w:spacing w:val="-13"/>
          <w:sz w:val="20"/>
          <w:szCs w:val="20"/>
        </w:rPr>
        <w:t xml:space="preserve"> </w:t>
      </w:r>
      <w:r w:rsidR="00691739" w:rsidRPr="00691739">
        <w:rPr>
          <w:rFonts w:ascii="Times New Roman" w:hAnsi="Times New Roman" w:cs="Times New Roman"/>
          <w:sz w:val="20"/>
          <w:szCs w:val="20"/>
        </w:rPr>
        <w:t>related</w:t>
      </w:r>
      <w:r w:rsidR="00691739" w:rsidRPr="00691739">
        <w:rPr>
          <w:rFonts w:ascii="Times New Roman" w:hAnsi="Times New Roman" w:cs="Times New Roman"/>
          <w:spacing w:val="-13"/>
          <w:sz w:val="20"/>
          <w:szCs w:val="20"/>
        </w:rPr>
        <w:t xml:space="preserve"> </w:t>
      </w:r>
      <w:r w:rsidR="00A073A8" w:rsidRPr="00691739">
        <w:rPr>
          <w:rFonts w:ascii="Times New Roman" w:hAnsi="Times New Roman" w:cs="Times New Roman"/>
          <w:sz w:val="20"/>
          <w:szCs w:val="20"/>
        </w:rPr>
        <w:t>movements</w:t>
      </w:r>
      <w:r w:rsidR="00A073A8">
        <w:rPr>
          <w:rFonts w:ascii="Times New Roman" w:hAnsi="Times New Roman" w:cs="Times New Roman"/>
          <w:spacing w:val="-13"/>
          <w:sz w:val="20"/>
          <w:szCs w:val="20"/>
        </w:rPr>
        <w:t xml:space="preserve"> [</w:t>
      </w:r>
      <w:r w:rsidR="00C81BB0">
        <w:rPr>
          <w:rFonts w:ascii="Times New Roman" w:hAnsi="Times New Roman" w:cs="Times New Roman"/>
          <w:spacing w:val="-13"/>
          <w:sz w:val="20"/>
          <w:szCs w:val="20"/>
        </w:rPr>
        <w:t>3][7][10</w:t>
      </w:r>
      <w:r w:rsidR="00A073A8">
        <w:rPr>
          <w:rFonts w:ascii="Times New Roman" w:hAnsi="Times New Roman" w:cs="Times New Roman"/>
          <w:spacing w:val="-13"/>
          <w:sz w:val="20"/>
          <w:szCs w:val="20"/>
        </w:rPr>
        <w:t>].</w:t>
      </w:r>
      <w:r w:rsidR="00A073A8" w:rsidRPr="00691739">
        <w:rPr>
          <w:rFonts w:ascii="Times New Roman" w:hAnsi="Times New Roman" w:cs="Times New Roman"/>
          <w:sz w:val="20"/>
          <w:szCs w:val="20"/>
        </w:rPr>
        <w:t xml:space="preserve"> The</w:t>
      </w:r>
      <w:r w:rsidR="00691739" w:rsidRPr="00691739">
        <w:rPr>
          <w:rFonts w:ascii="Times New Roman" w:hAnsi="Times New Roman" w:cs="Times New Roman"/>
          <w:sz w:val="20"/>
          <w:szCs w:val="20"/>
        </w:rPr>
        <w:t xml:space="preserve"> data is first cleaned using Arduino to remove noise and incorrect </w:t>
      </w:r>
      <w:r w:rsidR="00A073A8" w:rsidRPr="00691739">
        <w:rPr>
          <w:rFonts w:ascii="Times New Roman" w:hAnsi="Times New Roman" w:cs="Times New Roman"/>
          <w:sz w:val="20"/>
          <w:szCs w:val="20"/>
        </w:rPr>
        <w:t>values</w:t>
      </w:r>
      <w:r w:rsidR="00A073A8">
        <w:rPr>
          <w:rFonts w:ascii="Times New Roman" w:hAnsi="Times New Roman" w:cs="Times New Roman"/>
          <w:sz w:val="20"/>
          <w:szCs w:val="20"/>
        </w:rPr>
        <w:t xml:space="preserve"> [</w:t>
      </w:r>
      <w:r w:rsidR="00113A73">
        <w:rPr>
          <w:rFonts w:ascii="Times New Roman" w:hAnsi="Times New Roman" w:cs="Times New Roman"/>
          <w:sz w:val="20"/>
          <w:szCs w:val="20"/>
        </w:rPr>
        <w:t>12]</w:t>
      </w:r>
      <w:r w:rsidR="00691739" w:rsidRPr="00691739">
        <w:rPr>
          <w:rFonts w:ascii="Times New Roman" w:hAnsi="Times New Roman" w:cs="Times New Roman"/>
          <w:sz w:val="20"/>
          <w:szCs w:val="20"/>
        </w:rPr>
        <w:t xml:space="preserve">. ESP32 uses Edge AI to analyse health data and identify abnormal </w:t>
      </w:r>
      <w:r w:rsidR="00A073A8" w:rsidRPr="00691739">
        <w:rPr>
          <w:rFonts w:ascii="Times New Roman" w:hAnsi="Times New Roman" w:cs="Times New Roman"/>
          <w:sz w:val="20"/>
          <w:szCs w:val="20"/>
        </w:rPr>
        <w:t>conditions</w:t>
      </w:r>
      <w:r w:rsidR="00A073A8">
        <w:rPr>
          <w:rFonts w:ascii="Times New Roman" w:hAnsi="Times New Roman" w:cs="Times New Roman"/>
          <w:sz w:val="20"/>
          <w:szCs w:val="20"/>
        </w:rPr>
        <w:t xml:space="preserve"> [</w:t>
      </w:r>
      <w:r w:rsidR="00113A73">
        <w:rPr>
          <w:rFonts w:ascii="Times New Roman" w:hAnsi="Times New Roman" w:cs="Times New Roman"/>
          <w:sz w:val="20"/>
          <w:szCs w:val="20"/>
        </w:rPr>
        <w:t>8][12][17]</w:t>
      </w:r>
      <w:r w:rsidR="00691739" w:rsidRPr="00691739">
        <w:rPr>
          <w:rFonts w:ascii="Times New Roman" w:hAnsi="Times New Roman" w:cs="Times New Roman"/>
          <w:sz w:val="20"/>
          <w:szCs w:val="20"/>
        </w:rPr>
        <w:t>. TinyML lea</w:t>
      </w:r>
      <w:r>
        <w:rPr>
          <w:rFonts w:ascii="Times New Roman" w:hAnsi="Times New Roman" w:cs="Times New Roman"/>
          <w:sz w:val="20"/>
          <w:szCs w:val="20"/>
        </w:rPr>
        <w:t>r</w:t>
      </w:r>
      <w:r w:rsidR="00691739" w:rsidRPr="00691739">
        <w:rPr>
          <w:rFonts w:ascii="Times New Roman" w:hAnsi="Times New Roman" w:cs="Times New Roman"/>
          <w:sz w:val="20"/>
          <w:szCs w:val="20"/>
        </w:rPr>
        <w:t>ns</w:t>
      </w:r>
      <w:r w:rsidR="00691739" w:rsidRPr="00691739">
        <w:rPr>
          <w:rFonts w:ascii="Times New Roman" w:hAnsi="Times New Roman" w:cs="Times New Roman"/>
          <w:spacing w:val="-14"/>
          <w:sz w:val="20"/>
          <w:szCs w:val="20"/>
        </w:rPr>
        <w:t xml:space="preserve"> </w:t>
      </w:r>
      <w:r w:rsidR="00691739" w:rsidRPr="00691739">
        <w:rPr>
          <w:rFonts w:ascii="Times New Roman" w:hAnsi="Times New Roman" w:cs="Times New Roman"/>
          <w:sz w:val="20"/>
          <w:szCs w:val="20"/>
        </w:rPr>
        <w:t>patterns</w:t>
      </w:r>
      <w:r w:rsidR="00691739" w:rsidRPr="00691739">
        <w:rPr>
          <w:rFonts w:ascii="Times New Roman" w:hAnsi="Times New Roman" w:cs="Times New Roman"/>
          <w:spacing w:val="-14"/>
          <w:sz w:val="20"/>
          <w:szCs w:val="20"/>
        </w:rPr>
        <w:t xml:space="preserve"> </w:t>
      </w:r>
      <w:r w:rsidR="00691739" w:rsidRPr="00691739">
        <w:rPr>
          <w:rFonts w:ascii="Times New Roman" w:hAnsi="Times New Roman" w:cs="Times New Roman"/>
          <w:sz w:val="20"/>
          <w:szCs w:val="20"/>
        </w:rPr>
        <w:t>from</w:t>
      </w:r>
      <w:r w:rsidR="00691739" w:rsidRPr="00691739">
        <w:rPr>
          <w:rFonts w:ascii="Times New Roman" w:hAnsi="Times New Roman" w:cs="Times New Roman"/>
          <w:spacing w:val="-14"/>
          <w:sz w:val="20"/>
          <w:szCs w:val="20"/>
        </w:rPr>
        <w:t xml:space="preserve"> </w:t>
      </w:r>
      <w:r w:rsidR="00691739" w:rsidRPr="00691739">
        <w:rPr>
          <w:rFonts w:ascii="Times New Roman" w:hAnsi="Times New Roman" w:cs="Times New Roman"/>
          <w:sz w:val="20"/>
          <w:szCs w:val="20"/>
        </w:rPr>
        <w:t>each</w:t>
      </w:r>
      <w:r w:rsidR="00691739" w:rsidRPr="00691739">
        <w:rPr>
          <w:rFonts w:ascii="Times New Roman" w:hAnsi="Times New Roman" w:cs="Times New Roman"/>
          <w:spacing w:val="-15"/>
          <w:sz w:val="20"/>
          <w:szCs w:val="20"/>
        </w:rPr>
        <w:t xml:space="preserve"> </w:t>
      </w:r>
      <w:r w:rsidR="00691739" w:rsidRPr="00691739">
        <w:rPr>
          <w:rFonts w:ascii="Times New Roman" w:hAnsi="Times New Roman" w:cs="Times New Roman"/>
          <w:sz w:val="20"/>
          <w:szCs w:val="20"/>
        </w:rPr>
        <w:t>user's</w:t>
      </w:r>
      <w:r w:rsidR="00691739" w:rsidRPr="00691739">
        <w:rPr>
          <w:rFonts w:ascii="Times New Roman" w:hAnsi="Times New Roman" w:cs="Times New Roman"/>
          <w:spacing w:val="-14"/>
          <w:sz w:val="20"/>
          <w:szCs w:val="20"/>
        </w:rPr>
        <w:t xml:space="preserve"> </w:t>
      </w:r>
      <w:r w:rsidR="00691739" w:rsidRPr="00691739">
        <w:rPr>
          <w:rFonts w:ascii="Times New Roman" w:hAnsi="Times New Roman" w:cs="Times New Roman"/>
          <w:sz w:val="20"/>
          <w:szCs w:val="20"/>
        </w:rPr>
        <w:t>vital</w:t>
      </w:r>
      <w:r w:rsidR="00691739" w:rsidRPr="00691739">
        <w:rPr>
          <w:rFonts w:ascii="Times New Roman" w:hAnsi="Times New Roman" w:cs="Times New Roman"/>
          <w:spacing w:val="-14"/>
          <w:sz w:val="20"/>
          <w:szCs w:val="20"/>
        </w:rPr>
        <w:t xml:space="preserve"> </w:t>
      </w:r>
      <w:r w:rsidR="00691739" w:rsidRPr="00691739">
        <w:rPr>
          <w:rFonts w:ascii="Times New Roman" w:hAnsi="Times New Roman" w:cs="Times New Roman"/>
          <w:sz w:val="20"/>
          <w:szCs w:val="20"/>
        </w:rPr>
        <w:t>signs</w:t>
      </w:r>
      <w:r w:rsidR="00691739" w:rsidRPr="00691739">
        <w:rPr>
          <w:rFonts w:ascii="Times New Roman" w:hAnsi="Times New Roman" w:cs="Times New Roman"/>
          <w:spacing w:val="-14"/>
          <w:sz w:val="20"/>
          <w:szCs w:val="20"/>
        </w:rPr>
        <w:t xml:space="preserve"> </w:t>
      </w:r>
      <w:r w:rsidR="00691739" w:rsidRPr="00691739">
        <w:rPr>
          <w:rFonts w:ascii="Times New Roman" w:hAnsi="Times New Roman" w:cs="Times New Roman"/>
          <w:sz w:val="20"/>
          <w:szCs w:val="20"/>
        </w:rPr>
        <w:t xml:space="preserve">to calculate health risk </w:t>
      </w:r>
      <w:r w:rsidR="00A073A8" w:rsidRPr="00691739">
        <w:rPr>
          <w:rFonts w:ascii="Times New Roman" w:hAnsi="Times New Roman" w:cs="Times New Roman"/>
          <w:sz w:val="20"/>
          <w:szCs w:val="20"/>
        </w:rPr>
        <w:t>score</w:t>
      </w:r>
      <w:r w:rsidR="00A073A8">
        <w:rPr>
          <w:rFonts w:ascii="Times New Roman" w:hAnsi="Times New Roman" w:cs="Times New Roman"/>
          <w:sz w:val="20"/>
          <w:szCs w:val="20"/>
        </w:rPr>
        <w:t xml:space="preserve"> [</w:t>
      </w:r>
      <w:r w:rsidR="00113A73">
        <w:rPr>
          <w:rFonts w:ascii="Times New Roman" w:hAnsi="Times New Roman" w:cs="Times New Roman"/>
          <w:sz w:val="20"/>
          <w:szCs w:val="20"/>
        </w:rPr>
        <w:t>12][16][17]</w:t>
      </w:r>
      <w:r w:rsidR="00691739" w:rsidRPr="00691739">
        <w:rPr>
          <w:rFonts w:ascii="Times New Roman" w:hAnsi="Times New Roman" w:cs="Times New Roman"/>
          <w:sz w:val="20"/>
          <w:szCs w:val="20"/>
        </w:rPr>
        <w:t>.</w:t>
      </w:r>
      <w:r w:rsidR="00691739" w:rsidRPr="00691739">
        <w:rPr>
          <w:rFonts w:ascii="Times New Roman" w:hAnsi="Times New Roman" w:cs="Times New Roman"/>
          <w:spacing w:val="-4"/>
          <w:sz w:val="20"/>
          <w:szCs w:val="20"/>
        </w:rPr>
        <w:t xml:space="preserve"> </w:t>
      </w:r>
      <w:r w:rsidR="00691739" w:rsidRPr="00691739">
        <w:rPr>
          <w:rFonts w:ascii="Times New Roman" w:hAnsi="Times New Roman" w:cs="Times New Roman"/>
          <w:sz w:val="20"/>
          <w:szCs w:val="20"/>
        </w:rPr>
        <w:t xml:space="preserve">Edge AI lets the system handle data locally, so actions can be taken quickly without sending all data online. The system stores the processed data securely in the Firebase and uses it to send alerts and notifications whenever </w:t>
      </w:r>
      <w:r w:rsidR="00A073A8" w:rsidRPr="00691739">
        <w:rPr>
          <w:rFonts w:ascii="Times New Roman" w:hAnsi="Times New Roman" w:cs="Times New Roman"/>
          <w:sz w:val="20"/>
          <w:szCs w:val="20"/>
        </w:rPr>
        <w:t>necessary</w:t>
      </w:r>
      <w:r w:rsidR="00A073A8">
        <w:rPr>
          <w:rFonts w:ascii="Times New Roman" w:hAnsi="Times New Roman" w:cs="Times New Roman"/>
          <w:sz w:val="20"/>
          <w:szCs w:val="20"/>
        </w:rPr>
        <w:t xml:space="preserve"> [</w:t>
      </w:r>
      <w:r w:rsidR="00113A73">
        <w:rPr>
          <w:rFonts w:ascii="Times New Roman" w:hAnsi="Times New Roman" w:cs="Times New Roman"/>
          <w:sz w:val="20"/>
          <w:szCs w:val="20"/>
        </w:rPr>
        <w:t>3]</w:t>
      </w:r>
      <w:r w:rsidR="00691739" w:rsidRPr="00691739">
        <w:rPr>
          <w:rFonts w:ascii="Times New Roman" w:hAnsi="Times New Roman" w:cs="Times New Roman"/>
          <w:sz w:val="20"/>
          <w:szCs w:val="20"/>
        </w:rPr>
        <w:t>. The mobile application is user-friendly that helps to displays real time health monitoring, send alerts, and voice reminders for their medication, that allows caregivers and family members stay updated and take quick</w:t>
      </w:r>
      <w:r w:rsidR="00691739" w:rsidRPr="00691739">
        <w:rPr>
          <w:rFonts w:ascii="Times New Roman" w:hAnsi="Times New Roman" w:cs="Times New Roman"/>
          <w:spacing w:val="-6"/>
          <w:sz w:val="20"/>
          <w:szCs w:val="20"/>
        </w:rPr>
        <w:t xml:space="preserve"> </w:t>
      </w:r>
      <w:r w:rsidR="00691739" w:rsidRPr="00691739">
        <w:rPr>
          <w:rFonts w:ascii="Times New Roman" w:hAnsi="Times New Roman" w:cs="Times New Roman"/>
          <w:sz w:val="20"/>
          <w:szCs w:val="20"/>
        </w:rPr>
        <w:t>action</w:t>
      </w:r>
      <w:r w:rsidR="00691739" w:rsidRPr="00691739">
        <w:rPr>
          <w:rFonts w:ascii="Times New Roman" w:hAnsi="Times New Roman" w:cs="Times New Roman"/>
          <w:spacing w:val="-7"/>
          <w:sz w:val="20"/>
          <w:szCs w:val="20"/>
        </w:rPr>
        <w:t xml:space="preserve"> </w:t>
      </w:r>
      <w:r w:rsidR="00691739" w:rsidRPr="00691739">
        <w:rPr>
          <w:rFonts w:ascii="Times New Roman" w:hAnsi="Times New Roman" w:cs="Times New Roman"/>
          <w:sz w:val="20"/>
          <w:szCs w:val="20"/>
        </w:rPr>
        <w:t>during</w:t>
      </w:r>
      <w:r w:rsidR="00691739" w:rsidRPr="00691739">
        <w:rPr>
          <w:rFonts w:ascii="Times New Roman" w:hAnsi="Times New Roman" w:cs="Times New Roman"/>
          <w:spacing w:val="-7"/>
          <w:sz w:val="20"/>
          <w:szCs w:val="20"/>
        </w:rPr>
        <w:t xml:space="preserve"> </w:t>
      </w:r>
      <w:r w:rsidR="00691739" w:rsidRPr="00691739">
        <w:rPr>
          <w:rFonts w:ascii="Times New Roman" w:hAnsi="Times New Roman" w:cs="Times New Roman"/>
          <w:sz w:val="20"/>
          <w:szCs w:val="20"/>
        </w:rPr>
        <w:t>emergencies</w:t>
      </w:r>
      <w:r w:rsidR="00691739" w:rsidRPr="00691739">
        <w:rPr>
          <w:rFonts w:ascii="Times New Roman" w:hAnsi="Times New Roman" w:cs="Times New Roman"/>
          <w:color w:val="4471C4"/>
          <w:sz w:val="20"/>
          <w:szCs w:val="20"/>
        </w:rPr>
        <w:t xml:space="preserve">. </w:t>
      </w:r>
    </w:p>
    <w:p w14:paraId="0502E378" w14:textId="77777777" w:rsidR="00277DFE" w:rsidRDefault="00277DFE" w:rsidP="00277DFE">
      <w:pPr>
        <w:keepNext/>
        <w:jc w:val="both"/>
      </w:pPr>
      <w:r>
        <w:rPr>
          <w:noProof/>
        </w:rPr>
        <w:drawing>
          <wp:inline distT="0" distB="0" distL="0" distR="0" wp14:anchorId="3B2B3717" wp14:editId="3472F85E">
            <wp:extent cx="2990215" cy="3737610"/>
            <wp:effectExtent l="19050" t="19050" r="19685" b="15240"/>
            <wp:docPr id="2041709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90215" cy="3737610"/>
                    </a:xfrm>
                    <a:prstGeom prst="rect">
                      <a:avLst/>
                    </a:prstGeom>
                    <a:noFill/>
                    <a:ln>
                      <a:solidFill>
                        <a:schemeClr val="tx1"/>
                      </a:solidFill>
                    </a:ln>
                  </pic:spPr>
                </pic:pic>
              </a:graphicData>
            </a:graphic>
          </wp:inline>
        </w:drawing>
      </w:r>
    </w:p>
    <w:p w14:paraId="23EE942F" w14:textId="32555F47" w:rsidR="00277DFE" w:rsidRPr="00354CA9" w:rsidRDefault="00277DFE" w:rsidP="00354CA9">
      <w:pPr>
        <w:pStyle w:val="Caption"/>
        <w:jc w:val="both"/>
        <w:rPr>
          <w:rFonts w:ascii="Times New Roman" w:hAnsi="Times New Roman" w:cs="Times New Roman"/>
          <w:color w:val="4471C4"/>
          <w:sz w:val="20"/>
          <w:szCs w:val="20"/>
        </w:rPr>
      </w:pPr>
      <w:r>
        <w:t xml:space="preserve">Figure </w:t>
      </w:r>
      <w:fldSimple w:instr=" SEQ Figure \* ARABIC ">
        <w:r>
          <w:rPr>
            <w:noProof/>
          </w:rPr>
          <w:t>1</w:t>
        </w:r>
      </w:fldSimple>
      <w:r>
        <w:t xml:space="preserve"> System Architecture</w:t>
      </w:r>
    </w:p>
    <w:p w14:paraId="42A0E6C8" w14:textId="77777777" w:rsidR="00691739" w:rsidRPr="003521DD" w:rsidRDefault="00691739" w:rsidP="003521DD">
      <w:pPr>
        <w:pStyle w:val="Heading2"/>
        <w:numPr>
          <w:ilvl w:val="0"/>
          <w:numId w:val="9"/>
        </w:numPr>
        <w:rPr>
          <w:rFonts w:ascii="Times New Roman" w:hAnsi="Times New Roman" w:cs="Times New Roman"/>
          <w:color w:val="auto"/>
          <w:sz w:val="20"/>
          <w:szCs w:val="20"/>
        </w:rPr>
      </w:pPr>
      <w:r w:rsidRPr="003521DD">
        <w:rPr>
          <w:rFonts w:ascii="Times New Roman" w:hAnsi="Times New Roman" w:cs="Times New Roman"/>
          <w:color w:val="auto"/>
          <w:sz w:val="20"/>
          <w:szCs w:val="20"/>
        </w:rPr>
        <w:t>Hardware</w:t>
      </w:r>
      <w:r w:rsidRPr="003521DD">
        <w:rPr>
          <w:rFonts w:ascii="Times New Roman" w:hAnsi="Times New Roman" w:cs="Times New Roman"/>
          <w:color w:val="auto"/>
          <w:spacing w:val="-14"/>
          <w:sz w:val="20"/>
          <w:szCs w:val="20"/>
        </w:rPr>
        <w:t xml:space="preserve"> </w:t>
      </w:r>
      <w:r w:rsidRPr="003521DD">
        <w:rPr>
          <w:rFonts w:ascii="Times New Roman" w:hAnsi="Times New Roman" w:cs="Times New Roman"/>
          <w:color w:val="auto"/>
          <w:spacing w:val="-2"/>
          <w:sz w:val="20"/>
          <w:szCs w:val="20"/>
        </w:rPr>
        <w:t>Design</w:t>
      </w:r>
    </w:p>
    <w:p w14:paraId="4103D6C4" w14:textId="499C60E9" w:rsidR="00691739" w:rsidRPr="003521DD" w:rsidRDefault="00691739" w:rsidP="003521DD">
      <w:pPr>
        <w:pStyle w:val="Heading3"/>
        <w:numPr>
          <w:ilvl w:val="0"/>
          <w:numId w:val="10"/>
        </w:numPr>
        <w:rPr>
          <w:rFonts w:ascii="Times New Roman" w:hAnsi="Times New Roman" w:cs="Times New Roman"/>
          <w:color w:val="auto"/>
          <w:spacing w:val="-2"/>
          <w:sz w:val="20"/>
          <w:szCs w:val="20"/>
        </w:rPr>
      </w:pPr>
      <w:r w:rsidRPr="003521DD">
        <w:rPr>
          <w:rFonts w:ascii="Times New Roman" w:hAnsi="Times New Roman" w:cs="Times New Roman"/>
          <w:color w:val="auto"/>
          <w:sz w:val="20"/>
          <w:szCs w:val="20"/>
        </w:rPr>
        <w:t>Smart</w:t>
      </w:r>
      <w:r w:rsidRPr="003521DD">
        <w:rPr>
          <w:rFonts w:ascii="Times New Roman" w:hAnsi="Times New Roman" w:cs="Times New Roman"/>
          <w:color w:val="auto"/>
          <w:spacing w:val="-3"/>
          <w:sz w:val="20"/>
          <w:szCs w:val="20"/>
        </w:rPr>
        <w:t xml:space="preserve"> </w:t>
      </w:r>
      <w:r w:rsidRPr="003521DD">
        <w:rPr>
          <w:rFonts w:ascii="Times New Roman" w:hAnsi="Times New Roman" w:cs="Times New Roman"/>
          <w:color w:val="auto"/>
          <w:sz w:val="20"/>
          <w:szCs w:val="20"/>
        </w:rPr>
        <w:t>Glove</w:t>
      </w:r>
      <w:r w:rsidRPr="003521DD">
        <w:rPr>
          <w:rFonts w:ascii="Times New Roman" w:hAnsi="Times New Roman" w:cs="Times New Roman"/>
          <w:color w:val="auto"/>
          <w:spacing w:val="-1"/>
          <w:sz w:val="20"/>
          <w:szCs w:val="20"/>
        </w:rPr>
        <w:t xml:space="preserve"> </w:t>
      </w:r>
      <w:r w:rsidRPr="003521DD">
        <w:rPr>
          <w:rFonts w:ascii="Times New Roman" w:hAnsi="Times New Roman" w:cs="Times New Roman"/>
          <w:color w:val="auto"/>
          <w:spacing w:val="-2"/>
          <w:sz w:val="20"/>
          <w:szCs w:val="20"/>
        </w:rPr>
        <w:t>Design</w:t>
      </w:r>
    </w:p>
    <w:p w14:paraId="45CD2606" w14:textId="0B6ADA7E" w:rsidR="00691739" w:rsidRDefault="008D1735" w:rsidP="00691739">
      <w:pPr>
        <w:jc w:val="both"/>
        <w:rPr>
          <w:rFonts w:ascii="Times New Roman" w:hAnsi="Times New Roman" w:cs="Times New Roman"/>
          <w:sz w:val="20"/>
          <w:szCs w:val="20"/>
        </w:rPr>
      </w:pPr>
      <w:r w:rsidRPr="008D1735">
        <w:rPr>
          <w:rFonts w:ascii="Times New Roman" w:hAnsi="Times New Roman" w:cs="Times New Roman"/>
          <w:sz w:val="20"/>
          <w:szCs w:val="20"/>
        </w:rPr>
        <w:t>The smart glove is the main wearable device in this elderly support system. It is made to be comfortable to wear for a long time, keep the sensors steady in one place, and be easy for older people to use.</w:t>
      </w:r>
      <w:r>
        <w:rPr>
          <w:rFonts w:ascii="Times New Roman" w:hAnsi="Times New Roman" w:cs="Times New Roman"/>
          <w:sz w:val="20"/>
          <w:szCs w:val="20"/>
        </w:rPr>
        <w:t xml:space="preserve"> </w:t>
      </w:r>
      <w:r w:rsidR="00691739" w:rsidRPr="00691739">
        <w:rPr>
          <w:rFonts w:ascii="Times New Roman" w:hAnsi="Times New Roman" w:cs="Times New Roman"/>
          <w:sz w:val="20"/>
          <w:szCs w:val="20"/>
        </w:rPr>
        <w:t>The glove is designed using lightweight, breathable, and stretchable fabric to ensure comfort and long-term wearability for elderly users. Sensors are embedded within the glove lining to maintain stable skin contact, while the processing</w:t>
      </w:r>
      <w:r w:rsidR="00691739" w:rsidRPr="00691739">
        <w:rPr>
          <w:rFonts w:ascii="Times New Roman" w:hAnsi="Times New Roman" w:cs="Times New Roman"/>
          <w:spacing w:val="-1"/>
          <w:sz w:val="20"/>
          <w:szCs w:val="20"/>
        </w:rPr>
        <w:t xml:space="preserve"> </w:t>
      </w:r>
      <w:r w:rsidR="00691739" w:rsidRPr="00691739">
        <w:rPr>
          <w:rFonts w:ascii="Times New Roman" w:hAnsi="Times New Roman" w:cs="Times New Roman"/>
          <w:sz w:val="20"/>
          <w:szCs w:val="20"/>
        </w:rPr>
        <w:t>and</w:t>
      </w:r>
      <w:r w:rsidR="00691739" w:rsidRPr="00691739">
        <w:rPr>
          <w:rFonts w:ascii="Times New Roman" w:hAnsi="Times New Roman" w:cs="Times New Roman"/>
          <w:spacing w:val="-1"/>
          <w:sz w:val="20"/>
          <w:szCs w:val="20"/>
        </w:rPr>
        <w:t xml:space="preserve"> </w:t>
      </w:r>
      <w:r w:rsidR="00691739" w:rsidRPr="00691739">
        <w:rPr>
          <w:rFonts w:ascii="Times New Roman" w:hAnsi="Times New Roman" w:cs="Times New Roman"/>
          <w:sz w:val="20"/>
          <w:szCs w:val="20"/>
        </w:rPr>
        <w:t>power</w:t>
      </w:r>
      <w:r w:rsidR="00691739" w:rsidRPr="00691739">
        <w:rPr>
          <w:rFonts w:ascii="Times New Roman" w:hAnsi="Times New Roman" w:cs="Times New Roman"/>
          <w:spacing w:val="-1"/>
          <w:sz w:val="20"/>
          <w:szCs w:val="20"/>
        </w:rPr>
        <w:t xml:space="preserve"> </w:t>
      </w:r>
      <w:r w:rsidR="00691739" w:rsidRPr="00691739">
        <w:rPr>
          <w:rFonts w:ascii="Times New Roman" w:hAnsi="Times New Roman" w:cs="Times New Roman"/>
          <w:sz w:val="20"/>
          <w:szCs w:val="20"/>
        </w:rPr>
        <w:t>units</w:t>
      </w:r>
      <w:r w:rsidR="00691739" w:rsidRPr="00691739">
        <w:rPr>
          <w:rFonts w:ascii="Times New Roman" w:hAnsi="Times New Roman" w:cs="Times New Roman"/>
          <w:spacing w:val="-1"/>
          <w:sz w:val="20"/>
          <w:szCs w:val="20"/>
        </w:rPr>
        <w:t xml:space="preserve"> </w:t>
      </w:r>
      <w:r w:rsidR="00691739" w:rsidRPr="00691739">
        <w:rPr>
          <w:rFonts w:ascii="Times New Roman" w:hAnsi="Times New Roman" w:cs="Times New Roman"/>
          <w:sz w:val="20"/>
          <w:szCs w:val="20"/>
        </w:rPr>
        <w:t>are housed</w:t>
      </w:r>
      <w:r w:rsidR="00691739" w:rsidRPr="00691739">
        <w:rPr>
          <w:rFonts w:ascii="Times New Roman" w:hAnsi="Times New Roman" w:cs="Times New Roman"/>
          <w:spacing w:val="-1"/>
          <w:sz w:val="20"/>
          <w:szCs w:val="20"/>
        </w:rPr>
        <w:t xml:space="preserve"> </w:t>
      </w:r>
      <w:r w:rsidR="00691739" w:rsidRPr="00691739">
        <w:rPr>
          <w:rFonts w:ascii="Times New Roman" w:hAnsi="Times New Roman" w:cs="Times New Roman"/>
          <w:sz w:val="20"/>
          <w:szCs w:val="20"/>
        </w:rPr>
        <w:t>in a compact, detachable wrist enclosure for ease of maintenance.</w:t>
      </w:r>
    </w:p>
    <w:p w14:paraId="43295A8B" w14:textId="77777777" w:rsidR="00691739" w:rsidRPr="002A4B0C" w:rsidRDefault="00691739" w:rsidP="002A4B0C">
      <w:pPr>
        <w:pStyle w:val="Heading3"/>
        <w:numPr>
          <w:ilvl w:val="0"/>
          <w:numId w:val="10"/>
        </w:numPr>
        <w:rPr>
          <w:rFonts w:ascii="Times New Roman" w:hAnsi="Times New Roman" w:cs="Times New Roman"/>
          <w:color w:val="auto"/>
          <w:sz w:val="20"/>
          <w:szCs w:val="20"/>
        </w:rPr>
      </w:pPr>
      <w:r w:rsidRPr="002A4B0C">
        <w:rPr>
          <w:rFonts w:ascii="Times New Roman" w:hAnsi="Times New Roman" w:cs="Times New Roman"/>
          <w:color w:val="auto"/>
          <w:sz w:val="20"/>
          <w:szCs w:val="20"/>
        </w:rPr>
        <w:t>Sensors</w:t>
      </w:r>
      <w:r w:rsidRPr="002A4B0C">
        <w:rPr>
          <w:rFonts w:ascii="Times New Roman" w:hAnsi="Times New Roman" w:cs="Times New Roman"/>
          <w:color w:val="auto"/>
          <w:spacing w:val="-6"/>
          <w:sz w:val="20"/>
          <w:szCs w:val="20"/>
        </w:rPr>
        <w:t xml:space="preserve"> </w:t>
      </w:r>
      <w:r w:rsidRPr="002A4B0C">
        <w:rPr>
          <w:rFonts w:ascii="Times New Roman" w:hAnsi="Times New Roman" w:cs="Times New Roman"/>
          <w:color w:val="auto"/>
          <w:sz w:val="20"/>
          <w:szCs w:val="20"/>
        </w:rPr>
        <w:t>and</w:t>
      </w:r>
      <w:r w:rsidRPr="002A4B0C">
        <w:rPr>
          <w:rFonts w:ascii="Times New Roman" w:hAnsi="Times New Roman" w:cs="Times New Roman"/>
          <w:color w:val="auto"/>
          <w:spacing w:val="-6"/>
          <w:sz w:val="20"/>
          <w:szCs w:val="20"/>
        </w:rPr>
        <w:t xml:space="preserve"> </w:t>
      </w:r>
      <w:r w:rsidRPr="002A4B0C">
        <w:rPr>
          <w:rFonts w:ascii="Times New Roman" w:hAnsi="Times New Roman" w:cs="Times New Roman"/>
          <w:color w:val="auto"/>
          <w:sz w:val="20"/>
          <w:szCs w:val="20"/>
        </w:rPr>
        <w:t>Embedded</w:t>
      </w:r>
      <w:r w:rsidRPr="002A4B0C">
        <w:rPr>
          <w:rFonts w:ascii="Times New Roman" w:hAnsi="Times New Roman" w:cs="Times New Roman"/>
          <w:color w:val="auto"/>
          <w:spacing w:val="-6"/>
          <w:sz w:val="20"/>
          <w:szCs w:val="20"/>
        </w:rPr>
        <w:t xml:space="preserve"> </w:t>
      </w:r>
      <w:r w:rsidRPr="002A4B0C">
        <w:rPr>
          <w:rFonts w:ascii="Times New Roman" w:hAnsi="Times New Roman" w:cs="Times New Roman"/>
          <w:color w:val="auto"/>
          <w:spacing w:val="-2"/>
          <w:sz w:val="20"/>
          <w:szCs w:val="20"/>
        </w:rPr>
        <w:t>Processing</w:t>
      </w:r>
    </w:p>
    <w:p w14:paraId="40AFB158" w14:textId="68776A76" w:rsidR="002A4B0C" w:rsidRPr="00277DFE" w:rsidRDefault="008D1735" w:rsidP="00277DFE">
      <w:pPr>
        <w:pStyle w:val="BodyText"/>
        <w:tabs>
          <w:tab w:val="left" w:pos="1104"/>
          <w:tab w:val="left" w:pos="1985"/>
          <w:tab w:val="left" w:pos="3220"/>
          <w:tab w:val="left" w:pos="3927"/>
        </w:tabs>
        <w:spacing w:before="62" w:line="259" w:lineRule="auto"/>
        <w:ind w:left="22" w:right="163"/>
        <w:jc w:val="both"/>
        <w:rPr>
          <w:sz w:val="20"/>
          <w:szCs w:val="20"/>
        </w:rPr>
      </w:pPr>
      <w:r w:rsidRPr="008D1735">
        <w:rPr>
          <w:sz w:val="20"/>
          <w:szCs w:val="20"/>
        </w:rPr>
        <w:t>This hardware model includes different sensors that monitors the body vitals and movements. This helps to track the patient's health constantly. To measure the patient's oxygen level in the blood and their heart rate a PPG sensor is placed near the fingertip</w:t>
      </w:r>
      <w:r w:rsidR="00113A73">
        <w:rPr>
          <w:sz w:val="20"/>
          <w:szCs w:val="20"/>
        </w:rPr>
        <w:t xml:space="preserve"> [3][7][10]</w:t>
      </w:r>
      <w:r w:rsidRPr="008D1735">
        <w:rPr>
          <w:sz w:val="20"/>
          <w:szCs w:val="20"/>
        </w:rPr>
        <w:t xml:space="preserve">. This helps to monitor the vitals more precisely because </w:t>
      </w:r>
      <w:r w:rsidRPr="008D1735">
        <w:rPr>
          <w:sz w:val="20"/>
          <w:szCs w:val="20"/>
        </w:rPr>
        <w:lastRenderedPageBreak/>
        <w:t>fingertip has a good blood flow and this helps the sensor to get a clear signal.</w:t>
      </w:r>
      <w:r>
        <w:rPr>
          <w:sz w:val="20"/>
          <w:szCs w:val="20"/>
        </w:rPr>
        <w:t xml:space="preserve"> </w:t>
      </w:r>
      <w:r w:rsidR="00691739" w:rsidRPr="00691739">
        <w:rPr>
          <w:sz w:val="20"/>
          <w:szCs w:val="20"/>
        </w:rPr>
        <w:t>The s</w:t>
      </w:r>
      <w:r w:rsidR="00B4138B">
        <w:rPr>
          <w:sz w:val="20"/>
          <w:szCs w:val="20"/>
        </w:rPr>
        <w:t>mart glove</w:t>
      </w:r>
      <w:r w:rsidR="00634F57">
        <w:rPr>
          <w:sz w:val="20"/>
          <w:szCs w:val="20"/>
        </w:rPr>
        <w:t xml:space="preserve"> also</w:t>
      </w:r>
      <w:r w:rsidR="00B4138B">
        <w:rPr>
          <w:sz w:val="20"/>
          <w:szCs w:val="20"/>
        </w:rPr>
        <w:t xml:space="preserve"> </w:t>
      </w:r>
      <w:r w:rsidR="00691739" w:rsidRPr="00691739">
        <w:rPr>
          <w:sz w:val="20"/>
          <w:szCs w:val="20"/>
        </w:rPr>
        <w:t>integrates</w:t>
      </w:r>
      <w:r w:rsidR="00634F57">
        <w:rPr>
          <w:sz w:val="20"/>
          <w:szCs w:val="20"/>
        </w:rPr>
        <w:t xml:space="preserve">, </w:t>
      </w:r>
      <w:r w:rsidR="00691739" w:rsidRPr="00691739">
        <w:rPr>
          <w:sz w:val="20"/>
          <w:szCs w:val="20"/>
        </w:rPr>
        <w:t xml:space="preserve">a temperature sensor for </w:t>
      </w:r>
      <w:r w:rsidR="00634F57" w:rsidRPr="00691739">
        <w:rPr>
          <w:sz w:val="20"/>
          <w:szCs w:val="20"/>
        </w:rPr>
        <w:t xml:space="preserve">monitoring </w:t>
      </w:r>
      <w:r w:rsidR="00691739" w:rsidRPr="00691739">
        <w:rPr>
          <w:sz w:val="20"/>
          <w:szCs w:val="20"/>
        </w:rPr>
        <w:t>body temperature,</w:t>
      </w:r>
      <w:r w:rsidR="00691739" w:rsidRPr="00691739">
        <w:rPr>
          <w:spacing w:val="-15"/>
          <w:sz w:val="20"/>
          <w:szCs w:val="20"/>
        </w:rPr>
        <w:t xml:space="preserve"> </w:t>
      </w:r>
      <w:r w:rsidR="00691739" w:rsidRPr="00691739">
        <w:rPr>
          <w:sz w:val="20"/>
          <w:szCs w:val="20"/>
        </w:rPr>
        <w:t>an</w:t>
      </w:r>
      <w:r w:rsidR="00691739" w:rsidRPr="00691739">
        <w:rPr>
          <w:spacing w:val="-14"/>
          <w:sz w:val="20"/>
          <w:szCs w:val="20"/>
        </w:rPr>
        <w:t xml:space="preserve"> </w:t>
      </w:r>
      <w:r w:rsidR="00691739" w:rsidRPr="00691739">
        <w:rPr>
          <w:sz w:val="20"/>
          <w:szCs w:val="20"/>
        </w:rPr>
        <w:t>IMU</w:t>
      </w:r>
      <w:r w:rsidR="00691739" w:rsidRPr="00691739">
        <w:rPr>
          <w:spacing w:val="-14"/>
          <w:sz w:val="20"/>
          <w:szCs w:val="20"/>
        </w:rPr>
        <w:t xml:space="preserve"> </w:t>
      </w:r>
      <w:r w:rsidR="00691739" w:rsidRPr="00691739">
        <w:rPr>
          <w:sz w:val="20"/>
          <w:szCs w:val="20"/>
        </w:rPr>
        <w:t>for</w:t>
      </w:r>
      <w:r w:rsidR="00691739" w:rsidRPr="00691739">
        <w:rPr>
          <w:spacing w:val="-13"/>
          <w:sz w:val="20"/>
          <w:szCs w:val="20"/>
        </w:rPr>
        <w:t xml:space="preserve"> </w:t>
      </w:r>
      <w:r w:rsidR="00691739" w:rsidRPr="00691739">
        <w:rPr>
          <w:sz w:val="20"/>
          <w:szCs w:val="20"/>
        </w:rPr>
        <w:t>motion</w:t>
      </w:r>
      <w:r w:rsidR="00691739" w:rsidRPr="00691739">
        <w:rPr>
          <w:spacing w:val="-13"/>
          <w:sz w:val="20"/>
          <w:szCs w:val="20"/>
        </w:rPr>
        <w:t xml:space="preserve"> </w:t>
      </w:r>
      <w:r w:rsidR="00691739" w:rsidRPr="00691739">
        <w:rPr>
          <w:sz w:val="20"/>
          <w:szCs w:val="20"/>
        </w:rPr>
        <w:t>and</w:t>
      </w:r>
      <w:r w:rsidR="00691739" w:rsidRPr="00691739">
        <w:rPr>
          <w:spacing w:val="-15"/>
          <w:sz w:val="20"/>
          <w:szCs w:val="20"/>
        </w:rPr>
        <w:t xml:space="preserve"> </w:t>
      </w:r>
      <w:r w:rsidR="00691739" w:rsidRPr="00691739">
        <w:rPr>
          <w:sz w:val="20"/>
          <w:szCs w:val="20"/>
        </w:rPr>
        <w:t>activity tracking, and a respiration sensor for breathing</w:t>
      </w:r>
      <w:r w:rsidR="00691739" w:rsidRPr="00691739">
        <w:rPr>
          <w:spacing w:val="69"/>
          <w:w w:val="150"/>
          <w:sz w:val="20"/>
          <w:szCs w:val="20"/>
        </w:rPr>
        <w:t xml:space="preserve"> </w:t>
      </w:r>
      <w:r w:rsidR="00691739" w:rsidRPr="00691739">
        <w:rPr>
          <w:sz w:val="20"/>
          <w:szCs w:val="20"/>
        </w:rPr>
        <w:t>analysis</w:t>
      </w:r>
      <w:r w:rsidR="00113A73">
        <w:rPr>
          <w:sz w:val="20"/>
          <w:szCs w:val="20"/>
        </w:rPr>
        <w:t xml:space="preserve"> [5][6][13]</w:t>
      </w:r>
      <w:r w:rsidR="00691739" w:rsidRPr="00691739">
        <w:rPr>
          <w:sz w:val="20"/>
          <w:szCs w:val="20"/>
        </w:rPr>
        <w:t>.</w:t>
      </w:r>
      <w:r w:rsidR="00691739">
        <w:rPr>
          <w:sz w:val="20"/>
          <w:szCs w:val="20"/>
        </w:rPr>
        <w:t xml:space="preserve"> </w:t>
      </w:r>
      <w:r w:rsidR="00691739" w:rsidRPr="007A14CC">
        <w:rPr>
          <w:sz w:val="20"/>
          <w:szCs w:val="20"/>
        </w:rPr>
        <w:t>An</w:t>
      </w:r>
      <w:r w:rsidR="00691739" w:rsidRPr="007A14CC">
        <w:rPr>
          <w:spacing w:val="70"/>
          <w:w w:val="150"/>
          <w:sz w:val="20"/>
          <w:szCs w:val="20"/>
        </w:rPr>
        <w:t xml:space="preserve"> </w:t>
      </w:r>
      <w:r w:rsidR="00691739" w:rsidRPr="007A14CC">
        <w:rPr>
          <w:spacing w:val="-2"/>
          <w:sz w:val="20"/>
          <w:szCs w:val="20"/>
        </w:rPr>
        <w:t xml:space="preserve">Arduino </w:t>
      </w:r>
      <w:r w:rsidR="00691739" w:rsidRPr="007A14CC">
        <w:rPr>
          <w:sz w:val="20"/>
          <w:szCs w:val="20"/>
        </w:rPr>
        <w:t xml:space="preserve">microcontroller handles sensor acquisition </w:t>
      </w:r>
      <w:r w:rsidR="00691739" w:rsidRPr="007A14CC">
        <w:rPr>
          <w:spacing w:val="-5"/>
          <w:sz w:val="20"/>
          <w:szCs w:val="20"/>
        </w:rPr>
        <w:t xml:space="preserve">and </w:t>
      </w:r>
      <w:r w:rsidR="00691739" w:rsidRPr="007A14CC">
        <w:rPr>
          <w:spacing w:val="-2"/>
          <w:sz w:val="20"/>
          <w:szCs w:val="20"/>
        </w:rPr>
        <w:t xml:space="preserve">preprocessing, while </w:t>
      </w:r>
      <w:r w:rsidR="00691739" w:rsidRPr="007A14CC">
        <w:rPr>
          <w:spacing w:val="-5"/>
          <w:sz w:val="20"/>
          <w:szCs w:val="20"/>
        </w:rPr>
        <w:t xml:space="preserve">an </w:t>
      </w:r>
      <w:r w:rsidR="00691739" w:rsidRPr="007A14CC">
        <w:rPr>
          <w:spacing w:val="-2"/>
          <w:sz w:val="20"/>
          <w:szCs w:val="20"/>
        </w:rPr>
        <w:t>ESP32 performs</w:t>
      </w:r>
      <w:r w:rsidR="00691739" w:rsidRPr="007A14CC">
        <w:rPr>
          <w:sz w:val="20"/>
          <w:szCs w:val="20"/>
        </w:rPr>
        <w:t xml:space="preserve"> </w:t>
      </w:r>
      <w:r w:rsidR="00691739" w:rsidRPr="007A14CC">
        <w:rPr>
          <w:spacing w:val="-2"/>
          <w:sz w:val="20"/>
          <w:szCs w:val="20"/>
        </w:rPr>
        <w:t>feature</w:t>
      </w:r>
      <w:r w:rsidR="00691739" w:rsidRPr="007A14CC">
        <w:rPr>
          <w:sz w:val="20"/>
          <w:szCs w:val="20"/>
        </w:rPr>
        <w:t xml:space="preserve"> </w:t>
      </w:r>
      <w:r w:rsidR="00691739" w:rsidRPr="007A14CC">
        <w:rPr>
          <w:spacing w:val="-2"/>
          <w:sz w:val="20"/>
          <w:szCs w:val="20"/>
        </w:rPr>
        <w:t>extraction,</w:t>
      </w:r>
      <w:r w:rsidR="00691739" w:rsidRPr="007A14CC">
        <w:rPr>
          <w:sz w:val="20"/>
          <w:szCs w:val="20"/>
        </w:rPr>
        <w:t xml:space="preserve"> </w:t>
      </w:r>
      <w:r w:rsidR="00691739" w:rsidRPr="007A14CC">
        <w:rPr>
          <w:spacing w:val="-4"/>
          <w:sz w:val="20"/>
          <w:szCs w:val="20"/>
        </w:rPr>
        <w:t>Edge</w:t>
      </w:r>
      <w:r w:rsidR="00691739" w:rsidRPr="007A14CC">
        <w:rPr>
          <w:sz w:val="20"/>
          <w:szCs w:val="20"/>
        </w:rPr>
        <w:t xml:space="preserve"> </w:t>
      </w:r>
      <w:r w:rsidR="00691739" w:rsidRPr="007A14CC">
        <w:rPr>
          <w:spacing w:val="-6"/>
          <w:sz w:val="20"/>
          <w:szCs w:val="20"/>
        </w:rPr>
        <w:t xml:space="preserve">AI </w:t>
      </w:r>
      <w:r w:rsidR="00691739" w:rsidRPr="007A14CC">
        <w:rPr>
          <w:sz w:val="20"/>
          <w:szCs w:val="20"/>
        </w:rPr>
        <w:t>inference, and wireless communication</w:t>
      </w:r>
      <w:r w:rsidR="00113A73">
        <w:rPr>
          <w:sz w:val="20"/>
          <w:szCs w:val="20"/>
        </w:rPr>
        <w:t xml:space="preserve"> [8][12][17]</w:t>
      </w:r>
      <w:r w:rsidR="00691739" w:rsidRPr="007A14CC">
        <w:rPr>
          <w:sz w:val="20"/>
          <w:szCs w:val="20"/>
        </w:rPr>
        <w:t>.</w:t>
      </w:r>
    </w:p>
    <w:p w14:paraId="3B125D55" w14:textId="46DF5813" w:rsidR="00691739" w:rsidRPr="002A4B0C" w:rsidRDefault="00634F57" w:rsidP="002A4B0C">
      <w:pPr>
        <w:pStyle w:val="Heading3"/>
        <w:numPr>
          <w:ilvl w:val="0"/>
          <w:numId w:val="10"/>
        </w:numPr>
        <w:rPr>
          <w:rFonts w:ascii="Times New Roman" w:hAnsi="Times New Roman" w:cs="Times New Roman"/>
          <w:color w:val="auto"/>
          <w:sz w:val="20"/>
          <w:szCs w:val="20"/>
        </w:rPr>
      </w:pPr>
      <w:r w:rsidRPr="002A4B0C">
        <w:rPr>
          <w:rFonts w:ascii="Times New Roman" w:hAnsi="Times New Roman" w:cs="Times New Roman"/>
          <w:color w:val="auto"/>
          <w:sz w:val="20"/>
          <w:szCs w:val="20"/>
        </w:rPr>
        <w:t>Microcontroller and Local Processing</w:t>
      </w:r>
    </w:p>
    <w:p w14:paraId="44420007" w14:textId="696E8E3E" w:rsidR="00634F57" w:rsidRDefault="00634F57" w:rsidP="00123A2E">
      <w:pPr>
        <w:pStyle w:val="BodyText"/>
        <w:tabs>
          <w:tab w:val="left" w:pos="621"/>
          <w:tab w:val="left" w:pos="2265"/>
          <w:tab w:val="left" w:pos="3049"/>
          <w:tab w:val="left" w:pos="3527"/>
        </w:tabs>
        <w:spacing w:before="62" w:line="259" w:lineRule="auto"/>
        <w:ind w:left="23"/>
        <w:jc w:val="both"/>
        <w:rPr>
          <w:spacing w:val="-2"/>
          <w:sz w:val="20"/>
          <w:szCs w:val="20"/>
          <w:lang w:val="en-IN"/>
        </w:rPr>
      </w:pPr>
      <w:r>
        <w:rPr>
          <w:spacing w:val="-2"/>
          <w:sz w:val="20"/>
          <w:szCs w:val="20"/>
          <w:lang w:val="en-IN"/>
        </w:rPr>
        <w:t>T</w:t>
      </w:r>
      <w:r w:rsidRPr="00634F57">
        <w:rPr>
          <w:spacing w:val="-2"/>
          <w:sz w:val="20"/>
          <w:szCs w:val="20"/>
          <w:lang w:val="en-IN"/>
        </w:rPr>
        <w:t xml:space="preserve">his system uses Arduino and ESP32 microcontrollers where each one handles specified tasks that helps the system to run smoothly. Arduino plays a major role in reading the data from all the health sensors which is connected to the system. It continuously collects the clean data by removing noise, filtering the signals and arranging the information for further </w:t>
      </w:r>
      <w:r w:rsidR="00A073A8" w:rsidRPr="00634F57">
        <w:rPr>
          <w:spacing w:val="-2"/>
          <w:sz w:val="20"/>
          <w:szCs w:val="20"/>
          <w:lang w:val="en-IN"/>
        </w:rPr>
        <w:t>process</w:t>
      </w:r>
      <w:r w:rsidR="00A073A8">
        <w:rPr>
          <w:spacing w:val="-2"/>
          <w:sz w:val="20"/>
          <w:szCs w:val="20"/>
          <w:lang w:val="en-IN"/>
        </w:rPr>
        <w:t xml:space="preserve"> [</w:t>
      </w:r>
      <w:r w:rsidR="00113A73">
        <w:rPr>
          <w:spacing w:val="-2"/>
          <w:sz w:val="20"/>
          <w:szCs w:val="20"/>
          <w:lang w:val="en-IN"/>
        </w:rPr>
        <w:t>12][13]</w:t>
      </w:r>
      <w:r w:rsidRPr="00634F57">
        <w:rPr>
          <w:spacing w:val="-2"/>
          <w:sz w:val="20"/>
          <w:szCs w:val="20"/>
          <w:lang w:val="en-IN"/>
        </w:rPr>
        <w:t xml:space="preserve">. ESP32 plays a key role as central processing and communication unit. ESP32 takes the clean data from Arduino and selects the important information and process this information on the TinyML to make smart predictions directly on the </w:t>
      </w:r>
      <w:r w:rsidR="00A073A8" w:rsidRPr="00634F57">
        <w:rPr>
          <w:spacing w:val="-2"/>
          <w:sz w:val="20"/>
          <w:szCs w:val="20"/>
          <w:lang w:val="en-IN"/>
        </w:rPr>
        <w:t>device</w:t>
      </w:r>
      <w:r w:rsidR="00A073A8">
        <w:rPr>
          <w:spacing w:val="-2"/>
          <w:sz w:val="20"/>
          <w:szCs w:val="20"/>
          <w:lang w:val="en-IN"/>
        </w:rPr>
        <w:t xml:space="preserve"> [</w:t>
      </w:r>
      <w:r w:rsidR="00113A73">
        <w:rPr>
          <w:spacing w:val="-2"/>
          <w:sz w:val="20"/>
          <w:szCs w:val="20"/>
          <w:lang w:val="en-IN"/>
        </w:rPr>
        <w:t>8][12][17]</w:t>
      </w:r>
      <w:r w:rsidRPr="00634F57">
        <w:rPr>
          <w:spacing w:val="-2"/>
          <w:sz w:val="20"/>
          <w:szCs w:val="20"/>
          <w:lang w:val="en-IN"/>
        </w:rPr>
        <w:t xml:space="preserve">. ESP32 uses its built-in WI-FI to send the processed data safely to the cloud.  Since the ESP32 has two cores it uses very little power and supports built-in machine learning and it can handle its tasks efficiently and </w:t>
      </w:r>
      <w:r w:rsidR="00A073A8" w:rsidRPr="00634F57">
        <w:rPr>
          <w:spacing w:val="-2"/>
          <w:sz w:val="20"/>
          <w:szCs w:val="20"/>
          <w:lang w:val="en-IN"/>
        </w:rPr>
        <w:t>reliably</w:t>
      </w:r>
      <w:r w:rsidR="00A073A8">
        <w:rPr>
          <w:spacing w:val="-2"/>
          <w:sz w:val="20"/>
          <w:szCs w:val="20"/>
          <w:lang w:val="en-IN"/>
        </w:rPr>
        <w:t xml:space="preserve"> [</w:t>
      </w:r>
      <w:r w:rsidR="00113A73">
        <w:rPr>
          <w:spacing w:val="-2"/>
          <w:sz w:val="20"/>
          <w:szCs w:val="20"/>
          <w:lang w:val="en-IN"/>
        </w:rPr>
        <w:t>8][17]</w:t>
      </w:r>
      <w:r w:rsidRPr="00634F57">
        <w:rPr>
          <w:spacing w:val="-2"/>
          <w:sz w:val="20"/>
          <w:szCs w:val="20"/>
          <w:lang w:val="en-IN"/>
        </w:rPr>
        <w:t>.</w:t>
      </w:r>
    </w:p>
    <w:p w14:paraId="2EADD9D2" w14:textId="77777777" w:rsidR="00634F57" w:rsidRPr="002A4B0C" w:rsidRDefault="00634F57" w:rsidP="002A4B0C">
      <w:pPr>
        <w:pStyle w:val="Heading3"/>
        <w:numPr>
          <w:ilvl w:val="0"/>
          <w:numId w:val="10"/>
        </w:numPr>
        <w:rPr>
          <w:rFonts w:ascii="Times New Roman" w:hAnsi="Times New Roman" w:cs="Times New Roman"/>
          <w:color w:val="auto"/>
          <w:sz w:val="20"/>
          <w:szCs w:val="20"/>
        </w:rPr>
      </w:pPr>
      <w:r w:rsidRPr="002A4B0C">
        <w:rPr>
          <w:rFonts w:ascii="Times New Roman" w:hAnsi="Times New Roman" w:cs="Times New Roman"/>
          <w:color w:val="auto"/>
          <w:sz w:val="20"/>
          <w:szCs w:val="20"/>
        </w:rPr>
        <w:t>Data Transmission using Firebase</w:t>
      </w:r>
    </w:p>
    <w:p w14:paraId="30192C72" w14:textId="44B4BA16" w:rsidR="00634F57" w:rsidRDefault="00634F57" w:rsidP="00123A2E">
      <w:pPr>
        <w:jc w:val="both"/>
        <w:rPr>
          <w:rFonts w:ascii="Times New Roman" w:hAnsi="Times New Roman" w:cs="Times New Roman"/>
          <w:sz w:val="20"/>
          <w:szCs w:val="20"/>
        </w:rPr>
      </w:pPr>
      <w:r w:rsidRPr="00634F57">
        <w:rPr>
          <w:rFonts w:ascii="Times New Roman" w:hAnsi="Times New Roman" w:cs="Times New Roman"/>
          <w:sz w:val="20"/>
          <w:szCs w:val="20"/>
        </w:rPr>
        <w:t xml:space="preserve">Firebase is used as a cloud platform that send and store all the health data which is collected from the smart glove. The ESP32 sends the cleaned health readings like heart rate, oxygen level, breathing, temperature and risk score to Firebase instantly using a secure connection. As soon as the data reaches Firebase, it automatically updates on the user dashboard so the doctors, caregivers and family members can see the live health information without needing to refresh </w:t>
      </w:r>
      <w:r w:rsidR="00A073A8" w:rsidRPr="00634F57">
        <w:rPr>
          <w:rFonts w:ascii="Times New Roman" w:hAnsi="Times New Roman" w:cs="Times New Roman"/>
          <w:sz w:val="20"/>
          <w:szCs w:val="20"/>
        </w:rPr>
        <w:t>anything</w:t>
      </w:r>
      <w:r w:rsidR="00A073A8">
        <w:rPr>
          <w:rFonts w:ascii="Times New Roman" w:hAnsi="Times New Roman" w:cs="Times New Roman"/>
          <w:sz w:val="20"/>
          <w:szCs w:val="20"/>
        </w:rPr>
        <w:t xml:space="preserve"> [</w:t>
      </w:r>
      <w:r w:rsidR="00113A73">
        <w:rPr>
          <w:rFonts w:ascii="Times New Roman" w:hAnsi="Times New Roman" w:cs="Times New Roman"/>
          <w:sz w:val="20"/>
          <w:szCs w:val="20"/>
        </w:rPr>
        <w:t>3][10]</w:t>
      </w:r>
      <w:r w:rsidRPr="00634F57">
        <w:rPr>
          <w:rFonts w:ascii="Times New Roman" w:hAnsi="Times New Roman" w:cs="Times New Roman"/>
          <w:sz w:val="20"/>
          <w:szCs w:val="20"/>
        </w:rPr>
        <w:t xml:space="preserve">. Firebase send alerts automatically to caregivers and family members, if the health monitoring system finds any abnormal changes in the vital signs of the </w:t>
      </w:r>
      <w:r w:rsidR="00A073A8" w:rsidRPr="00634F57">
        <w:rPr>
          <w:rFonts w:ascii="Times New Roman" w:hAnsi="Times New Roman" w:cs="Times New Roman"/>
          <w:sz w:val="20"/>
          <w:szCs w:val="20"/>
        </w:rPr>
        <w:t>patient</w:t>
      </w:r>
      <w:r w:rsidR="00A073A8">
        <w:rPr>
          <w:rFonts w:ascii="Times New Roman" w:hAnsi="Times New Roman" w:cs="Times New Roman"/>
          <w:sz w:val="20"/>
          <w:szCs w:val="20"/>
        </w:rPr>
        <w:t xml:space="preserve"> [</w:t>
      </w:r>
      <w:r w:rsidR="00113A73">
        <w:rPr>
          <w:rFonts w:ascii="Times New Roman" w:hAnsi="Times New Roman" w:cs="Times New Roman"/>
          <w:sz w:val="20"/>
          <w:szCs w:val="20"/>
        </w:rPr>
        <w:t>3]</w:t>
      </w:r>
      <w:r w:rsidRPr="00634F57">
        <w:rPr>
          <w:rFonts w:ascii="Times New Roman" w:hAnsi="Times New Roman" w:cs="Times New Roman"/>
          <w:sz w:val="20"/>
          <w:szCs w:val="20"/>
        </w:rPr>
        <w:t>. It provides continuous monitoring of the vital signs, make immediate actions in emergency situations and maintains the patient’s health record safely.</w:t>
      </w:r>
    </w:p>
    <w:p w14:paraId="2D764B4D" w14:textId="69D8754E" w:rsidR="00691739" w:rsidRPr="002A4B0C" w:rsidRDefault="00691739" w:rsidP="002A4B0C">
      <w:pPr>
        <w:pStyle w:val="Heading3"/>
        <w:numPr>
          <w:ilvl w:val="0"/>
          <w:numId w:val="10"/>
        </w:numPr>
        <w:rPr>
          <w:rFonts w:ascii="Times New Roman" w:hAnsi="Times New Roman" w:cs="Times New Roman"/>
          <w:color w:val="auto"/>
          <w:sz w:val="20"/>
          <w:szCs w:val="20"/>
        </w:rPr>
      </w:pPr>
      <w:r w:rsidRPr="002A4B0C">
        <w:rPr>
          <w:rFonts w:ascii="Times New Roman" w:hAnsi="Times New Roman" w:cs="Times New Roman"/>
          <w:color w:val="auto"/>
          <w:sz w:val="20"/>
          <w:szCs w:val="20"/>
        </w:rPr>
        <w:t>Power</w:t>
      </w:r>
      <w:r w:rsidRPr="002A4B0C">
        <w:rPr>
          <w:rFonts w:ascii="Times New Roman" w:hAnsi="Times New Roman" w:cs="Times New Roman"/>
          <w:color w:val="auto"/>
          <w:spacing w:val="-3"/>
          <w:sz w:val="20"/>
          <w:szCs w:val="20"/>
        </w:rPr>
        <w:t xml:space="preserve"> </w:t>
      </w:r>
      <w:r w:rsidRPr="002A4B0C">
        <w:rPr>
          <w:rFonts w:ascii="Times New Roman" w:hAnsi="Times New Roman" w:cs="Times New Roman"/>
          <w:color w:val="auto"/>
          <w:sz w:val="20"/>
          <w:szCs w:val="20"/>
        </w:rPr>
        <w:t>Management</w:t>
      </w:r>
    </w:p>
    <w:p w14:paraId="595D5B79" w14:textId="10EE8892" w:rsidR="00634F57" w:rsidRPr="00691739" w:rsidRDefault="00123A2E" w:rsidP="00123A2E">
      <w:pPr>
        <w:jc w:val="both"/>
        <w:rPr>
          <w:rFonts w:ascii="Times New Roman" w:hAnsi="Times New Roman" w:cs="Times New Roman"/>
          <w:sz w:val="20"/>
          <w:szCs w:val="20"/>
        </w:rPr>
      </w:pPr>
      <w:r w:rsidRPr="00123A2E">
        <w:rPr>
          <w:rFonts w:ascii="Times New Roman" w:hAnsi="Times New Roman" w:cs="Times New Roman"/>
          <w:sz w:val="20"/>
          <w:szCs w:val="20"/>
        </w:rPr>
        <w:t xml:space="preserve">Good power management is very important to keep the wearable device running smoothly without interruptions. The smart glove runs on a rechargeable lithium-ion or lithium-polymer battery which is safely placed in the wrist area of the </w:t>
      </w:r>
      <w:r w:rsidR="00A073A8" w:rsidRPr="00123A2E">
        <w:rPr>
          <w:rFonts w:ascii="Times New Roman" w:hAnsi="Times New Roman" w:cs="Times New Roman"/>
          <w:sz w:val="20"/>
          <w:szCs w:val="20"/>
        </w:rPr>
        <w:t>glove</w:t>
      </w:r>
      <w:r w:rsidR="00A073A8">
        <w:rPr>
          <w:rFonts w:ascii="Times New Roman" w:hAnsi="Times New Roman" w:cs="Times New Roman"/>
          <w:sz w:val="20"/>
          <w:szCs w:val="20"/>
        </w:rPr>
        <w:t xml:space="preserve"> [</w:t>
      </w:r>
      <w:r w:rsidR="00113A73">
        <w:rPr>
          <w:rFonts w:ascii="Times New Roman" w:hAnsi="Times New Roman" w:cs="Times New Roman"/>
          <w:sz w:val="20"/>
          <w:szCs w:val="20"/>
        </w:rPr>
        <w:t>1]</w:t>
      </w:r>
      <w:r w:rsidRPr="00123A2E">
        <w:rPr>
          <w:rFonts w:ascii="Times New Roman" w:hAnsi="Times New Roman" w:cs="Times New Roman"/>
          <w:sz w:val="20"/>
          <w:szCs w:val="20"/>
        </w:rPr>
        <w:t xml:space="preserve">. Voltage regulators make sure the sensors and microcontrollers get a steady power supply, which protects the components from sudden changes in voltage. To make the battery last longer the system uses power saving methods like turning sensors on only when needed, putting the microcontrollers into low- power sleep mode and sending data only when an important event </w:t>
      </w:r>
      <w:r w:rsidR="00A073A8" w:rsidRPr="00123A2E">
        <w:rPr>
          <w:rFonts w:ascii="Times New Roman" w:hAnsi="Times New Roman" w:cs="Times New Roman"/>
          <w:sz w:val="20"/>
          <w:szCs w:val="20"/>
        </w:rPr>
        <w:t>happens</w:t>
      </w:r>
      <w:r w:rsidR="00A073A8">
        <w:rPr>
          <w:rFonts w:ascii="Times New Roman" w:hAnsi="Times New Roman" w:cs="Times New Roman"/>
          <w:sz w:val="20"/>
          <w:szCs w:val="20"/>
        </w:rPr>
        <w:t xml:space="preserve"> [</w:t>
      </w:r>
      <w:r w:rsidR="00522D39">
        <w:rPr>
          <w:rFonts w:ascii="Times New Roman" w:hAnsi="Times New Roman" w:cs="Times New Roman"/>
          <w:sz w:val="20"/>
          <w:szCs w:val="20"/>
        </w:rPr>
        <w:t>12][17]</w:t>
      </w:r>
      <w:r w:rsidRPr="00123A2E">
        <w:rPr>
          <w:rFonts w:ascii="Times New Roman" w:hAnsi="Times New Roman" w:cs="Times New Roman"/>
          <w:sz w:val="20"/>
          <w:szCs w:val="20"/>
        </w:rPr>
        <w:t>.</w:t>
      </w:r>
    </w:p>
    <w:p w14:paraId="4165820E" w14:textId="77777777" w:rsidR="008E1CB7" w:rsidRPr="002A4B0C" w:rsidRDefault="00691739" w:rsidP="002A4B0C">
      <w:pPr>
        <w:pStyle w:val="Heading2"/>
        <w:numPr>
          <w:ilvl w:val="0"/>
          <w:numId w:val="9"/>
        </w:numPr>
        <w:rPr>
          <w:rFonts w:ascii="Times New Roman" w:hAnsi="Times New Roman" w:cs="Times New Roman"/>
          <w:color w:val="auto"/>
          <w:sz w:val="20"/>
          <w:szCs w:val="20"/>
        </w:rPr>
      </w:pPr>
      <w:r w:rsidRPr="002A4B0C">
        <w:rPr>
          <w:rFonts w:ascii="Times New Roman" w:hAnsi="Times New Roman" w:cs="Times New Roman"/>
          <w:color w:val="auto"/>
          <w:sz w:val="20"/>
          <w:szCs w:val="20"/>
        </w:rPr>
        <w:t>Software</w:t>
      </w:r>
      <w:r w:rsidRPr="002A4B0C">
        <w:rPr>
          <w:rFonts w:ascii="Times New Roman" w:hAnsi="Times New Roman" w:cs="Times New Roman"/>
          <w:color w:val="auto"/>
          <w:spacing w:val="-13"/>
          <w:sz w:val="20"/>
          <w:szCs w:val="20"/>
        </w:rPr>
        <w:t xml:space="preserve"> </w:t>
      </w:r>
      <w:r w:rsidRPr="002A4B0C">
        <w:rPr>
          <w:rFonts w:ascii="Times New Roman" w:hAnsi="Times New Roman" w:cs="Times New Roman"/>
          <w:color w:val="auto"/>
          <w:sz w:val="20"/>
          <w:szCs w:val="20"/>
        </w:rPr>
        <w:t>Implementation</w:t>
      </w:r>
    </w:p>
    <w:p w14:paraId="52E94CB5" w14:textId="58F20350" w:rsidR="0046352B" w:rsidRPr="00280F77" w:rsidRDefault="00691739" w:rsidP="00887D16">
      <w:pPr>
        <w:jc w:val="both"/>
        <w:rPr>
          <w:rFonts w:ascii="Times New Roman" w:hAnsi="Times New Roman" w:cs="Times New Roman"/>
          <w:sz w:val="20"/>
          <w:szCs w:val="20"/>
        </w:rPr>
      </w:pPr>
      <w:r w:rsidRPr="00887D16">
        <w:rPr>
          <w:rFonts w:ascii="Times New Roman" w:hAnsi="Times New Roman" w:cs="Times New Roman"/>
          <w:sz w:val="20"/>
          <w:szCs w:val="20"/>
        </w:rPr>
        <w:t xml:space="preserve">The software design structure functions as a Cloud-Edge AI Platform. Lightweight Tiny ML models running on the </w:t>
      </w:r>
      <w:r w:rsidRPr="00887D16">
        <w:rPr>
          <w:rFonts w:ascii="Times New Roman" w:hAnsi="Times New Roman" w:cs="Times New Roman"/>
          <w:sz w:val="20"/>
          <w:szCs w:val="20"/>
        </w:rPr>
        <w:t>ESP32 perform</w:t>
      </w:r>
      <w:r w:rsidR="00123A2E" w:rsidRPr="00887D16">
        <w:rPr>
          <w:rFonts w:ascii="Times New Roman" w:hAnsi="Times New Roman" w:cs="Times New Roman"/>
          <w:sz w:val="20"/>
          <w:szCs w:val="20"/>
        </w:rPr>
        <w:t xml:space="preserve"> </w:t>
      </w:r>
      <w:r w:rsidRPr="00887D16">
        <w:rPr>
          <w:rFonts w:ascii="Times New Roman" w:hAnsi="Times New Roman" w:cs="Times New Roman"/>
          <w:sz w:val="20"/>
          <w:szCs w:val="20"/>
        </w:rPr>
        <w:t xml:space="preserve">real-time personalized baselines, anomaly detection, and health risk assessment and </w:t>
      </w:r>
      <w:r w:rsidR="00A073A8" w:rsidRPr="00887D16">
        <w:rPr>
          <w:rFonts w:ascii="Times New Roman" w:hAnsi="Times New Roman" w:cs="Times New Roman"/>
          <w:sz w:val="20"/>
          <w:szCs w:val="20"/>
        </w:rPr>
        <w:t>scoring</w:t>
      </w:r>
      <w:r w:rsidR="00A073A8">
        <w:rPr>
          <w:rFonts w:ascii="Times New Roman" w:hAnsi="Times New Roman" w:cs="Times New Roman"/>
          <w:sz w:val="20"/>
          <w:szCs w:val="20"/>
        </w:rPr>
        <w:t xml:space="preserve"> [</w:t>
      </w:r>
      <w:r w:rsidR="00522D39">
        <w:rPr>
          <w:rFonts w:ascii="Times New Roman" w:hAnsi="Times New Roman" w:cs="Times New Roman"/>
          <w:sz w:val="20"/>
          <w:szCs w:val="20"/>
        </w:rPr>
        <w:t>12][16][17</w:t>
      </w:r>
      <w:r w:rsidR="00A073A8">
        <w:rPr>
          <w:rFonts w:ascii="Times New Roman" w:hAnsi="Times New Roman" w:cs="Times New Roman"/>
          <w:sz w:val="20"/>
          <w:szCs w:val="20"/>
        </w:rPr>
        <w:t>]</w:t>
      </w:r>
      <w:r w:rsidR="00A073A8" w:rsidRPr="00887D16">
        <w:rPr>
          <w:rFonts w:ascii="Times New Roman" w:hAnsi="Times New Roman" w:cs="Times New Roman"/>
          <w:sz w:val="20"/>
          <w:szCs w:val="20"/>
        </w:rPr>
        <w:t>.</w:t>
      </w:r>
      <w:r w:rsidRPr="00887D16">
        <w:rPr>
          <w:rFonts w:ascii="Times New Roman" w:hAnsi="Times New Roman" w:cs="Times New Roman"/>
          <w:sz w:val="20"/>
          <w:szCs w:val="20"/>
        </w:rPr>
        <w:t xml:space="preserve"> Firebase is used as the cloud backend for safe storage, syncing, and display of </w:t>
      </w:r>
      <w:r w:rsidR="00A073A8" w:rsidRPr="00887D16">
        <w:rPr>
          <w:rFonts w:ascii="Times New Roman" w:hAnsi="Times New Roman" w:cs="Times New Roman"/>
          <w:sz w:val="20"/>
          <w:szCs w:val="20"/>
        </w:rPr>
        <w:t>data</w:t>
      </w:r>
      <w:r w:rsidR="00A073A8">
        <w:rPr>
          <w:rFonts w:ascii="Times New Roman" w:hAnsi="Times New Roman" w:cs="Times New Roman"/>
          <w:sz w:val="20"/>
          <w:szCs w:val="20"/>
        </w:rPr>
        <w:t xml:space="preserve"> [</w:t>
      </w:r>
      <w:r w:rsidR="00522D39">
        <w:rPr>
          <w:rFonts w:ascii="Times New Roman" w:hAnsi="Times New Roman" w:cs="Times New Roman"/>
          <w:sz w:val="20"/>
          <w:szCs w:val="20"/>
        </w:rPr>
        <w:t>3][10]</w:t>
      </w:r>
      <w:r w:rsidRPr="00887D16">
        <w:rPr>
          <w:rFonts w:ascii="Times New Roman" w:hAnsi="Times New Roman" w:cs="Times New Roman"/>
          <w:sz w:val="20"/>
          <w:szCs w:val="20"/>
        </w:rPr>
        <w:t>.</w:t>
      </w:r>
      <w:r w:rsidR="00522D39">
        <w:rPr>
          <w:rFonts w:ascii="Times New Roman" w:hAnsi="Times New Roman" w:cs="Times New Roman"/>
          <w:sz w:val="20"/>
          <w:szCs w:val="20"/>
        </w:rPr>
        <w:t xml:space="preserve"> </w:t>
      </w:r>
      <w:r w:rsidRPr="00887D16">
        <w:rPr>
          <w:rFonts w:ascii="Times New Roman" w:hAnsi="Times New Roman" w:cs="Times New Roman"/>
          <w:sz w:val="20"/>
          <w:szCs w:val="20"/>
        </w:rPr>
        <w:t>Also,</w:t>
      </w:r>
      <w:r w:rsidRPr="00887D16">
        <w:rPr>
          <w:rFonts w:ascii="Times New Roman" w:hAnsi="Times New Roman" w:cs="Times New Roman"/>
          <w:spacing w:val="45"/>
          <w:sz w:val="20"/>
          <w:szCs w:val="20"/>
        </w:rPr>
        <w:t xml:space="preserve"> </w:t>
      </w:r>
      <w:r w:rsidRPr="00887D16">
        <w:rPr>
          <w:rFonts w:ascii="Times New Roman" w:hAnsi="Times New Roman" w:cs="Times New Roman"/>
          <w:sz w:val="20"/>
          <w:szCs w:val="20"/>
        </w:rPr>
        <w:t>firebase</w:t>
      </w:r>
      <w:r w:rsidRPr="00887D16">
        <w:rPr>
          <w:rFonts w:ascii="Times New Roman" w:hAnsi="Times New Roman" w:cs="Times New Roman"/>
          <w:spacing w:val="46"/>
          <w:sz w:val="20"/>
          <w:szCs w:val="20"/>
        </w:rPr>
        <w:t xml:space="preserve"> </w:t>
      </w:r>
      <w:r w:rsidRPr="00887D16">
        <w:rPr>
          <w:rFonts w:ascii="Times New Roman" w:hAnsi="Times New Roman" w:cs="Times New Roman"/>
          <w:sz w:val="20"/>
          <w:szCs w:val="20"/>
        </w:rPr>
        <w:t>is</w:t>
      </w:r>
      <w:r w:rsidRPr="00887D16">
        <w:rPr>
          <w:rFonts w:ascii="Times New Roman" w:hAnsi="Times New Roman" w:cs="Times New Roman"/>
          <w:spacing w:val="46"/>
          <w:sz w:val="20"/>
          <w:szCs w:val="20"/>
        </w:rPr>
        <w:t xml:space="preserve"> </w:t>
      </w:r>
      <w:r w:rsidRPr="00887D16">
        <w:rPr>
          <w:rFonts w:ascii="Times New Roman" w:hAnsi="Times New Roman" w:cs="Times New Roman"/>
          <w:sz w:val="20"/>
          <w:szCs w:val="20"/>
        </w:rPr>
        <w:t>used</w:t>
      </w:r>
      <w:r w:rsidRPr="00887D16">
        <w:rPr>
          <w:rFonts w:ascii="Times New Roman" w:hAnsi="Times New Roman" w:cs="Times New Roman"/>
          <w:spacing w:val="45"/>
          <w:sz w:val="20"/>
          <w:szCs w:val="20"/>
        </w:rPr>
        <w:t xml:space="preserve"> </w:t>
      </w:r>
      <w:r w:rsidRPr="00887D16">
        <w:rPr>
          <w:rFonts w:ascii="Times New Roman" w:hAnsi="Times New Roman" w:cs="Times New Roman"/>
          <w:sz w:val="20"/>
          <w:szCs w:val="20"/>
        </w:rPr>
        <w:t>to</w:t>
      </w:r>
      <w:r w:rsidRPr="00887D16">
        <w:rPr>
          <w:rFonts w:ascii="Times New Roman" w:hAnsi="Times New Roman" w:cs="Times New Roman"/>
          <w:spacing w:val="45"/>
          <w:sz w:val="20"/>
          <w:szCs w:val="20"/>
        </w:rPr>
        <w:t xml:space="preserve"> </w:t>
      </w:r>
      <w:r w:rsidRPr="00887D16">
        <w:rPr>
          <w:rFonts w:ascii="Times New Roman" w:hAnsi="Times New Roman" w:cs="Times New Roman"/>
          <w:spacing w:val="-4"/>
          <w:sz w:val="20"/>
          <w:szCs w:val="20"/>
        </w:rPr>
        <w:t xml:space="preserve">send </w:t>
      </w:r>
      <w:r w:rsidRPr="00887D16">
        <w:rPr>
          <w:rFonts w:ascii="Times New Roman" w:hAnsi="Times New Roman" w:cs="Times New Roman"/>
          <w:sz w:val="20"/>
          <w:szCs w:val="20"/>
        </w:rPr>
        <w:t>alerts and push notification. On the mobile app, there are live vital signs, historical trends of those vital signs, health scores, visualization</w:t>
      </w:r>
      <w:r w:rsidRPr="00887D16">
        <w:rPr>
          <w:rFonts w:ascii="Times New Roman" w:hAnsi="Times New Roman" w:cs="Times New Roman"/>
          <w:spacing w:val="63"/>
          <w:sz w:val="20"/>
          <w:szCs w:val="20"/>
        </w:rPr>
        <w:t xml:space="preserve"> </w:t>
      </w:r>
      <w:r w:rsidRPr="00887D16">
        <w:rPr>
          <w:rFonts w:ascii="Times New Roman" w:hAnsi="Times New Roman" w:cs="Times New Roman"/>
          <w:sz w:val="20"/>
          <w:szCs w:val="20"/>
        </w:rPr>
        <w:t>and</w:t>
      </w:r>
      <w:r w:rsidRPr="00887D16">
        <w:rPr>
          <w:rFonts w:ascii="Times New Roman" w:hAnsi="Times New Roman" w:cs="Times New Roman"/>
          <w:spacing w:val="64"/>
          <w:sz w:val="20"/>
          <w:szCs w:val="20"/>
        </w:rPr>
        <w:t xml:space="preserve"> </w:t>
      </w:r>
      <w:r w:rsidRPr="00887D16">
        <w:rPr>
          <w:rFonts w:ascii="Times New Roman" w:hAnsi="Times New Roman" w:cs="Times New Roman"/>
          <w:sz w:val="20"/>
          <w:szCs w:val="20"/>
        </w:rPr>
        <w:t>receives</w:t>
      </w:r>
      <w:r w:rsidRPr="00887D16">
        <w:rPr>
          <w:rFonts w:ascii="Times New Roman" w:hAnsi="Times New Roman" w:cs="Times New Roman"/>
          <w:spacing w:val="64"/>
          <w:sz w:val="20"/>
          <w:szCs w:val="20"/>
        </w:rPr>
        <w:t xml:space="preserve"> </w:t>
      </w:r>
      <w:r w:rsidRPr="00887D16">
        <w:rPr>
          <w:rFonts w:ascii="Times New Roman" w:hAnsi="Times New Roman" w:cs="Times New Roman"/>
          <w:spacing w:val="-2"/>
          <w:sz w:val="20"/>
          <w:szCs w:val="20"/>
        </w:rPr>
        <w:t xml:space="preserve">emergency </w:t>
      </w:r>
      <w:r w:rsidR="00A073A8" w:rsidRPr="00887D16">
        <w:rPr>
          <w:rFonts w:ascii="Times New Roman" w:hAnsi="Times New Roman" w:cs="Times New Roman"/>
          <w:sz w:val="20"/>
          <w:szCs w:val="20"/>
        </w:rPr>
        <w:t>alerts</w:t>
      </w:r>
      <w:r w:rsidR="00A073A8">
        <w:rPr>
          <w:rFonts w:ascii="Times New Roman" w:hAnsi="Times New Roman" w:cs="Times New Roman"/>
          <w:sz w:val="20"/>
          <w:szCs w:val="20"/>
        </w:rPr>
        <w:t xml:space="preserve"> [</w:t>
      </w:r>
      <w:r w:rsidR="00522D39">
        <w:rPr>
          <w:rFonts w:ascii="Times New Roman" w:hAnsi="Times New Roman" w:cs="Times New Roman"/>
          <w:sz w:val="20"/>
          <w:szCs w:val="20"/>
        </w:rPr>
        <w:t>3]</w:t>
      </w:r>
      <w:r w:rsidR="0046352B" w:rsidRPr="00887D16">
        <w:rPr>
          <w:rFonts w:ascii="Times New Roman" w:hAnsi="Times New Roman" w:cs="Times New Roman"/>
          <w:sz w:val="20"/>
          <w:szCs w:val="20"/>
        </w:rPr>
        <w:t>. The</w:t>
      </w:r>
      <w:r w:rsidRPr="00887D16">
        <w:rPr>
          <w:rFonts w:ascii="Times New Roman" w:hAnsi="Times New Roman" w:cs="Times New Roman"/>
          <w:sz w:val="20"/>
          <w:szCs w:val="20"/>
        </w:rPr>
        <w:t xml:space="preserve"> software provides voice </w:t>
      </w:r>
      <w:r w:rsidRPr="00280F77">
        <w:rPr>
          <w:rFonts w:ascii="Times New Roman" w:hAnsi="Times New Roman" w:cs="Times New Roman"/>
          <w:sz w:val="20"/>
          <w:szCs w:val="20"/>
        </w:rPr>
        <w:t>based medical reminders.</w:t>
      </w:r>
      <w:r w:rsidR="00280F77" w:rsidRPr="00280F77">
        <w:rPr>
          <w:rFonts w:ascii="Times New Roman" w:hAnsi="Times New Roman" w:cs="Times New Roman"/>
          <w:sz w:val="20"/>
          <w:szCs w:val="20"/>
        </w:rPr>
        <w:t>Fig.2</w:t>
      </w:r>
      <w:r w:rsidR="00280F77" w:rsidRPr="00280F77">
        <w:rPr>
          <w:rFonts w:ascii="Times New Roman" w:hAnsi="Times New Roman" w:cs="Times New Roman"/>
          <w:color w:val="4471C4"/>
          <w:sz w:val="20"/>
          <w:szCs w:val="20"/>
        </w:rPr>
        <w:t xml:space="preserve"> </w:t>
      </w:r>
      <w:r w:rsidRPr="00280F77">
        <w:rPr>
          <w:rFonts w:ascii="Times New Roman" w:hAnsi="Times New Roman" w:cs="Times New Roman"/>
          <w:sz w:val="20"/>
          <w:szCs w:val="20"/>
        </w:rPr>
        <w:t>shows the workflow of the software.</w:t>
      </w:r>
      <w:r w:rsidR="00FA35FD" w:rsidRPr="00280F77">
        <w:rPr>
          <w:rFonts w:ascii="Times New Roman" w:hAnsi="Times New Roman" w:cs="Times New Roman"/>
          <w:sz w:val="20"/>
          <w:szCs w:val="20"/>
        </w:rPr>
        <w:t xml:space="preserve"> The system starts by collecting all the </w:t>
      </w:r>
      <w:r w:rsidR="00A073A8" w:rsidRPr="00280F77">
        <w:rPr>
          <w:rFonts w:ascii="Times New Roman" w:hAnsi="Times New Roman" w:cs="Times New Roman"/>
          <w:sz w:val="20"/>
          <w:szCs w:val="20"/>
        </w:rPr>
        <w:t>vital</w:t>
      </w:r>
      <w:r w:rsidR="00FA35FD" w:rsidRPr="00280F77">
        <w:rPr>
          <w:rFonts w:ascii="Times New Roman" w:hAnsi="Times New Roman" w:cs="Times New Roman"/>
          <w:sz w:val="20"/>
          <w:szCs w:val="20"/>
        </w:rPr>
        <w:t xml:space="preserve"> signs using the integrated sensors in the smart glove. The collected vital signs are </w:t>
      </w:r>
      <w:r w:rsidR="0046352B" w:rsidRPr="00280F77">
        <w:rPr>
          <w:rFonts w:ascii="Times New Roman" w:hAnsi="Times New Roman" w:cs="Times New Roman"/>
          <w:sz w:val="20"/>
          <w:szCs w:val="20"/>
        </w:rPr>
        <w:t>sent</w:t>
      </w:r>
      <w:r w:rsidR="00FA35FD" w:rsidRPr="00280F77">
        <w:rPr>
          <w:rFonts w:ascii="Times New Roman" w:hAnsi="Times New Roman" w:cs="Times New Roman"/>
          <w:sz w:val="20"/>
          <w:szCs w:val="20"/>
        </w:rPr>
        <w:t xml:space="preserve"> to Arduino for preprocessing the data like removing noise and smoothing the signals and making the data efficient. Then the data is transmitted to ESP32 where Edge AI process the data and TinyML learns the patterns of the patient’s health vitals and based on these patterns it makes a personalised baseline for each patient. </w:t>
      </w:r>
      <w:r w:rsidR="0046352B" w:rsidRPr="00280F77">
        <w:rPr>
          <w:rFonts w:ascii="Times New Roman" w:hAnsi="Times New Roman" w:cs="Times New Roman"/>
          <w:sz w:val="20"/>
          <w:szCs w:val="20"/>
        </w:rPr>
        <w:t>There are two possible outcomes from this system.</w:t>
      </w:r>
    </w:p>
    <w:p w14:paraId="71F3395F" w14:textId="341BAB5F" w:rsidR="0046352B" w:rsidRPr="0046352B" w:rsidRDefault="00FA35FD" w:rsidP="0046352B">
      <w:pPr>
        <w:pStyle w:val="ListParagraph"/>
        <w:numPr>
          <w:ilvl w:val="0"/>
          <w:numId w:val="2"/>
        </w:numPr>
        <w:jc w:val="both"/>
        <w:rPr>
          <w:sz w:val="20"/>
          <w:szCs w:val="20"/>
        </w:rPr>
      </w:pPr>
      <w:r w:rsidRPr="0046352B">
        <w:rPr>
          <w:sz w:val="20"/>
          <w:szCs w:val="20"/>
        </w:rPr>
        <w:t xml:space="preserve">When the system detects any </w:t>
      </w:r>
      <w:r w:rsidR="0046352B" w:rsidRPr="0046352B">
        <w:rPr>
          <w:sz w:val="20"/>
          <w:szCs w:val="20"/>
        </w:rPr>
        <w:t>abnormal</w:t>
      </w:r>
      <w:r w:rsidRPr="0046352B">
        <w:rPr>
          <w:sz w:val="20"/>
          <w:szCs w:val="20"/>
        </w:rPr>
        <w:t xml:space="preserve"> changes TinyML calculates the risk score and generates the alert and this alert is immediately sent as a notification to the caregiver and the family members and required actions are taken.</w:t>
      </w:r>
    </w:p>
    <w:p w14:paraId="36CD96D7" w14:textId="515FF9D8" w:rsidR="00691739" w:rsidRPr="008E1CB7" w:rsidRDefault="00FA35FD" w:rsidP="0046352B">
      <w:pPr>
        <w:pStyle w:val="ListParagraph"/>
        <w:numPr>
          <w:ilvl w:val="0"/>
          <w:numId w:val="2"/>
        </w:numPr>
        <w:jc w:val="both"/>
      </w:pPr>
      <w:r w:rsidRPr="0046352B">
        <w:rPr>
          <w:sz w:val="20"/>
          <w:szCs w:val="20"/>
        </w:rPr>
        <w:t>If the vitals are normal then the health vitals are stored in cloud and provides safe access of patient’s vitals on</w:t>
      </w:r>
      <w:r w:rsidR="0046352B" w:rsidRPr="0046352B">
        <w:rPr>
          <w:sz w:val="20"/>
          <w:szCs w:val="20"/>
        </w:rPr>
        <w:t xml:space="preserve"> dashboard. These data can be accessed by caregivers and family members from anywhere at any time.</w:t>
      </w:r>
      <w:r w:rsidRPr="0046352B">
        <w:rPr>
          <w:sz w:val="20"/>
          <w:szCs w:val="20"/>
        </w:rPr>
        <w:t xml:space="preserve"> </w:t>
      </w:r>
    </w:p>
    <w:p w14:paraId="7A33E3DB" w14:textId="77777777" w:rsidR="00BE1E11" w:rsidRDefault="00691739" w:rsidP="00BE1E11">
      <w:pPr>
        <w:pStyle w:val="BodyText"/>
        <w:keepNext/>
        <w:spacing w:before="62" w:line="259" w:lineRule="auto"/>
        <w:ind w:left="22" w:right="162"/>
        <w:jc w:val="both"/>
      </w:pPr>
      <w:r>
        <w:rPr>
          <w:noProof/>
          <w:sz w:val="20"/>
          <w:szCs w:val="20"/>
          <w14:ligatures w14:val="standardContextual"/>
        </w:rPr>
        <w:drawing>
          <wp:inline distT="0" distB="0" distL="0" distR="0" wp14:anchorId="076383B2" wp14:editId="1AD00DD8">
            <wp:extent cx="2990215" cy="3745230"/>
            <wp:effectExtent l="19050" t="19050" r="19685" b="26670"/>
            <wp:docPr id="259947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47744" name="Picture 2599477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90215" cy="3745230"/>
                    </a:xfrm>
                    <a:prstGeom prst="rect">
                      <a:avLst/>
                    </a:prstGeom>
                    <a:ln>
                      <a:solidFill>
                        <a:schemeClr val="tx1"/>
                      </a:solidFill>
                    </a:ln>
                  </pic:spPr>
                </pic:pic>
              </a:graphicData>
            </a:graphic>
          </wp:inline>
        </w:drawing>
      </w:r>
    </w:p>
    <w:p w14:paraId="1D56EF3C" w14:textId="3B42FC6B" w:rsidR="00DC3F82" w:rsidRDefault="00BE1E11" w:rsidP="00BE1E11">
      <w:pPr>
        <w:pStyle w:val="Caption"/>
        <w:jc w:val="both"/>
        <w:rPr>
          <w:sz w:val="20"/>
          <w:szCs w:val="20"/>
        </w:rPr>
      </w:pPr>
      <w:r>
        <w:t xml:space="preserve">Figure </w:t>
      </w:r>
      <w:fldSimple w:instr=" SEQ Figure \* ARABIC ">
        <w:r w:rsidR="00277DFE">
          <w:rPr>
            <w:noProof/>
          </w:rPr>
          <w:t>2</w:t>
        </w:r>
      </w:fldSimple>
      <w:r>
        <w:t xml:space="preserve"> Workflow of the System</w:t>
      </w:r>
    </w:p>
    <w:p w14:paraId="060C8731" w14:textId="5E6E4158" w:rsidR="0046352B" w:rsidRDefault="0046352B" w:rsidP="00BE1E11">
      <w:pPr>
        <w:pStyle w:val="BodyText"/>
        <w:spacing w:before="62" w:line="259" w:lineRule="auto"/>
        <w:ind w:left="0" w:right="162"/>
        <w:jc w:val="both"/>
        <w:rPr>
          <w:sz w:val="20"/>
          <w:szCs w:val="20"/>
        </w:rPr>
      </w:pPr>
      <w:r>
        <w:rPr>
          <w:sz w:val="20"/>
          <w:szCs w:val="20"/>
        </w:rPr>
        <w:t>This mobile app will continuously display the live vitals of the patient which makes it easy for the caregivers and family members to monitor the patient regularly and remotely.</w:t>
      </w:r>
    </w:p>
    <w:p w14:paraId="74E1C96D" w14:textId="77777777" w:rsidR="00691739" w:rsidRPr="003521DD" w:rsidRDefault="00691739" w:rsidP="003521DD">
      <w:pPr>
        <w:pStyle w:val="Heading1"/>
        <w:numPr>
          <w:ilvl w:val="0"/>
          <w:numId w:val="8"/>
        </w:numPr>
        <w:jc w:val="center"/>
        <w:rPr>
          <w:rFonts w:ascii="Times New Roman" w:hAnsi="Times New Roman" w:cs="Times New Roman"/>
          <w:color w:val="auto"/>
          <w:sz w:val="20"/>
          <w:szCs w:val="20"/>
        </w:rPr>
      </w:pPr>
      <w:r w:rsidRPr="003521DD">
        <w:rPr>
          <w:rFonts w:ascii="Times New Roman" w:hAnsi="Times New Roman" w:cs="Times New Roman"/>
          <w:color w:val="auto"/>
          <w:sz w:val="20"/>
          <w:szCs w:val="20"/>
        </w:rPr>
        <w:lastRenderedPageBreak/>
        <w:t>RESULTS</w:t>
      </w:r>
      <w:r w:rsidRPr="003521DD">
        <w:rPr>
          <w:rFonts w:ascii="Times New Roman" w:hAnsi="Times New Roman" w:cs="Times New Roman"/>
          <w:color w:val="auto"/>
          <w:spacing w:val="-11"/>
          <w:sz w:val="20"/>
          <w:szCs w:val="20"/>
        </w:rPr>
        <w:t xml:space="preserve"> </w:t>
      </w:r>
      <w:r w:rsidRPr="003521DD">
        <w:rPr>
          <w:rFonts w:ascii="Times New Roman" w:hAnsi="Times New Roman" w:cs="Times New Roman"/>
          <w:color w:val="auto"/>
          <w:sz w:val="20"/>
          <w:szCs w:val="20"/>
        </w:rPr>
        <w:t>AND</w:t>
      </w:r>
      <w:r w:rsidRPr="003521DD">
        <w:rPr>
          <w:rFonts w:ascii="Times New Roman" w:hAnsi="Times New Roman" w:cs="Times New Roman"/>
          <w:color w:val="auto"/>
          <w:spacing w:val="-11"/>
          <w:sz w:val="20"/>
          <w:szCs w:val="20"/>
        </w:rPr>
        <w:t xml:space="preserve"> </w:t>
      </w:r>
      <w:r w:rsidRPr="003521DD">
        <w:rPr>
          <w:rFonts w:ascii="Times New Roman" w:hAnsi="Times New Roman" w:cs="Times New Roman"/>
          <w:color w:val="auto"/>
          <w:spacing w:val="-2"/>
          <w:sz w:val="20"/>
          <w:szCs w:val="20"/>
        </w:rPr>
        <w:t>ANALYSIS</w:t>
      </w:r>
    </w:p>
    <w:p w14:paraId="6FEFB342" w14:textId="1E59CEA9" w:rsidR="0046352B" w:rsidRDefault="00691739" w:rsidP="0081642B">
      <w:pPr>
        <w:jc w:val="both"/>
        <w:rPr>
          <w:rFonts w:ascii="Times New Roman" w:hAnsi="Times New Roman" w:cs="Times New Roman"/>
          <w:sz w:val="20"/>
          <w:szCs w:val="20"/>
        </w:rPr>
      </w:pPr>
      <w:r w:rsidRPr="00691739">
        <w:rPr>
          <w:rFonts w:ascii="Times New Roman" w:hAnsi="Times New Roman" w:cs="Times New Roman"/>
          <w:sz w:val="20"/>
          <w:szCs w:val="20"/>
        </w:rPr>
        <w:t>These findings demonstrate a successful and robust capability to monitor essential signals</w:t>
      </w:r>
      <w:r w:rsidRPr="00691739">
        <w:rPr>
          <w:rFonts w:ascii="Times New Roman" w:hAnsi="Times New Roman" w:cs="Times New Roman"/>
          <w:spacing w:val="-10"/>
          <w:sz w:val="20"/>
          <w:szCs w:val="20"/>
        </w:rPr>
        <w:t xml:space="preserve"> </w:t>
      </w:r>
      <w:r w:rsidRPr="00691739">
        <w:rPr>
          <w:rFonts w:ascii="Times New Roman" w:hAnsi="Times New Roman" w:cs="Times New Roman"/>
          <w:sz w:val="20"/>
          <w:szCs w:val="20"/>
        </w:rPr>
        <w:t>of</w:t>
      </w:r>
      <w:r w:rsidRPr="00691739">
        <w:rPr>
          <w:rFonts w:ascii="Times New Roman" w:hAnsi="Times New Roman" w:cs="Times New Roman"/>
          <w:spacing w:val="-8"/>
          <w:sz w:val="20"/>
          <w:szCs w:val="20"/>
        </w:rPr>
        <w:t xml:space="preserve"> </w:t>
      </w:r>
      <w:r w:rsidRPr="00691739">
        <w:rPr>
          <w:rFonts w:ascii="Times New Roman" w:hAnsi="Times New Roman" w:cs="Times New Roman"/>
          <w:sz w:val="20"/>
          <w:szCs w:val="20"/>
        </w:rPr>
        <w:t>humans</w:t>
      </w:r>
      <w:r w:rsidRPr="00691739">
        <w:rPr>
          <w:rFonts w:ascii="Times New Roman" w:hAnsi="Times New Roman" w:cs="Times New Roman"/>
          <w:spacing w:val="-9"/>
          <w:sz w:val="20"/>
          <w:szCs w:val="20"/>
        </w:rPr>
        <w:t xml:space="preserve"> </w:t>
      </w:r>
      <w:r w:rsidRPr="00691739">
        <w:rPr>
          <w:rFonts w:ascii="Times New Roman" w:hAnsi="Times New Roman" w:cs="Times New Roman"/>
          <w:sz w:val="20"/>
          <w:szCs w:val="20"/>
        </w:rPr>
        <w:t>when</w:t>
      </w:r>
      <w:r w:rsidRPr="00691739">
        <w:rPr>
          <w:rFonts w:ascii="Times New Roman" w:hAnsi="Times New Roman" w:cs="Times New Roman"/>
          <w:spacing w:val="-11"/>
          <w:sz w:val="20"/>
          <w:szCs w:val="20"/>
        </w:rPr>
        <w:t xml:space="preserve"> </w:t>
      </w:r>
      <w:r w:rsidRPr="00691739">
        <w:rPr>
          <w:rFonts w:ascii="Times New Roman" w:hAnsi="Times New Roman" w:cs="Times New Roman"/>
          <w:sz w:val="20"/>
          <w:szCs w:val="20"/>
        </w:rPr>
        <w:t>performing</w:t>
      </w:r>
      <w:r w:rsidRPr="00691739">
        <w:rPr>
          <w:rFonts w:ascii="Times New Roman" w:hAnsi="Times New Roman" w:cs="Times New Roman"/>
          <w:spacing w:val="-11"/>
          <w:sz w:val="20"/>
          <w:szCs w:val="20"/>
        </w:rPr>
        <w:t xml:space="preserve"> </w:t>
      </w:r>
      <w:r w:rsidRPr="00691739">
        <w:rPr>
          <w:rFonts w:ascii="Times New Roman" w:hAnsi="Times New Roman" w:cs="Times New Roman"/>
          <w:sz w:val="20"/>
          <w:szCs w:val="20"/>
        </w:rPr>
        <w:t xml:space="preserve">typical daily tasks. Patient-specific risk assessments have fewer false alarms than existing threshold-based alerting </w:t>
      </w:r>
      <w:r w:rsidR="00A073A8" w:rsidRPr="00691739">
        <w:rPr>
          <w:rFonts w:ascii="Times New Roman" w:hAnsi="Times New Roman" w:cs="Times New Roman"/>
          <w:sz w:val="20"/>
          <w:szCs w:val="20"/>
        </w:rPr>
        <w:t>systems</w:t>
      </w:r>
      <w:r w:rsidR="00A073A8">
        <w:rPr>
          <w:rFonts w:ascii="Times New Roman" w:hAnsi="Times New Roman" w:cs="Times New Roman"/>
          <w:sz w:val="20"/>
          <w:szCs w:val="20"/>
        </w:rPr>
        <w:t xml:space="preserve"> [</w:t>
      </w:r>
      <w:r w:rsidR="00522D39">
        <w:rPr>
          <w:rFonts w:ascii="Times New Roman" w:hAnsi="Times New Roman" w:cs="Times New Roman"/>
          <w:sz w:val="20"/>
          <w:szCs w:val="20"/>
        </w:rPr>
        <w:t>7][13]</w:t>
      </w:r>
      <w:r w:rsidRPr="00691739">
        <w:rPr>
          <w:rFonts w:ascii="Times New Roman" w:hAnsi="Times New Roman" w:cs="Times New Roman"/>
          <w:sz w:val="20"/>
          <w:szCs w:val="20"/>
        </w:rPr>
        <w:t xml:space="preserve">. With Edge-AI </w:t>
      </w:r>
      <w:r w:rsidRPr="00691739">
        <w:rPr>
          <w:rFonts w:ascii="Times New Roman" w:hAnsi="Times New Roman" w:cs="Times New Roman"/>
          <w:sz w:val="20"/>
          <w:szCs w:val="20"/>
        </w:rPr>
        <w:t xml:space="preserve">involvement on a local basis, the system was able to respond immediately enabling emergency </w:t>
      </w:r>
      <w:r w:rsidR="00A073A8" w:rsidRPr="00691739">
        <w:rPr>
          <w:rFonts w:ascii="Times New Roman" w:hAnsi="Times New Roman" w:cs="Times New Roman"/>
          <w:sz w:val="20"/>
          <w:szCs w:val="20"/>
        </w:rPr>
        <w:t>response</w:t>
      </w:r>
      <w:r w:rsidR="00A073A8">
        <w:rPr>
          <w:rFonts w:ascii="Times New Roman" w:hAnsi="Times New Roman" w:cs="Times New Roman"/>
          <w:sz w:val="20"/>
          <w:szCs w:val="20"/>
        </w:rPr>
        <w:t xml:space="preserve"> [</w:t>
      </w:r>
      <w:r w:rsidR="00522D39">
        <w:rPr>
          <w:rFonts w:ascii="Times New Roman" w:hAnsi="Times New Roman" w:cs="Times New Roman"/>
          <w:sz w:val="20"/>
          <w:szCs w:val="20"/>
        </w:rPr>
        <w:t>15][16]</w:t>
      </w:r>
      <w:r w:rsidRPr="00691739">
        <w:rPr>
          <w:rFonts w:ascii="Times New Roman" w:hAnsi="Times New Roman" w:cs="Times New Roman"/>
          <w:sz w:val="20"/>
          <w:szCs w:val="20"/>
        </w:rPr>
        <w:t>. The power analysis provided demonstrates</w:t>
      </w:r>
      <w:r w:rsidRPr="00691739">
        <w:t xml:space="preserve"> </w:t>
      </w:r>
      <w:r w:rsidRPr="00691739">
        <w:rPr>
          <w:rFonts w:ascii="Times New Roman" w:hAnsi="Times New Roman" w:cs="Times New Roman"/>
          <w:sz w:val="20"/>
          <w:szCs w:val="20"/>
        </w:rPr>
        <w:t xml:space="preserve">that the </w:t>
      </w:r>
      <w:r w:rsidR="005221C7">
        <w:rPr>
          <w:rFonts w:ascii="Times New Roman" w:hAnsi="Times New Roman" w:cs="Times New Roman"/>
          <w:sz w:val="20"/>
          <w:szCs w:val="20"/>
        </w:rPr>
        <w:t xml:space="preserve">maximum energy is saved and suitable for extended wearable </w:t>
      </w:r>
      <w:r w:rsidR="00A073A8">
        <w:rPr>
          <w:rFonts w:ascii="Times New Roman" w:hAnsi="Times New Roman" w:cs="Times New Roman"/>
          <w:sz w:val="20"/>
          <w:szCs w:val="20"/>
        </w:rPr>
        <w:t>use [</w:t>
      </w:r>
      <w:r w:rsidR="00522D39">
        <w:rPr>
          <w:rFonts w:ascii="Times New Roman" w:hAnsi="Times New Roman" w:cs="Times New Roman"/>
          <w:sz w:val="20"/>
          <w:szCs w:val="20"/>
        </w:rPr>
        <w:t>17]</w:t>
      </w:r>
      <w:r w:rsidR="005221C7">
        <w:rPr>
          <w:rFonts w:ascii="Times New Roman" w:hAnsi="Times New Roman" w:cs="Times New Roman"/>
          <w:sz w:val="20"/>
          <w:szCs w:val="20"/>
        </w:rPr>
        <w:t>.</w:t>
      </w:r>
    </w:p>
    <w:p w14:paraId="00458F0F" w14:textId="77777777" w:rsidR="00887D16" w:rsidRDefault="00887D16" w:rsidP="0081642B">
      <w:pPr>
        <w:jc w:val="both"/>
        <w:rPr>
          <w:rFonts w:ascii="Times New Roman" w:hAnsi="Times New Roman" w:cs="Times New Roman"/>
          <w:sz w:val="20"/>
          <w:szCs w:val="20"/>
        </w:rPr>
      </w:pPr>
    </w:p>
    <w:p w14:paraId="224C5228" w14:textId="77777777" w:rsidR="00241DF2" w:rsidRDefault="00241DF2" w:rsidP="00411C93">
      <w:pPr>
        <w:pStyle w:val="TableParagraph"/>
        <w:spacing w:before="0"/>
        <w:ind w:left="0"/>
        <w:jc w:val="left"/>
        <w:rPr>
          <w:sz w:val="20"/>
          <w:szCs w:val="20"/>
        </w:rPr>
        <w:sectPr w:rsidR="00241DF2" w:rsidSect="002A4B0C">
          <w:type w:val="continuous"/>
          <w:pgSz w:w="11906" w:h="16838" w:code="9"/>
          <w:pgMar w:top="539" w:right="890" w:bottom="1440" w:left="890" w:header="709" w:footer="709" w:gutter="0"/>
          <w:cols w:num="2" w:space="708"/>
          <w:docGrid w:linePitch="360"/>
        </w:sectPr>
      </w:pPr>
      <w:bookmarkStart w:id="1" w:name="_Hlk218866355"/>
    </w:p>
    <w:tbl>
      <w:tblPr>
        <w:tblW w:w="10595" w:type="dxa"/>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1"/>
        <w:gridCol w:w="1895"/>
        <w:gridCol w:w="3295"/>
        <w:gridCol w:w="1701"/>
        <w:gridCol w:w="1843"/>
      </w:tblGrid>
      <w:tr w:rsidR="00E05DBF" w14:paraId="2C281472" w14:textId="77777777" w:rsidTr="00C71303">
        <w:trPr>
          <w:trHeight w:val="895"/>
        </w:trPr>
        <w:tc>
          <w:tcPr>
            <w:tcW w:w="1861" w:type="dxa"/>
            <w:vAlign w:val="center"/>
          </w:tcPr>
          <w:p w14:paraId="391DCA6B" w14:textId="77777777" w:rsidR="00887D16" w:rsidRPr="00D23236" w:rsidRDefault="00887D16" w:rsidP="00C71303">
            <w:pPr>
              <w:pStyle w:val="TableParagraph"/>
              <w:spacing w:before="0"/>
              <w:ind w:left="0"/>
              <w:rPr>
                <w:sz w:val="20"/>
                <w:szCs w:val="20"/>
              </w:rPr>
            </w:pPr>
          </w:p>
          <w:p w14:paraId="46EB4011" w14:textId="77777777" w:rsidR="00887D16" w:rsidRPr="00D23236" w:rsidRDefault="00887D16" w:rsidP="00C71303">
            <w:pPr>
              <w:pStyle w:val="TableParagraph"/>
              <w:spacing w:before="0"/>
              <w:ind w:left="248"/>
              <w:rPr>
                <w:b/>
                <w:sz w:val="20"/>
                <w:szCs w:val="20"/>
              </w:rPr>
            </w:pPr>
            <w:r w:rsidRPr="00D23236">
              <w:rPr>
                <w:b/>
                <w:spacing w:val="-2"/>
                <w:sz w:val="20"/>
                <w:szCs w:val="20"/>
              </w:rPr>
              <w:t>Vital parameter</w:t>
            </w:r>
          </w:p>
        </w:tc>
        <w:tc>
          <w:tcPr>
            <w:tcW w:w="1895" w:type="dxa"/>
            <w:vAlign w:val="center"/>
          </w:tcPr>
          <w:p w14:paraId="4A0593CF" w14:textId="77777777" w:rsidR="00887D16" w:rsidRPr="00D23236" w:rsidRDefault="00887D16" w:rsidP="00C71303">
            <w:pPr>
              <w:pStyle w:val="TableParagraph"/>
              <w:spacing w:before="0"/>
              <w:ind w:left="79" w:right="68"/>
              <w:rPr>
                <w:b/>
                <w:sz w:val="20"/>
                <w:szCs w:val="20"/>
              </w:rPr>
            </w:pPr>
            <w:r w:rsidRPr="00D23236">
              <w:rPr>
                <w:b/>
                <w:spacing w:val="-2"/>
                <w:sz w:val="20"/>
                <w:szCs w:val="20"/>
              </w:rPr>
              <w:t>Traditional Method (Fixed</w:t>
            </w:r>
          </w:p>
          <w:p w14:paraId="5304388D" w14:textId="77777777" w:rsidR="00887D16" w:rsidRPr="00D23236" w:rsidRDefault="00887D16" w:rsidP="00C71303">
            <w:pPr>
              <w:pStyle w:val="TableParagraph"/>
              <w:spacing w:before="0" w:line="255" w:lineRule="exact"/>
              <w:ind w:left="79" w:right="74"/>
              <w:rPr>
                <w:b/>
                <w:sz w:val="20"/>
                <w:szCs w:val="20"/>
              </w:rPr>
            </w:pPr>
            <w:r w:rsidRPr="00D23236">
              <w:rPr>
                <w:b/>
                <w:spacing w:val="-2"/>
                <w:sz w:val="20"/>
                <w:szCs w:val="20"/>
              </w:rPr>
              <w:t>Threshold)</w:t>
            </w:r>
          </w:p>
        </w:tc>
        <w:tc>
          <w:tcPr>
            <w:tcW w:w="3295" w:type="dxa"/>
            <w:vAlign w:val="center"/>
          </w:tcPr>
          <w:p w14:paraId="63FA5695" w14:textId="6432E936" w:rsidR="00887D16" w:rsidRPr="00D23236" w:rsidRDefault="00887D16" w:rsidP="00C71303">
            <w:pPr>
              <w:pStyle w:val="TableParagraph"/>
              <w:spacing w:before="0"/>
              <w:ind w:right="692"/>
              <w:rPr>
                <w:b/>
                <w:sz w:val="20"/>
                <w:szCs w:val="20"/>
              </w:rPr>
            </w:pPr>
            <w:r w:rsidRPr="00D23236">
              <w:rPr>
                <w:b/>
                <w:sz w:val="20"/>
                <w:szCs w:val="20"/>
              </w:rPr>
              <w:t>Proposed</w:t>
            </w:r>
            <w:r w:rsidR="005221C7">
              <w:rPr>
                <w:b/>
                <w:sz w:val="20"/>
                <w:szCs w:val="20"/>
              </w:rPr>
              <w:t xml:space="preserve"> </w:t>
            </w:r>
            <w:r w:rsidR="00A073A8" w:rsidRPr="00D23236">
              <w:rPr>
                <w:b/>
                <w:sz w:val="20"/>
                <w:szCs w:val="20"/>
              </w:rPr>
              <w:t>System</w:t>
            </w:r>
            <w:r w:rsidR="00A073A8">
              <w:rPr>
                <w:b/>
                <w:sz w:val="20"/>
                <w:szCs w:val="20"/>
              </w:rPr>
              <w:t xml:space="preserve"> (</w:t>
            </w:r>
            <w:r w:rsidRPr="00D23236">
              <w:rPr>
                <w:b/>
                <w:sz w:val="20"/>
                <w:szCs w:val="20"/>
              </w:rPr>
              <w:t>Personalized)</w:t>
            </w:r>
          </w:p>
        </w:tc>
        <w:tc>
          <w:tcPr>
            <w:tcW w:w="1701" w:type="dxa"/>
            <w:vAlign w:val="center"/>
          </w:tcPr>
          <w:p w14:paraId="15D87869" w14:textId="77777777" w:rsidR="00887D16" w:rsidRPr="00D23236" w:rsidRDefault="00887D16" w:rsidP="00C71303">
            <w:pPr>
              <w:pStyle w:val="TableParagraph"/>
              <w:spacing w:before="138"/>
              <w:rPr>
                <w:b/>
                <w:sz w:val="20"/>
                <w:szCs w:val="20"/>
              </w:rPr>
            </w:pPr>
            <w:r w:rsidRPr="00D23236">
              <w:rPr>
                <w:b/>
                <w:spacing w:val="-2"/>
                <w:sz w:val="20"/>
                <w:szCs w:val="20"/>
              </w:rPr>
              <w:t>Accuracy (Traditional Method)</w:t>
            </w:r>
          </w:p>
        </w:tc>
        <w:tc>
          <w:tcPr>
            <w:tcW w:w="1843" w:type="dxa"/>
            <w:vAlign w:val="center"/>
          </w:tcPr>
          <w:p w14:paraId="2C90054D" w14:textId="77777777" w:rsidR="00887D16" w:rsidRPr="00D23236" w:rsidRDefault="00887D16" w:rsidP="00C71303">
            <w:pPr>
              <w:pStyle w:val="TableParagraph"/>
              <w:spacing w:before="138"/>
              <w:ind w:left="107" w:right="99" w:firstLine="33"/>
              <w:rPr>
                <w:b/>
                <w:sz w:val="20"/>
                <w:szCs w:val="20"/>
              </w:rPr>
            </w:pPr>
            <w:r w:rsidRPr="00D23236">
              <w:rPr>
                <w:b/>
                <w:spacing w:val="-2"/>
                <w:sz w:val="20"/>
                <w:szCs w:val="20"/>
              </w:rPr>
              <w:t>Accuracy (Proposed System)</w:t>
            </w:r>
          </w:p>
        </w:tc>
      </w:tr>
      <w:tr w:rsidR="00E05DBF" w14:paraId="6F14E3AF" w14:textId="77777777" w:rsidTr="00C71303">
        <w:trPr>
          <w:trHeight w:val="108"/>
        </w:trPr>
        <w:tc>
          <w:tcPr>
            <w:tcW w:w="1861" w:type="dxa"/>
            <w:vAlign w:val="center"/>
          </w:tcPr>
          <w:p w14:paraId="18A5191B" w14:textId="77777777" w:rsidR="00887D16" w:rsidRPr="00D23236" w:rsidRDefault="00887D16" w:rsidP="00C71303">
            <w:pPr>
              <w:pStyle w:val="TableParagraph"/>
              <w:rPr>
                <w:b/>
                <w:sz w:val="20"/>
                <w:szCs w:val="20"/>
              </w:rPr>
            </w:pPr>
            <w:r w:rsidRPr="00D23236">
              <w:rPr>
                <w:b/>
                <w:sz w:val="20"/>
                <w:szCs w:val="20"/>
              </w:rPr>
              <w:t>Heart</w:t>
            </w:r>
            <w:r w:rsidRPr="00D23236">
              <w:rPr>
                <w:b/>
                <w:spacing w:val="-2"/>
                <w:sz w:val="20"/>
                <w:szCs w:val="20"/>
              </w:rPr>
              <w:t xml:space="preserve"> </w:t>
            </w:r>
            <w:r w:rsidRPr="00D23236">
              <w:rPr>
                <w:b/>
                <w:spacing w:val="-4"/>
                <w:sz w:val="20"/>
                <w:szCs w:val="20"/>
              </w:rPr>
              <w:t>Rate</w:t>
            </w:r>
          </w:p>
        </w:tc>
        <w:tc>
          <w:tcPr>
            <w:tcW w:w="1895" w:type="dxa"/>
            <w:vAlign w:val="center"/>
          </w:tcPr>
          <w:p w14:paraId="10C0E36C" w14:textId="77777777" w:rsidR="00887D16" w:rsidRPr="00D23236" w:rsidRDefault="00887D16" w:rsidP="00C71303">
            <w:pPr>
              <w:pStyle w:val="TableParagraph"/>
              <w:ind w:left="79" w:right="73"/>
              <w:rPr>
                <w:sz w:val="20"/>
                <w:szCs w:val="20"/>
              </w:rPr>
            </w:pPr>
            <w:r w:rsidRPr="00D23236">
              <w:rPr>
                <w:sz w:val="20"/>
                <w:szCs w:val="20"/>
              </w:rPr>
              <w:t>60-</w:t>
            </w:r>
            <w:r w:rsidRPr="00D23236">
              <w:rPr>
                <w:spacing w:val="-5"/>
                <w:sz w:val="20"/>
                <w:szCs w:val="20"/>
              </w:rPr>
              <w:t>100</w:t>
            </w:r>
          </w:p>
        </w:tc>
        <w:tc>
          <w:tcPr>
            <w:tcW w:w="3295" w:type="dxa"/>
            <w:vAlign w:val="center"/>
          </w:tcPr>
          <w:p w14:paraId="2CFBAD1B" w14:textId="629A6556" w:rsidR="00887D16" w:rsidRPr="00D23236" w:rsidRDefault="00887D16" w:rsidP="00C71303">
            <w:pPr>
              <w:pStyle w:val="TableParagraph"/>
              <w:spacing w:before="2"/>
              <w:ind w:right="2"/>
              <w:rPr>
                <w:sz w:val="20"/>
                <w:szCs w:val="20"/>
              </w:rPr>
            </w:pPr>
            <w:r w:rsidRPr="00D23236">
              <w:rPr>
                <w:sz w:val="20"/>
                <w:szCs w:val="20"/>
              </w:rPr>
              <w:t>Baseline</w:t>
            </w:r>
            <w:r w:rsidRPr="00D23236">
              <w:rPr>
                <w:spacing w:val="-1"/>
                <w:sz w:val="20"/>
                <w:szCs w:val="20"/>
              </w:rPr>
              <w:t xml:space="preserve"> </w:t>
            </w:r>
            <w:r w:rsidRPr="00D23236">
              <w:rPr>
                <w:sz w:val="20"/>
                <w:szCs w:val="20"/>
              </w:rPr>
              <w:t>± 10 bpm</w:t>
            </w:r>
            <w:r w:rsidR="005221C7">
              <w:rPr>
                <w:sz w:val="20"/>
                <w:szCs w:val="20"/>
              </w:rPr>
              <w:t xml:space="preserve"> </w:t>
            </w:r>
            <w:r w:rsidRPr="00D23236">
              <w:rPr>
                <w:sz w:val="20"/>
                <w:szCs w:val="20"/>
              </w:rPr>
              <w:t>(e.g.</w:t>
            </w:r>
            <w:r w:rsidRPr="00D23236">
              <w:rPr>
                <w:spacing w:val="-1"/>
                <w:sz w:val="20"/>
                <w:szCs w:val="20"/>
              </w:rPr>
              <w:t xml:space="preserve"> </w:t>
            </w:r>
            <w:r w:rsidRPr="00D23236">
              <w:rPr>
                <w:spacing w:val="-5"/>
                <w:sz w:val="20"/>
                <w:szCs w:val="20"/>
              </w:rPr>
              <w:t>68-88)</w:t>
            </w:r>
          </w:p>
        </w:tc>
        <w:tc>
          <w:tcPr>
            <w:tcW w:w="1701" w:type="dxa"/>
            <w:vAlign w:val="center"/>
          </w:tcPr>
          <w:p w14:paraId="4E2CB1FC" w14:textId="77777777" w:rsidR="00887D16" w:rsidRPr="00D23236" w:rsidRDefault="00887D16" w:rsidP="00C71303">
            <w:pPr>
              <w:pStyle w:val="TableParagraph"/>
              <w:rPr>
                <w:sz w:val="20"/>
                <w:szCs w:val="20"/>
              </w:rPr>
            </w:pPr>
            <w:r w:rsidRPr="00D23236">
              <w:rPr>
                <w:sz w:val="20"/>
                <w:szCs w:val="20"/>
              </w:rPr>
              <w:t>75-</w:t>
            </w:r>
            <w:r w:rsidRPr="00D23236">
              <w:rPr>
                <w:spacing w:val="-5"/>
                <w:sz w:val="20"/>
                <w:szCs w:val="20"/>
              </w:rPr>
              <w:t>80</w:t>
            </w:r>
          </w:p>
        </w:tc>
        <w:tc>
          <w:tcPr>
            <w:tcW w:w="1843" w:type="dxa"/>
            <w:vAlign w:val="center"/>
          </w:tcPr>
          <w:p w14:paraId="23B4EDD6" w14:textId="77777777" w:rsidR="00887D16" w:rsidRPr="00D23236" w:rsidRDefault="00887D16" w:rsidP="00C71303">
            <w:pPr>
              <w:pStyle w:val="TableParagraph"/>
              <w:ind w:left="5"/>
              <w:rPr>
                <w:sz w:val="20"/>
                <w:szCs w:val="20"/>
              </w:rPr>
            </w:pPr>
            <w:r w:rsidRPr="00D23236">
              <w:rPr>
                <w:sz w:val="20"/>
                <w:szCs w:val="20"/>
              </w:rPr>
              <w:t>92-</w:t>
            </w:r>
            <w:r w:rsidRPr="00D23236">
              <w:rPr>
                <w:spacing w:val="-5"/>
                <w:sz w:val="20"/>
                <w:szCs w:val="20"/>
              </w:rPr>
              <w:t>96</w:t>
            </w:r>
          </w:p>
        </w:tc>
      </w:tr>
      <w:tr w:rsidR="00E05DBF" w14:paraId="2B18425E" w14:textId="77777777" w:rsidTr="00C71303">
        <w:trPr>
          <w:trHeight w:val="108"/>
        </w:trPr>
        <w:tc>
          <w:tcPr>
            <w:tcW w:w="1861" w:type="dxa"/>
            <w:vAlign w:val="center"/>
          </w:tcPr>
          <w:p w14:paraId="0F6FB294" w14:textId="77777777" w:rsidR="00887D16" w:rsidRPr="00D23236" w:rsidRDefault="00887D16" w:rsidP="00C71303">
            <w:pPr>
              <w:pStyle w:val="TableParagraph"/>
              <w:ind w:right="2"/>
              <w:rPr>
                <w:b/>
                <w:sz w:val="20"/>
                <w:szCs w:val="20"/>
              </w:rPr>
            </w:pPr>
            <w:r w:rsidRPr="00D23236">
              <w:rPr>
                <w:b/>
                <w:spacing w:val="-4"/>
                <w:sz w:val="20"/>
                <w:szCs w:val="20"/>
              </w:rPr>
              <w:t>SpO2</w:t>
            </w:r>
          </w:p>
        </w:tc>
        <w:tc>
          <w:tcPr>
            <w:tcW w:w="1895" w:type="dxa"/>
            <w:vAlign w:val="center"/>
          </w:tcPr>
          <w:p w14:paraId="4B2290F0" w14:textId="77777777" w:rsidR="00887D16" w:rsidRPr="00D23236" w:rsidRDefault="00887D16" w:rsidP="00C71303">
            <w:pPr>
              <w:pStyle w:val="TableParagraph"/>
              <w:ind w:left="79" w:right="72"/>
              <w:rPr>
                <w:sz w:val="20"/>
                <w:szCs w:val="20"/>
              </w:rPr>
            </w:pPr>
            <w:r w:rsidRPr="00D23236">
              <w:rPr>
                <w:spacing w:val="-4"/>
                <w:sz w:val="20"/>
                <w:szCs w:val="20"/>
              </w:rPr>
              <w:t>&gt;=95</w:t>
            </w:r>
          </w:p>
        </w:tc>
        <w:tc>
          <w:tcPr>
            <w:tcW w:w="3295" w:type="dxa"/>
            <w:vAlign w:val="center"/>
          </w:tcPr>
          <w:p w14:paraId="2AEA163F" w14:textId="7D529AD3" w:rsidR="00887D16" w:rsidRPr="00D23236" w:rsidRDefault="00887D16" w:rsidP="00C71303">
            <w:pPr>
              <w:pStyle w:val="TableParagraph"/>
              <w:spacing w:before="0"/>
              <w:ind w:right="2"/>
              <w:rPr>
                <w:sz w:val="20"/>
                <w:szCs w:val="20"/>
              </w:rPr>
            </w:pPr>
            <w:r w:rsidRPr="00D23236">
              <w:rPr>
                <w:sz w:val="20"/>
                <w:szCs w:val="20"/>
              </w:rPr>
              <w:t>Baseline</w:t>
            </w:r>
            <w:r w:rsidRPr="00D23236">
              <w:rPr>
                <w:spacing w:val="-2"/>
                <w:sz w:val="20"/>
                <w:szCs w:val="20"/>
              </w:rPr>
              <w:t xml:space="preserve"> </w:t>
            </w:r>
            <w:r w:rsidRPr="00D23236">
              <w:rPr>
                <w:sz w:val="20"/>
                <w:szCs w:val="20"/>
              </w:rPr>
              <w:t>± 2%</w:t>
            </w:r>
            <w:r w:rsidR="005221C7">
              <w:rPr>
                <w:sz w:val="20"/>
                <w:szCs w:val="20"/>
              </w:rPr>
              <w:t xml:space="preserve"> </w:t>
            </w:r>
            <w:r w:rsidRPr="00D23236">
              <w:rPr>
                <w:sz w:val="20"/>
                <w:szCs w:val="20"/>
              </w:rPr>
              <w:t>(e.g. 94-</w:t>
            </w:r>
            <w:r w:rsidRPr="00D23236">
              <w:rPr>
                <w:spacing w:val="-5"/>
                <w:sz w:val="20"/>
                <w:szCs w:val="20"/>
              </w:rPr>
              <w:t>98)</w:t>
            </w:r>
          </w:p>
        </w:tc>
        <w:tc>
          <w:tcPr>
            <w:tcW w:w="1701" w:type="dxa"/>
            <w:vAlign w:val="center"/>
          </w:tcPr>
          <w:p w14:paraId="71643338" w14:textId="77777777" w:rsidR="00887D16" w:rsidRPr="00D23236" w:rsidRDefault="00887D16" w:rsidP="00C71303">
            <w:pPr>
              <w:pStyle w:val="TableParagraph"/>
              <w:rPr>
                <w:sz w:val="20"/>
                <w:szCs w:val="20"/>
              </w:rPr>
            </w:pPr>
            <w:r w:rsidRPr="00D23236">
              <w:rPr>
                <w:sz w:val="20"/>
                <w:szCs w:val="20"/>
              </w:rPr>
              <w:t>78-</w:t>
            </w:r>
            <w:r w:rsidRPr="00D23236">
              <w:rPr>
                <w:spacing w:val="-5"/>
                <w:sz w:val="20"/>
                <w:szCs w:val="20"/>
              </w:rPr>
              <w:t>82</w:t>
            </w:r>
          </w:p>
        </w:tc>
        <w:tc>
          <w:tcPr>
            <w:tcW w:w="1843" w:type="dxa"/>
            <w:vAlign w:val="center"/>
          </w:tcPr>
          <w:p w14:paraId="2C0DDE5C" w14:textId="77777777" w:rsidR="00887D16" w:rsidRPr="00D23236" w:rsidRDefault="00887D16" w:rsidP="00C71303">
            <w:pPr>
              <w:pStyle w:val="TableParagraph"/>
              <w:ind w:left="5"/>
              <w:rPr>
                <w:sz w:val="20"/>
                <w:szCs w:val="20"/>
              </w:rPr>
            </w:pPr>
            <w:r w:rsidRPr="00D23236">
              <w:rPr>
                <w:sz w:val="20"/>
                <w:szCs w:val="20"/>
              </w:rPr>
              <w:t>93-</w:t>
            </w:r>
            <w:r w:rsidRPr="00D23236">
              <w:rPr>
                <w:spacing w:val="-5"/>
                <w:sz w:val="20"/>
                <w:szCs w:val="20"/>
              </w:rPr>
              <w:t>97</w:t>
            </w:r>
          </w:p>
        </w:tc>
      </w:tr>
      <w:tr w:rsidR="00E05DBF" w14:paraId="55157173" w14:textId="77777777" w:rsidTr="00C71303">
        <w:trPr>
          <w:trHeight w:val="108"/>
        </w:trPr>
        <w:tc>
          <w:tcPr>
            <w:tcW w:w="1861" w:type="dxa"/>
            <w:vAlign w:val="center"/>
          </w:tcPr>
          <w:p w14:paraId="5CB6ECE9" w14:textId="77777777" w:rsidR="00887D16" w:rsidRPr="00D23236" w:rsidRDefault="00887D16" w:rsidP="00C71303">
            <w:pPr>
              <w:pStyle w:val="TableParagraph"/>
              <w:ind w:left="0" w:right="1"/>
              <w:rPr>
                <w:b/>
                <w:sz w:val="20"/>
                <w:szCs w:val="20"/>
              </w:rPr>
            </w:pPr>
            <w:r w:rsidRPr="00D23236">
              <w:rPr>
                <w:b/>
                <w:spacing w:val="-2"/>
                <w:sz w:val="20"/>
                <w:szCs w:val="20"/>
              </w:rPr>
              <w:t>Temperature</w:t>
            </w:r>
          </w:p>
        </w:tc>
        <w:tc>
          <w:tcPr>
            <w:tcW w:w="1895" w:type="dxa"/>
            <w:vAlign w:val="center"/>
          </w:tcPr>
          <w:p w14:paraId="70AB7B89" w14:textId="77777777" w:rsidR="00887D16" w:rsidRPr="00D23236" w:rsidRDefault="00887D16" w:rsidP="00C71303">
            <w:pPr>
              <w:pStyle w:val="TableParagraph"/>
              <w:ind w:left="79" w:right="73"/>
              <w:rPr>
                <w:sz w:val="20"/>
                <w:szCs w:val="20"/>
              </w:rPr>
            </w:pPr>
            <w:r w:rsidRPr="00D23236">
              <w:rPr>
                <w:sz w:val="20"/>
                <w:szCs w:val="20"/>
              </w:rPr>
              <w:t>36.1-</w:t>
            </w:r>
            <w:r w:rsidRPr="00D23236">
              <w:rPr>
                <w:spacing w:val="-4"/>
                <w:sz w:val="20"/>
                <w:szCs w:val="20"/>
              </w:rPr>
              <w:t>37.2</w:t>
            </w:r>
          </w:p>
        </w:tc>
        <w:tc>
          <w:tcPr>
            <w:tcW w:w="3295" w:type="dxa"/>
            <w:vAlign w:val="center"/>
          </w:tcPr>
          <w:p w14:paraId="7DAF2F40" w14:textId="77777777" w:rsidR="00887D16" w:rsidRPr="00D23236" w:rsidRDefault="00887D16" w:rsidP="00C71303">
            <w:pPr>
              <w:pStyle w:val="TableParagraph"/>
              <w:spacing w:before="0" w:line="270" w:lineRule="atLeast"/>
              <w:ind w:right="788"/>
              <w:rPr>
                <w:sz w:val="20"/>
                <w:szCs w:val="20"/>
              </w:rPr>
            </w:pPr>
            <w:r w:rsidRPr="00D23236">
              <w:rPr>
                <w:sz w:val="20"/>
                <w:szCs w:val="20"/>
              </w:rPr>
              <w:t>Baseline±</w:t>
            </w:r>
            <w:r>
              <w:rPr>
                <w:sz w:val="20"/>
                <w:szCs w:val="20"/>
              </w:rPr>
              <w:t xml:space="preserve"> </w:t>
            </w:r>
            <w:r w:rsidRPr="00D23236">
              <w:rPr>
                <w:sz w:val="20"/>
                <w:szCs w:val="20"/>
              </w:rPr>
              <w:t>0.5</w:t>
            </w:r>
            <w:r w:rsidRPr="00D23236">
              <w:rPr>
                <w:sz w:val="20"/>
                <w:szCs w:val="20"/>
                <w:vertAlign w:val="superscript"/>
              </w:rPr>
              <w:t>o</w:t>
            </w:r>
            <w:r w:rsidRPr="00D23236">
              <w:rPr>
                <w:sz w:val="20"/>
                <w:szCs w:val="20"/>
              </w:rPr>
              <w:t>C</w:t>
            </w:r>
            <w:r>
              <w:rPr>
                <w:sz w:val="20"/>
                <w:szCs w:val="20"/>
              </w:rPr>
              <w:t xml:space="preserve"> </w:t>
            </w:r>
            <w:r w:rsidRPr="00D23236">
              <w:rPr>
                <w:sz w:val="20"/>
                <w:szCs w:val="20"/>
              </w:rPr>
              <w:t>(e.g.68-8</w:t>
            </w:r>
            <w:r>
              <w:rPr>
                <w:sz w:val="20"/>
                <w:szCs w:val="20"/>
              </w:rPr>
              <w:t>8)</w:t>
            </w:r>
          </w:p>
        </w:tc>
        <w:tc>
          <w:tcPr>
            <w:tcW w:w="1701" w:type="dxa"/>
            <w:vAlign w:val="center"/>
          </w:tcPr>
          <w:p w14:paraId="44B4AD73" w14:textId="77777777" w:rsidR="00887D16" w:rsidRPr="00D23236" w:rsidRDefault="00887D16" w:rsidP="00C71303">
            <w:pPr>
              <w:pStyle w:val="TableParagraph"/>
              <w:rPr>
                <w:sz w:val="20"/>
                <w:szCs w:val="20"/>
              </w:rPr>
            </w:pPr>
            <w:r w:rsidRPr="00D23236">
              <w:rPr>
                <w:sz w:val="20"/>
                <w:szCs w:val="20"/>
              </w:rPr>
              <w:t>80-</w:t>
            </w:r>
            <w:r w:rsidRPr="00D23236">
              <w:rPr>
                <w:spacing w:val="-5"/>
                <w:sz w:val="20"/>
                <w:szCs w:val="20"/>
              </w:rPr>
              <w:t>85</w:t>
            </w:r>
          </w:p>
        </w:tc>
        <w:tc>
          <w:tcPr>
            <w:tcW w:w="1843" w:type="dxa"/>
            <w:vAlign w:val="center"/>
          </w:tcPr>
          <w:p w14:paraId="626EF0B6" w14:textId="77777777" w:rsidR="00887D16" w:rsidRPr="00D23236" w:rsidRDefault="00887D16" w:rsidP="00C71303">
            <w:pPr>
              <w:pStyle w:val="TableParagraph"/>
              <w:ind w:left="5"/>
              <w:rPr>
                <w:sz w:val="20"/>
                <w:szCs w:val="20"/>
              </w:rPr>
            </w:pPr>
            <w:r w:rsidRPr="00D23236">
              <w:rPr>
                <w:sz w:val="20"/>
                <w:szCs w:val="20"/>
              </w:rPr>
              <w:t>94-</w:t>
            </w:r>
            <w:r w:rsidRPr="00D23236">
              <w:rPr>
                <w:spacing w:val="-5"/>
                <w:sz w:val="20"/>
                <w:szCs w:val="20"/>
              </w:rPr>
              <w:t>97</w:t>
            </w:r>
          </w:p>
        </w:tc>
      </w:tr>
      <w:tr w:rsidR="00E05DBF" w14:paraId="7B636C36" w14:textId="77777777" w:rsidTr="00C71303">
        <w:trPr>
          <w:trHeight w:val="108"/>
        </w:trPr>
        <w:tc>
          <w:tcPr>
            <w:tcW w:w="1861" w:type="dxa"/>
            <w:vAlign w:val="center"/>
          </w:tcPr>
          <w:p w14:paraId="32AE21DE" w14:textId="77777777" w:rsidR="00887D16" w:rsidRPr="00D23236" w:rsidRDefault="00887D16" w:rsidP="00C71303">
            <w:pPr>
              <w:pStyle w:val="TableParagraph"/>
              <w:ind w:right="1"/>
              <w:rPr>
                <w:b/>
                <w:sz w:val="20"/>
                <w:szCs w:val="20"/>
              </w:rPr>
            </w:pPr>
            <w:r w:rsidRPr="00D23236">
              <w:rPr>
                <w:b/>
                <w:spacing w:val="-2"/>
                <w:sz w:val="20"/>
                <w:szCs w:val="20"/>
              </w:rPr>
              <w:t>Respiration</w:t>
            </w:r>
          </w:p>
        </w:tc>
        <w:tc>
          <w:tcPr>
            <w:tcW w:w="1895" w:type="dxa"/>
            <w:vAlign w:val="center"/>
          </w:tcPr>
          <w:p w14:paraId="5D561A5D" w14:textId="77777777" w:rsidR="00887D16" w:rsidRPr="00D23236" w:rsidRDefault="00887D16" w:rsidP="00C71303">
            <w:pPr>
              <w:pStyle w:val="TableParagraph"/>
              <w:ind w:left="79" w:right="73"/>
              <w:rPr>
                <w:sz w:val="20"/>
                <w:szCs w:val="20"/>
              </w:rPr>
            </w:pPr>
            <w:r w:rsidRPr="00D23236">
              <w:rPr>
                <w:sz w:val="20"/>
                <w:szCs w:val="20"/>
              </w:rPr>
              <w:t>12-</w:t>
            </w:r>
            <w:r w:rsidRPr="00D23236">
              <w:rPr>
                <w:spacing w:val="-5"/>
                <w:sz w:val="20"/>
                <w:szCs w:val="20"/>
              </w:rPr>
              <w:t>20</w:t>
            </w:r>
          </w:p>
        </w:tc>
        <w:tc>
          <w:tcPr>
            <w:tcW w:w="3295" w:type="dxa"/>
            <w:vAlign w:val="center"/>
          </w:tcPr>
          <w:p w14:paraId="4B3E3E06" w14:textId="77777777" w:rsidR="00887D16" w:rsidRPr="00D23236" w:rsidRDefault="00887D16" w:rsidP="00C71303">
            <w:pPr>
              <w:pStyle w:val="TableParagraph"/>
              <w:spacing w:before="0"/>
              <w:rPr>
                <w:sz w:val="20"/>
                <w:szCs w:val="20"/>
              </w:rPr>
            </w:pPr>
            <w:r w:rsidRPr="00D23236">
              <w:rPr>
                <w:sz w:val="20"/>
                <w:szCs w:val="20"/>
              </w:rPr>
              <w:t>Baseline</w:t>
            </w:r>
            <w:r w:rsidRPr="00D23236">
              <w:rPr>
                <w:spacing w:val="-1"/>
                <w:sz w:val="20"/>
                <w:szCs w:val="20"/>
              </w:rPr>
              <w:t xml:space="preserve"> </w:t>
            </w:r>
            <w:r w:rsidRPr="00D23236">
              <w:rPr>
                <w:sz w:val="20"/>
                <w:szCs w:val="20"/>
              </w:rPr>
              <w:t>± 3</w:t>
            </w:r>
            <w:r w:rsidRPr="00D23236">
              <w:rPr>
                <w:spacing w:val="-2"/>
                <w:sz w:val="20"/>
                <w:szCs w:val="20"/>
              </w:rPr>
              <w:t xml:space="preserve"> </w:t>
            </w:r>
            <w:r w:rsidRPr="00D23236">
              <w:rPr>
                <w:sz w:val="20"/>
                <w:szCs w:val="20"/>
              </w:rPr>
              <w:t>(e.g.</w:t>
            </w:r>
            <w:r w:rsidRPr="00D23236">
              <w:rPr>
                <w:spacing w:val="1"/>
                <w:sz w:val="20"/>
                <w:szCs w:val="20"/>
              </w:rPr>
              <w:t xml:space="preserve"> </w:t>
            </w:r>
            <w:r w:rsidRPr="00D23236">
              <w:rPr>
                <w:sz w:val="20"/>
                <w:szCs w:val="20"/>
              </w:rPr>
              <w:t>14-</w:t>
            </w:r>
            <w:r w:rsidRPr="00D23236">
              <w:rPr>
                <w:spacing w:val="-5"/>
                <w:sz w:val="20"/>
                <w:szCs w:val="20"/>
              </w:rPr>
              <w:t>20)</w:t>
            </w:r>
          </w:p>
        </w:tc>
        <w:tc>
          <w:tcPr>
            <w:tcW w:w="1701" w:type="dxa"/>
            <w:vAlign w:val="center"/>
          </w:tcPr>
          <w:p w14:paraId="2DDE36A9" w14:textId="77777777" w:rsidR="00887D16" w:rsidRPr="00D23236" w:rsidRDefault="00887D16" w:rsidP="00C71303">
            <w:pPr>
              <w:pStyle w:val="TableParagraph"/>
              <w:rPr>
                <w:sz w:val="20"/>
                <w:szCs w:val="20"/>
              </w:rPr>
            </w:pPr>
            <w:r w:rsidRPr="00D23236">
              <w:rPr>
                <w:sz w:val="20"/>
                <w:szCs w:val="20"/>
              </w:rPr>
              <w:t>70-</w:t>
            </w:r>
            <w:r w:rsidRPr="00D23236">
              <w:rPr>
                <w:spacing w:val="-5"/>
                <w:sz w:val="20"/>
                <w:szCs w:val="20"/>
              </w:rPr>
              <w:t>75</w:t>
            </w:r>
          </w:p>
        </w:tc>
        <w:tc>
          <w:tcPr>
            <w:tcW w:w="1843" w:type="dxa"/>
            <w:vAlign w:val="center"/>
          </w:tcPr>
          <w:p w14:paraId="40E3BA00" w14:textId="77777777" w:rsidR="00887D16" w:rsidRPr="00D23236" w:rsidRDefault="00887D16" w:rsidP="00C71303">
            <w:pPr>
              <w:pStyle w:val="TableParagraph"/>
              <w:ind w:left="5"/>
              <w:rPr>
                <w:sz w:val="20"/>
                <w:szCs w:val="20"/>
              </w:rPr>
            </w:pPr>
            <w:r w:rsidRPr="00D23236">
              <w:rPr>
                <w:sz w:val="20"/>
                <w:szCs w:val="20"/>
              </w:rPr>
              <w:t>90-</w:t>
            </w:r>
            <w:r w:rsidRPr="00D23236">
              <w:rPr>
                <w:spacing w:val="-5"/>
                <w:sz w:val="20"/>
                <w:szCs w:val="20"/>
              </w:rPr>
              <w:t>94</w:t>
            </w:r>
          </w:p>
        </w:tc>
      </w:tr>
      <w:tr w:rsidR="00E05DBF" w14:paraId="25728C1D" w14:textId="77777777" w:rsidTr="00C71303">
        <w:trPr>
          <w:trHeight w:val="108"/>
        </w:trPr>
        <w:tc>
          <w:tcPr>
            <w:tcW w:w="1861" w:type="dxa"/>
            <w:vAlign w:val="center"/>
          </w:tcPr>
          <w:p w14:paraId="303B4822" w14:textId="77777777" w:rsidR="00887D16" w:rsidRPr="00D23236" w:rsidRDefault="00887D16" w:rsidP="00C71303">
            <w:pPr>
              <w:pStyle w:val="TableParagraph"/>
              <w:spacing w:before="0" w:line="270" w:lineRule="atLeast"/>
              <w:rPr>
                <w:b/>
                <w:sz w:val="20"/>
                <w:szCs w:val="20"/>
              </w:rPr>
            </w:pPr>
            <w:r w:rsidRPr="00D23236">
              <w:rPr>
                <w:b/>
                <w:spacing w:val="-4"/>
                <w:sz w:val="20"/>
                <w:szCs w:val="20"/>
              </w:rPr>
              <w:t xml:space="preserve">Fall </w:t>
            </w:r>
            <w:r w:rsidRPr="00D23236">
              <w:rPr>
                <w:b/>
                <w:spacing w:val="-2"/>
                <w:sz w:val="20"/>
                <w:szCs w:val="20"/>
              </w:rPr>
              <w:t>Detection</w:t>
            </w:r>
          </w:p>
        </w:tc>
        <w:tc>
          <w:tcPr>
            <w:tcW w:w="1895" w:type="dxa"/>
            <w:vAlign w:val="center"/>
          </w:tcPr>
          <w:p w14:paraId="6D4B0535" w14:textId="77777777" w:rsidR="00887D16" w:rsidRPr="00D23236" w:rsidRDefault="00887D16" w:rsidP="00C71303">
            <w:pPr>
              <w:pStyle w:val="TableParagraph"/>
              <w:ind w:left="79" w:right="73"/>
              <w:rPr>
                <w:sz w:val="20"/>
                <w:szCs w:val="20"/>
              </w:rPr>
            </w:pPr>
            <w:r w:rsidRPr="00D23236">
              <w:rPr>
                <w:spacing w:val="-2"/>
                <w:sz w:val="20"/>
                <w:szCs w:val="20"/>
              </w:rPr>
              <w:t>&gt;2.5g</w:t>
            </w:r>
          </w:p>
        </w:tc>
        <w:tc>
          <w:tcPr>
            <w:tcW w:w="3295" w:type="dxa"/>
            <w:vAlign w:val="center"/>
          </w:tcPr>
          <w:p w14:paraId="7213BFAE" w14:textId="77777777" w:rsidR="00887D16" w:rsidRPr="00D23236" w:rsidRDefault="00887D16" w:rsidP="00C71303">
            <w:pPr>
              <w:pStyle w:val="TableParagraph"/>
              <w:spacing w:before="0" w:line="270" w:lineRule="atLeast"/>
              <w:rPr>
                <w:sz w:val="20"/>
                <w:szCs w:val="20"/>
              </w:rPr>
            </w:pPr>
            <w:r w:rsidRPr="00D23236">
              <w:rPr>
                <w:sz w:val="20"/>
                <w:szCs w:val="20"/>
              </w:rPr>
              <w:t>Baseline</w:t>
            </w:r>
            <w:r w:rsidRPr="00D23236">
              <w:rPr>
                <w:spacing w:val="-13"/>
                <w:sz w:val="20"/>
                <w:szCs w:val="20"/>
              </w:rPr>
              <w:t xml:space="preserve"> </w:t>
            </w:r>
            <w:r w:rsidRPr="00D23236">
              <w:rPr>
                <w:sz w:val="20"/>
                <w:szCs w:val="20"/>
              </w:rPr>
              <w:t>deviation</w:t>
            </w:r>
            <w:r w:rsidRPr="00D23236">
              <w:rPr>
                <w:spacing w:val="-13"/>
                <w:sz w:val="20"/>
                <w:szCs w:val="20"/>
              </w:rPr>
              <w:t xml:space="preserve"> </w:t>
            </w:r>
            <w:r w:rsidRPr="00D23236">
              <w:rPr>
                <w:sz w:val="20"/>
                <w:szCs w:val="20"/>
              </w:rPr>
              <w:t>+</w:t>
            </w:r>
            <w:r w:rsidRPr="00D23236">
              <w:rPr>
                <w:spacing w:val="-13"/>
                <w:sz w:val="20"/>
                <w:szCs w:val="20"/>
              </w:rPr>
              <w:t xml:space="preserve"> </w:t>
            </w:r>
            <w:r w:rsidRPr="00D23236">
              <w:rPr>
                <w:sz w:val="20"/>
                <w:szCs w:val="20"/>
              </w:rPr>
              <w:t>risk score &gt; 60</w:t>
            </w:r>
          </w:p>
        </w:tc>
        <w:tc>
          <w:tcPr>
            <w:tcW w:w="1701" w:type="dxa"/>
            <w:vAlign w:val="center"/>
          </w:tcPr>
          <w:p w14:paraId="7AAD791B" w14:textId="77777777" w:rsidR="00887D16" w:rsidRPr="00D23236" w:rsidRDefault="00887D16" w:rsidP="00C71303">
            <w:pPr>
              <w:pStyle w:val="TableParagraph"/>
              <w:rPr>
                <w:sz w:val="20"/>
                <w:szCs w:val="20"/>
              </w:rPr>
            </w:pPr>
            <w:r w:rsidRPr="00D23236">
              <w:rPr>
                <w:sz w:val="20"/>
                <w:szCs w:val="20"/>
              </w:rPr>
              <w:t>72-</w:t>
            </w:r>
            <w:r w:rsidRPr="00D23236">
              <w:rPr>
                <w:spacing w:val="-5"/>
                <w:sz w:val="20"/>
                <w:szCs w:val="20"/>
              </w:rPr>
              <w:t>78</w:t>
            </w:r>
          </w:p>
        </w:tc>
        <w:tc>
          <w:tcPr>
            <w:tcW w:w="1843" w:type="dxa"/>
            <w:vAlign w:val="center"/>
          </w:tcPr>
          <w:p w14:paraId="6C0C0D99" w14:textId="77777777" w:rsidR="00887D16" w:rsidRPr="00D23236" w:rsidRDefault="00887D16" w:rsidP="00C71303">
            <w:pPr>
              <w:pStyle w:val="TableParagraph"/>
              <w:ind w:left="5"/>
              <w:rPr>
                <w:sz w:val="20"/>
                <w:szCs w:val="20"/>
              </w:rPr>
            </w:pPr>
            <w:r w:rsidRPr="00D23236">
              <w:rPr>
                <w:sz w:val="20"/>
                <w:szCs w:val="20"/>
              </w:rPr>
              <w:t>93-</w:t>
            </w:r>
            <w:r w:rsidRPr="00D23236">
              <w:rPr>
                <w:spacing w:val="-5"/>
                <w:sz w:val="20"/>
                <w:szCs w:val="20"/>
              </w:rPr>
              <w:t>96</w:t>
            </w:r>
          </w:p>
        </w:tc>
      </w:tr>
    </w:tbl>
    <w:bookmarkEnd w:id="1"/>
    <w:p w14:paraId="3B6F64F9" w14:textId="77777777" w:rsidR="00BE1E11" w:rsidRDefault="00BE1E11" w:rsidP="00BE1E11">
      <w:pPr>
        <w:spacing w:before="62"/>
        <w:ind w:left="23"/>
        <w:rPr>
          <w:sz w:val="18"/>
        </w:rPr>
      </w:pPr>
      <w:r>
        <w:rPr>
          <w:rFonts w:ascii="Calibri"/>
          <w:i/>
          <w:color w:val="4471C4"/>
          <w:sz w:val="18"/>
        </w:rPr>
        <w:t>Table</w:t>
      </w:r>
      <w:r>
        <w:rPr>
          <w:rFonts w:ascii="Calibri"/>
          <w:i/>
          <w:color w:val="4471C4"/>
          <w:spacing w:val="-2"/>
          <w:sz w:val="18"/>
        </w:rPr>
        <w:t xml:space="preserve"> </w:t>
      </w:r>
      <w:r>
        <w:rPr>
          <w:rFonts w:ascii="Calibri"/>
          <w:i/>
          <w:color w:val="4471C4"/>
          <w:sz w:val="18"/>
        </w:rPr>
        <w:t>1</w:t>
      </w:r>
      <w:r>
        <w:rPr>
          <w:rFonts w:ascii="Calibri"/>
          <w:i/>
          <w:color w:val="4471C4"/>
          <w:spacing w:val="3"/>
          <w:sz w:val="18"/>
        </w:rPr>
        <w:t xml:space="preserve"> </w:t>
      </w:r>
      <w:r>
        <w:rPr>
          <w:sz w:val="18"/>
        </w:rPr>
        <w:t>Comparison</w:t>
      </w:r>
      <w:r>
        <w:rPr>
          <w:spacing w:val="-1"/>
          <w:sz w:val="18"/>
        </w:rPr>
        <w:t xml:space="preserve"> </w:t>
      </w:r>
      <w:r>
        <w:rPr>
          <w:sz w:val="18"/>
        </w:rPr>
        <w:t>of</w:t>
      </w:r>
      <w:r>
        <w:rPr>
          <w:spacing w:val="-1"/>
          <w:sz w:val="18"/>
        </w:rPr>
        <w:t xml:space="preserve"> </w:t>
      </w:r>
      <w:r>
        <w:rPr>
          <w:sz w:val="18"/>
        </w:rPr>
        <w:t>vital</w:t>
      </w:r>
      <w:r>
        <w:rPr>
          <w:spacing w:val="-2"/>
          <w:sz w:val="18"/>
        </w:rPr>
        <w:t xml:space="preserve"> </w:t>
      </w:r>
      <w:r>
        <w:rPr>
          <w:sz w:val="18"/>
        </w:rPr>
        <w:t>signs</w:t>
      </w:r>
      <w:r>
        <w:rPr>
          <w:spacing w:val="-2"/>
          <w:sz w:val="18"/>
        </w:rPr>
        <w:t xml:space="preserve"> </w:t>
      </w:r>
      <w:r>
        <w:rPr>
          <w:sz w:val="18"/>
        </w:rPr>
        <w:t>and</w:t>
      </w:r>
      <w:r>
        <w:rPr>
          <w:spacing w:val="-2"/>
          <w:sz w:val="18"/>
        </w:rPr>
        <w:t xml:space="preserve"> </w:t>
      </w:r>
      <w:r>
        <w:rPr>
          <w:sz w:val="18"/>
        </w:rPr>
        <w:t>monitoring</w:t>
      </w:r>
      <w:r>
        <w:rPr>
          <w:spacing w:val="-2"/>
          <w:sz w:val="18"/>
        </w:rPr>
        <w:t xml:space="preserve"> </w:t>
      </w:r>
      <w:r>
        <w:rPr>
          <w:sz w:val="18"/>
        </w:rPr>
        <w:t>accuracy</w:t>
      </w:r>
      <w:r>
        <w:rPr>
          <w:spacing w:val="-2"/>
          <w:sz w:val="18"/>
        </w:rPr>
        <w:t xml:space="preserve"> </w:t>
      </w:r>
      <w:r>
        <w:rPr>
          <w:sz w:val="18"/>
        </w:rPr>
        <w:t>between</w:t>
      </w:r>
      <w:r>
        <w:rPr>
          <w:spacing w:val="-1"/>
          <w:sz w:val="18"/>
        </w:rPr>
        <w:t xml:space="preserve"> </w:t>
      </w:r>
      <w:r>
        <w:rPr>
          <w:sz w:val="18"/>
        </w:rPr>
        <w:t>traditional</w:t>
      </w:r>
      <w:r>
        <w:rPr>
          <w:spacing w:val="-1"/>
          <w:sz w:val="18"/>
        </w:rPr>
        <w:t xml:space="preserve"> </w:t>
      </w:r>
      <w:r>
        <w:rPr>
          <w:sz w:val="18"/>
        </w:rPr>
        <w:t>health</w:t>
      </w:r>
      <w:r>
        <w:rPr>
          <w:spacing w:val="-1"/>
          <w:sz w:val="18"/>
        </w:rPr>
        <w:t xml:space="preserve"> </w:t>
      </w:r>
      <w:r>
        <w:rPr>
          <w:sz w:val="18"/>
        </w:rPr>
        <w:t>system</w:t>
      </w:r>
      <w:r>
        <w:rPr>
          <w:spacing w:val="-2"/>
          <w:sz w:val="18"/>
        </w:rPr>
        <w:t xml:space="preserve"> </w:t>
      </w:r>
      <w:r>
        <w:rPr>
          <w:sz w:val="18"/>
        </w:rPr>
        <w:t>and</w:t>
      </w:r>
      <w:r>
        <w:rPr>
          <w:spacing w:val="-2"/>
          <w:sz w:val="18"/>
        </w:rPr>
        <w:t xml:space="preserve"> </w:t>
      </w:r>
      <w:r>
        <w:rPr>
          <w:sz w:val="18"/>
        </w:rPr>
        <w:t>SmartLife</w:t>
      </w:r>
      <w:r>
        <w:rPr>
          <w:spacing w:val="-1"/>
          <w:sz w:val="18"/>
        </w:rPr>
        <w:t xml:space="preserve"> </w:t>
      </w:r>
      <w:r>
        <w:rPr>
          <w:spacing w:val="-2"/>
          <w:sz w:val="18"/>
        </w:rPr>
        <w:t>Guardian</w:t>
      </w:r>
    </w:p>
    <w:p w14:paraId="64F89601" w14:textId="77777777" w:rsidR="00241DF2" w:rsidRDefault="00241DF2" w:rsidP="00691739">
      <w:pPr>
        <w:sectPr w:rsidR="00241DF2" w:rsidSect="00241DF2">
          <w:type w:val="continuous"/>
          <w:pgSz w:w="11906" w:h="16838" w:code="9"/>
          <w:pgMar w:top="539" w:right="890" w:bottom="1440" w:left="890" w:header="709" w:footer="709" w:gutter="0"/>
          <w:cols w:space="708"/>
          <w:docGrid w:linePitch="360"/>
        </w:sectPr>
      </w:pPr>
    </w:p>
    <w:p w14:paraId="2C125B07" w14:textId="581E3297" w:rsidR="00BE1E11" w:rsidRDefault="00BE1E11" w:rsidP="00BE1E11">
      <w:pPr>
        <w:jc w:val="both"/>
        <w:rPr>
          <w:rFonts w:ascii="Times New Roman" w:hAnsi="Times New Roman" w:cs="Times New Roman"/>
          <w:sz w:val="20"/>
          <w:szCs w:val="20"/>
        </w:rPr>
      </w:pPr>
      <w:r>
        <w:rPr>
          <w:noProof/>
        </w:rPr>
        <mc:AlternateContent>
          <mc:Choice Requires="wps">
            <w:drawing>
              <wp:anchor distT="0" distB="0" distL="114300" distR="114300" simplePos="0" relativeHeight="251661312" behindDoc="0" locked="0" layoutInCell="1" allowOverlap="1" wp14:anchorId="14A8DD08" wp14:editId="0EC271FB">
                <wp:simplePos x="0" y="0"/>
                <wp:positionH relativeFrom="margin">
                  <wp:align>left</wp:align>
                </wp:positionH>
                <wp:positionV relativeFrom="paragraph">
                  <wp:posOffset>2810510</wp:posOffset>
                </wp:positionV>
                <wp:extent cx="2997200" cy="145415"/>
                <wp:effectExtent l="0" t="0" r="0" b="6985"/>
                <wp:wrapTopAndBottom/>
                <wp:docPr id="906611729" name="Text Box 1"/>
                <wp:cNvGraphicFramePr/>
                <a:graphic xmlns:a="http://schemas.openxmlformats.org/drawingml/2006/main">
                  <a:graphicData uri="http://schemas.microsoft.com/office/word/2010/wordprocessingShape">
                    <wps:wsp>
                      <wps:cNvSpPr txBox="1"/>
                      <wps:spPr>
                        <a:xfrm>
                          <a:off x="0" y="0"/>
                          <a:ext cx="2997200" cy="145415"/>
                        </a:xfrm>
                        <a:prstGeom prst="rect">
                          <a:avLst/>
                        </a:prstGeom>
                        <a:solidFill>
                          <a:prstClr val="white"/>
                        </a:solidFill>
                        <a:ln>
                          <a:noFill/>
                        </a:ln>
                      </wps:spPr>
                      <wps:txbx>
                        <w:txbxContent>
                          <w:p w14:paraId="3A4EDE47" w14:textId="44D4F669" w:rsidR="00BE1E11" w:rsidRPr="00207E49" w:rsidRDefault="00BE1E11" w:rsidP="00BE1E11">
                            <w:pPr>
                              <w:pStyle w:val="Caption"/>
                              <w:rPr>
                                <w:rFonts w:ascii="Times New Roman" w:hAnsi="Times New Roman" w:cs="Times New Roman"/>
                                <w:noProof/>
                                <w:sz w:val="20"/>
                                <w:szCs w:val="20"/>
                              </w:rPr>
                            </w:pPr>
                            <w:r>
                              <w:t xml:space="preserve">Figure </w:t>
                            </w:r>
                            <w:fldSimple w:instr=" SEQ Figure \* ARABIC ">
                              <w:r w:rsidR="00277DFE">
                                <w:rPr>
                                  <w:noProof/>
                                </w:rPr>
                                <w:t>3</w:t>
                              </w:r>
                            </w:fldSimple>
                            <w:r>
                              <w:t xml:space="preserve"> Traditional health system vs SmartLife Guardian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4A8DD08" id="_x0000_t202" coordsize="21600,21600" o:spt="202" path="m,l,21600r21600,l21600,xe">
                <v:stroke joinstyle="miter"/>
                <v:path gradientshapeok="t" o:connecttype="rect"/>
              </v:shapetype>
              <v:shape id="Text Box 1" o:spid="_x0000_s1026" type="#_x0000_t202" style="position:absolute;left:0;text-align:left;margin-left:0;margin-top:221.3pt;width:236pt;height:11.45pt;z-index:251661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" stroked="f">
                <v:textbox inset="0,0,0,0">
                  <w:txbxContent>
                    <w:p w14:paraId="3A4EDE47" w14:textId="44D4F669" w:rsidR="00BE1E11" w:rsidRPr="00207E49" w:rsidRDefault="00BE1E11" w:rsidP="00BE1E11">
                      <w:pPr>
                        <w:pStyle w:val="Caption"/>
                        <w:rPr>
                          <w:rFonts w:ascii="Times New Roman" w:hAnsi="Times New Roman" w:cs="Times New Roman"/>
                          <w:noProof/>
                          <w:sz w:val="20"/>
                          <w:szCs w:val="20"/>
                        </w:rPr>
                      </w:pPr>
                      <w:r>
                        <w:t xml:space="preserve">Figure </w:t>
                      </w:r>
                      <w:fldSimple w:instr=" SEQ Figure \* ARABIC ">
                        <w:r w:rsidR="00277DFE">
                          <w:rPr>
                            <w:noProof/>
                          </w:rPr>
                          <w:t>3</w:t>
                        </w:r>
                      </w:fldSimple>
                      <w:r>
                        <w:t xml:space="preserve"> Traditional health system vs SmartLife Guardian</w:t>
                      </w:r>
                    </w:p>
                  </w:txbxContent>
                </v:textbox>
                <w10:wrap type="topAndBottom" anchorx="margin"/>
              </v:shape>
            </w:pict>
          </mc:Fallback>
        </mc:AlternateContent>
      </w:r>
      <w:r w:rsidR="00241DF2" w:rsidRPr="00691739">
        <w:rPr>
          <w:rFonts w:ascii="Times New Roman" w:hAnsi="Times New Roman" w:cs="Times New Roman"/>
          <w:noProof/>
          <w:sz w:val="20"/>
          <w:szCs w:val="20"/>
        </w:rPr>
        <mc:AlternateContent>
          <mc:Choice Requires="wpg">
            <w:drawing>
              <wp:anchor distT="0" distB="0" distL="0" distR="0" simplePos="0" relativeHeight="251659264" behindDoc="1" locked="0" layoutInCell="1" allowOverlap="1" wp14:anchorId="4D48079A" wp14:editId="5F4987D6">
                <wp:simplePos x="0" y="0"/>
                <wp:positionH relativeFrom="margin">
                  <wp:align>left</wp:align>
                </wp:positionH>
                <wp:positionV relativeFrom="paragraph">
                  <wp:posOffset>1073785</wp:posOffset>
                </wp:positionV>
                <wp:extent cx="2997200" cy="1682750"/>
                <wp:effectExtent l="0" t="0" r="12700" b="1270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7200" cy="1682750"/>
                          <a:chOff x="0" y="0"/>
                          <a:chExt cx="2660015" cy="1886585"/>
                        </a:xfrm>
                      </wpg:grpSpPr>
                      <pic:pic xmlns:pic="http://schemas.openxmlformats.org/drawingml/2006/picture">
                        <pic:nvPicPr>
                          <pic:cNvPr id="8" name="Image 8"/>
                          <pic:cNvPicPr/>
                        </pic:nvPicPr>
                        <pic:blipFill>
                          <a:blip r:embed="rId8" cstate="print"/>
                          <a:stretch>
                            <a:fillRect/>
                          </a:stretch>
                        </pic:blipFill>
                        <pic:spPr>
                          <a:xfrm>
                            <a:off x="109120" y="9461"/>
                            <a:ext cx="2391817" cy="1763551"/>
                          </a:xfrm>
                          <a:prstGeom prst="rect">
                            <a:avLst/>
                          </a:prstGeom>
                        </pic:spPr>
                      </pic:pic>
                      <wps:wsp>
                        <wps:cNvPr id="9" name="Graphic 9"/>
                        <wps:cNvSpPr/>
                        <wps:spPr>
                          <a:xfrm>
                            <a:off x="4762" y="4762"/>
                            <a:ext cx="2650490" cy="1877060"/>
                          </a:xfrm>
                          <a:custGeom>
                            <a:avLst/>
                            <a:gdLst/>
                            <a:ahLst/>
                            <a:cxnLst/>
                            <a:rect l="l" t="t" r="r" b="b"/>
                            <a:pathLst>
                              <a:path w="2650490" h="1877060">
                                <a:moveTo>
                                  <a:pt x="0" y="1877060"/>
                                </a:moveTo>
                                <a:lnTo>
                                  <a:pt x="2650490" y="1877060"/>
                                </a:lnTo>
                                <a:lnTo>
                                  <a:pt x="2650490" y="0"/>
                                </a:lnTo>
                                <a:lnTo>
                                  <a:pt x="0" y="0"/>
                                </a:lnTo>
                                <a:lnTo>
                                  <a:pt x="0" y="187706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FC999E" id="Group 7" o:spid="_x0000_s1026" style="position:absolute;margin-left:0;margin-top:84.55pt;width:236pt;height:132.5pt;z-index:-251657216;mso-wrap-distance-left:0;mso-wrap-distance-right:0;mso-position-horizontal:left;mso-position-horizontal-relative:margin;mso-width-relative:margin;mso-height-relative:margin" coordsize="26600,188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left:1091;top:94;width:23918;height:17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">
                  <v:imagedata r:id="rId9" o:title=""/>
                </v:shape>
                <v:shape id="Graphic 9" o:spid="_x0000_s1028" style="position:absolute;left:47;top:47;width:26505;height:18771;visibility:visible;mso-wrap-style:square;v-text-anchor:top" coordsize="2650490,1877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" path="m,1877060r2650490,l2650490,,,,,1877060xe" filled="f">
                  <v:path arrowok="t"/>
                </v:shape>
                <w10:wrap type="topAndBottom" anchorx="margin"/>
              </v:group>
            </w:pict>
          </mc:Fallback>
        </mc:AlternateContent>
      </w:r>
      <w:r w:rsidR="001F1D65" w:rsidRPr="00241DF2">
        <w:rPr>
          <w:rFonts w:ascii="Times New Roman" w:hAnsi="Times New Roman" w:cs="Times New Roman"/>
          <w:sz w:val="20"/>
          <w:szCs w:val="20"/>
        </w:rPr>
        <w:t xml:space="preserve">This proposed SmartLife Guardian </w:t>
      </w:r>
      <w:r w:rsidR="00991CCE" w:rsidRPr="00241DF2">
        <w:rPr>
          <w:rFonts w:ascii="Times New Roman" w:hAnsi="Times New Roman" w:cs="Times New Roman"/>
          <w:sz w:val="20"/>
          <w:szCs w:val="20"/>
        </w:rPr>
        <w:t>shows better</w:t>
      </w:r>
      <w:r w:rsidR="001F1D65" w:rsidRPr="00241DF2">
        <w:rPr>
          <w:rFonts w:ascii="Times New Roman" w:hAnsi="Times New Roman" w:cs="Times New Roman"/>
          <w:sz w:val="20"/>
          <w:szCs w:val="20"/>
        </w:rPr>
        <w:t xml:space="preserve"> efficien</w:t>
      </w:r>
      <w:r w:rsidR="00991CCE" w:rsidRPr="00241DF2">
        <w:rPr>
          <w:rFonts w:ascii="Times New Roman" w:hAnsi="Times New Roman" w:cs="Times New Roman"/>
          <w:sz w:val="20"/>
          <w:szCs w:val="20"/>
        </w:rPr>
        <w:t>cy</w:t>
      </w:r>
      <w:r w:rsidR="001F1D65" w:rsidRPr="00241DF2">
        <w:rPr>
          <w:rFonts w:ascii="Times New Roman" w:hAnsi="Times New Roman" w:cs="Times New Roman"/>
          <w:sz w:val="20"/>
          <w:szCs w:val="20"/>
        </w:rPr>
        <w:t xml:space="preserve"> and accura</w:t>
      </w:r>
      <w:r w:rsidR="00991CCE" w:rsidRPr="00241DF2">
        <w:rPr>
          <w:rFonts w:ascii="Times New Roman" w:hAnsi="Times New Roman" w:cs="Times New Roman"/>
          <w:sz w:val="20"/>
          <w:szCs w:val="20"/>
        </w:rPr>
        <w:t>cy</w:t>
      </w:r>
      <w:r w:rsidR="001F1D65" w:rsidRPr="00241DF2">
        <w:rPr>
          <w:rFonts w:ascii="Times New Roman" w:hAnsi="Times New Roman" w:cs="Times New Roman"/>
          <w:sz w:val="20"/>
          <w:szCs w:val="20"/>
        </w:rPr>
        <w:t xml:space="preserve"> </w:t>
      </w:r>
      <w:r w:rsidR="00991CCE" w:rsidRPr="00241DF2">
        <w:rPr>
          <w:rFonts w:ascii="Times New Roman" w:hAnsi="Times New Roman" w:cs="Times New Roman"/>
          <w:sz w:val="20"/>
          <w:szCs w:val="20"/>
        </w:rPr>
        <w:t>when compared to</w:t>
      </w:r>
      <w:r w:rsidR="001F1D65" w:rsidRPr="00241DF2">
        <w:rPr>
          <w:rFonts w:ascii="Times New Roman" w:hAnsi="Times New Roman" w:cs="Times New Roman"/>
          <w:sz w:val="20"/>
          <w:szCs w:val="20"/>
        </w:rPr>
        <w:t xml:space="preserve"> traditional</w:t>
      </w:r>
      <w:r w:rsidR="00991CCE" w:rsidRPr="00241DF2">
        <w:rPr>
          <w:rFonts w:ascii="Times New Roman" w:hAnsi="Times New Roman" w:cs="Times New Roman"/>
          <w:sz w:val="20"/>
          <w:szCs w:val="20"/>
        </w:rPr>
        <w:t xml:space="preserve"> health monitoring</w:t>
      </w:r>
      <w:r w:rsidR="001F1D65" w:rsidRPr="00241DF2">
        <w:rPr>
          <w:rFonts w:ascii="Times New Roman" w:hAnsi="Times New Roman" w:cs="Times New Roman"/>
          <w:sz w:val="20"/>
          <w:szCs w:val="20"/>
        </w:rPr>
        <w:t xml:space="preserve"> systems. The proposed system </w:t>
      </w:r>
      <w:r w:rsidR="00991CCE" w:rsidRPr="00241DF2">
        <w:rPr>
          <w:rFonts w:ascii="Times New Roman" w:hAnsi="Times New Roman" w:cs="Times New Roman"/>
          <w:sz w:val="20"/>
          <w:szCs w:val="20"/>
        </w:rPr>
        <w:t xml:space="preserve">combines multiple </w:t>
      </w:r>
      <w:r w:rsidR="00A073A8" w:rsidRPr="00241DF2">
        <w:rPr>
          <w:rFonts w:ascii="Times New Roman" w:hAnsi="Times New Roman" w:cs="Times New Roman"/>
          <w:sz w:val="20"/>
          <w:szCs w:val="20"/>
        </w:rPr>
        <w:t>sensors</w:t>
      </w:r>
      <w:r w:rsidR="00991CCE" w:rsidRPr="00241DF2">
        <w:rPr>
          <w:rFonts w:ascii="Times New Roman" w:hAnsi="Times New Roman" w:cs="Times New Roman"/>
          <w:sz w:val="20"/>
          <w:szCs w:val="20"/>
        </w:rPr>
        <w:t xml:space="preserve"> into single wearable device and it can measure heart rate, SpO2, temperature and respiration more reliably. </w:t>
      </w:r>
    </w:p>
    <w:p w14:paraId="2B086EB2" w14:textId="77777777" w:rsidR="00A073A8" w:rsidRDefault="00A073A8" w:rsidP="00B77346">
      <w:pPr>
        <w:keepNext/>
        <w:jc w:val="both"/>
        <w:rPr>
          <w:rFonts w:ascii="Times New Roman" w:hAnsi="Times New Roman" w:cs="Times New Roman"/>
          <w:sz w:val="20"/>
          <w:szCs w:val="20"/>
        </w:rPr>
      </w:pPr>
    </w:p>
    <w:p w14:paraId="61373E7C" w14:textId="4B558627" w:rsidR="00B77346" w:rsidRDefault="00241DF2" w:rsidP="00B77346">
      <w:pPr>
        <w:keepNext/>
        <w:jc w:val="both"/>
      </w:pPr>
      <w:r w:rsidRPr="00241DF2">
        <w:rPr>
          <w:rFonts w:ascii="Times New Roman" w:hAnsi="Times New Roman" w:cs="Times New Roman"/>
          <w:sz w:val="20"/>
          <w:szCs w:val="20"/>
        </w:rPr>
        <w:t>The personalised baseline for each user created using TinyML is helpful in understanding the patient’s normal health patterns and monitors the change in patient’s vital accordingly.</w:t>
      </w:r>
      <w:r w:rsidR="00B77346" w:rsidRPr="00B77346">
        <w:rPr>
          <w:noProof/>
        </w:rPr>
        <w:t xml:space="preserve"> </w:t>
      </w:r>
      <w:r w:rsidR="00B77346" w:rsidRPr="0081642B">
        <w:rPr>
          <w:noProof/>
        </w:rPr>
        <w:drawing>
          <wp:inline distT="0" distB="0" distL="0" distR="0" wp14:anchorId="4B53390F" wp14:editId="6258DBCB">
            <wp:extent cx="2990215" cy="1638482"/>
            <wp:effectExtent l="19050" t="19050" r="19685" b="19050"/>
            <wp:docPr id="105246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25648" name=""/>
                    <pic:cNvPicPr/>
                  </pic:nvPicPr>
                  <pic:blipFill>
                    <a:blip r:embed="rId10"/>
                    <a:stretch>
                      <a:fillRect/>
                    </a:stretch>
                  </pic:blipFill>
                  <pic:spPr>
                    <a:xfrm>
                      <a:off x="0" y="0"/>
                      <a:ext cx="2990215" cy="1638482"/>
                    </a:xfrm>
                    <a:prstGeom prst="rect">
                      <a:avLst/>
                    </a:prstGeom>
                    <a:ln>
                      <a:solidFill>
                        <a:schemeClr val="tx1"/>
                      </a:solidFill>
                    </a:ln>
                  </pic:spPr>
                </pic:pic>
              </a:graphicData>
            </a:graphic>
          </wp:inline>
        </w:drawing>
      </w:r>
    </w:p>
    <w:p w14:paraId="1F65128F" w14:textId="7A1033CC" w:rsidR="00B77346" w:rsidRDefault="00B77346" w:rsidP="00B77346">
      <w:pPr>
        <w:pStyle w:val="Caption"/>
        <w:jc w:val="both"/>
      </w:pPr>
      <w:r>
        <w:t xml:space="preserve">Figure </w:t>
      </w:r>
      <w:fldSimple w:instr=" SEQ Figure \* ARABIC ">
        <w:r w:rsidR="00277DFE">
          <w:rPr>
            <w:noProof/>
          </w:rPr>
          <w:t>4</w:t>
        </w:r>
      </w:fldSimple>
      <w:r>
        <w:rPr>
          <w:lang w:val="en-US"/>
        </w:rPr>
        <w:t xml:space="preserve"> </w:t>
      </w:r>
      <w:r w:rsidRPr="0026414E">
        <w:rPr>
          <w:lang w:val="en-US"/>
        </w:rPr>
        <w:t>Patient dashboard displaying live vitals</w:t>
      </w:r>
    </w:p>
    <w:p w14:paraId="694B83B1" w14:textId="4098608F" w:rsidR="00BE1E11" w:rsidRPr="00BE1E11" w:rsidRDefault="00241DF2" w:rsidP="00BE1E11">
      <w:pPr>
        <w:jc w:val="both"/>
        <w:rPr>
          <w:rFonts w:ascii="Times New Roman" w:hAnsi="Times New Roman" w:cs="Times New Roman"/>
          <w:sz w:val="20"/>
          <w:szCs w:val="20"/>
        </w:rPr>
      </w:pPr>
      <w:r w:rsidRPr="00241DF2">
        <w:rPr>
          <w:rFonts w:ascii="Times New Roman" w:hAnsi="Times New Roman" w:cs="Times New Roman"/>
          <w:sz w:val="20"/>
          <w:szCs w:val="20"/>
        </w:rPr>
        <w:t xml:space="preserve"> Table 1 shows how the vital signs are monitored in both traditional and proposed system. The results show that SmartLife Guardian has achieved higher accuracy, faster detection and provides less false alarm than traditional monitoring system.</w:t>
      </w:r>
    </w:p>
    <w:p w14:paraId="3CC3EEB6" w14:textId="77777777" w:rsidR="00B77346" w:rsidRDefault="00D0426D" w:rsidP="00B77346">
      <w:pPr>
        <w:keepNext/>
      </w:pPr>
      <w:r w:rsidRPr="007D05AE">
        <w:rPr>
          <w:noProof/>
        </w:rPr>
        <w:drawing>
          <wp:inline distT="0" distB="0" distL="0" distR="0" wp14:anchorId="48314347" wp14:editId="7E624450">
            <wp:extent cx="3270250" cy="1889760"/>
            <wp:effectExtent l="19050" t="19050" r="25400" b="15240"/>
            <wp:docPr id="199824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42384" name=""/>
                    <pic:cNvPicPr/>
                  </pic:nvPicPr>
                  <pic:blipFill>
                    <a:blip r:embed="rId11"/>
                    <a:stretch>
                      <a:fillRect/>
                    </a:stretch>
                  </pic:blipFill>
                  <pic:spPr>
                    <a:xfrm>
                      <a:off x="0" y="0"/>
                      <a:ext cx="3270250" cy="1889760"/>
                    </a:xfrm>
                    <a:prstGeom prst="rect">
                      <a:avLst/>
                    </a:prstGeom>
                    <a:ln>
                      <a:solidFill>
                        <a:schemeClr val="tx1"/>
                      </a:solidFill>
                    </a:ln>
                  </pic:spPr>
                </pic:pic>
              </a:graphicData>
            </a:graphic>
          </wp:inline>
        </w:drawing>
      </w:r>
    </w:p>
    <w:p w14:paraId="407A9A5F" w14:textId="62099F26" w:rsidR="00887D16" w:rsidRDefault="00B77346" w:rsidP="00B77346">
      <w:pPr>
        <w:pStyle w:val="Caption"/>
      </w:pPr>
      <w:r>
        <w:t xml:space="preserve">Figure </w:t>
      </w:r>
      <w:fldSimple w:instr=" SEQ Figure \* ARABIC ">
        <w:r w:rsidR="00277DFE">
          <w:rPr>
            <w:noProof/>
          </w:rPr>
          <w:t>5</w:t>
        </w:r>
      </w:fldSimple>
      <w:r>
        <w:rPr>
          <w:lang w:val="en-US"/>
        </w:rPr>
        <w:t xml:space="preserve"> </w:t>
      </w:r>
      <w:r w:rsidRPr="00427C27">
        <w:rPr>
          <w:lang w:val="en-US"/>
        </w:rPr>
        <w:t>Caregiver dashboard displaying vitals and alerts</w:t>
      </w:r>
      <w:r>
        <w:rPr>
          <w:lang w:val="en-US"/>
        </w:rPr>
        <w:t>.</w:t>
      </w:r>
    </w:p>
    <w:p w14:paraId="6FC5B95A" w14:textId="61D546DE" w:rsidR="00D0426D" w:rsidRPr="003521DD" w:rsidRDefault="00D0426D" w:rsidP="003521DD">
      <w:pPr>
        <w:pStyle w:val="Heading1"/>
        <w:numPr>
          <w:ilvl w:val="0"/>
          <w:numId w:val="8"/>
        </w:numPr>
        <w:jc w:val="center"/>
        <w:rPr>
          <w:rFonts w:ascii="Times New Roman" w:hAnsi="Times New Roman" w:cs="Times New Roman"/>
          <w:color w:val="auto"/>
          <w:sz w:val="20"/>
          <w:szCs w:val="20"/>
        </w:rPr>
      </w:pPr>
      <w:r w:rsidRPr="003521DD">
        <w:rPr>
          <w:rFonts w:ascii="Times New Roman" w:hAnsi="Times New Roman" w:cs="Times New Roman"/>
          <w:color w:val="auto"/>
          <w:sz w:val="20"/>
          <w:szCs w:val="20"/>
        </w:rPr>
        <w:t>FUTURE</w:t>
      </w:r>
      <w:r w:rsidRPr="003521DD">
        <w:rPr>
          <w:rFonts w:ascii="Times New Roman" w:hAnsi="Times New Roman" w:cs="Times New Roman"/>
          <w:color w:val="auto"/>
          <w:spacing w:val="-14"/>
          <w:sz w:val="20"/>
          <w:szCs w:val="20"/>
        </w:rPr>
        <w:t xml:space="preserve"> </w:t>
      </w:r>
      <w:r w:rsidRPr="003521DD">
        <w:rPr>
          <w:rFonts w:ascii="Times New Roman" w:hAnsi="Times New Roman" w:cs="Times New Roman"/>
          <w:color w:val="auto"/>
          <w:spacing w:val="-2"/>
          <w:sz w:val="20"/>
          <w:szCs w:val="20"/>
        </w:rPr>
        <w:t>SCOPE</w:t>
      </w:r>
    </w:p>
    <w:p w14:paraId="03AF1BAF" w14:textId="7342236A" w:rsidR="00D0426D" w:rsidRDefault="0084396E" w:rsidP="00D0426D">
      <w:pPr>
        <w:jc w:val="both"/>
        <w:rPr>
          <w:rFonts w:ascii="Times New Roman" w:hAnsi="Times New Roman" w:cs="Times New Roman"/>
          <w:sz w:val="20"/>
          <w:szCs w:val="20"/>
        </w:rPr>
      </w:pPr>
      <w:r>
        <w:rPr>
          <w:rFonts w:ascii="Times New Roman" w:hAnsi="Times New Roman" w:cs="Times New Roman"/>
          <w:sz w:val="20"/>
          <w:szCs w:val="20"/>
        </w:rPr>
        <w:t>Future developments may include integrating advanced TinyM</w:t>
      </w:r>
      <w:r w:rsidR="002D53FA">
        <w:rPr>
          <w:rFonts w:ascii="Times New Roman" w:hAnsi="Times New Roman" w:cs="Times New Roman"/>
          <w:sz w:val="20"/>
          <w:szCs w:val="20"/>
        </w:rPr>
        <w:t>L</w:t>
      </w:r>
      <w:r>
        <w:rPr>
          <w:rFonts w:ascii="Times New Roman" w:hAnsi="Times New Roman" w:cs="Times New Roman"/>
          <w:sz w:val="20"/>
          <w:szCs w:val="20"/>
        </w:rPr>
        <w:t xml:space="preserve"> models such as autoencoders and LSTM networks to improve personalised health risk </w:t>
      </w:r>
      <w:r w:rsidR="00A073A8">
        <w:rPr>
          <w:rFonts w:ascii="Times New Roman" w:hAnsi="Times New Roman" w:cs="Times New Roman"/>
          <w:sz w:val="20"/>
          <w:szCs w:val="20"/>
        </w:rPr>
        <w:t>prediction [</w:t>
      </w:r>
      <w:r w:rsidR="00522D39">
        <w:rPr>
          <w:rFonts w:ascii="Times New Roman" w:hAnsi="Times New Roman" w:cs="Times New Roman"/>
          <w:sz w:val="20"/>
          <w:szCs w:val="20"/>
        </w:rPr>
        <w:t>8][12][16]</w:t>
      </w:r>
      <w:r>
        <w:rPr>
          <w:rFonts w:ascii="Times New Roman" w:hAnsi="Times New Roman" w:cs="Times New Roman"/>
          <w:sz w:val="20"/>
          <w:szCs w:val="20"/>
        </w:rPr>
        <w:t>. The system can be developed to perform fall risk prediction by analysing gait patterns, hand tremors,</w:t>
      </w:r>
      <w:r w:rsidR="002D53FA">
        <w:rPr>
          <w:rFonts w:ascii="Times New Roman" w:hAnsi="Times New Roman" w:cs="Times New Roman"/>
          <w:sz w:val="20"/>
          <w:szCs w:val="20"/>
        </w:rPr>
        <w:t xml:space="preserve"> fatigue indicators to calculate the probability of a fall before it </w:t>
      </w:r>
      <w:r w:rsidR="00A073A8">
        <w:rPr>
          <w:rFonts w:ascii="Times New Roman" w:hAnsi="Times New Roman" w:cs="Times New Roman"/>
          <w:sz w:val="20"/>
          <w:szCs w:val="20"/>
        </w:rPr>
        <w:t>happens [6] [13</w:t>
      </w:r>
      <w:r w:rsidR="00522D39">
        <w:rPr>
          <w:rFonts w:ascii="Times New Roman" w:hAnsi="Times New Roman" w:cs="Times New Roman"/>
          <w:sz w:val="20"/>
          <w:szCs w:val="20"/>
        </w:rPr>
        <w:t>]</w:t>
      </w:r>
      <w:r w:rsidR="002D53FA">
        <w:rPr>
          <w:rFonts w:ascii="Times New Roman" w:hAnsi="Times New Roman" w:cs="Times New Roman"/>
          <w:sz w:val="20"/>
          <w:szCs w:val="20"/>
        </w:rPr>
        <w:t>. The system can also be improved by making the system to predict the expected vital signs of the patient in next 24-48 hours and help the caregivers to take preventive actions. Gesture bases SOS can be added that allows elder people to trigger emergency alerts using simple hand movements without requiring phone or button.</w:t>
      </w:r>
    </w:p>
    <w:p w14:paraId="4D170090" w14:textId="77777777" w:rsidR="00277DFE" w:rsidRDefault="00277DFE" w:rsidP="00D0426D">
      <w:pPr>
        <w:jc w:val="both"/>
        <w:rPr>
          <w:rFonts w:ascii="Times New Roman" w:hAnsi="Times New Roman" w:cs="Times New Roman"/>
          <w:sz w:val="20"/>
          <w:szCs w:val="20"/>
        </w:rPr>
      </w:pPr>
    </w:p>
    <w:p w14:paraId="5B618AFA" w14:textId="77777777" w:rsidR="00D0426D" w:rsidRPr="003521DD" w:rsidRDefault="00D0426D" w:rsidP="003521DD">
      <w:pPr>
        <w:pStyle w:val="Heading1"/>
        <w:numPr>
          <w:ilvl w:val="0"/>
          <w:numId w:val="8"/>
        </w:numPr>
        <w:jc w:val="center"/>
        <w:rPr>
          <w:rFonts w:ascii="Times New Roman" w:hAnsi="Times New Roman" w:cs="Times New Roman"/>
          <w:color w:val="auto"/>
          <w:sz w:val="20"/>
          <w:szCs w:val="20"/>
        </w:rPr>
      </w:pPr>
      <w:r w:rsidRPr="003521DD">
        <w:rPr>
          <w:rFonts w:ascii="Times New Roman" w:hAnsi="Times New Roman" w:cs="Times New Roman"/>
          <w:color w:val="auto"/>
          <w:sz w:val="20"/>
          <w:szCs w:val="20"/>
        </w:rPr>
        <w:lastRenderedPageBreak/>
        <w:t>CONCLUSION</w:t>
      </w:r>
    </w:p>
    <w:p w14:paraId="5E67FDB8" w14:textId="567D7022" w:rsidR="00101375" w:rsidRDefault="00D0426D" w:rsidP="00101375">
      <w:pPr>
        <w:pStyle w:val="BodyText"/>
        <w:spacing w:before="186" w:line="259" w:lineRule="auto"/>
        <w:ind w:left="23"/>
        <w:jc w:val="both"/>
        <w:rPr>
          <w:sz w:val="20"/>
          <w:szCs w:val="20"/>
        </w:rPr>
      </w:pPr>
      <w:r w:rsidRPr="00D0426D">
        <w:rPr>
          <w:sz w:val="20"/>
          <w:szCs w:val="20"/>
        </w:rPr>
        <w:t>This paper presents a wearable-enabled system that utilizes multimodal sensing using Edge-AI and TinyML for real-time and personalized health monitoring of the elderly</w:t>
      </w:r>
      <w:r w:rsidRPr="00D0426D">
        <w:rPr>
          <w:spacing w:val="-2"/>
          <w:sz w:val="20"/>
          <w:szCs w:val="20"/>
        </w:rPr>
        <w:t xml:space="preserve"> </w:t>
      </w:r>
      <w:r w:rsidRPr="00D0426D">
        <w:rPr>
          <w:sz w:val="20"/>
          <w:szCs w:val="20"/>
        </w:rPr>
        <w:t>through</w:t>
      </w:r>
      <w:r w:rsidRPr="00D0426D">
        <w:rPr>
          <w:spacing w:val="-1"/>
          <w:sz w:val="20"/>
          <w:szCs w:val="20"/>
        </w:rPr>
        <w:t xml:space="preserve"> </w:t>
      </w:r>
      <w:r w:rsidRPr="00D0426D">
        <w:rPr>
          <w:sz w:val="20"/>
          <w:szCs w:val="20"/>
        </w:rPr>
        <w:t>a smart</w:t>
      </w:r>
      <w:r w:rsidRPr="00D0426D">
        <w:rPr>
          <w:spacing w:val="-1"/>
          <w:sz w:val="20"/>
          <w:szCs w:val="20"/>
        </w:rPr>
        <w:t xml:space="preserve"> </w:t>
      </w:r>
      <w:r w:rsidRPr="00D0426D">
        <w:rPr>
          <w:sz w:val="20"/>
          <w:szCs w:val="20"/>
        </w:rPr>
        <w:t>glove. Through</w:t>
      </w:r>
      <w:r w:rsidRPr="00D0426D">
        <w:rPr>
          <w:spacing w:val="-1"/>
          <w:sz w:val="20"/>
          <w:szCs w:val="20"/>
        </w:rPr>
        <w:t xml:space="preserve"> </w:t>
      </w:r>
      <w:r w:rsidRPr="00D0426D">
        <w:rPr>
          <w:sz w:val="20"/>
          <w:szCs w:val="20"/>
        </w:rPr>
        <w:t>the transfer of processing to the edge, the system has improved latency and privacy while providing predictive healthcare monitoring capabilities. Therefore, this method provides a realistic, scalable and user-centric</w:t>
      </w:r>
      <w:r w:rsidRPr="00D0426D">
        <w:rPr>
          <w:spacing w:val="-15"/>
          <w:sz w:val="20"/>
          <w:szCs w:val="20"/>
        </w:rPr>
        <w:t xml:space="preserve"> </w:t>
      </w:r>
      <w:r w:rsidRPr="00D0426D">
        <w:rPr>
          <w:sz w:val="20"/>
          <w:szCs w:val="20"/>
        </w:rPr>
        <w:t>way</w:t>
      </w:r>
      <w:r w:rsidRPr="00D0426D">
        <w:rPr>
          <w:spacing w:val="-15"/>
          <w:sz w:val="20"/>
          <w:szCs w:val="20"/>
        </w:rPr>
        <w:t xml:space="preserve"> </w:t>
      </w:r>
      <w:r w:rsidRPr="00D0426D">
        <w:rPr>
          <w:sz w:val="20"/>
          <w:szCs w:val="20"/>
        </w:rPr>
        <w:t>to</w:t>
      </w:r>
      <w:r w:rsidRPr="00D0426D">
        <w:rPr>
          <w:spacing w:val="-15"/>
          <w:sz w:val="20"/>
          <w:szCs w:val="20"/>
        </w:rPr>
        <w:t xml:space="preserve"> </w:t>
      </w:r>
      <w:r w:rsidRPr="00D0426D">
        <w:rPr>
          <w:sz w:val="20"/>
          <w:szCs w:val="20"/>
        </w:rPr>
        <w:t>enhance</w:t>
      </w:r>
      <w:r w:rsidRPr="00D0426D">
        <w:rPr>
          <w:spacing w:val="-15"/>
          <w:sz w:val="20"/>
          <w:szCs w:val="20"/>
        </w:rPr>
        <w:t xml:space="preserve"> </w:t>
      </w:r>
      <w:r w:rsidRPr="00D0426D">
        <w:rPr>
          <w:sz w:val="20"/>
          <w:szCs w:val="20"/>
        </w:rPr>
        <w:t>both</w:t>
      </w:r>
      <w:r w:rsidRPr="00D0426D">
        <w:rPr>
          <w:spacing w:val="-15"/>
          <w:sz w:val="20"/>
          <w:szCs w:val="20"/>
        </w:rPr>
        <w:t xml:space="preserve"> </w:t>
      </w:r>
      <w:r w:rsidRPr="00D0426D">
        <w:rPr>
          <w:sz w:val="20"/>
          <w:szCs w:val="20"/>
        </w:rPr>
        <w:t>safety</w:t>
      </w:r>
      <w:r w:rsidRPr="00D0426D">
        <w:rPr>
          <w:spacing w:val="-15"/>
          <w:sz w:val="20"/>
          <w:szCs w:val="20"/>
        </w:rPr>
        <w:t xml:space="preserve"> </w:t>
      </w:r>
      <w:r w:rsidRPr="00D0426D">
        <w:rPr>
          <w:sz w:val="20"/>
          <w:szCs w:val="20"/>
        </w:rPr>
        <w:t>and quality of life in elderly care.</w:t>
      </w:r>
    </w:p>
    <w:p w14:paraId="0E72B1AF" w14:textId="067D7ECA" w:rsidR="00BE045D" w:rsidRPr="00277DFE" w:rsidRDefault="00101375" w:rsidP="00277DFE">
      <w:pPr>
        <w:pStyle w:val="Body"/>
        <w:jc w:val="center"/>
        <w:rPr>
          <w:rFonts w:ascii="Times New Roman" w:hAnsi="Times New Roman"/>
          <w:sz w:val="20"/>
          <w:szCs w:val="20"/>
          <w:lang w:val="de-DE"/>
        </w:rPr>
      </w:pPr>
      <w:r>
        <w:rPr>
          <w:rFonts w:ascii="Times New Roman" w:hAnsi="Times New Roman" w:cs="Times New Roman"/>
          <w:sz w:val="20"/>
          <w:szCs w:val="20"/>
        </w:rPr>
        <w:br/>
      </w:r>
      <w:r w:rsidR="00BE045D">
        <w:rPr>
          <w:rFonts w:ascii="Times New Roman" w:hAnsi="Times New Roman"/>
          <w:sz w:val="20"/>
          <w:szCs w:val="20"/>
          <w:lang w:val="de-DE"/>
        </w:rPr>
        <w:t>REFERENCES</w:t>
      </w:r>
    </w:p>
    <w:p w14:paraId="564B31AA" w14:textId="53FD89B2" w:rsidR="00BE045D" w:rsidRPr="00BE045D" w:rsidRDefault="00BE045D" w:rsidP="00BE045D">
      <w:pPr>
        <w:pStyle w:val="ListParagraph"/>
        <w:widowControl w:val="0"/>
        <w:numPr>
          <w:ilvl w:val="0"/>
          <w:numId w:val="14"/>
        </w:numPr>
        <w:pBdr>
          <w:top w:val="nil"/>
          <w:left w:val="nil"/>
          <w:bottom w:val="nil"/>
          <w:right w:val="nil"/>
          <w:between w:val="nil"/>
          <w:bar w:val="nil"/>
        </w:pBdr>
        <w:spacing w:before="22" w:after="0" w:line="275" w:lineRule="exact"/>
        <w:contextualSpacing w:val="0"/>
        <w:rPr>
          <w:rFonts w:ascii="Times New Roman" w:hAnsi="Times New Roman"/>
          <w:sz w:val="20"/>
          <w:szCs w:val="20"/>
        </w:rPr>
      </w:pPr>
      <w:r>
        <w:rPr>
          <w:rFonts w:ascii="Times New Roman" w:hAnsi="Times New Roman"/>
          <w:sz w:val="20"/>
          <w:szCs w:val="20"/>
          <w:lang w:val="en-US"/>
        </w:rPr>
        <w:t>H.</w:t>
      </w:r>
      <w:r>
        <w:rPr>
          <w:rFonts w:ascii="Times New Roman" w:hAnsi="Times New Roman"/>
          <w:spacing w:val="49"/>
          <w:sz w:val="20"/>
          <w:szCs w:val="20"/>
          <w:lang w:val="en-US"/>
        </w:rPr>
        <w:t xml:space="preserve"> </w:t>
      </w:r>
      <w:r>
        <w:rPr>
          <w:rFonts w:ascii="Times New Roman" w:hAnsi="Times New Roman"/>
          <w:sz w:val="20"/>
          <w:szCs w:val="20"/>
          <w:lang w:val="en-US"/>
        </w:rPr>
        <w:t>M.</w:t>
      </w:r>
      <w:r>
        <w:rPr>
          <w:rFonts w:ascii="Times New Roman" w:hAnsi="Times New Roman"/>
          <w:spacing w:val="49"/>
          <w:sz w:val="20"/>
          <w:szCs w:val="20"/>
          <w:lang w:val="en-US"/>
        </w:rPr>
        <w:t xml:space="preserve"> </w:t>
      </w:r>
      <w:r>
        <w:rPr>
          <w:rFonts w:ascii="Times New Roman" w:hAnsi="Times New Roman"/>
          <w:sz w:val="20"/>
          <w:szCs w:val="20"/>
          <w:lang w:val="en-US"/>
        </w:rPr>
        <w:t>Kaidi,</w:t>
      </w:r>
      <w:r>
        <w:rPr>
          <w:rFonts w:ascii="Times New Roman" w:hAnsi="Times New Roman"/>
          <w:spacing w:val="50"/>
          <w:sz w:val="20"/>
          <w:szCs w:val="20"/>
          <w:lang w:val="en-US"/>
        </w:rPr>
        <w:t xml:space="preserve"> </w:t>
      </w:r>
      <w:r>
        <w:rPr>
          <w:rFonts w:ascii="Times New Roman" w:hAnsi="Times New Roman"/>
          <w:sz w:val="20"/>
          <w:szCs w:val="20"/>
          <w:lang w:val="en-US"/>
        </w:rPr>
        <w:t>M.</w:t>
      </w:r>
      <w:r>
        <w:rPr>
          <w:rFonts w:ascii="Times New Roman" w:hAnsi="Times New Roman"/>
          <w:spacing w:val="49"/>
          <w:sz w:val="20"/>
          <w:szCs w:val="20"/>
          <w:lang w:val="en-US"/>
        </w:rPr>
        <w:t xml:space="preserve"> </w:t>
      </w:r>
      <w:r>
        <w:rPr>
          <w:rFonts w:ascii="Times New Roman" w:hAnsi="Times New Roman"/>
          <w:sz w:val="20"/>
          <w:szCs w:val="20"/>
          <w:lang w:val="en-US"/>
        </w:rPr>
        <w:t>A.</w:t>
      </w:r>
      <w:r>
        <w:rPr>
          <w:rFonts w:ascii="Times New Roman" w:hAnsi="Times New Roman"/>
          <w:spacing w:val="49"/>
          <w:sz w:val="20"/>
          <w:szCs w:val="20"/>
          <w:lang w:val="en-US"/>
        </w:rPr>
        <w:t xml:space="preserve"> </w:t>
      </w:r>
      <w:r>
        <w:rPr>
          <w:rFonts w:ascii="Times New Roman" w:hAnsi="Times New Roman"/>
          <w:sz w:val="20"/>
          <w:szCs w:val="20"/>
          <w:lang w:val="en-US"/>
        </w:rPr>
        <w:t>M.</w:t>
      </w:r>
      <w:r>
        <w:rPr>
          <w:rFonts w:ascii="Times New Roman" w:hAnsi="Times New Roman"/>
          <w:spacing w:val="50"/>
          <w:sz w:val="20"/>
          <w:szCs w:val="20"/>
          <w:lang w:val="en-US"/>
        </w:rPr>
        <w:t xml:space="preserve"> </w:t>
      </w:r>
      <w:r>
        <w:rPr>
          <w:rFonts w:ascii="Times New Roman" w:hAnsi="Times New Roman"/>
          <w:sz w:val="20"/>
          <w:szCs w:val="20"/>
          <w:lang w:val="en-US"/>
        </w:rPr>
        <w:t>Izhar,</w:t>
      </w:r>
      <w:r>
        <w:rPr>
          <w:rFonts w:ascii="Times New Roman" w:hAnsi="Times New Roman"/>
          <w:spacing w:val="49"/>
          <w:sz w:val="20"/>
          <w:szCs w:val="20"/>
          <w:lang w:val="en-US"/>
        </w:rPr>
        <w:t xml:space="preserve"> </w:t>
      </w:r>
      <w:r>
        <w:rPr>
          <w:rFonts w:ascii="Times New Roman" w:hAnsi="Times New Roman"/>
          <w:sz w:val="20"/>
          <w:szCs w:val="20"/>
          <w:lang w:val="en-US"/>
        </w:rPr>
        <w:t>R.</w:t>
      </w:r>
      <w:r>
        <w:rPr>
          <w:rFonts w:ascii="Times New Roman" w:hAnsi="Times New Roman"/>
          <w:spacing w:val="49"/>
          <w:sz w:val="20"/>
          <w:szCs w:val="20"/>
          <w:lang w:val="en-US"/>
        </w:rPr>
        <w:t xml:space="preserve"> </w:t>
      </w:r>
      <w:r>
        <w:rPr>
          <w:rFonts w:ascii="Times New Roman" w:hAnsi="Times New Roman"/>
          <w:spacing w:val="-5"/>
          <w:sz w:val="20"/>
          <w:szCs w:val="20"/>
          <w:lang w:val="en-US"/>
        </w:rPr>
        <w:t>A.</w:t>
      </w:r>
      <w:r>
        <w:rPr>
          <w:rFonts w:ascii="Times New Roman" w:hAnsi="Times New Roman"/>
          <w:sz w:val="20"/>
          <w:szCs w:val="20"/>
          <w:lang w:val="en-US"/>
        </w:rPr>
        <w:t xml:space="preserve"> Dziyauddin, N. E. Shaiful, and R. Ahmad, “A comprehensive review on wireless </w:t>
      </w:r>
      <w:r>
        <w:rPr>
          <w:rFonts w:ascii="Times New Roman" w:hAnsi="Times New Roman"/>
          <w:spacing w:val="-1"/>
          <w:sz w:val="20"/>
          <w:szCs w:val="20"/>
          <w:lang w:val="en-US"/>
        </w:rPr>
        <w:t>healthcare</w:t>
      </w:r>
      <w:r>
        <w:rPr>
          <w:rFonts w:ascii="Times New Roman" w:hAnsi="Times New Roman"/>
          <w:sz w:val="20"/>
          <w:szCs w:val="20"/>
          <w:lang w:val="en-US"/>
        </w:rPr>
        <w:t xml:space="preserve"> </w:t>
      </w:r>
      <w:r>
        <w:rPr>
          <w:rFonts w:ascii="Times New Roman" w:hAnsi="Times New Roman"/>
          <w:spacing w:val="-1"/>
          <w:sz w:val="20"/>
          <w:szCs w:val="20"/>
          <w:lang w:val="en-US"/>
        </w:rPr>
        <w:t>monitoring:</w:t>
      </w:r>
      <w:r>
        <w:rPr>
          <w:rFonts w:ascii="Times New Roman" w:hAnsi="Times New Roman"/>
          <w:sz w:val="20"/>
          <w:szCs w:val="20"/>
          <w:lang w:val="en-US"/>
        </w:rPr>
        <w:t xml:space="preserve"> </w:t>
      </w:r>
      <w:r>
        <w:rPr>
          <w:rFonts w:ascii="Times New Roman" w:hAnsi="Times New Roman"/>
          <w:spacing w:val="-1"/>
          <w:sz w:val="20"/>
          <w:szCs w:val="20"/>
          <w:lang w:val="en-US"/>
        </w:rPr>
        <w:t xml:space="preserve"> System </w:t>
      </w:r>
      <w:r>
        <w:rPr>
          <w:rFonts w:ascii="Times New Roman" w:hAnsi="Times New Roman"/>
          <w:sz w:val="20"/>
          <w:szCs w:val="20"/>
          <w:lang w:val="en-US"/>
        </w:rPr>
        <w:t xml:space="preserve">components,” </w:t>
      </w:r>
      <w:r>
        <w:rPr>
          <w:rFonts w:ascii="Times New Roman" w:hAnsi="Times New Roman"/>
          <w:i/>
          <w:iCs/>
          <w:sz w:val="20"/>
          <w:szCs w:val="20"/>
          <w:lang w:val="en-US"/>
        </w:rPr>
        <w:t>IEEE Access</w:t>
      </w:r>
      <w:r>
        <w:rPr>
          <w:rFonts w:ascii="Times New Roman" w:hAnsi="Times New Roman"/>
          <w:sz w:val="20"/>
          <w:szCs w:val="20"/>
          <w:lang w:val="en-US"/>
        </w:rPr>
        <w:t xml:space="preserve">, vol. 12, pp. </w:t>
      </w:r>
      <w:r>
        <w:rPr>
          <w:rFonts w:ascii="Times New Roman" w:hAnsi="Times New Roman"/>
          <w:spacing w:val="-1"/>
          <w:sz w:val="20"/>
          <w:szCs w:val="20"/>
          <w:lang w:val="en-US"/>
        </w:rPr>
        <w:t>35008–35032,</w:t>
      </w:r>
      <w:r>
        <w:rPr>
          <w:rFonts w:ascii="Times New Roman" w:hAnsi="Times New Roman"/>
          <w:sz w:val="20"/>
          <w:szCs w:val="20"/>
          <w:lang w:val="en-US"/>
        </w:rPr>
        <w:t xml:space="preserve"> </w:t>
      </w:r>
      <w:r>
        <w:rPr>
          <w:rFonts w:ascii="Times New Roman" w:hAnsi="Times New Roman"/>
          <w:spacing w:val="-1"/>
          <w:sz w:val="20"/>
          <w:szCs w:val="20"/>
          <w:lang w:val="en-US"/>
        </w:rPr>
        <w:t>2024,</w:t>
      </w:r>
      <w:r>
        <w:rPr>
          <w:rFonts w:ascii="Times New Roman" w:hAnsi="Times New Roman"/>
          <w:sz w:val="20"/>
          <w:szCs w:val="20"/>
          <w:lang w:val="en-US"/>
        </w:rPr>
        <w:t xml:space="preserve"> </w:t>
      </w:r>
      <w:r>
        <w:rPr>
          <w:rFonts w:ascii="Times New Roman" w:hAnsi="Times New Roman"/>
          <w:spacing w:val="-3"/>
          <w:sz w:val="20"/>
          <w:szCs w:val="20"/>
          <w:lang w:val="en-US"/>
        </w:rPr>
        <w:t>doi:</w:t>
      </w:r>
      <w:r>
        <w:rPr>
          <w:rFonts w:ascii="Times New Roman" w:hAnsi="Times New Roman"/>
          <w:spacing w:val="-1"/>
          <w:sz w:val="20"/>
          <w:szCs w:val="20"/>
          <w:lang w:val="en-US"/>
        </w:rPr>
        <w:t>10.1109/ACCESS.2024.3349547.</w:t>
      </w:r>
    </w:p>
    <w:p w14:paraId="1DBD3308" w14:textId="77777777" w:rsidR="00BE045D" w:rsidRDefault="00BE045D" w:rsidP="00BE045D">
      <w:pPr>
        <w:pStyle w:val="ListParagraph"/>
        <w:widowControl w:val="0"/>
        <w:numPr>
          <w:ilvl w:val="0"/>
          <w:numId w:val="15"/>
        </w:numPr>
        <w:pBdr>
          <w:top w:val="nil"/>
          <w:left w:val="nil"/>
          <w:bottom w:val="nil"/>
          <w:right w:val="nil"/>
          <w:between w:val="nil"/>
          <w:bar w:val="nil"/>
        </w:pBdr>
        <w:spacing w:before="182" w:after="0"/>
        <w:ind w:right="1"/>
        <w:contextualSpacing w:val="0"/>
        <w:jc w:val="both"/>
        <w:rPr>
          <w:rFonts w:ascii="Times New Roman" w:hAnsi="Times New Roman"/>
          <w:sz w:val="20"/>
          <w:szCs w:val="20"/>
        </w:rPr>
      </w:pPr>
      <w:r>
        <w:rPr>
          <w:rFonts w:ascii="Times New Roman" w:hAnsi="Times New Roman"/>
          <w:sz w:val="20"/>
          <w:szCs w:val="20"/>
          <w:lang w:val="en-US"/>
        </w:rPr>
        <w:t>S. I. Lopes, F. Silva, P. Pinho, P. Marques,</w:t>
      </w:r>
      <w:r>
        <w:rPr>
          <w:rFonts w:ascii="Times New Roman" w:hAnsi="Times New Roman"/>
          <w:spacing w:val="18"/>
          <w:sz w:val="20"/>
          <w:szCs w:val="20"/>
          <w:lang w:val="en-US"/>
        </w:rPr>
        <w:t xml:space="preserve"> </w:t>
      </w:r>
      <w:r>
        <w:rPr>
          <w:rFonts w:ascii="Times New Roman" w:hAnsi="Times New Roman"/>
          <w:sz w:val="20"/>
          <w:szCs w:val="20"/>
          <w:lang w:val="en-US"/>
        </w:rPr>
        <w:t>C.</w:t>
      </w:r>
      <w:r>
        <w:rPr>
          <w:rFonts w:ascii="Times New Roman" w:hAnsi="Times New Roman"/>
          <w:spacing w:val="18"/>
          <w:sz w:val="20"/>
          <w:szCs w:val="20"/>
          <w:lang w:val="en-US"/>
        </w:rPr>
        <w:t xml:space="preserve"> </w:t>
      </w:r>
      <w:r>
        <w:rPr>
          <w:rFonts w:ascii="Times New Roman" w:hAnsi="Times New Roman"/>
          <w:sz w:val="20"/>
          <w:szCs w:val="20"/>
          <w:lang w:val="en-US"/>
        </w:rPr>
        <w:t>Abreu,</w:t>
      </w:r>
      <w:r>
        <w:rPr>
          <w:rFonts w:ascii="Times New Roman" w:hAnsi="Times New Roman"/>
          <w:spacing w:val="19"/>
          <w:sz w:val="20"/>
          <w:szCs w:val="20"/>
          <w:lang w:val="en-US"/>
        </w:rPr>
        <w:t xml:space="preserve"> </w:t>
      </w:r>
      <w:r>
        <w:rPr>
          <w:rFonts w:ascii="Times New Roman" w:hAnsi="Times New Roman"/>
          <w:sz w:val="20"/>
          <w:szCs w:val="20"/>
          <w:lang w:val="en-US"/>
        </w:rPr>
        <w:t>J.</w:t>
      </w:r>
      <w:r>
        <w:rPr>
          <w:rFonts w:ascii="Times New Roman" w:hAnsi="Times New Roman"/>
          <w:spacing w:val="18"/>
          <w:sz w:val="20"/>
          <w:szCs w:val="20"/>
          <w:lang w:val="en-US"/>
        </w:rPr>
        <w:t xml:space="preserve"> </w:t>
      </w:r>
      <w:r>
        <w:rPr>
          <w:rFonts w:ascii="Times New Roman" w:hAnsi="Times New Roman"/>
          <w:sz w:val="20"/>
          <w:szCs w:val="20"/>
          <w:lang w:val="en-US"/>
        </w:rPr>
        <w:t>Milheiro,</w:t>
      </w:r>
      <w:r>
        <w:rPr>
          <w:rFonts w:ascii="Times New Roman" w:hAnsi="Times New Roman"/>
          <w:spacing w:val="18"/>
          <w:sz w:val="20"/>
          <w:szCs w:val="20"/>
          <w:lang w:val="en-US"/>
        </w:rPr>
        <w:t xml:space="preserve"> </w:t>
      </w:r>
      <w:r>
        <w:rPr>
          <w:rFonts w:ascii="Times New Roman" w:hAnsi="Times New Roman"/>
          <w:sz w:val="20"/>
          <w:szCs w:val="20"/>
          <w:lang w:val="en-US"/>
        </w:rPr>
        <w:t>B.</w:t>
      </w:r>
      <w:r>
        <w:rPr>
          <w:rFonts w:ascii="Times New Roman" w:hAnsi="Times New Roman"/>
          <w:spacing w:val="17"/>
          <w:sz w:val="20"/>
          <w:szCs w:val="20"/>
          <w:lang w:val="en-US"/>
        </w:rPr>
        <w:t xml:space="preserve"> </w:t>
      </w:r>
      <w:r>
        <w:rPr>
          <w:rFonts w:ascii="Times New Roman" w:hAnsi="Times New Roman"/>
          <w:spacing w:val="-1"/>
          <w:sz w:val="20"/>
          <w:szCs w:val="20"/>
          <w:lang w:val="en-US"/>
        </w:rPr>
        <w:t xml:space="preserve">Braga, </w:t>
      </w:r>
      <w:r>
        <w:rPr>
          <w:rFonts w:ascii="Times New Roman" w:hAnsi="Times New Roman"/>
          <w:sz w:val="20"/>
          <w:szCs w:val="20"/>
          <w:lang w:val="en-US"/>
        </w:rPr>
        <w:t xml:space="preserve">G. Queirós, R. Almeida, and N. B. Carvalho, “CoViS: A contactless health monitoring system for the nursing home-Lessons learned from practice,” </w:t>
      </w:r>
      <w:r>
        <w:rPr>
          <w:rFonts w:ascii="Times New Roman" w:hAnsi="Times New Roman"/>
          <w:i/>
          <w:iCs/>
          <w:sz w:val="20"/>
          <w:szCs w:val="20"/>
          <w:lang w:val="en-US"/>
        </w:rPr>
        <w:t>IEEE Access</w:t>
      </w:r>
      <w:r>
        <w:rPr>
          <w:rFonts w:ascii="Times New Roman" w:hAnsi="Times New Roman"/>
          <w:sz w:val="20"/>
          <w:szCs w:val="20"/>
          <w:lang w:val="en-US"/>
        </w:rPr>
        <w:t>, vol. 12, pp. 20802–20828, 2024, doi: 10.1109/ACCESS.2024.3355060.</w:t>
      </w:r>
    </w:p>
    <w:p w14:paraId="7E5B7F70" w14:textId="77777777" w:rsidR="00BE045D" w:rsidRDefault="00BE045D" w:rsidP="00BE045D">
      <w:pPr>
        <w:pStyle w:val="BodyText"/>
        <w:spacing w:line="259" w:lineRule="auto"/>
        <w:ind w:left="23"/>
        <w:jc w:val="both"/>
        <w:rPr>
          <w:sz w:val="20"/>
          <w:szCs w:val="20"/>
        </w:rPr>
      </w:pPr>
    </w:p>
    <w:p w14:paraId="1734DB1C" w14:textId="77777777" w:rsidR="00BE045D" w:rsidRDefault="00BE045D" w:rsidP="00BE045D">
      <w:pPr>
        <w:pStyle w:val="BodyText"/>
        <w:numPr>
          <w:ilvl w:val="0"/>
          <w:numId w:val="16"/>
        </w:numPr>
        <w:pBdr>
          <w:top w:val="nil"/>
          <w:left w:val="nil"/>
          <w:bottom w:val="nil"/>
          <w:right w:val="nil"/>
          <w:between w:val="nil"/>
          <w:bar w:val="nil"/>
        </w:pBdr>
        <w:autoSpaceDE/>
        <w:autoSpaceDN/>
        <w:spacing w:line="259" w:lineRule="auto"/>
        <w:ind w:right="161"/>
        <w:jc w:val="both"/>
        <w:rPr>
          <w:sz w:val="20"/>
          <w:szCs w:val="20"/>
        </w:rPr>
      </w:pPr>
      <w:r>
        <w:rPr>
          <w:sz w:val="20"/>
          <w:szCs w:val="20"/>
        </w:rPr>
        <w:t>F. Delmastro, F. Di Martino, and C. Dolciotti, “Cognitive training and stress detection</w:t>
      </w:r>
      <w:r>
        <w:rPr>
          <w:spacing w:val="-7"/>
          <w:sz w:val="20"/>
          <w:szCs w:val="20"/>
        </w:rPr>
        <w:t xml:space="preserve"> </w:t>
      </w:r>
      <w:r>
        <w:rPr>
          <w:sz w:val="20"/>
          <w:szCs w:val="20"/>
        </w:rPr>
        <w:t>in</w:t>
      </w:r>
      <w:r>
        <w:rPr>
          <w:spacing w:val="-7"/>
          <w:sz w:val="20"/>
          <w:szCs w:val="20"/>
        </w:rPr>
        <w:t xml:space="preserve"> </w:t>
      </w:r>
      <w:r>
        <w:rPr>
          <w:sz w:val="20"/>
          <w:szCs w:val="20"/>
        </w:rPr>
        <w:t>MCI</w:t>
      </w:r>
      <w:r>
        <w:rPr>
          <w:spacing w:val="-7"/>
          <w:sz w:val="20"/>
          <w:szCs w:val="20"/>
        </w:rPr>
        <w:t xml:space="preserve"> </w:t>
      </w:r>
      <w:r>
        <w:rPr>
          <w:sz w:val="20"/>
          <w:szCs w:val="20"/>
        </w:rPr>
        <w:t>frail</w:t>
      </w:r>
      <w:r>
        <w:rPr>
          <w:spacing w:val="-7"/>
          <w:sz w:val="20"/>
          <w:szCs w:val="20"/>
        </w:rPr>
        <w:t xml:space="preserve"> </w:t>
      </w:r>
      <w:r>
        <w:rPr>
          <w:sz w:val="20"/>
          <w:szCs w:val="20"/>
        </w:rPr>
        <w:t>older</w:t>
      </w:r>
      <w:r>
        <w:rPr>
          <w:spacing w:val="-7"/>
          <w:sz w:val="20"/>
          <w:szCs w:val="20"/>
        </w:rPr>
        <w:t xml:space="preserve"> </w:t>
      </w:r>
      <w:r>
        <w:rPr>
          <w:sz w:val="20"/>
          <w:szCs w:val="20"/>
        </w:rPr>
        <w:t>people</w:t>
      </w:r>
      <w:r>
        <w:rPr>
          <w:spacing w:val="-7"/>
          <w:sz w:val="20"/>
          <w:szCs w:val="20"/>
        </w:rPr>
        <w:t xml:space="preserve"> </w:t>
      </w:r>
      <w:r>
        <w:rPr>
          <w:sz w:val="20"/>
          <w:szCs w:val="20"/>
        </w:rPr>
        <w:t xml:space="preserve">through wearable sensors and machine learning,” </w:t>
      </w:r>
      <w:r>
        <w:rPr>
          <w:i/>
          <w:iCs/>
          <w:sz w:val="20"/>
          <w:szCs w:val="20"/>
        </w:rPr>
        <w:t>IEEE Access</w:t>
      </w:r>
      <w:r>
        <w:rPr>
          <w:sz w:val="20"/>
          <w:szCs w:val="20"/>
        </w:rPr>
        <w:t>, vol. 8, pp. 6557365590,</w:t>
      </w:r>
      <w:r>
        <w:rPr>
          <w:spacing w:val="-1"/>
          <w:sz w:val="20"/>
          <w:szCs w:val="20"/>
        </w:rPr>
        <w:t>2020,doi:10.1109/ACCESS.2020.2985301.</w:t>
      </w:r>
    </w:p>
    <w:p w14:paraId="61C6788B" w14:textId="77777777" w:rsidR="00BE045D" w:rsidRDefault="00BE045D" w:rsidP="00BE045D">
      <w:pPr>
        <w:pStyle w:val="ListParagraph"/>
        <w:widowControl w:val="0"/>
        <w:numPr>
          <w:ilvl w:val="0"/>
          <w:numId w:val="17"/>
        </w:numPr>
        <w:pBdr>
          <w:top w:val="nil"/>
          <w:left w:val="nil"/>
          <w:bottom w:val="nil"/>
          <w:right w:val="nil"/>
          <w:between w:val="nil"/>
          <w:bar w:val="nil"/>
        </w:pBdr>
        <w:spacing w:before="159" w:after="0" w:line="240" w:lineRule="auto"/>
        <w:contextualSpacing w:val="0"/>
        <w:jc w:val="both"/>
        <w:rPr>
          <w:rFonts w:ascii="Times New Roman" w:hAnsi="Times New Roman"/>
          <w:sz w:val="20"/>
          <w:szCs w:val="20"/>
        </w:rPr>
      </w:pPr>
      <w:r>
        <w:rPr>
          <w:rFonts w:ascii="Times New Roman" w:hAnsi="Times New Roman"/>
          <w:sz w:val="20"/>
          <w:szCs w:val="20"/>
          <w:lang w:val="en-US"/>
        </w:rPr>
        <w:t>H.</w:t>
      </w:r>
      <w:r>
        <w:rPr>
          <w:rFonts w:ascii="Times New Roman" w:hAnsi="Times New Roman"/>
          <w:spacing w:val="11"/>
          <w:sz w:val="20"/>
          <w:szCs w:val="20"/>
          <w:lang w:val="en-US"/>
        </w:rPr>
        <w:t xml:space="preserve"> </w:t>
      </w:r>
      <w:r>
        <w:rPr>
          <w:rFonts w:ascii="Times New Roman" w:hAnsi="Times New Roman"/>
          <w:sz w:val="20"/>
          <w:szCs w:val="20"/>
          <w:lang w:val="en-US"/>
        </w:rPr>
        <w:t>Calderón-Gómez,</w:t>
      </w:r>
      <w:r>
        <w:rPr>
          <w:rFonts w:ascii="Times New Roman" w:hAnsi="Times New Roman"/>
          <w:spacing w:val="11"/>
          <w:sz w:val="20"/>
          <w:szCs w:val="20"/>
          <w:lang w:val="en-US"/>
        </w:rPr>
        <w:t xml:space="preserve"> </w:t>
      </w:r>
      <w:r>
        <w:rPr>
          <w:rFonts w:ascii="Times New Roman" w:hAnsi="Times New Roman"/>
          <w:sz w:val="20"/>
          <w:szCs w:val="20"/>
          <w:lang w:val="en-US"/>
        </w:rPr>
        <w:t>L.</w:t>
      </w:r>
      <w:r>
        <w:rPr>
          <w:rFonts w:ascii="Times New Roman" w:hAnsi="Times New Roman"/>
          <w:spacing w:val="11"/>
          <w:sz w:val="20"/>
          <w:szCs w:val="20"/>
          <w:lang w:val="en-US"/>
        </w:rPr>
        <w:t xml:space="preserve"> </w:t>
      </w:r>
      <w:r>
        <w:rPr>
          <w:rFonts w:ascii="Times New Roman" w:hAnsi="Times New Roman"/>
          <w:sz w:val="20"/>
          <w:szCs w:val="20"/>
          <w:lang w:val="en-US"/>
        </w:rPr>
        <w:t>Mendoza-</w:t>
      </w:r>
      <w:r>
        <w:rPr>
          <w:rFonts w:ascii="Times New Roman" w:hAnsi="Times New Roman"/>
          <w:spacing w:val="-1"/>
          <w:sz w:val="20"/>
          <w:szCs w:val="20"/>
          <w:lang w:val="en-US"/>
        </w:rPr>
        <w:t>Pittí,</w:t>
      </w:r>
      <w:r>
        <w:rPr>
          <w:rFonts w:ascii="Times New Roman" w:hAnsi="Times New Roman"/>
          <w:sz w:val="20"/>
          <w:szCs w:val="20"/>
          <w:lang w:val="en-US"/>
        </w:rPr>
        <w:t xml:space="preserve"> M. Vargas-Lombardo, J. M. Gómez- Pulido, J. L. Castillo-Sequera, J. Sanz- Moreno, and G. Sención, “Telemonitoring system for infectious disease prediction in elderly people based on a novel microservice architecture,” </w:t>
      </w:r>
      <w:r>
        <w:rPr>
          <w:rFonts w:ascii="Times New Roman" w:hAnsi="Times New Roman"/>
          <w:i/>
          <w:iCs/>
          <w:sz w:val="20"/>
          <w:szCs w:val="20"/>
          <w:lang w:val="en-US"/>
        </w:rPr>
        <w:t>IEEE Access</w:t>
      </w:r>
      <w:r>
        <w:rPr>
          <w:rFonts w:ascii="Times New Roman" w:hAnsi="Times New Roman"/>
          <w:sz w:val="20"/>
          <w:szCs w:val="20"/>
          <w:lang w:val="en-US"/>
        </w:rPr>
        <w:t xml:space="preserve">, vol. 8, pp. 118340–118360, 2020, doi: </w:t>
      </w:r>
      <w:r>
        <w:rPr>
          <w:rFonts w:ascii="Times New Roman" w:hAnsi="Times New Roman"/>
          <w:spacing w:val="-1"/>
          <w:sz w:val="20"/>
          <w:szCs w:val="20"/>
          <w:lang w:val="en-US"/>
        </w:rPr>
        <w:t>10.1109/ACCESS.2020.3005638.</w:t>
      </w:r>
    </w:p>
    <w:p w14:paraId="160B4F41" w14:textId="77777777" w:rsidR="00BE045D" w:rsidRDefault="00BE045D" w:rsidP="00BE045D">
      <w:pPr>
        <w:pStyle w:val="ListParagraph"/>
        <w:widowControl w:val="0"/>
        <w:numPr>
          <w:ilvl w:val="0"/>
          <w:numId w:val="18"/>
        </w:numPr>
        <w:pBdr>
          <w:top w:val="nil"/>
          <w:left w:val="nil"/>
          <w:bottom w:val="nil"/>
          <w:right w:val="nil"/>
          <w:between w:val="nil"/>
          <w:bar w:val="nil"/>
        </w:pBdr>
        <w:spacing w:before="158" w:after="0"/>
        <w:ind w:right="161"/>
        <w:contextualSpacing w:val="0"/>
        <w:jc w:val="both"/>
        <w:rPr>
          <w:rFonts w:ascii="Times New Roman" w:hAnsi="Times New Roman"/>
          <w:sz w:val="20"/>
          <w:szCs w:val="20"/>
        </w:rPr>
      </w:pPr>
      <w:r>
        <w:rPr>
          <w:rFonts w:ascii="Times New Roman" w:hAnsi="Times New Roman"/>
          <w:sz w:val="20"/>
          <w:szCs w:val="20"/>
          <w:lang w:val="en-US"/>
        </w:rPr>
        <w:t>M. Piñeiro, D. Araya, D. Ruete, and C. Taramasco, “Low-cost LIDAR-based monitoring</w:t>
      </w:r>
      <w:r>
        <w:rPr>
          <w:rFonts w:ascii="Times New Roman" w:hAnsi="Times New Roman"/>
          <w:spacing w:val="-15"/>
          <w:sz w:val="20"/>
          <w:szCs w:val="20"/>
          <w:lang w:val="en-US"/>
        </w:rPr>
        <w:t xml:space="preserve"> </w:t>
      </w:r>
      <w:r>
        <w:rPr>
          <w:rFonts w:ascii="Times New Roman" w:hAnsi="Times New Roman"/>
          <w:sz w:val="20"/>
          <w:szCs w:val="20"/>
          <w:lang w:val="en-US"/>
        </w:rPr>
        <w:t>system</w:t>
      </w:r>
      <w:r>
        <w:rPr>
          <w:rFonts w:ascii="Times New Roman" w:hAnsi="Times New Roman"/>
          <w:spacing w:val="-14"/>
          <w:sz w:val="20"/>
          <w:szCs w:val="20"/>
          <w:lang w:val="en-US"/>
        </w:rPr>
        <w:t xml:space="preserve"> </w:t>
      </w:r>
      <w:r>
        <w:rPr>
          <w:rFonts w:ascii="Times New Roman" w:hAnsi="Times New Roman"/>
          <w:sz w:val="20"/>
          <w:szCs w:val="20"/>
          <w:lang w:val="en-US"/>
        </w:rPr>
        <w:t>for</w:t>
      </w:r>
      <w:r>
        <w:rPr>
          <w:rFonts w:ascii="Times New Roman" w:hAnsi="Times New Roman"/>
          <w:spacing w:val="-15"/>
          <w:sz w:val="20"/>
          <w:szCs w:val="20"/>
          <w:lang w:val="en-US"/>
        </w:rPr>
        <w:t xml:space="preserve"> </w:t>
      </w:r>
      <w:r>
        <w:rPr>
          <w:rFonts w:ascii="Times New Roman" w:hAnsi="Times New Roman"/>
          <w:sz w:val="20"/>
          <w:szCs w:val="20"/>
          <w:lang w:val="en-US"/>
        </w:rPr>
        <w:t>fall</w:t>
      </w:r>
      <w:r>
        <w:rPr>
          <w:rFonts w:ascii="Times New Roman" w:hAnsi="Times New Roman"/>
          <w:spacing w:val="-14"/>
          <w:sz w:val="20"/>
          <w:szCs w:val="20"/>
          <w:lang w:val="en-US"/>
        </w:rPr>
        <w:t xml:space="preserve"> </w:t>
      </w:r>
      <w:r>
        <w:rPr>
          <w:rFonts w:ascii="Times New Roman" w:hAnsi="Times New Roman"/>
          <w:sz w:val="20"/>
          <w:szCs w:val="20"/>
          <w:lang w:val="en-US"/>
        </w:rPr>
        <w:t>detection,”</w:t>
      </w:r>
      <w:r>
        <w:rPr>
          <w:rFonts w:ascii="Times New Roman" w:hAnsi="Times New Roman"/>
          <w:spacing w:val="-15"/>
          <w:sz w:val="20"/>
          <w:szCs w:val="20"/>
          <w:lang w:val="en-US"/>
        </w:rPr>
        <w:t xml:space="preserve"> </w:t>
      </w:r>
      <w:r>
        <w:rPr>
          <w:rFonts w:ascii="Times New Roman" w:hAnsi="Times New Roman"/>
          <w:i/>
          <w:iCs/>
          <w:sz w:val="20"/>
          <w:szCs w:val="20"/>
          <w:lang w:val="en-US"/>
        </w:rPr>
        <w:t>IEEE Access</w:t>
      </w:r>
      <w:r>
        <w:rPr>
          <w:rFonts w:ascii="Times New Roman" w:hAnsi="Times New Roman"/>
          <w:sz w:val="20"/>
          <w:szCs w:val="20"/>
          <w:lang w:val="en-US"/>
        </w:rPr>
        <w:t>, vol. 12, pp. 72051–72061, 2024, doi: 10.1109/ACCESS.2024.3401651.</w:t>
      </w:r>
    </w:p>
    <w:p w14:paraId="62817D62" w14:textId="20F0C1B5" w:rsidR="00BE045D" w:rsidRPr="00BE045D" w:rsidRDefault="00BE045D" w:rsidP="00BE045D">
      <w:pPr>
        <w:pStyle w:val="ListParagraph"/>
        <w:widowControl w:val="0"/>
        <w:numPr>
          <w:ilvl w:val="0"/>
          <w:numId w:val="19"/>
        </w:numPr>
        <w:pBdr>
          <w:top w:val="nil"/>
          <w:left w:val="nil"/>
          <w:bottom w:val="nil"/>
          <w:right w:val="nil"/>
          <w:between w:val="nil"/>
          <w:bar w:val="nil"/>
        </w:pBdr>
        <w:spacing w:before="160" w:after="0"/>
        <w:ind w:right="161"/>
        <w:contextualSpacing w:val="0"/>
        <w:jc w:val="both"/>
        <w:rPr>
          <w:rFonts w:ascii="Times New Roman" w:hAnsi="Times New Roman"/>
          <w:sz w:val="20"/>
          <w:szCs w:val="20"/>
        </w:rPr>
      </w:pPr>
      <w:r>
        <w:rPr>
          <w:rFonts w:ascii="Times New Roman" w:hAnsi="Times New Roman"/>
          <w:sz w:val="20"/>
          <w:szCs w:val="20"/>
          <w:lang w:val="en-US"/>
        </w:rPr>
        <w:t>S.</w:t>
      </w:r>
      <w:r>
        <w:rPr>
          <w:rFonts w:ascii="Times New Roman" w:hAnsi="Times New Roman"/>
          <w:spacing w:val="-14"/>
          <w:sz w:val="20"/>
          <w:szCs w:val="20"/>
          <w:lang w:val="en-US"/>
        </w:rPr>
        <w:t xml:space="preserve"> </w:t>
      </w:r>
      <w:r>
        <w:rPr>
          <w:rFonts w:ascii="Times New Roman" w:hAnsi="Times New Roman"/>
          <w:sz w:val="20"/>
          <w:szCs w:val="20"/>
          <w:lang w:val="en-US"/>
        </w:rPr>
        <w:t>K.</w:t>
      </w:r>
      <w:r>
        <w:rPr>
          <w:rFonts w:ascii="Times New Roman" w:hAnsi="Times New Roman"/>
          <w:spacing w:val="-14"/>
          <w:sz w:val="20"/>
          <w:szCs w:val="20"/>
          <w:lang w:val="en-US"/>
        </w:rPr>
        <w:t xml:space="preserve"> </w:t>
      </w:r>
      <w:r>
        <w:rPr>
          <w:rFonts w:ascii="Times New Roman" w:hAnsi="Times New Roman"/>
          <w:sz w:val="20"/>
          <w:szCs w:val="20"/>
          <w:lang w:val="en-US"/>
        </w:rPr>
        <w:t>Sona</w:t>
      </w:r>
      <w:r>
        <w:rPr>
          <w:rFonts w:ascii="Times New Roman" w:hAnsi="Times New Roman"/>
          <w:spacing w:val="-14"/>
          <w:sz w:val="20"/>
          <w:szCs w:val="20"/>
          <w:lang w:val="en-US"/>
        </w:rPr>
        <w:t xml:space="preserve"> </w:t>
      </w:r>
      <w:r>
        <w:rPr>
          <w:rFonts w:ascii="Times New Roman" w:hAnsi="Times New Roman"/>
          <w:sz w:val="20"/>
          <w:szCs w:val="20"/>
          <w:lang w:val="en-US"/>
        </w:rPr>
        <w:t>and</w:t>
      </w:r>
      <w:r>
        <w:rPr>
          <w:rFonts w:ascii="Times New Roman" w:hAnsi="Times New Roman"/>
          <w:spacing w:val="-14"/>
          <w:sz w:val="20"/>
          <w:szCs w:val="20"/>
          <w:lang w:val="en-US"/>
        </w:rPr>
        <w:t xml:space="preserve"> </w:t>
      </w:r>
      <w:r>
        <w:rPr>
          <w:rFonts w:ascii="Times New Roman" w:hAnsi="Times New Roman"/>
          <w:sz w:val="20"/>
          <w:szCs w:val="20"/>
          <w:lang w:val="en-US"/>
        </w:rPr>
        <w:t>S.</w:t>
      </w:r>
      <w:r>
        <w:rPr>
          <w:rFonts w:ascii="Times New Roman" w:hAnsi="Times New Roman"/>
          <w:spacing w:val="-14"/>
          <w:sz w:val="20"/>
          <w:szCs w:val="20"/>
          <w:lang w:val="en-US"/>
        </w:rPr>
        <w:t xml:space="preserve"> </w:t>
      </w:r>
      <w:r>
        <w:rPr>
          <w:rFonts w:ascii="Times New Roman" w:hAnsi="Times New Roman"/>
          <w:sz w:val="20"/>
          <w:szCs w:val="20"/>
          <w:lang w:val="en-US"/>
        </w:rPr>
        <w:t>Swapna</w:t>
      </w:r>
      <w:r>
        <w:rPr>
          <w:rFonts w:ascii="Times New Roman" w:hAnsi="Times New Roman"/>
          <w:spacing w:val="-13"/>
          <w:sz w:val="20"/>
          <w:szCs w:val="20"/>
          <w:lang w:val="en-US"/>
        </w:rPr>
        <w:t xml:space="preserve"> </w:t>
      </w:r>
      <w:r>
        <w:rPr>
          <w:rFonts w:ascii="Times New Roman" w:hAnsi="Times New Roman"/>
          <w:sz w:val="20"/>
          <w:szCs w:val="20"/>
          <w:lang w:val="en-US"/>
        </w:rPr>
        <w:t>Kumar,</w:t>
      </w:r>
      <w:r>
        <w:rPr>
          <w:rFonts w:ascii="Times New Roman" w:hAnsi="Times New Roman"/>
          <w:spacing w:val="-14"/>
          <w:sz w:val="20"/>
          <w:szCs w:val="20"/>
          <w:lang w:val="en-US"/>
        </w:rPr>
        <w:t xml:space="preserve"> </w:t>
      </w:r>
      <w:r>
        <w:rPr>
          <w:rFonts w:ascii="Times New Roman" w:hAnsi="Times New Roman"/>
          <w:sz w:val="20"/>
          <w:szCs w:val="20"/>
          <w:lang w:val="en-US"/>
        </w:rPr>
        <w:t xml:space="preserve">“IoT- based system for real-time fall risk assessment and health monitoring,” </w:t>
      </w:r>
      <w:r>
        <w:rPr>
          <w:rFonts w:ascii="Times New Roman" w:hAnsi="Times New Roman"/>
          <w:i/>
          <w:iCs/>
          <w:sz w:val="20"/>
          <w:szCs w:val="20"/>
          <w:lang w:val="en-US"/>
        </w:rPr>
        <w:t>Journal of Electronics and Electrical Engineering</w:t>
      </w:r>
      <w:r>
        <w:rPr>
          <w:rFonts w:ascii="Times New Roman" w:hAnsi="Times New Roman"/>
          <w:sz w:val="20"/>
          <w:szCs w:val="20"/>
          <w:lang w:val="en-US"/>
        </w:rPr>
        <w:t>,</w:t>
      </w:r>
      <w:r>
        <w:rPr>
          <w:rFonts w:ascii="Times New Roman" w:hAnsi="Times New Roman"/>
          <w:spacing w:val="51"/>
          <w:sz w:val="20"/>
          <w:szCs w:val="20"/>
          <w:lang w:val="en-US"/>
        </w:rPr>
        <w:t xml:space="preserve"> </w:t>
      </w:r>
      <w:r>
        <w:rPr>
          <w:rFonts w:ascii="Times New Roman" w:hAnsi="Times New Roman"/>
          <w:sz w:val="20"/>
          <w:szCs w:val="20"/>
          <w:lang w:val="en-US"/>
        </w:rPr>
        <w:t>vol.</w:t>
      </w:r>
      <w:r>
        <w:rPr>
          <w:rFonts w:ascii="Times New Roman" w:hAnsi="Times New Roman"/>
          <w:spacing w:val="52"/>
          <w:sz w:val="20"/>
          <w:szCs w:val="20"/>
          <w:lang w:val="en-US"/>
        </w:rPr>
        <w:t xml:space="preserve"> </w:t>
      </w:r>
      <w:r>
        <w:rPr>
          <w:rFonts w:ascii="Times New Roman" w:hAnsi="Times New Roman"/>
          <w:sz w:val="20"/>
          <w:szCs w:val="20"/>
          <w:lang w:val="en-US"/>
        </w:rPr>
        <w:t>3,</w:t>
      </w:r>
      <w:r>
        <w:rPr>
          <w:rFonts w:ascii="Times New Roman" w:hAnsi="Times New Roman"/>
          <w:spacing w:val="52"/>
          <w:sz w:val="20"/>
          <w:szCs w:val="20"/>
          <w:lang w:val="en-US"/>
        </w:rPr>
        <w:t xml:space="preserve"> </w:t>
      </w:r>
      <w:r>
        <w:rPr>
          <w:rFonts w:ascii="Times New Roman" w:hAnsi="Times New Roman"/>
          <w:sz w:val="20"/>
          <w:szCs w:val="20"/>
          <w:lang w:val="en-US"/>
        </w:rPr>
        <w:t>no.</w:t>
      </w:r>
      <w:r>
        <w:rPr>
          <w:rFonts w:ascii="Times New Roman" w:hAnsi="Times New Roman"/>
          <w:spacing w:val="51"/>
          <w:sz w:val="20"/>
          <w:szCs w:val="20"/>
          <w:lang w:val="en-US"/>
        </w:rPr>
        <w:t xml:space="preserve"> </w:t>
      </w:r>
      <w:r>
        <w:rPr>
          <w:rFonts w:ascii="Times New Roman" w:hAnsi="Times New Roman"/>
          <w:sz w:val="20"/>
          <w:szCs w:val="20"/>
          <w:lang w:val="en-US"/>
        </w:rPr>
        <w:t>2,</w:t>
      </w:r>
      <w:r>
        <w:rPr>
          <w:rFonts w:ascii="Times New Roman" w:hAnsi="Times New Roman"/>
          <w:spacing w:val="52"/>
          <w:sz w:val="20"/>
          <w:szCs w:val="20"/>
          <w:lang w:val="en-US"/>
        </w:rPr>
        <w:t xml:space="preserve"> </w:t>
      </w:r>
      <w:r>
        <w:rPr>
          <w:rFonts w:ascii="Times New Roman" w:hAnsi="Times New Roman"/>
          <w:sz w:val="20"/>
          <w:szCs w:val="20"/>
          <w:lang w:val="en-US"/>
        </w:rPr>
        <w:t>pp.</w:t>
      </w:r>
      <w:r>
        <w:rPr>
          <w:rFonts w:ascii="Times New Roman" w:hAnsi="Times New Roman"/>
          <w:spacing w:val="52"/>
          <w:sz w:val="20"/>
          <w:szCs w:val="20"/>
          <w:lang w:val="en-US"/>
        </w:rPr>
        <w:t xml:space="preserve"> </w:t>
      </w:r>
      <w:r>
        <w:rPr>
          <w:rFonts w:ascii="Times New Roman" w:hAnsi="Times New Roman"/>
          <w:spacing w:val="-1"/>
          <w:sz w:val="20"/>
          <w:szCs w:val="20"/>
          <w:lang w:val="en-US"/>
        </w:rPr>
        <w:t>514–521,</w:t>
      </w:r>
      <w:r>
        <w:rPr>
          <w:rFonts w:ascii="Times New Roman" w:hAnsi="Times New Roman"/>
          <w:sz w:val="20"/>
          <w:szCs w:val="20"/>
          <w:lang w:val="en-US"/>
        </w:rPr>
        <w:t xml:space="preserve"> 2024, doi: </w:t>
      </w:r>
      <w:r>
        <w:rPr>
          <w:rFonts w:ascii="Times New Roman" w:hAnsi="Times New Roman"/>
          <w:spacing w:val="-1"/>
          <w:sz w:val="20"/>
          <w:szCs w:val="20"/>
          <w:lang w:val="en-US"/>
        </w:rPr>
        <w:t>10.37256/jeee.3220245472.</w:t>
      </w:r>
    </w:p>
    <w:p w14:paraId="1CB41369" w14:textId="77777777" w:rsidR="00BE045D" w:rsidRDefault="00BE045D" w:rsidP="00BE045D">
      <w:pPr>
        <w:pStyle w:val="ListParagraph"/>
        <w:widowControl w:val="0"/>
        <w:numPr>
          <w:ilvl w:val="0"/>
          <w:numId w:val="20"/>
        </w:numPr>
        <w:pBdr>
          <w:top w:val="nil"/>
          <w:left w:val="nil"/>
          <w:bottom w:val="nil"/>
          <w:right w:val="nil"/>
          <w:between w:val="nil"/>
          <w:bar w:val="nil"/>
        </w:pBdr>
        <w:spacing w:before="182" w:after="0" w:line="240" w:lineRule="auto"/>
        <w:contextualSpacing w:val="0"/>
        <w:jc w:val="both"/>
        <w:rPr>
          <w:rFonts w:ascii="Times New Roman" w:hAnsi="Times New Roman"/>
          <w:sz w:val="20"/>
          <w:szCs w:val="20"/>
        </w:rPr>
      </w:pPr>
      <w:r>
        <w:rPr>
          <w:rFonts w:ascii="Times New Roman" w:hAnsi="Times New Roman"/>
          <w:sz w:val="20"/>
          <w:szCs w:val="20"/>
          <w:lang w:val="en-US"/>
        </w:rPr>
        <w:t>S. Abdulmalek, A. Nasir, W.</w:t>
      </w:r>
      <w:r>
        <w:rPr>
          <w:rFonts w:ascii="Times New Roman" w:hAnsi="Times New Roman"/>
          <w:spacing w:val="-1"/>
          <w:sz w:val="20"/>
          <w:szCs w:val="20"/>
          <w:lang w:val="en-US"/>
        </w:rPr>
        <w:t xml:space="preserve"> </w:t>
      </w:r>
      <w:r>
        <w:rPr>
          <w:rFonts w:ascii="Times New Roman" w:hAnsi="Times New Roman"/>
          <w:sz w:val="20"/>
          <w:szCs w:val="20"/>
          <w:lang w:val="en-US"/>
        </w:rPr>
        <w:t xml:space="preserve">A. </w:t>
      </w:r>
      <w:r>
        <w:rPr>
          <w:rFonts w:ascii="Times New Roman" w:hAnsi="Times New Roman"/>
          <w:spacing w:val="-1"/>
          <w:sz w:val="20"/>
          <w:szCs w:val="20"/>
          <w:lang w:val="en-US"/>
        </w:rPr>
        <w:t>Jabbar,</w:t>
      </w:r>
      <w:r>
        <w:rPr>
          <w:rFonts w:ascii="Times New Roman" w:hAnsi="Times New Roman"/>
          <w:sz w:val="20"/>
          <w:szCs w:val="20"/>
          <w:lang w:val="en-US"/>
        </w:rPr>
        <w:t xml:space="preserve"> M.</w:t>
      </w:r>
      <w:r>
        <w:rPr>
          <w:rFonts w:ascii="Times New Roman" w:hAnsi="Times New Roman"/>
          <w:spacing w:val="1"/>
          <w:sz w:val="20"/>
          <w:szCs w:val="20"/>
          <w:lang w:val="en-US"/>
        </w:rPr>
        <w:t xml:space="preserve"> </w:t>
      </w:r>
      <w:r>
        <w:rPr>
          <w:rFonts w:ascii="Times New Roman" w:hAnsi="Times New Roman"/>
          <w:sz w:val="20"/>
          <w:szCs w:val="20"/>
          <w:lang w:val="en-US"/>
        </w:rPr>
        <w:t>A. M.</w:t>
      </w:r>
      <w:r>
        <w:rPr>
          <w:rFonts w:ascii="Times New Roman" w:hAnsi="Times New Roman"/>
          <w:spacing w:val="1"/>
          <w:sz w:val="20"/>
          <w:szCs w:val="20"/>
          <w:lang w:val="en-US"/>
        </w:rPr>
        <w:t xml:space="preserve"> </w:t>
      </w:r>
      <w:r>
        <w:rPr>
          <w:rFonts w:ascii="Times New Roman" w:hAnsi="Times New Roman"/>
          <w:sz w:val="20"/>
          <w:szCs w:val="20"/>
          <w:lang w:val="en-US"/>
        </w:rPr>
        <w:t>Almuhaya,</w:t>
      </w:r>
      <w:r>
        <w:rPr>
          <w:rFonts w:ascii="Times New Roman" w:hAnsi="Times New Roman"/>
          <w:spacing w:val="1"/>
          <w:sz w:val="20"/>
          <w:szCs w:val="20"/>
          <w:lang w:val="en-US"/>
        </w:rPr>
        <w:t xml:space="preserve"> </w:t>
      </w:r>
      <w:r>
        <w:rPr>
          <w:rFonts w:ascii="Times New Roman" w:hAnsi="Times New Roman"/>
          <w:sz w:val="20"/>
          <w:szCs w:val="20"/>
          <w:lang w:val="en-US"/>
        </w:rPr>
        <w:t>A. K. Bairagi, M.</w:t>
      </w:r>
      <w:r>
        <w:rPr>
          <w:rFonts w:ascii="Times New Roman" w:hAnsi="Times New Roman"/>
          <w:spacing w:val="1"/>
          <w:sz w:val="20"/>
          <w:szCs w:val="20"/>
          <w:lang w:val="en-US"/>
        </w:rPr>
        <w:t xml:space="preserve"> </w:t>
      </w:r>
      <w:r>
        <w:rPr>
          <w:rFonts w:ascii="Times New Roman" w:hAnsi="Times New Roman"/>
          <w:spacing w:val="-5"/>
          <w:sz w:val="20"/>
          <w:szCs w:val="20"/>
          <w:lang w:val="en-US"/>
        </w:rPr>
        <w:t>A.-</w:t>
      </w:r>
      <w:r>
        <w:rPr>
          <w:rFonts w:ascii="Times New Roman" w:hAnsi="Times New Roman"/>
          <w:sz w:val="20"/>
          <w:szCs w:val="20"/>
          <w:lang w:val="en-US"/>
        </w:rPr>
        <w:t xml:space="preserve"> M. Khan, and S.-H. Kee, “IoT-based healthcare-monitoring system towards improving quality of life: A review,” </w:t>
      </w:r>
      <w:r>
        <w:rPr>
          <w:rFonts w:ascii="Times New Roman" w:hAnsi="Times New Roman"/>
          <w:i/>
          <w:iCs/>
          <w:sz w:val="20"/>
          <w:szCs w:val="20"/>
          <w:lang w:val="en-US"/>
        </w:rPr>
        <w:t>Healthcare</w:t>
      </w:r>
      <w:r>
        <w:rPr>
          <w:rFonts w:ascii="Times New Roman" w:hAnsi="Times New Roman"/>
          <w:sz w:val="20"/>
          <w:szCs w:val="20"/>
          <w:lang w:val="en-US"/>
        </w:rPr>
        <w:t>,</w:t>
      </w:r>
      <w:r>
        <w:rPr>
          <w:rFonts w:ascii="Times New Roman" w:hAnsi="Times New Roman"/>
          <w:spacing w:val="14"/>
          <w:sz w:val="20"/>
          <w:szCs w:val="20"/>
          <w:lang w:val="en-US"/>
        </w:rPr>
        <w:t xml:space="preserve"> </w:t>
      </w:r>
      <w:r>
        <w:rPr>
          <w:rFonts w:ascii="Times New Roman" w:hAnsi="Times New Roman"/>
          <w:sz w:val="20"/>
          <w:szCs w:val="20"/>
          <w:lang w:val="en-US"/>
        </w:rPr>
        <w:t>vol.</w:t>
      </w:r>
      <w:r>
        <w:rPr>
          <w:rFonts w:ascii="Times New Roman" w:hAnsi="Times New Roman"/>
          <w:spacing w:val="15"/>
          <w:sz w:val="20"/>
          <w:szCs w:val="20"/>
          <w:lang w:val="en-US"/>
        </w:rPr>
        <w:t xml:space="preserve"> </w:t>
      </w:r>
      <w:r>
        <w:rPr>
          <w:rFonts w:ascii="Times New Roman" w:hAnsi="Times New Roman"/>
          <w:sz w:val="20"/>
          <w:szCs w:val="20"/>
          <w:lang w:val="en-US"/>
        </w:rPr>
        <w:t>10,</w:t>
      </w:r>
      <w:r>
        <w:rPr>
          <w:rFonts w:ascii="Times New Roman" w:hAnsi="Times New Roman"/>
          <w:spacing w:val="15"/>
          <w:sz w:val="20"/>
          <w:szCs w:val="20"/>
          <w:lang w:val="en-US"/>
        </w:rPr>
        <w:t xml:space="preserve"> </w:t>
      </w:r>
      <w:r>
        <w:rPr>
          <w:rFonts w:ascii="Times New Roman" w:hAnsi="Times New Roman"/>
          <w:sz w:val="20"/>
          <w:szCs w:val="20"/>
          <w:lang w:val="en-US"/>
        </w:rPr>
        <w:t>no.</w:t>
      </w:r>
      <w:r>
        <w:rPr>
          <w:rFonts w:ascii="Times New Roman" w:hAnsi="Times New Roman"/>
          <w:spacing w:val="15"/>
          <w:sz w:val="20"/>
          <w:szCs w:val="20"/>
          <w:lang w:val="en-US"/>
        </w:rPr>
        <w:t xml:space="preserve"> </w:t>
      </w:r>
      <w:r>
        <w:rPr>
          <w:rFonts w:ascii="Times New Roman" w:hAnsi="Times New Roman"/>
          <w:sz w:val="20"/>
          <w:szCs w:val="20"/>
          <w:lang w:val="en-US"/>
        </w:rPr>
        <w:t>10,</w:t>
      </w:r>
      <w:r>
        <w:rPr>
          <w:rFonts w:ascii="Times New Roman" w:hAnsi="Times New Roman"/>
          <w:spacing w:val="15"/>
          <w:sz w:val="20"/>
          <w:szCs w:val="20"/>
          <w:lang w:val="en-US"/>
        </w:rPr>
        <w:t xml:space="preserve"> </w:t>
      </w:r>
      <w:r>
        <w:rPr>
          <w:rFonts w:ascii="Times New Roman" w:hAnsi="Times New Roman"/>
          <w:sz w:val="20"/>
          <w:szCs w:val="20"/>
          <w:lang w:val="en-US"/>
        </w:rPr>
        <w:t>Art.</w:t>
      </w:r>
      <w:r>
        <w:rPr>
          <w:rFonts w:ascii="Times New Roman" w:hAnsi="Times New Roman"/>
          <w:spacing w:val="15"/>
          <w:sz w:val="20"/>
          <w:szCs w:val="20"/>
          <w:lang w:val="en-US"/>
        </w:rPr>
        <w:t xml:space="preserve"> </w:t>
      </w:r>
      <w:r>
        <w:rPr>
          <w:rFonts w:ascii="Times New Roman" w:hAnsi="Times New Roman"/>
          <w:sz w:val="20"/>
          <w:szCs w:val="20"/>
          <w:lang w:val="en-US"/>
        </w:rPr>
        <w:t>no.</w:t>
      </w:r>
      <w:r>
        <w:rPr>
          <w:rFonts w:ascii="Times New Roman" w:hAnsi="Times New Roman"/>
          <w:spacing w:val="15"/>
          <w:sz w:val="20"/>
          <w:szCs w:val="20"/>
          <w:lang w:val="en-US"/>
        </w:rPr>
        <w:t xml:space="preserve"> </w:t>
      </w:r>
      <w:r>
        <w:rPr>
          <w:rFonts w:ascii="Times New Roman" w:hAnsi="Times New Roman"/>
          <w:spacing w:val="-1"/>
          <w:sz w:val="20"/>
          <w:szCs w:val="20"/>
          <w:lang w:val="en-US"/>
        </w:rPr>
        <w:t>1993,</w:t>
      </w:r>
      <w:r>
        <w:rPr>
          <w:rFonts w:ascii="Times New Roman" w:hAnsi="Times New Roman"/>
          <w:sz w:val="20"/>
          <w:szCs w:val="20"/>
          <w:lang w:val="en-US"/>
        </w:rPr>
        <w:t xml:space="preserve"> 2022, </w:t>
      </w:r>
      <w:r>
        <w:rPr>
          <w:rFonts w:ascii="Times New Roman" w:hAnsi="Times New Roman"/>
          <w:sz w:val="20"/>
          <w:szCs w:val="20"/>
          <w:lang w:val="en-US"/>
        </w:rPr>
        <w:t xml:space="preserve">doi: </w:t>
      </w:r>
      <w:r>
        <w:rPr>
          <w:rFonts w:ascii="Times New Roman" w:hAnsi="Times New Roman"/>
          <w:spacing w:val="-1"/>
          <w:sz w:val="20"/>
          <w:szCs w:val="20"/>
          <w:lang w:val="en-US"/>
        </w:rPr>
        <w:t>10.3390/healthcare10101993.</w:t>
      </w:r>
    </w:p>
    <w:p w14:paraId="435971D2" w14:textId="77777777" w:rsidR="00BE045D" w:rsidRDefault="00BE045D" w:rsidP="00BE045D">
      <w:pPr>
        <w:pStyle w:val="ListParagraph"/>
        <w:rPr>
          <w:rFonts w:ascii="Times New Roman" w:eastAsia="Times New Roman" w:hAnsi="Times New Roman" w:cs="Times New Roman"/>
          <w:spacing w:val="-1"/>
          <w:sz w:val="20"/>
          <w:szCs w:val="20"/>
        </w:rPr>
      </w:pPr>
    </w:p>
    <w:p w14:paraId="45661906" w14:textId="3E3C0E29" w:rsidR="00BE045D" w:rsidRPr="00BE045D" w:rsidRDefault="00BE045D" w:rsidP="00BE045D">
      <w:pPr>
        <w:pStyle w:val="ListParagraph"/>
        <w:widowControl w:val="0"/>
        <w:numPr>
          <w:ilvl w:val="0"/>
          <w:numId w:val="21"/>
        </w:numPr>
        <w:pBdr>
          <w:top w:val="nil"/>
          <w:left w:val="nil"/>
          <w:bottom w:val="nil"/>
          <w:right w:val="nil"/>
          <w:between w:val="nil"/>
          <w:bar w:val="nil"/>
        </w:pBdr>
        <w:spacing w:before="182" w:after="0"/>
        <w:ind w:right="161"/>
        <w:contextualSpacing w:val="0"/>
        <w:jc w:val="both"/>
        <w:rPr>
          <w:rFonts w:ascii="Times New Roman" w:hAnsi="Times New Roman"/>
          <w:sz w:val="20"/>
          <w:szCs w:val="20"/>
        </w:rPr>
      </w:pPr>
      <w:r>
        <w:rPr>
          <w:rFonts w:ascii="Times New Roman" w:hAnsi="Times New Roman"/>
          <w:spacing w:val="-1"/>
          <w:sz w:val="20"/>
          <w:szCs w:val="20"/>
          <w:lang w:val="en-US"/>
        </w:rPr>
        <w:t xml:space="preserve"> </w:t>
      </w:r>
      <w:r>
        <w:rPr>
          <w:rFonts w:ascii="Times New Roman" w:hAnsi="Times New Roman"/>
          <w:sz w:val="20"/>
          <w:szCs w:val="20"/>
          <w:lang w:val="en-US"/>
        </w:rPr>
        <w:t xml:space="preserve"> R. Prajwal, K. V. Pallavi, N. Sumanth, N. N. Panicker, and S. R. Bharadwaj, “Edge-deployable LSTM- based fall detection on ESP32 with accelerometer–gyroscope</w:t>
      </w:r>
      <w:r>
        <w:rPr>
          <w:rFonts w:ascii="Times New Roman" w:hAnsi="Times New Roman"/>
          <w:spacing w:val="-15"/>
          <w:sz w:val="20"/>
          <w:szCs w:val="20"/>
          <w:lang w:val="en-US"/>
        </w:rPr>
        <w:t xml:space="preserve"> </w:t>
      </w:r>
      <w:r>
        <w:rPr>
          <w:rFonts w:ascii="Times New Roman" w:hAnsi="Times New Roman"/>
          <w:sz w:val="20"/>
          <w:szCs w:val="20"/>
          <w:lang w:val="en-US"/>
        </w:rPr>
        <w:t>fusion</w:t>
      </w:r>
      <w:r>
        <w:rPr>
          <w:rFonts w:ascii="Times New Roman" w:hAnsi="Times New Roman"/>
          <w:spacing w:val="-15"/>
          <w:sz w:val="20"/>
          <w:szCs w:val="20"/>
          <w:lang w:val="en-US"/>
        </w:rPr>
        <w:t xml:space="preserve"> </w:t>
      </w:r>
      <w:r>
        <w:rPr>
          <w:rFonts w:ascii="Times New Roman" w:hAnsi="Times New Roman"/>
          <w:sz w:val="20"/>
          <w:szCs w:val="20"/>
          <w:lang w:val="en-US"/>
        </w:rPr>
        <w:t>for</w:t>
      </w:r>
      <w:r>
        <w:rPr>
          <w:rFonts w:ascii="Times New Roman" w:hAnsi="Times New Roman"/>
          <w:spacing w:val="-15"/>
          <w:sz w:val="20"/>
          <w:szCs w:val="20"/>
          <w:lang w:val="en-US"/>
        </w:rPr>
        <w:t xml:space="preserve"> </w:t>
      </w:r>
      <w:r>
        <w:rPr>
          <w:rFonts w:ascii="Times New Roman" w:hAnsi="Times New Roman"/>
          <w:sz w:val="20"/>
          <w:szCs w:val="20"/>
          <w:lang w:val="en-US"/>
        </w:rPr>
        <w:t xml:space="preserve">elderly safety,” </w:t>
      </w:r>
      <w:r>
        <w:rPr>
          <w:rFonts w:ascii="Times New Roman" w:hAnsi="Times New Roman"/>
          <w:i/>
          <w:iCs/>
          <w:sz w:val="20"/>
          <w:szCs w:val="20"/>
          <w:lang w:val="en-US"/>
        </w:rPr>
        <w:t>International Research Journal on Advanced</w:t>
      </w:r>
      <w:r>
        <w:rPr>
          <w:rFonts w:ascii="Times New Roman" w:hAnsi="Times New Roman"/>
          <w:i/>
          <w:iCs/>
          <w:spacing w:val="-11"/>
          <w:sz w:val="20"/>
          <w:szCs w:val="20"/>
          <w:lang w:val="en-US"/>
        </w:rPr>
        <w:t xml:space="preserve"> </w:t>
      </w:r>
      <w:r>
        <w:rPr>
          <w:rFonts w:ascii="Times New Roman" w:hAnsi="Times New Roman"/>
          <w:i/>
          <w:iCs/>
          <w:sz w:val="20"/>
          <w:szCs w:val="20"/>
          <w:lang w:val="en-US"/>
        </w:rPr>
        <w:t>Engineering</w:t>
      </w:r>
      <w:r>
        <w:rPr>
          <w:rFonts w:ascii="Times New Roman" w:hAnsi="Times New Roman"/>
          <w:i/>
          <w:iCs/>
          <w:spacing w:val="-11"/>
          <w:sz w:val="20"/>
          <w:szCs w:val="20"/>
          <w:lang w:val="en-US"/>
        </w:rPr>
        <w:t xml:space="preserve"> </w:t>
      </w:r>
      <w:r>
        <w:rPr>
          <w:rFonts w:ascii="Times New Roman" w:hAnsi="Times New Roman"/>
          <w:i/>
          <w:iCs/>
          <w:sz w:val="20"/>
          <w:szCs w:val="20"/>
          <w:lang w:val="en-US"/>
        </w:rPr>
        <w:t>Hub</w:t>
      </w:r>
      <w:r>
        <w:rPr>
          <w:rFonts w:ascii="Times New Roman" w:hAnsi="Times New Roman"/>
          <w:i/>
          <w:iCs/>
          <w:spacing w:val="-11"/>
          <w:sz w:val="20"/>
          <w:szCs w:val="20"/>
          <w:lang w:val="en-US"/>
        </w:rPr>
        <w:t xml:space="preserve"> </w:t>
      </w:r>
      <w:r>
        <w:rPr>
          <w:rFonts w:ascii="Times New Roman" w:hAnsi="Times New Roman"/>
          <w:i/>
          <w:iCs/>
          <w:sz w:val="20"/>
          <w:szCs w:val="20"/>
          <w:lang w:val="en-US"/>
        </w:rPr>
        <w:t>(IRJAEH)</w:t>
      </w:r>
      <w:r>
        <w:rPr>
          <w:rFonts w:ascii="Times New Roman" w:hAnsi="Times New Roman"/>
          <w:sz w:val="20"/>
          <w:szCs w:val="20"/>
          <w:lang w:val="en-US"/>
        </w:rPr>
        <w:t>,</w:t>
      </w:r>
      <w:r>
        <w:rPr>
          <w:rFonts w:ascii="Times New Roman" w:hAnsi="Times New Roman"/>
          <w:spacing w:val="-11"/>
          <w:sz w:val="20"/>
          <w:szCs w:val="20"/>
          <w:lang w:val="en-US"/>
        </w:rPr>
        <w:t xml:space="preserve"> </w:t>
      </w:r>
      <w:r>
        <w:rPr>
          <w:rFonts w:ascii="Times New Roman" w:hAnsi="Times New Roman"/>
          <w:sz w:val="20"/>
          <w:szCs w:val="20"/>
          <w:lang w:val="en-US"/>
        </w:rPr>
        <w:t>vol. 3,</w:t>
      </w:r>
      <w:r>
        <w:rPr>
          <w:rFonts w:ascii="Times New Roman" w:hAnsi="Times New Roman"/>
          <w:spacing w:val="42"/>
          <w:sz w:val="20"/>
          <w:szCs w:val="20"/>
          <w:lang w:val="en-US"/>
        </w:rPr>
        <w:t xml:space="preserve"> </w:t>
      </w:r>
      <w:r>
        <w:rPr>
          <w:rFonts w:ascii="Times New Roman" w:hAnsi="Times New Roman"/>
          <w:sz w:val="20"/>
          <w:szCs w:val="20"/>
          <w:lang w:val="en-US"/>
        </w:rPr>
        <w:t>no.</w:t>
      </w:r>
      <w:r>
        <w:rPr>
          <w:rFonts w:ascii="Times New Roman" w:hAnsi="Times New Roman"/>
          <w:spacing w:val="42"/>
          <w:sz w:val="20"/>
          <w:szCs w:val="20"/>
          <w:lang w:val="en-US"/>
        </w:rPr>
        <w:t xml:space="preserve"> </w:t>
      </w:r>
      <w:r>
        <w:rPr>
          <w:rFonts w:ascii="Times New Roman" w:hAnsi="Times New Roman"/>
          <w:sz w:val="20"/>
          <w:szCs w:val="20"/>
          <w:lang w:val="en-US"/>
        </w:rPr>
        <w:t>9,</w:t>
      </w:r>
      <w:r>
        <w:rPr>
          <w:rFonts w:ascii="Times New Roman" w:hAnsi="Times New Roman"/>
          <w:spacing w:val="42"/>
          <w:sz w:val="20"/>
          <w:szCs w:val="20"/>
          <w:lang w:val="en-US"/>
        </w:rPr>
        <w:t xml:space="preserve"> </w:t>
      </w:r>
      <w:r>
        <w:rPr>
          <w:rFonts w:ascii="Times New Roman" w:hAnsi="Times New Roman"/>
          <w:sz w:val="20"/>
          <w:szCs w:val="20"/>
          <w:lang w:val="en-US"/>
        </w:rPr>
        <w:t>pp.</w:t>
      </w:r>
      <w:r>
        <w:rPr>
          <w:rFonts w:ascii="Times New Roman" w:hAnsi="Times New Roman"/>
          <w:spacing w:val="42"/>
          <w:sz w:val="20"/>
          <w:szCs w:val="20"/>
          <w:lang w:val="en-US"/>
        </w:rPr>
        <w:t xml:space="preserve"> </w:t>
      </w:r>
      <w:r>
        <w:rPr>
          <w:rFonts w:ascii="Times New Roman" w:hAnsi="Times New Roman"/>
          <w:sz w:val="20"/>
          <w:szCs w:val="20"/>
          <w:lang w:val="en-US"/>
        </w:rPr>
        <w:t>3730–3737,</w:t>
      </w:r>
      <w:r>
        <w:rPr>
          <w:rFonts w:ascii="Times New Roman" w:hAnsi="Times New Roman"/>
          <w:spacing w:val="42"/>
          <w:sz w:val="20"/>
          <w:szCs w:val="20"/>
          <w:lang w:val="en-US"/>
        </w:rPr>
        <w:t xml:space="preserve"> </w:t>
      </w:r>
      <w:r>
        <w:rPr>
          <w:rFonts w:ascii="Times New Roman" w:hAnsi="Times New Roman"/>
          <w:sz w:val="20"/>
          <w:szCs w:val="20"/>
          <w:lang w:val="en-US"/>
        </w:rPr>
        <w:t>Sep.</w:t>
      </w:r>
      <w:r>
        <w:rPr>
          <w:rFonts w:ascii="Times New Roman" w:hAnsi="Times New Roman"/>
          <w:spacing w:val="42"/>
          <w:sz w:val="20"/>
          <w:szCs w:val="20"/>
          <w:lang w:val="en-US"/>
        </w:rPr>
        <w:t xml:space="preserve"> </w:t>
      </w:r>
      <w:r>
        <w:rPr>
          <w:rFonts w:ascii="Times New Roman" w:hAnsi="Times New Roman"/>
          <w:sz w:val="20"/>
          <w:szCs w:val="20"/>
          <w:lang w:val="en-US"/>
        </w:rPr>
        <w:t>2025</w:t>
      </w:r>
      <w:r>
        <w:rPr>
          <w:rFonts w:ascii="Times New Roman" w:hAnsi="Times New Roman"/>
          <w:spacing w:val="-3"/>
          <w:sz w:val="20"/>
          <w:szCs w:val="20"/>
          <w:lang w:val="en-US"/>
        </w:rPr>
        <w:t xml:space="preserve"> doi:</w:t>
      </w:r>
      <w:r>
        <w:rPr>
          <w:rFonts w:ascii="Times New Roman" w:hAnsi="Times New Roman"/>
          <w:spacing w:val="-1"/>
          <w:sz w:val="20"/>
          <w:szCs w:val="20"/>
          <w:lang w:val="en-US"/>
        </w:rPr>
        <w:t>10.47392/IRJAEH.2025.0542.</w:t>
      </w:r>
    </w:p>
    <w:p w14:paraId="78DADE4F" w14:textId="64F327FD" w:rsidR="00BE045D" w:rsidRDefault="00BE045D" w:rsidP="00BE045D">
      <w:pPr>
        <w:pStyle w:val="ListParagraph"/>
        <w:widowControl w:val="0"/>
        <w:numPr>
          <w:ilvl w:val="0"/>
          <w:numId w:val="22"/>
        </w:numPr>
        <w:pBdr>
          <w:top w:val="nil"/>
          <w:left w:val="nil"/>
          <w:bottom w:val="nil"/>
          <w:right w:val="nil"/>
          <w:between w:val="nil"/>
          <w:bar w:val="nil"/>
        </w:pBdr>
        <w:spacing w:before="182" w:after="0" w:line="240" w:lineRule="auto"/>
        <w:contextualSpacing w:val="0"/>
        <w:jc w:val="both"/>
        <w:rPr>
          <w:rFonts w:ascii="Times New Roman" w:hAnsi="Times New Roman"/>
          <w:sz w:val="20"/>
          <w:szCs w:val="20"/>
        </w:rPr>
      </w:pPr>
      <w:r>
        <w:rPr>
          <w:rFonts w:ascii="Times New Roman" w:hAnsi="Times New Roman"/>
          <w:sz w:val="20"/>
          <w:szCs w:val="20"/>
          <w:lang w:val="en-US"/>
        </w:rPr>
        <w:t>J.</w:t>
      </w:r>
      <w:r>
        <w:rPr>
          <w:rFonts w:ascii="Times New Roman" w:hAnsi="Times New Roman"/>
          <w:spacing w:val="-5"/>
          <w:sz w:val="20"/>
          <w:szCs w:val="20"/>
          <w:lang w:val="en-US"/>
        </w:rPr>
        <w:t xml:space="preserve"> </w:t>
      </w:r>
      <w:r>
        <w:rPr>
          <w:rFonts w:ascii="Times New Roman" w:hAnsi="Times New Roman"/>
          <w:sz w:val="20"/>
          <w:szCs w:val="20"/>
          <w:lang w:val="en-US"/>
        </w:rPr>
        <w:t>Wang,</w:t>
      </w:r>
      <w:r>
        <w:rPr>
          <w:rFonts w:ascii="Times New Roman" w:hAnsi="Times New Roman"/>
          <w:spacing w:val="-7"/>
          <w:sz w:val="20"/>
          <w:szCs w:val="20"/>
          <w:lang w:val="en-US"/>
        </w:rPr>
        <w:t xml:space="preserve"> </w:t>
      </w:r>
      <w:r>
        <w:rPr>
          <w:rFonts w:ascii="Times New Roman" w:hAnsi="Times New Roman"/>
          <w:sz w:val="20"/>
          <w:szCs w:val="20"/>
          <w:lang w:val="en-US"/>
        </w:rPr>
        <w:t>Z.</w:t>
      </w:r>
      <w:r>
        <w:rPr>
          <w:rFonts w:ascii="Times New Roman" w:hAnsi="Times New Roman"/>
          <w:spacing w:val="-7"/>
          <w:sz w:val="20"/>
          <w:szCs w:val="20"/>
          <w:lang w:val="en-US"/>
        </w:rPr>
        <w:t xml:space="preserve"> </w:t>
      </w:r>
      <w:r>
        <w:rPr>
          <w:rFonts w:ascii="Times New Roman" w:hAnsi="Times New Roman"/>
          <w:sz w:val="20"/>
          <w:szCs w:val="20"/>
          <w:lang w:val="en-US"/>
        </w:rPr>
        <w:t>Zhang,</w:t>
      </w:r>
      <w:r>
        <w:rPr>
          <w:rFonts w:ascii="Times New Roman" w:hAnsi="Times New Roman"/>
          <w:spacing w:val="-5"/>
          <w:sz w:val="20"/>
          <w:szCs w:val="20"/>
          <w:lang w:val="en-US"/>
        </w:rPr>
        <w:t xml:space="preserve"> </w:t>
      </w:r>
      <w:r>
        <w:rPr>
          <w:rFonts w:ascii="Times New Roman" w:hAnsi="Times New Roman"/>
          <w:sz w:val="20"/>
          <w:szCs w:val="20"/>
          <w:lang w:val="en-US"/>
        </w:rPr>
        <w:t>B.</w:t>
      </w:r>
      <w:r>
        <w:rPr>
          <w:rFonts w:ascii="Times New Roman" w:hAnsi="Times New Roman"/>
          <w:spacing w:val="-7"/>
          <w:sz w:val="20"/>
          <w:szCs w:val="20"/>
          <w:lang w:val="en-US"/>
        </w:rPr>
        <w:t xml:space="preserve"> </w:t>
      </w:r>
      <w:r>
        <w:rPr>
          <w:rFonts w:ascii="Times New Roman" w:hAnsi="Times New Roman"/>
          <w:sz w:val="20"/>
          <w:szCs w:val="20"/>
          <w:lang w:val="en-US"/>
        </w:rPr>
        <w:t>Li,</w:t>
      </w:r>
      <w:r>
        <w:rPr>
          <w:rFonts w:ascii="Times New Roman" w:hAnsi="Times New Roman"/>
          <w:spacing w:val="-5"/>
          <w:sz w:val="20"/>
          <w:szCs w:val="20"/>
          <w:lang w:val="en-US"/>
        </w:rPr>
        <w:t xml:space="preserve"> </w:t>
      </w:r>
      <w:r>
        <w:rPr>
          <w:rFonts w:ascii="Times New Roman" w:hAnsi="Times New Roman"/>
          <w:sz w:val="20"/>
          <w:szCs w:val="20"/>
          <w:lang w:val="en-US"/>
        </w:rPr>
        <w:t>S.</w:t>
      </w:r>
      <w:r>
        <w:rPr>
          <w:rFonts w:ascii="Times New Roman" w:hAnsi="Times New Roman"/>
          <w:spacing w:val="-7"/>
          <w:sz w:val="20"/>
          <w:szCs w:val="20"/>
          <w:lang w:val="en-US"/>
        </w:rPr>
        <w:t xml:space="preserve"> </w:t>
      </w:r>
      <w:r>
        <w:rPr>
          <w:rFonts w:ascii="Times New Roman" w:hAnsi="Times New Roman"/>
          <w:sz w:val="20"/>
          <w:szCs w:val="20"/>
          <w:lang w:val="en-US"/>
        </w:rPr>
        <w:t>Lee,</w:t>
      </w:r>
      <w:r>
        <w:rPr>
          <w:rFonts w:ascii="Times New Roman" w:hAnsi="Times New Roman"/>
          <w:spacing w:val="-5"/>
          <w:sz w:val="20"/>
          <w:szCs w:val="20"/>
          <w:lang w:val="en-US"/>
        </w:rPr>
        <w:t xml:space="preserve"> </w:t>
      </w:r>
      <w:r>
        <w:rPr>
          <w:rFonts w:ascii="Times New Roman" w:hAnsi="Times New Roman"/>
          <w:sz w:val="20"/>
          <w:szCs w:val="20"/>
          <w:lang w:val="en-US"/>
        </w:rPr>
        <w:t>and</w:t>
      </w:r>
      <w:r>
        <w:rPr>
          <w:rFonts w:ascii="Times New Roman" w:hAnsi="Times New Roman"/>
          <w:spacing w:val="-5"/>
          <w:sz w:val="20"/>
          <w:szCs w:val="20"/>
          <w:lang w:val="en-US"/>
        </w:rPr>
        <w:t xml:space="preserve"> </w:t>
      </w:r>
      <w:r>
        <w:rPr>
          <w:rFonts w:ascii="Times New Roman" w:hAnsi="Times New Roman"/>
          <w:sz w:val="20"/>
          <w:szCs w:val="20"/>
          <w:lang w:val="en-US"/>
        </w:rPr>
        <w:t>S. Sherratt, “An enhanced fall detection system</w:t>
      </w:r>
      <w:r>
        <w:rPr>
          <w:rFonts w:ascii="Times New Roman" w:hAnsi="Times New Roman"/>
          <w:spacing w:val="-3"/>
          <w:sz w:val="20"/>
          <w:szCs w:val="20"/>
          <w:lang w:val="en-US"/>
        </w:rPr>
        <w:t xml:space="preserve"> </w:t>
      </w:r>
      <w:r>
        <w:rPr>
          <w:rFonts w:ascii="Times New Roman" w:hAnsi="Times New Roman"/>
          <w:sz w:val="20"/>
          <w:szCs w:val="20"/>
          <w:lang w:val="en-US"/>
        </w:rPr>
        <w:t>for elderly</w:t>
      </w:r>
      <w:r>
        <w:rPr>
          <w:rFonts w:ascii="Times New Roman" w:hAnsi="Times New Roman"/>
          <w:spacing w:val="-2"/>
          <w:sz w:val="20"/>
          <w:szCs w:val="20"/>
          <w:lang w:val="en-US"/>
        </w:rPr>
        <w:t xml:space="preserve"> </w:t>
      </w:r>
      <w:r>
        <w:rPr>
          <w:rFonts w:ascii="Times New Roman" w:hAnsi="Times New Roman"/>
          <w:sz w:val="20"/>
          <w:szCs w:val="20"/>
          <w:lang w:val="en-US"/>
        </w:rPr>
        <w:t>person</w:t>
      </w:r>
      <w:r>
        <w:rPr>
          <w:rFonts w:ascii="Times New Roman" w:hAnsi="Times New Roman"/>
          <w:spacing w:val="-2"/>
          <w:sz w:val="20"/>
          <w:szCs w:val="20"/>
          <w:lang w:val="en-US"/>
        </w:rPr>
        <w:t xml:space="preserve"> </w:t>
      </w:r>
      <w:r>
        <w:rPr>
          <w:rFonts w:ascii="Times New Roman" w:hAnsi="Times New Roman"/>
          <w:sz w:val="20"/>
          <w:szCs w:val="20"/>
          <w:lang w:val="en-US"/>
        </w:rPr>
        <w:t>monitoring</w:t>
      </w:r>
      <w:r>
        <w:rPr>
          <w:rFonts w:ascii="Times New Roman" w:hAnsi="Times New Roman"/>
          <w:spacing w:val="-2"/>
          <w:sz w:val="20"/>
          <w:szCs w:val="20"/>
          <w:lang w:val="en-US"/>
        </w:rPr>
        <w:t xml:space="preserve"> </w:t>
      </w:r>
      <w:r>
        <w:rPr>
          <w:rFonts w:ascii="Times New Roman" w:hAnsi="Times New Roman"/>
          <w:sz w:val="20"/>
          <w:szCs w:val="20"/>
          <w:lang w:val="en-US"/>
        </w:rPr>
        <w:t>using consumer</w:t>
      </w:r>
      <w:r>
        <w:rPr>
          <w:rFonts w:ascii="Times New Roman" w:hAnsi="Times New Roman"/>
          <w:spacing w:val="63"/>
          <w:sz w:val="20"/>
          <w:szCs w:val="20"/>
          <w:lang w:val="en-US"/>
        </w:rPr>
        <w:t xml:space="preserve"> </w:t>
      </w:r>
      <w:r>
        <w:rPr>
          <w:rFonts w:ascii="Times New Roman" w:hAnsi="Times New Roman"/>
          <w:sz w:val="20"/>
          <w:szCs w:val="20"/>
          <w:lang w:val="en-US"/>
        </w:rPr>
        <w:t>home</w:t>
      </w:r>
      <w:r>
        <w:rPr>
          <w:rFonts w:ascii="Times New Roman" w:hAnsi="Times New Roman"/>
          <w:spacing w:val="63"/>
          <w:sz w:val="20"/>
          <w:szCs w:val="20"/>
          <w:lang w:val="en-US"/>
        </w:rPr>
        <w:t xml:space="preserve"> </w:t>
      </w:r>
      <w:r>
        <w:rPr>
          <w:rFonts w:ascii="Times New Roman" w:hAnsi="Times New Roman"/>
          <w:sz w:val="20"/>
          <w:szCs w:val="20"/>
          <w:lang w:val="en-US"/>
        </w:rPr>
        <w:t>networks,”</w:t>
      </w:r>
      <w:r>
        <w:rPr>
          <w:rFonts w:ascii="Times New Roman" w:hAnsi="Times New Roman"/>
          <w:spacing w:val="289"/>
          <w:sz w:val="20"/>
          <w:szCs w:val="20"/>
          <w:lang w:val="en-US"/>
        </w:rPr>
        <w:t xml:space="preserve"> </w:t>
      </w:r>
      <w:r>
        <w:rPr>
          <w:rFonts w:ascii="Times New Roman" w:hAnsi="Times New Roman"/>
          <w:i/>
          <w:iCs/>
          <w:spacing w:val="-3"/>
          <w:sz w:val="20"/>
          <w:szCs w:val="20"/>
          <w:lang w:val="en-US"/>
        </w:rPr>
        <w:t xml:space="preserve">IEEE </w:t>
      </w:r>
      <w:r>
        <w:rPr>
          <w:rFonts w:ascii="Times New Roman" w:hAnsi="Times New Roman"/>
          <w:i/>
          <w:iCs/>
          <w:sz w:val="20"/>
          <w:szCs w:val="20"/>
          <w:lang w:val="en-US"/>
        </w:rPr>
        <w:t>Transactions on Consumer Electronics</w:t>
      </w:r>
      <w:r>
        <w:rPr>
          <w:rFonts w:ascii="Times New Roman" w:hAnsi="Times New Roman"/>
          <w:sz w:val="20"/>
          <w:szCs w:val="20"/>
          <w:lang w:val="en-US"/>
        </w:rPr>
        <w:t xml:space="preserve">, vol. 60, no. 1, pp. 23–29, Feb. 2014, doi: </w:t>
      </w:r>
      <w:r>
        <w:rPr>
          <w:rFonts w:ascii="Times New Roman" w:hAnsi="Times New Roman"/>
          <w:spacing w:val="-1"/>
          <w:sz w:val="20"/>
          <w:szCs w:val="20"/>
          <w:lang w:val="en-US"/>
        </w:rPr>
        <w:t>10.1109/TCE.2014.6780921.</w:t>
      </w:r>
    </w:p>
    <w:p w14:paraId="7F8F6273" w14:textId="77777777" w:rsidR="00BE045D" w:rsidRDefault="00BE045D" w:rsidP="00BE045D">
      <w:pPr>
        <w:pStyle w:val="ListParagraph"/>
        <w:rPr>
          <w:rFonts w:ascii="Times New Roman" w:eastAsia="Times New Roman" w:hAnsi="Times New Roman" w:cs="Times New Roman"/>
          <w:spacing w:val="-1"/>
          <w:sz w:val="20"/>
          <w:szCs w:val="20"/>
        </w:rPr>
      </w:pPr>
    </w:p>
    <w:p w14:paraId="10FAE5A9" w14:textId="5034F402" w:rsidR="00BE045D" w:rsidRPr="00BE045D" w:rsidRDefault="00BE045D" w:rsidP="00BE045D">
      <w:pPr>
        <w:pStyle w:val="ListParagraph"/>
        <w:widowControl w:val="0"/>
        <w:numPr>
          <w:ilvl w:val="0"/>
          <w:numId w:val="23"/>
        </w:numPr>
        <w:pBdr>
          <w:top w:val="nil"/>
          <w:left w:val="nil"/>
          <w:bottom w:val="nil"/>
          <w:right w:val="nil"/>
          <w:between w:val="nil"/>
          <w:bar w:val="nil"/>
        </w:pBdr>
        <w:spacing w:before="159" w:after="0"/>
        <w:ind w:right="1"/>
        <w:contextualSpacing w:val="0"/>
        <w:jc w:val="both"/>
        <w:rPr>
          <w:rFonts w:ascii="Times New Roman" w:hAnsi="Times New Roman"/>
          <w:sz w:val="20"/>
          <w:szCs w:val="20"/>
        </w:rPr>
      </w:pPr>
      <w:r>
        <w:rPr>
          <w:rFonts w:ascii="Times New Roman" w:hAnsi="Times New Roman"/>
          <w:sz w:val="20"/>
          <w:szCs w:val="20"/>
          <w:lang w:val="en-US"/>
        </w:rPr>
        <w:t>R.</w:t>
      </w:r>
      <w:r>
        <w:rPr>
          <w:rFonts w:ascii="Times New Roman" w:hAnsi="Times New Roman"/>
          <w:spacing w:val="-15"/>
          <w:sz w:val="20"/>
          <w:szCs w:val="20"/>
          <w:lang w:val="en-US"/>
        </w:rPr>
        <w:t xml:space="preserve"> </w:t>
      </w:r>
      <w:r>
        <w:rPr>
          <w:rFonts w:ascii="Times New Roman" w:hAnsi="Times New Roman"/>
          <w:sz w:val="20"/>
          <w:szCs w:val="20"/>
          <w:lang w:val="en-US"/>
        </w:rPr>
        <w:t>Dzaky</w:t>
      </w:r>
      <w:r>
        <w:rPr>
          <w:rFonts w:ascii="Times New Roman" w:hAnsi="Times New Roman"/>
          <w:spacing w:val="-15"/>
          <w:sz w:val="20"/>
          <w:szCs w:val="20"/>
          <w:lang w:val="en-US"/>
        </w:rPr>
        <w:t xml:space="preserve"> </w:t>
      </w:r>
      <w:r>
        <w:rPr>
          <w:rFonts w:ascii="Times New Roman" w:hAnsi="Times New Roman"/>
          <w:sz w:val="20"/>
          <w:szCs w:val="20"/>
          <w:lang w:val="en-US"/>
        </w:rPr>
        <w:t>and</w:t>
      </w:r>
      <w:r>
        <w:rPr>
          <w:rFonts w:ascii="Times New Roman" w:hAnsi="Times New Roman"/>
          <w:spacing w:val="-14"/>
          <w:sz w:val="20"/>
          <w:szCs w:val="20"/>
          <w:lang w:val="en-US"/>
        </w:rPr>
        <w:t xml:space="preserve"> </w:t>
      </w:r>
      <w:r>
        <w:rPr>
          <w:rFonts w:ascii="Times New Roman" w:hAnsi="Times New Roman"/>
          <w:sz w:val="20"/>
          <w:szCs w:val="20"/>
          <w:lang w:val="en-US"/>
        </w:rPr>
        <w:t>C.</w:t>
      </w:r>
      <w:r>
        <w:rPr>
          <w:rFonts w:ascii="Times New Roman" w:hAnsi="Times New Roman"/>
          <w:spacing w:val="-15"/>
          <w:sz w:val="20"/>
          <w:szCs w:val="20"/>
          <w:lang w:val="en-US"/>
        </w:rPr>
        <w:t xml:space="preserve"> </w:t>
      </w:r>
      <w:r>
        <w:rPr>
          <w:rFonts w:ascii="Times New Roman" w:hAnsi="Times New Roman"/>
          <w:sz w:val="20"/>
          <w:szCs w:val="20"/>
          <w:lang w:val="en-US"/>
        </w:rPr>
        <w:t>Dewi,</w:t>
      </w:r>
      <w:r>
        <w:rPr>
          <w:rFonts w:ascii="Times New Roman" w:hAnsi="Times New Roman"/>
          <w:spacing w:val="-14"/>
          <w:sz w:val="20"/>
          <w:szCs w:val="20"/>
          <w:lang w:val="en-US"/>
        </w:rPr>
        <w:t xml:space="preserve"> </w:t>
      </w:r>
      <w:r>
        <w:rPr>
          <w:rFonts w:ascii="Times New Roman" w:hAnsi="Times New Roman"/>
          <w:sz w:val="20"/>
          <w:szCs w:val="20"/>
          <w:lang w:val="en-US"/>
        </w:rPr>
        <w:t>“Elderly</w:t>
      </w:r>
      <w:r>
        <w:rPr>
          <w:rFonts w:ascii="Times New Roman" w:hAnsi="Times New Roman"/>
          <w:spacing w:val="-15"/>
          <w:sz w:val="20"/>
          <w:szCs w:val="20"/>
          <w:lang w:val="en-US"/>
        </w:rPr>
        <w:t xml:space="preserve"> </w:t>
      </w:r>
      <w:r>
        <w:rPr>
          <w:rFonts w:ascii="Times New Roman" w:hAnsi="Times New Roman"/>
          <w:sz w:val="20"/>
          <w:szCs w:val="20"/>
          <w:lang w:val="en-US"/>
        </w:rPr>
        <w:t xml:space="preserve">health monitoring system based on IoT,” </w:t>
      </w:r>
      <w:r>
        <w:rPr>
          <w:rFonts w:ascii="Times New Roman" w:hAnsi="Times New Roman"/>
          <w:i/>
          <w:iCs/>
          <w:sz w:val="20"/>
          <w:szCs w:val="20"/>
          <w:lang w:val="en-US"/>
        </w:rPr>
        <w:t>Journal of Industrial Automation and Electrical Engineering</w:t>
      </w:r>
      <w:r>
        <w:rPr>
          <w:rFonts w:ascii="Times New Roman" w:hAnsi="Times New Roman"/>
          <w:sz w:val="20"/>
          <w:szCs w:val="20"/>
          <w:lang w:val="en-US"/>
        </w:rPr>
        <w:t>,</w:t>
      </w:r>
      <w:r>
        <w:rPr>
          <w:rFonts w:ascii="Times New Roman" w:hAnsi="Times New Roman"/>
          <w:spacing w:val="7"/>
          <w:sz w:val="20"/>
          <w:szCs w:val="20"/>
          <w:lang w:val="en-US"/>
        </w:rPr>
        <w:t xml:space="preserve"> </w:t>
      </w:r>
      <w:r>
        <w:rPr>
          <w:rFonts w:ascii="Times New Roman" w:hAnsi="Times New Roman"/>
          <w:sz w:val="20"/>
          <w:szCs w:val="20"/>
          <w:lang w:val="en-US"/>
        </w:rPr>
        <w:t>vol.</w:t>
      </w:r>
      <w:r>
        <w:rPr>
          <w:rFonts w:ascii="Times New Roman" w:hAnsi="Times New Roman"/>
          <w:spacing w:val="7"/>
          <w:sz w:val="20"/>
          <w:szCs w:val="20"/>
          <w:lang w:val="en-US"/>
        </w:rPr>
        <w:t xml:space="preserve"> </w:t>
      </w:r>
      <w:r>
        <w:rPr>
          <w:rFonts w:ascii="Times New Roman" w:hAnsi="Times New Roman"/>
          <w:sz w:val="20"/>
          <w:szCs w:val="20"/>
          <w:lang w:val="en-US"/>
        </w:rPr>
        <w:t>2,</w:t>
      </w:r>
      <w:r>
        <w:rPr>
          <w:rFonts w:ascii="Times New Roman" w:hAnsi="Times New Roman"/>
          <w:spacing w:val="7"/>
          <w:sz w:val="20"/>
          <w:szCs w:val="20"/>
          <w:lang w:val="en-US"/>
        </w:rPr>
        <w:t xml:space="preserve"> </w:t>
      </w:r>
      <w:r>
        <w:rPr>
          <w:rFonts w:ascii="Times New Roman" w:hAnsi="Times New Roman"/>
          <w:sz w:val="20"/>
          <w:szCs w:val="20"/>
          <w:lang w:val="en-US"/>
        </w:rPr>
        <w:t>no.</w:t>
      </w:r>
      <w:r>
        <w:rPr>
          <w:rFonts w:ascii="Times New Roman" w:hAnsi="Times New Roman"/>
          <w:spacing w:val="7"/>
          <w:sz w:val="20"/>
          <w:szCs w:val="20"/>
          <w:lang w:val="en-US"/>
        </w:rPr>
        <w:t xml:space="preserve"> </w:t>
      </w:r>
      <w:r>
        <w:rPr>
          <w:rFonts w:ascii="Times New Roman" w:hAnsi="Times New Roman"/>
          <w:sz w:val="20"/>
          <w:szCs w:val="20"/>
          <w:lang w:val="en-US"/>
        </w:rPr>
        <w:t>2,</w:t>
      </w:r>
      <w:r>
        <w:rPr>
          <w:rFonts w:ascii="Times New Roman" w:hAnsi="Times New Roman"/>
          <w:spacing w:val="7"/>
          <w:sz w:val="20"/>
          <w:szCs w:val="20"/>
          <w:lang w:val="en-US"/>
        </w:rPr>
        <w:t xml:space="preserve"> </w:t>
      </w:r>
      <w:r>
        <w:rPr>
          <w:rFonts w:ascii="Times New Roman" w:hAnsi="Times New Roman"/>
          <w:sz w:val="20"/>
          <w:szCs w:val="20"/>
          <w:lang w:val="en-US"/>
        </w:rPr>
        <w:t>pp.</w:t>
      </w:r>
      <w:r>
        <w:rPr>
          <w:rFonts w:ascii="Times New Roman" w:hAnsi="Times New Roman"/>
          <w:spacing w:val="7"/>
          <w:sz w:val="20"/>
          <w:szCs w:val="20"/>
          <w:lang w:val="en-US"/>
        </w:rPr>
        <w:t xml:space="preserve"> </w:t>
      </w:r>
      <w:r>
        <w:rPr>
          <w:rFonts w:ascii="Times New Roman" w:hAnsi="Times New Roman"/>
          <w:sz w:val="20"/>
          <w:szCs w:val="20"/>
          <w:lang w:val="en-US"/>
        </w:rPr>
        <w:t>22–28,</w:t>
      </w:r>
      <w:r>
        <w:rPr>
          <w:rFonts w:ascii="Times New Roman" w:hAnsi="Times New Roman"/>
          <w:spacing w:val="7"/>
          <w:sz w:val="20"/>
          <w:szCs w:val="20"/>
          <w:lang w:val="en-US"/>
        </w:rPr>
        <w:t xml:space="preserve"> </w:t>
      </w:r>
      <w:r>
        <w:rPr>
          <w:rFonts w:ascii="Times New Roman" w:hAnsi="Times New Roman"/>
          <w:spacing w:val="-3"/>
          <w:sz w:val="20"/>
          <w:szCs w:val="20"/>
          <w:lang w:val="en-US"/>
        </w:rPr>
        <w:t>Dec.</w:t>
      </w:r>
      <w:r>
        <w:rPr>
          <w:rFonts w:ascii="Times New Roman" w:hAnsi="Times New Roman"/>
          <w:spacing w:val="-1"/>
          <w:sz w:val="20"/>
          <w:szCs w:val="20"/>
          <w:lang w:val="en-US"/>
        </w:rPr>
        <w:t>2025.</w:t>
      </w:r>
    </w:p>
    <w:p w14:paraId="04494031" w14:textId="77777777" w:rsidR="00BE045D" w:rsidRDefault="00BE045D" w:rsidP="00BE045D">
      <w:pPr>
        <w:pStyle w:val="ListParagraph"/>
        <w:widowControl w:val="0"/>
        <w:numPr>
          <w:ilvl w:val="0"/>
          <w:numId w:val="24"/>
        </w:numPr>
        <w:pBdr>
          <w:top w:val="nil"/>
          <w:left w:val="nil"/>
          <w:bottom w:val="nil"/>
          <w:right w:val="nil"/>
          <w:between w:val="nil"/>
          <w:bar w:val="nil"/>
        </w:pBdr>
        <w:spacing w:before="182" w:after="0"/>
        <w:contextualSpacing w:val="0"/>
        <w:jc w:val="both"/>
        <w:rPr>
          <w:rFonts w:ascii="Times New Roman" w:hAnsi="Times New Roman"/>
          <w:sz w:val="20"/>
          <w:szCs w:val="20"/>
        </w:rPr>
      </w:pPr>
      <w:r>
        <w:rPr>
          <w:rFonts w:ascii="Times New Roman" w:hAnsi="Times New Roman"/>
          <w:sz w:val="20"/>
          <w:szCs w:val="20"/>
          <w:lang w:val="en-US"/>
        </w:rPr>
        <w:t>Lakhdari,</w:t>
      </w:r>
      <w:r>
        <w:rPr>
          <w:rFonts w:ascii="Times New Roman" w:hAnsi="Times New Roman"/>
          <w:spacing w:val="-11"/>
          <w:sz w:val="20"/>
          <w:szCs w:val="20"/>
          <w:lang w:val="en-US"/>
        </w:rPr>
        <w:t xml:space="preserve"> </w:t>
      </w:r>
      <w:r>
        <w:rPr>
          <w:rFonts w:ascii="Times New Roman" w:hAnsi="Times New Roman"/>
          <w:sz w:val="20"/>
          <w:szCs w:val="20"/>
          <w:lang w:val="en-US"/>
        </w:rPr>
        <w:t>J.</w:t>
      </w:r>
      <w:r>
        <w:rPr>
          <w:rFonts w:ascii="Times New Roman" w:hAnsi="Times New Roman"/>
          <w:spacing w:val="-11"/>
          <w:sz w:val="20"/>
          <w:szCs w:val="20"/>
          <w:lang w:val="en-US"/>
        </w:rPr>
        <w:t xml:space="preserve"> </w:t>
      </w:r>
      <w:r>
        <w:rPr>
          <w:rFonts w:ascii="Times New Roman" w:hAnsi="Times New Roman"/>
          <w:sz w:val="20"/>
          <w:szCs w:val="20"/>
          <w:lang w:val="en-US"/>
        </w:rPr>
        <w:t>Li,</w:t>
      </w:r>
      <w:r>
        <w:rPr>
          <w:rFonts w:ascii="Times New Roman" w:hAnsi="Times New Roman"/>
          <w:spacing w:val="-11"/>
          <w:sz w:val="20"/>
          <w:szCs w:val="20"/>
          <w:lang w:val="en-US"/>
        </w:rPr>
        <w:t xml:space="preserve"> </w:t>
      </w:r>
      <w:r>
        <w:rPr>
          <w:rFonts w:ascii="Times New Roman" w:hAnsi="Times New Roman"/>
          <w:sz w:val="20"/>
          <w:szCs w:val="20"/>
          <w:lang w:val="en-US"/>
        </w:rPr>
        <w:t>A.</w:t>
      </w:r>
      <w:r>
        <w:rPr>
          <w:rFonts w:ascii="Times New Roman" w:hAnsi="Times New Roman"/>
          <w:spacing w:val="-11"/>
          <w:sz w:val="20"/>
          <w:szCs w:val="20"/>
          <w:lang w:val="en-US"/>
        </w:rPr>
        <w:t xml:space="preserve"> </w:t>
      </w:r>
      <w:r>
        <w:rPr>
          <w:rFonts w:ascii="Times New Roman" w:hAnsi="Times New Roman"/>
          <w:sz w:val="20"/>
          <w:szCs w:val="20"/>
          <w:lang w:val="en-US"/>
        </w:rPr>
        <w:t>Abusafia,</w:t>
      </w:r>
      <w:r>
        <w:rPr>
          <w:rFonts w:ascii="Times New Roman" w:hAnsi="Times New Roman"/>
          <w:spacing w:val="-11"/>
          <w:sz w:val="20"/>
          <w:szCs w:val="20"/>
          <w:lang w:val="en-US"/>
        </w:rPr>
        <w:t xml:space="preserve"> </w:t>
      </w:r>
      <w:r>
        <w:rPr>
          <w:rFonts w:ascii="Times New Roman" w:hAnsi="Times New Roman"/>
          <w:sz w:val="20"/>
          <w:szCs w:val="20"/>
          <w:lang w:val="en-US"/>
        </w:rPr>
        <w:t>and</w:t>
      </w:r>
      <w:r>
        <w:rPr>
          <w:rFonts w:ascii="Times New Roman" w:hAnsi="Times New Roman"/>
          <w:spacing w:val="-11"/>
          <w:sz w:val="20"/>
          <w:szCs w:val="20"/>
          <w:lang w:val="en-US"/>
        </w:rPr>
        <w:t xml:space="preserve"> </w:t>
      </w:r>
      <w:r>
        <w:rPr>
          <w:rFonts w:ascii="Times New Roman" w:hAnsi="Times New Roman"/>
          <w:sz w:val="20"/>
          <w:szCs w:val="20"/>
          <w:lang w:val="en-US"/>
        </w:rPr>
        <w:t>A. Bouguettaya, “Privacy-aware IoT fall detection</w:t>
      </w:r>
      <w:r>
        <w:rPr>
          <w:rFonts w:ascii="Times New Roman" w:hAnsi="Times New Roman"/>
          <w:spacing w:val="-15"/>
          <w:sz w:val="20"/>
          <w:szCs w:val="20"/>
          <w:lang w:val="en-US"/>
        </w:rPr>
        <w:t xml:space="preserve"> </w:t>
      </w:r>
      <w:r>
        <w:rPr>
          <w:rFonts w:ascii="Times New Roman" w:hAnsi="Times New Roman"/>
          <w:sz w:val="20"/>
          <w:szCs w:val="20"/>
          <w:lang w:val="en-US"/>
        </w:rPr>
        <w:t>services</w:t>
      </w:r>
      <w:r>
        <w:rPr>
          <w:rFonts w:ascii="Times New Roman" w:hAnsi="Times New Roman"/>
          <w:spacing w:val="-15"/>
          <w:sz w:val="20"/>
          <w:szCs w:val="20"/>
          <w:lang w:val="en-US"/>
        </w:rPr>
        <w:t xml:space="preserve"> </w:t>
      </w:r>
      <w:r>
        <w:rPr>
          <w:rFonts w:ascii="Times New Roman" w:hAnsi="Times New Roman"/>
          <w:sz w:val="20"/>
          <w:szCs w:val="20"/>
          <w:lang w:val="en-US"/>
        </w:rPr>
        <w:t>for</w:t>
      </w:r>
      <w:r>
        <w:rPr>
          <w:rFonts w:ascii="Times New Roman" w:hAnsi="Times New Roman"/>
          <w:spacing w:val="-15"/>
          <w:sz w:val="20"/>
          <w:szCs w:val="20"/>
          <w:lang w:val="en-US"/>
        </w:rPr>
        <w:t xml:space="preserve"> </w:t>
      </w:r>
      <w:r>
        <w:rPr>
          <w:rFonts w:ascii="Times New Roman" w:hAnsi="Times New Roman"/>
          <w:sz w:val="20"/>
          <w:szCs w:val="20"/>
          <w:lang w:val="en-US"/>
        </w:rPr>
        <w:t>aging</w:t>
      </w:r>
      <w:r>
        <w:rPr>
          <w:rFonts w:ascii="Times New Roman" w:hAnsi="Times New Roman"/>
          <w:spacing w:val="-15"/>
          <w:sz w:val="20"/>
          <w:szCs w:val="20"/>
          <w:lang w:val="en-US"/>
        </w:rPr>
        <w:t xml:space="preserve"> </w:t>
      </w:r>
      <w:r>
        <w:rPr>
          <w:rFonts w:ascii="Times New Roman" w:hAnsi="Times New Roman"/>
          <w:sz w:val="20"/>
          <w:szCs w:val="20"/>
          <w:lang w:val="en-US"/>
        </w:rPr>
        <w:t>in</w:t>
      </w:r>
      <w:r>
        <w:rPr>
          <w:rFonts w:ascii="Times New Roman" w:hAnsi="Times New Roman"/>
          <w:spacing w:val="-15"/>
          <w:sz w:val="20"/>
          <w:szCs w:val="20"/>
          <w:lang w:val="en-US"/>
        </w:rPr>
        <w:t xml:space="preserve"> </w:t>
      </w:r>
      <w:r>
        <w:rPr>
          <w:rFonts w:ascii="Times New Roman" w:hAnsi="Times New Roman"/>
          <w:sz w:val="20"/>
          <w:szCs w:val="20"/>
          <w:lang w:val="en-US"/>
        </w:rPr>
        <w:t>place,”</w:t>
      </w:r>
      <w:r>
        <w:rPr>
          <w:rFonts w:ascii="Times New Roman" w:hAnsi="Times New Roman"/>
          <w:spacing w:val="-15"/>
          <w:sz w:val="20"/>
          <w:szCs w:val="20"/>
          <w:lang w:val="en-US"/>
        </w:rPr>
        <w:t xml:space="preserve"> </w:t>
      </w:r>
      <w:r>
        <w:rPr>
          <w:rFonts w:ascii="Times New Roman" w:hAnsi="Times New Roman"/>
          <w:i/>
          <w:iCs/>
          <w:sz w:val="20"/>
          <w:szCs w:val="20"/>
          <w:lang w:val="en-US"/>
        </w:rPr>
        <w:t>arXiv preprint</w:t>
      </w:r>
      <w:r>
        <w:rPr>
          <w:rFonts w:ascii="Times New Roman" w:hAnsi="Times New Roman"/>
          <w:sz w:val="20"/>
          <w:szCs w:val="20"/>
          <w:lang w:val="en-US"/>
        </w:rPr>
        <w:t>, arXiv:2506.22462, Jun. 2025.</w:t>
      </w:r>
    </w:p>
    <w:p w14:paraId="09304955" w14:textId="77777777" w:rsidR="00BE045D" w:rsidRDefault="00BE045D" w:rsidP="00BE045D">
      <w:pPr>
        <w:pStyle w:val="ListParagraph"/>
        <w:rPr>
          <w:rFonts w:ascii="Times New Roman" w:eastAsia="Times New Roman" w:hAnsi="Times New Roman" w:cs="Times New Roman"/>
          <w:sz w:val="20"/>
          <w:szCs w:val="20"/>
        </w:rPr>
      </w:pPr>
    </w:p>
    <w:p w14:paraId="1C79F7D4" w14:textId="77777777" w:rsidR="00BE045D" w:rsidRDefault="00BE045D" w:rsidP="00BE045D">
      <w:pPr>
        <w:pStyle w:val="ListParagraph"/>
        <w:widowControl w:val="0"/>
        <w:numPr>
          <w:ilvl w:val="0"/>
          <w:numId w:val="25"/>
        </w:numPr>
        <w:pBdr>
          <w:top w:val="nil"/>
          <w:left w:val="nil"/>
          <w:bottom w:val="nil"/>
          <w:right w:val="nil"/>
          <w:between w:val="nil"/>
          <w:bar w:val="nil"/>
        </w:pBdr>
        <w:spacing w:before="159" w:after="0"/>
        <w:contextualSpacing w:val="0"/>
        <w:jc w:val="both"/>
        <w:rPr>
          <w:rFonts w:ascii="Times New Roman" w:hAnsi="Times New Roman"/>
          <w:sz w:val="20"/>
          <w:szCs w:val="20"/>
        </w:rPr>
      </w:pPr>
      <w:r>
        <w:rPr>
          <w:rFonts w:ascii="Times New Roman" w:hAnsi="Times New Roman"/>
          <w:sz w:val="20"/>
          <w:szCs w:val="20"/>
          <w:lang w:val="en-US"/>
        </w:rPr>
        <w:t xml:space="preserve">Abdou, Q. Mascret, D. Gurve, K. Mai, B. Gosselin, and S. Krishnan, “Embedded TinyML approach for fall detection in geriatric care,” </w:t>
      </w:r>
      <w:r>
        <w:rPr>
          <w:rFonts w:ascii="Times New Roman" w:hAnsi="Times New Roman"/>
          <w:i/>
          <w:iCs/>
          <w:sz w:val="20"/>
          <w:szCs w:val="20"/>
          <w:lang w:val="en-US"/>
        </w:rPr>
        <w:t>TechRxiv</w:t>
      </w:r>
      <w:r>
        <w:rPr>
          <w:rFonts w:ascii="Times New Roman" w:hAnsi="Times New Roman"/>
          <w:sz w:val="20"/>
          <w:szCs w:val="20"/>
          <w:lang w:val="en-US"/>
        </w:rPr>
        <w:t xml:space="preserve">, Jun. </w:t>
      </w:r>
      <w:r>
        <w:rPr>
          <w:rFonts w:ascii="Times New Roman" w:hAnsi="Times New Roman"/>
          <w:spacing w:val="-1"/>
          <w:sz w:val="20"/>
          <w:szCs w:val="20"/>
          <w:lang w:val="en-US"/>
        </w:rPr>
        <w:t>2025.</w:t>
      </w:r>
      <w:r>
        <w:rPr>
          <w:rFonts w:ascii="Times New Roman" w:hAnsi="Times New Roman"/>
          <w:spacing w:val="-3"/>
          <w:sz w:val="20"/>
          <w:szCs w:val="20"/>
          <w:lang w:val="en-US"/>
        </w:rPr>
        <w:t xml:space="preserve"> doi:</w:t>
      </w:r>
      <w:r>
        <w:rPr>
          <w:rFonts w:ascii="Times New Roman" w:hAnsi="Times New Roman"/>
          <w:spacing w:val="-1"/>
          <w:sz w:val="20"/>
          <w:szCs w:val="20"/>
          <w:lang w:val="en-US"/>
        </w:rPr>
        <w:t>10.36227/techrxiv.174918043.39615584/v</w:t>
      </w:r>
      <w:r>
        <w:rPr>
          <w:rFonts w:ascii="Times New Roman" w:hAnsi="Times New Roman"/>
          <w:spacing w:val="-5"/>
          <w:sz w:val="20"/>
          <w:szCs w:val="20"/>
          <w:lang w:val="en-US"/>
        </w:rPr>
        <w:t>1.</w:t>
      </w:r>
    </w:p>
    <w:p w14:paraId="0E255177" w14:textId="77777777" w:rsidR="00BE045D" w:rsidRDefault="00BE045D" w:rsidP="00BE045D">
      <w:pPr>
        <w:pStyle w:val="ListParagraph"/>
        <w:rPr>
          <w:rFonts w:ascii="Times New Roman" w:eastAsia="Times New Roman" w:hAnsi="Times New Roman" w:cs="Times New Roman"/>
          <w:spacing w:val="-5"/>
          <w:sz w:val="20"/>
          <w:szCs w:val="20"/>
        </w:rPr>
      </w:pPr>
    </w:p>
    <w:p w14:paraId="48B306B7" w14:textId="77777777" w:rsidR="00BE045D" w:rsidRDefault="00BE045D" w:rsidP="00BE045D">
      <w:pPr>
        <w:pStyle w:val="ListParagraph"/>
        <w:widowControl w:val="0"/>
        <w:numPr>
          <w:ilvl w:val="0"/>
          <w:numId w:val="26"/>
        </w:numPr>
        <w:pBdr>
          <w:top w:val="nil"/>
          <w:left w:val="nil"/>
          <w:bottom w:val="nil"/>
          <w:right w:val="nil"/>
          <w:between w:val="nil"/>
          <w:bar w:val="nil"/>
        </w:pBdr>
        <w:spacing w:before="159" w:after="0" w:line="240" w:lineRule="auto"/>
        <w:contextualSpacing w:val="0"/>
        <w:jc w:val="both"/>
        <w:rPr>
          <w:rFonts w:ascii="Times New Roman" w:hAnsi="Times New Roman"/>
          <w:sz w:val="20"/>
          <w:szCs w:val="20"/>
        </w:rPr>
      </w:pPr>
      <w:r>
        <w:rPr>
          <w:rFonts w:ascii="Times New Roman" w:hAnsi="Times New Roman"/>
          <w:sz w:val="20"/>
          <w:szCs w:val="20"/>
          <w:lang w:val="en-US"/>
        </w:rPr>
        <w:t>S. B. Khojasteh, J. R. Villar, C.</w:t>
      </w:r>
      <w:r>
        <w:rPr>
          <w:rFonts w:ascii="Times New Roman" w:hAnsi="Times New Roman"/>
          <w:spacing w:val="1"/>
          <w:sz w:val="20"/>
          <w:szCs w:val="20"/>
          <w:lang w:val="en-US"/>
        </w:rPr>
        <w:t xml:space="preserve"> </w:t>
      </w:r>
      <w:r>
        <w:rPr>
          <w:rFonts w:ascii="Times New Roman" w:hAnsi="Times New Roman"/>
          <w:spacing w:val="-1"/>
          <w:sz w:val="20"/>
          <w:szCs w:val="20"/>
          <w:lang w:val="en-US"/>
        </w:rPr>
        <w:t>Chira,</w:t>
      </w:r>
      <w:r>
        <w:rPr>
          <w:rFonts w:ascii="Times New Roman" w:hAnsi="Times New Roman"/>
          <w:sz w:val="20"/>
          <w:szCs w:val="20"/>
          <w:lang w:val="en-US"/>
        </w:rPr>
        <w:t xml:space="preserve"> V. M. González, and E. de la Cal, “Improving</w:t>
      </w:r>
      <w:r>
        <w:rPr>
          <w:rFonts w:ascii="Times New Roman" w:hAnsi="Times New Roman"/>
          <w:spacing w:val="-10"/>
          <w:sz w:val="20"/>
          <w:szCs w:val="20"/>
          <w:lang w:val="en-US"/>
        </w:rPr>
        <w:t xml:space="preserve"> </w:t>
      </w:r>
      <w:r>
        <w:rPr>
          <w:rFonts w:ascii="Times New Roman" w:hAnsi="Times New Roman"/>
          <w:sz w:val="20"/>
          <w:szCs w:val="20"/>
          <w:lang w:val="en-US"/>
        </w:rPr>
        <w:t>fall</w:t>
      </w:r>
      <w:r>
        <w:rPr>
          <w:rFonts w:ascii="Times New Roman" w:hAnsi="Times New Roman"/>
          <w:spacing w:val="-9"/>
          <w:sz w:val="20"/>
          <w:szCs w:val="20"/>
          <w:lang w:val="en-US"/>
        </w:rPr>
        <w:t xml:space="preserve"> </w:t>
      </w:r>
      <w:r>
        <w:rPr>
          <w:rFonts w:ascii="Times New Roman" w:hAnsi="Times New Roman"/>
          <w:sz w:val="20"/>
          <w:szCs w:val="20"/>
          <w:lang w:val="en-US"/>
        </w:rPr>
        <w:t>detection</w:t>
      </w:r>
      <w:r>
        <w:rPr>
          <w:rFonts w:ascii="Times New Roman" w:hAnsi="Times New Roman"/>
          <w:spacing w:val="-10"/>
          <w:sz w:val="20"/>
          <w:szCs w:val="20"/>
          <w:lang w:val="en-US"/>
        </w:rPr>
        <w:t xml:space="preserve"> </w:t>
      </w:r>
      <w:r>
        <w:rPr>
          <w:rFonts w:ascii="Times New Roman" w:hAnsi="Times New Roman"/>
          <w:sz w:val="20"/>
          <w:szCs w:val="20"/>
          <w:lang w:val="en-US"/>
        </w:rPr>
        <w:t>using</w:t>
      </w:r>
      <w:r>
        <w:rPr>
          <w:rFonts w:ascii="Times New Roman" w:hAnsi="Times New Roman"/>
          <w:spacing w:val="-9"/>
          <w:sz w:val="20"/>
          <w:szCs w:val="20"/>
          <w:lang w:val="en-US"/>
        </w:rPr>
        <w:t xml:space="preserve"> </w:t>
      </w:r>
      <w:r>
        <w:rPr>
          <w:rFonts w:ascii="Times New Roman" w:hAnsi="Times New Roman"/>
          <w:sz w:val="20"/>
          <w:szCs w:val="20"/>
          <w:lang w:val="en-US"/>
        </w:rPr>
        <w:t>an</w:t>
      </w:r>
      <w:r>
        <w:rPr>
          <w:rFonts w:ascii="Times New Roman" w:hAnsi="Times New Roman"/>
          <w:spacing w:val="-9"/>
          <w:sz w:val="20"/>
          <w:szCs w:val="20"/>
          <w:lang w:val="en-US"/>
        </w:rPr>
        <w:t xml:space="preserve"> </w:t>
      </w:r>
      <w:r>
        <w:rPr>
          <w:rFonts w:ascii="Times New Roman" w:hAnsi="Times New Roman"/>
          <w:sz w:val="20"/>
          <w:szCs w:val="20"/>
          <w:lang w:val="en-US"/>
        </w:rPr>
        <w:t xml:space="preserve">on-wrist wearable accelerometer,” </w:t>
      </w:r>
      <w:r>
        <w:rPr>
          <w:rFonts w:ascii="Times New Roman" w:hAnsi="Times New Roman"/>
          <w:i/>
          <w:iCs/>
          <w:sz w:val="20"/>
          <w:szCs w:val="20"/>
          <w:lang w:val="en-US"/>
        </w:rPr>
        <w:t>Sensors</w:t>
      </w:r>
      <w:r>
        <w:rPr>
          <w:rFonts w:ascii="Times New Roman" w:hAnsi="Times New Roman"/>
          <w:sz w:val="20"/>
          <w:szCs w:val="20"/>
          <w:lang w:val="en-US"/>
        </w:rPr>
        <w:t xml:space="preserve">, vol. 18, no. 5, Art. no. 1350, Apr. 2018, doi: </w:t>
      </w:r>
      <w:r>
        <w:rPr>
          <w:rFonts w:ascii="Times New Roman" w:hAnsi="Times New Roman"/>
          <w:spacing w:val="-1"/>
          <w:sz w:val="20"/>
          <w:szCs w:val="20"/>
          <w:lang w:val="en-US"/>
        </w:rPr>
        <w:t>10.3390/s18051350.</w:t>
      </w:r>
    </w:p>
    <w:p w14:paraId="17157512" w14:textId="77777777" w:rsidR="00BE045D" w:rsidRDefault="00BE045D" w:rsidP="00BE045D">
      <w:pPr>
        <w:pStyle w:val="ListParagraph"/>
        <w:rPr>
          <w:rFonts w:ascii="Times New Roman" w:eastAsia="Times New Roman" w:hAnsi="Times New Roman" w:cs="Times New Roman"/>
          <w:sz w:val="20"/>
          <w:szCs w:val="20"/>
        </w:rPr>
      </w:pPr>
    </w:p>
    <w:p w14:paraId="2D38FE2B" w14:textId="323740B4" w:rsidR="00BE045D" w:rsidRDefault="00BE045D" w:rsidP="00BE045D">
      <w:pPr>
        <w:pStyle w:val="ListParagraph"/>
        <w:widowControl w:val="0"/>
        <w:numPr>
          <w:ilvl w:val="0"/>
          <w:numId w:val="27"/>
        </w:numPr>
        <w:pBdr>
          <w:top w:val="nil"/>
          <w:left w:val="nil"/>
          <w:bottom w:val="nil"/>
          <w:right w:val="nil"/>
          <w:between w:val="nil"/>
          <w:bar w:val="nil"/>
        </w:pBdr>
        <w:spacing w:before="159" w:after="0" w:line="240" w:lineRule="auto"/>
        <w:contextualSpacing w:val="0"/>
        <w:jc w:val="both"/>
        <w:rPr>
          <w:rFonts w:ascii="Times New Roman" w:hAnsi="Times New Roman"/>
          <w:sz w:val="20"/>
          <w:szCs w:val="20"/>
        </w:rPr>
      </w:pPr>
      <w:r>
        <w:rPr>
          <w:rFonts w:ascii="Times New Roman" w:hAnsi="Times New Roman"/>
          <w:sz w:val="20"/>
          <w:szCs w:val="20"/>
          <w:lang w:val="en-US"/>
        </w:rPr>
        <w:t>N.</w:t>
      </w:r>
      <w:r>
        <w:rPr>
          <w:rFonts w:ascii="Times New Roman" w:hAnsi="Times New Roman"/>
          <w:spacing w:val="39"/>
          <w:sz w:val="20"/>
          <w:szCs w:val="20"/>
          <w:lang w:val="en-US"/>
        </w:rPr>
        <w:t xml:space="preserve">  </w:t>
      </w:r>
      <w:r>
        <w:rPr>
          <w:rFonts w:ascii="Times New Roman" w:hAnsi="Times New Roman"/>
          <w:sz w:val="20"/>
          <w:szCs w:val="20"/>
          <w:lang w:val="en-US"/>
        </w:rPr>
        <w:t>Thombare,</w:t>
      </w:r>
      <w:r>
        <w:rPr>
          <w:rFonts w:ascii="Times New Roman" w:hAnsi="Times New Roman"/>
          <w:spacing w:val="39"/>
          <w:sz w:val="20"/>
          <w:szCs w:val="20"/>
          <w:lang w:val="en-US"/>
        </w:rPr>
        <w:t xml:space="preserve"> </w:t>
      </w:r>
      <w:r>
        <w:rPr>
          <w:rFonts w:ascii="Times New Roman" w:hAnsi="Times New Roman"/>
          <w:sz w:val="20"/>
          <w:szCs w:val="20"/>
          <w:lang w:val="en-US"/>
        </w:rPr>
        <w:t>S.</w:t>
      </w:r>
      <w:r>
        <w:rPr>
          <w:rFonts w:ascii="Times New Roman" w:hAnsi="Times New Roman"/>
          <w:spacing w:val="39"/>
          <w:sz w:val="20"/>
          <w:szCs w:val="20"/>
          <w:lang w:val="en-US"/>
        </w:rPr>
        <w:t xml:space="preserve">  </w:t>
      </w:r>
      <w:r>
        <w:rPr>
          <w:rFonts w:ascii="Times New Roman" w:hAnsi="Times New Roman"/>
          <w:sz w:val="20"/>
          <w:szCs w:val="20"/>
          <w:lang w:val="en-US"/>
        </w:rPr>
        <w:t>S.</w:t>
      </w:r>
      <w:r>
        <w:rPr>
          <w:rFonts w:ascii="Times New Roman" w:hAnsi="Times New Roman"/>
          <w:spacing w:val="39"/>
          <w:sz w:val="20"/>
          <w:szCs w:val="20"/>
          <w:lang w:val="en-US"/>
        </w:rPr>
        <w:t xml:space="preserve">  </w:t>
      </w:r>
      <w:r>
        <w:rPr>
          <w:rFonts w:ascii="Times New Roman" w:hAnsi="Times New Roman"/>
          <w:sz w:val="20"/>
          <w:szCs w:val="20"/>
          <w:lang w:val="en-US"/>
        </w:rPr>
        <w:t>Kuber,</w:t>
      </w:r>
      <w:r>
        <w:rPr>
          <w:rFonts w:ascii="Times New Roman" w:hAnsi="Times New Roman"/>
          <w:spacing w:val="40"/>
          <w:sz w:val="20"/>
          <w:szCs w:val="20"/>
          <w:lang w:val="en-US"/>
        </w:rPr>
        <w:t xml:space="preserve"> </w:t>
      </w:r>
      <w:r>
        <w:rPr>
          <w:rFonts w:ascii="Times New Roman" w:hAnsi="Times New Roman"/>
          <w:spacing w:val="-5"/>
          <w:sz w:val="20"/>
          <w:szCs w:val="20"/>
          <w:lang w:val="en-US"/>
        </w:rPr>
        <w:t>V.</w:t>
      </w:r>
      <w:r>
        <w:rPr>
          <w:rFonts w:ascii="Times New Roman" w:hAnsi="Times New Roman"/>
          <w:sz w:val="20"/>
          <w:szCs w:val="20"/>
          <w:lang w:val="en-US"/>
        </w:rPr>
        <w:t xml:space="preserve"> Dhaigude,</w:t>
      </w:r>
      <w:r>
        <w:rPr>
          <w:rFonts w:ascii="Times New Roman" w:hAnsi="Times New Roman"/>
          <w:spacing w:val="62"/>
          <w:sz w:val="20"/>
          <w:szCs w:val="20"/>
          <w:lang w:val="en-US"/>
        </w:rPr>
        <w:t xml:space="preserve"> </w:t>
      </w:r>
      <w:r>
        <w:rPr>
          <w:rFonts w:ascii="Times New Roman" w:hAnsi="Times New Roman"/>
          <w:sz w:val="20"/>
          <w:szCs w:val="20"/>
          <w:lang w:val="en-US"/>
        </w:rPr>
        <w:t>and</w:t>
      </w:r>
      <w:r>
        <w:rPr>
          <w:rFonts w:ascii="Times New Roman" w:hAnsi="Times New Roman"/>
          <w:spacing w:val="63"/>
          <w:sz w:val="20"/>
          <w:szCs w:val="20"/>
          <w:lang w:val="en-US"/>
        </w:rPr>
        <w:t xml:space="preserve"> </w:t>
      </w:r>
      <w:r>
        <w:rPr>
          <w:rFonts w:ascii="Times New Roman" w:hAnsi="Times New Roman"/>
          <w:sz w:val="20"/>
          <w:szCs w:val="20"/>
          <w:lang w:val="en-US"/>
        </w:rPr>
        <w:t>P.</w:t>
      </w:r>
      <w:r>
        <w:rPr>
          <w:rFonts w:ascii="Times New Roman" w:hAnsi="Times New Roman"/>
          <w:spacing w:val="63"/>
          <w:sz w:val="20"/>
          <w:szCs w:val="20"/>
          <w:lang w:val="en-US"/>
        </w:rPr>
        <w:t xml:space="preserve"> </w:t>
      </w:r>
      <w:r>
        <w:rPr>
          <w:rFonts w:ascii="Times New Roman" w:hAnsi="Times New Roman"/>
          <w:sz w:val="20"/>
          <w:szCs w:val="20"/>
          <w:lang w:val="en-US"/>
        </w:rPr>
        <w:t>Wale,</w:t>
      </w:r>
      <w:r>
        <w:rPr>
          <w:rFonts w:ascii="Times New Roman" w:hAnsi="Times New Roman"/>
          <w:spacing w:val="62"/>
          <w:sz w:val="20"/>
          <w:szCs w:val="20"/>
          <w:lang w:val="en-US"/>
        </w:rPr>
        <w:t xml:space="preserve"> </w:t>
      </w:r>
      <w:r>
        <w:rPr>
          <w:rFonts w:ascii="Times New Roman" w:hAnsi="Times New Roman"/>
          <w:sz w:val="20"/>
          <w:szCs w:val="20"/>
          <w:lang w:val="en-US"/>
        </w:rPr>
        <w:t>“IoT</w:t>
      </w:r>
      <w:r>
        <w:rPr>
          <w:rFonts w:ascii="Times New Roman" w:hAnsi="Times New Roman"/>
          <w:spacing w:val="63"/>
          <w:sz w:val="20"/>
          <w:szCs w:val="20"/>
          <w:lang w:val="en-US"/>
        </w:rPr>
        <w:t xml:space="preserve"> </w:t>
      </w:r>
      <w:r>
        <w:rPr>
          <w:rFonts w:ascii="Times New Roman" w:hAnsi="Times New Roman"/>
          <w:sz w:val="20"/>
          <w:szCs w:val="20"/>
          <w:lang w:val="en-US"/>
        </w:rPr>
        <w:t>based</w:t>
      </w:r>
      <w:r>
        <w:rPr>
          <w:rFonts w:ascii="Times New Roman" w:hAnsi="Times New Roman"/>
          <w:spacing w:val="62"/>
          <w:sz w:val="20"/>
          <w:szCs w:val="20"/>
          <w:lang w:val="en-US"/>
        </w:rPr>
        <w:t xml:space="preserve"> </w:t>
      </w:r>
      <w:r>
        <w:rPr>
          <w:rFonts w:ascii="Times New Roman" w:hAnsi="Times New Roman"/>
          <w:spacing w:val="-3"/>
          <w:sz w:val="20"/>
          <w:szCs w:val="20"/>
          <w:lang w:val="en-US"/>
        </w:rPr>
        <w:t xml:space="preserve">fall </w:t>
      </w:r>
      <w:r>
        <w:rPr>
          <w:rFonts w:ascii="Times New Roman" w:hAnsi="Times New Roman"/>
          <w:sz w:val="20"/>
          <w:szCs w:val="20"/>
          <w:lang w:val="en-US"/>
        </w:rPr>
        <w:t>detection and alert system for elderly people,”</w:t>
      </w:r>
      <w:r>
        <w:rPr>
          <w:rFonts w:ascii="Times New Roman" w:hAnsi="Times New Roman"/>
          <w:spacing w:val="-3"/>
          <w:sz w:val="20"/>
          <w:szCs w:val="20"/>
          <w:lang w:val="en-US"/>
        </w:rPr>
        <w:t xml:space="preserve"> </w:t>
      </w:r>
      <w:r>
        <w:rPr>
          <w:rFonts w:ascii="Times New Roman" w:hAnsi="Times New Roman"/>
          <w:i/>
          <w:iCs/>
          <w:sz w:val="20"/>
          <w:szCs w:val="20"/>
          <w:lang w:val="en-US"/>
        </w:rPr>
        <w:t>International</w:t>
      </w:r>
      <w:r>
        <w:rPr>
          <w:rFonts w:ascii="Times New Roman" w:hAnsi="Times New Roman"/>
          <w:i/>
          <w:iCs/>
          <w:spacing w:val="-3"/>
          <w:sz w:val="20"/>
          <w:szCs w:val="20"/>
          <w:lang w:val="en-US"/>
        </w:rPr>
        <w:t xml:space="preserve"> </w:t>
      </w:r>
      <w:r>
        <w:rPr>
          <w:rFonts w:ascii="Times New Roman" w:hAnsi="Times New Roman"/>
          <w:i/>
          <w:iCs/>
          <w:sz w:val="20"/>
          <w:szCs w:val="20"/>
          <w:lang w:val="en-US"/>
        </w:rPr>
        <w:t>Journal</w:t>
      </w:r>
      <w:r>
        <w:rPr>
          <w:rFonts w:ascii="Times New Roman" w:hAnsi="Times New Roman"/>
          <w:i/>
          <w:iCs/>
          <w:spacing w:val="-3"/>
          <w:sz w:val="20"/>
          <w:szCs w:val="20"/>
          <w:lang w:val="en-US"/>
        </w:rPr>
        <w:t xml:space="preserve"> </w:t>
      </w:r>
      <w:r>
        <w:rPr>
          <w:rFonts w:ascii="Times New Roman" w:hAnsi="Times New Roman"/>
          <w:i/>
          <w:iCs/>
          <w:sz w:val="20"/>
          <w:szCs w:val="20"/>
          <w:lang w:val="en-US"/>
        </w:rPr>
        <w:t>of</w:t>
      </w:r>
      <w:r>
        <w:rPr>
          <w:rFonts w:ascii="Times New Roman" w:hAnsi="Times New Roman"/>
          <w:i/>
          <w:iCs/>
          <w:spacing w:val="-3"/>
          <w:sz w:val="20"/>
          <w:szCs w:val="20"/>
          <w:lang w:val="en-US"/>
        </w:rPr>
        <w:t xml:space="preserve"> </w:t>
      </w:r>
      <w:r>
        <w:rPr>
          <w:rFonts w:ascii="Times New Roman" w:hAnsi="Times New Roman"/>
          <w:i/>
          <w:iCs/>
          <w:sz w:val="20"/>
          <w:szCs w:val="20"/>
          <w:lang w:val="en-US"/>
        </w:rPr>
        <w:t>Scientific Research in Computer Science, Engineering and Information Technology</w:t>
      </w:r>
      <w:r>
        <w:rPr>
          <w:rFonts w:ascii="Times New Roman" w:hAnsi="Times New Roman"/>
          <w:sz w:val="20"/>
          <w:szCs w:val="20"/>
          <w:lang w:val="en-US"/>
        </w:rPr>
        <w:t>, vol. 11, no. 5, pp. 47–53, Sep.–Oct. 2025, doi: 10.32628/CSEIT24113373.</w:t>
      </w:r>
    </w:p>
    <w:p w14:paraId="7E7B8E29" w14:textId="77777777" w:rsidR="00BE045D" w:rsidRDefault="00BE045D" w:rsidP="00BE045D">
      <w:pPr>
        <w:pStyle w:val="ListParagraph"/>
        <w:rPr>
          <w:rFonts w:ascii="Times New Roman" w:eastAsia="Times New Roman" w:hAnsi="Times New Roman" w:cs="Times New Roman"/>
          <w:sz w:val="20"/>
          <w:szCs w:val="20"/>
        </w:rPr>
      </w:pPr>
    </w:p>
    <w:p w14:paraId="402DAD7C" w14:textId="5304051F" w:rsidR="00BE045D" w:rsidRPr="00BE045D" w:rsidRDefault="00BE045D" w:rsidP="00BE045D">
      <w:pPr>
        <w:pStyle w:val="ListParagraph"/>
        <w:widowControl w:val="0"/>
        <w:numPr>
          <w:ilvl w:val="0"/>
          <w:numId w:val="28"/>
        </w:numPr>
        <w:pBdr>
          <w:top w:val="nil"/>
          <w:left w:val="nil"/>
          <w:bottom w:val="nil"/>
          <w:right w:val="nil"/>
          <w:between w:val="nil"/>
          <w:bar w:val="nil"/>
        </w:pBdr>
        <w:spacing w:before="182" w:after="0"/>
        <w:ind w:right="161"/>
        <w:contextualSpacing w:val="0"/>
        <w:jc w:val="both"/>
        <w:rPr>
          <w:rFonts w:ascii="Times New Roman" w:hAnsi="Times New Roman"/>
          <w:sz w:val="20"/>
          <w:szCs w:val="20"/>
        </w:rPr>
      </w:pPr>
      <w:r>
        <w:rPr>
          <w:rFonts w:ascii="Times New Roman" w:hAnsi="Times New Roman"/>
          <w:sz w:val="20"/>
          <w:szCs w:val="20"/>
          <w:lang w:val="en-US"/>
        </w:rPr>
        <w:t xml:space="preserve">L. Xi, C. Li, M. S. Anari, and K. Rezaee, “Integrating wearable health devices with AI and edge computing for personalized healthcare,” </w:t>
      </w:r>
      <w:r>
        <w:rPr>
          <w:rFonts w:ascii="Times New Roman" w:hAnsi="Times New Roman"/>
          <w:i/>
          <w:iCs/>
          <w:sz w:val="20"/>
          <w:szCs w:val="20"/>
          <w:lang w:val="en-US"/>
        </w:rPr>
        <w:t>Journal of Cloud Computing</w:t>
      </w:r>
      <w:r>
        <w:rPr>
          <w:rFonts w:ascii="Times New Roman" w:hAnsi="Times New Roman"/>
          <w:sz w:val="20"/>
          <w:szCs w:val="20"/>
          <w:lang w:val="en-US"/>
        </w:rPr>
        <w:t>,</w:t>
      </w:r>
      <w:r>
        <w:rPr>
          <w:rFonts w:ascii="Times New Roman" w:hAnsi="Times New Roman"/>
          <w:spacing w:val="15"/>
          <w:sz w:val="20"/>
          <w:szCs w:val="20"/>
          <w:lang w:val="en-US"/>
        </w:rPr>
        <w:t xml:space="preserve"> </w:t>
      </w:r>
      <w:r>
        <w:rPr>
          <w:rFonts w:ascii="Times New Roman" w:hAnsi="Times New Roman"/>
          <w:sz w:val="20"/>
          <w:szCs w:val="20"/>
          <w:lang w:val="en-US"/>
        </w:rPr>
        <w:t>vol.</w:t>
      </w:r>
      <w:r>
        <w:rPr>
          <w:rFonts w:ascii="Times New Roman" w:hAnsi="Times New Roman"/>
          <w:spacing w:val="18"/>
          <w:sz w:val="20"/>
          <w:szCs w:val="20"/>
          <w:lang w:val="en-US"/>
        </w:rPr>
        <w:t xml:space="preserve"> </w:t>
      </w:r>
      <w:r>
        <w:rPr>
          <w:rFonts w:ascii="Times New Roman" w:hAnsi="Times New Roman"/>
          <w:sz w:val="20"/>
          <w:szCs w:val="20"/>
          <w:lang w:val="en-US"/>
        </w:rPr>
        <w:t>14,</w:t>
      </w:r>
      <w:r>
        <w:rPr>
          <w:rFonts w:ascii="Times New Roman" w:hAnsi="Times New Roman"/>
          <w:spacing w:val="15"/>
          <w:sz w:val="20"/>
          <w:szCs w:val="20"/>
          <w:lang w:val="en-US"/>
        </w:rPr>
        <w:t xml:space="preserve"> </w:t>
      </w:r>
      <w:r>
        <w:rPr>
          <w:rFonts w:ascii="Times New Roman" w:hAnsi="Times New Roman"/>
          <w:sz w:val="20"/>
          <w:szCs w:val="20"/>
          <w:lang w:val="en-US"/>
        </w:rPr>
        <w:t>Art.</w:t>
      </w:r>
      <w:r>
        <w:rPr>
          <w:rFonts w:ascii="Times New Roman" w:hAnsi="Times New Roman"/>
          <w:spacing w:val="17"/>
          <w:sz w:val="20"/>
          <w:szCs w:val="20"/>
          <w:lang w:val="en-US"/>
        </w:rPr>
        <w:t xml:space="preserve"> </w:t>
      </w:r>
      <w:r>
        <w:rPr>
          <w:rFonts w:ascii="Times New Roman" w:hAnsi="Times New Roman"/>
          <w:sz w:val="20"/>
          <w:szCs w:val="20"/>
          <w:lang w:val="en-US"/>
        </w:rPr>
        <w:t>no.</w:t>
      </w:r>
      <w:r>
        <w:rPr>
          <w:rFonts w:ascii="Times New Roman" w:hAnsi="Times New Roman"/>
          <w:spacing w:val="15"/>
          <w:sz w:val="20"/>
          <w:szCs w:val="20"/>
          <w:lang w:val="en-US"/>
        </w:rPr>
        <w:t xml:space="preserve"> </w:t>
      </w:r>
      <w:r>
        <w:rPr>
          <w:rFonts w:ascii="Times New Roman" w:hAnsi="Times New Roman"/>
          <w:sz w:val="20"/>
          <w:szCs w:val="20"/>
          <w:lang w:val="en-US"/>
        </w:rPr>
        <w:t>64,</w:t>
      </w:r>
      <w:r>
        <w:rPr>
          <w:rFonts w:ascii="Times New Roman" w:hAnsi="Times New Roman"/>
          <w:spacing w:val="17"/>
          <w:sz w:val="20"/>
          <w:szCs w:val="20"/>
          <w:lang w:val="en-US"/>
        </w:rPr>
        <w:t xml:space="preserve"> </w:t>
      </w:r>
      <w:r>
        <w:rPr>
          <w:rFonts w:ascii="Times New Roman" w:hAnsi="Times New Roman"/>
          <w:sz w:val="20"/>
          <w:szCs w:val="20"/>
          <w:lang w:val="en-US"/>
        </w:rPr>
        <w:t>pp.</w:t>
      </w:r>
      <w:r>
        <w:rPr>
          <w:rFonts w:ascii="Times New Roman" w:hAnsi="Times New Roman"/>
          <w:spacing w:val="17"/>
          <w:sz w:val="20"/>
          <w:szCs w:val="20"/>
          <w:lang w:val="en-US"/>
        </w:rPr>
        <w:t xml:space="preserve"> </w:t>
      </w:r>
      <w:r>
        <w:rPr>
          <w:rFonts w:ascii="Times New Roman" w:hAnsi="Times New Roman"/>
          <w:spacing w:val="-1"/>
          <w:sz w:val="20"/>
          <w:szCs w:val="20"/>
          <w:lang w:val="en-US"/>
        </w:rPr>
        <w:t>1–17,</w:t>
      </w:r>
      <w:r>
        <w:rPr>
          <w:rFonts w:ascii="Times New Roman" w:hAnsi="Times New Roman"/>
          <w:sz w:val="20"/>
          <w:szCs w:val="20"/>
          <w:lang w:val="en-US"/>
        </w:rPr>
        <w:t xml:space="preserve"> 2025,</w:t>
      </w:r>
      <w:r>
        <w:rPr>
          <w:rFonts w:ascii="Times New Roman" w:hAnsi="Times New Roman"/>
          <w:spacing w:val="-5"/>
          <w:sz w:val="20"/>
          <w:szCs w:val="20"/>
          <w:lang w:val="en-US"/>
        </w:rPr>
        <w:t xml:space="preserve"> </w:t>
      </w:r>
      <w:r>
        <w:rPr>
          <w:rFonts w:ascii="Times New Roman" w:hAnsi="Times New Roman"/>
          <w:sz w:val="20"/>
          <w:szCs w:val="20"/>
          <w:lang w:val="en-US"/>
        </w:rPr>
        <w:t>doi:</w:t>
      </w:r>
      <w:r>
        <w:rPr>
          <w:rFonts w:ascii="Times New Roman" w:hAnsi="Times New Roman"/>
          <w:spacing w:val="-5"/>
          <w:sz w:val="20"/>
          <w:szCs w:val="20"/>
          <w:lang w:val="en-US"/>
        </w:rPr>
        <w:t xml:space="preserve"> </w:t>
      </w:r>
      <w:r>
        <w:rPr>
          <w:rFonts w:ascii="Times New Roman" w:hAnsi="Times New Roman"/>
          <w:sz w:val="20"/>
          <w:szCs w:val="20"/>
          <w:lang w:val="en-US"/>
        </w:rPr>
        <w:t>10.1186/s13677-025-00795-</w:t>
      </w:r>
      <w:r>
        <w:rPr>
          <w:rFonts w:ascii="Times New Roman" w:hAnsi="Times New Roman"/>
          <w:spacing w:val="-5"/>
          <w:sz w:val="20"/>
          <w:szCs w:val="20"/>
          <w:lang w:val="en-US"/>
        </w:rPr>
        <w:t>0.</w:t>
      </w:r>
    </w:p>
    <w:p w14:paraId="4D645994" w14:textId="64DB59E1" w:rsidR="00BE045D" w:rsidRPr="00BE045D" w:rsidRDefault="00BE045D" w:rsidP="00BE045D">
      <w:pPr>
        <w:pStyle w:val="NormalWeb"/>
        <w:numPr>
          <w:ilvl w:val="0"/>
          <w:numId w:val="16"/>
        </w:numPr>
        <w:pBdr>
          <w:top w:val="nil"/>
          <w:left w:val="nil"/>
          <w:bottom w:val="nil"/>
          <w:right w:val="nil"/>
          <w:between w:val="nil"/>
          <w:bar w:val="nil"/>
        </w:pBdr>
        <w:spacing w:beforeAutospacing="0" w:afterAutospacing="0"/>
        <w:jc w:val="both"/>
        <w:rPr>
          <w:sz w:val="20"/>
          <w:szCs w:val="20"/>
        </w:rPr>
      </w:pPr>
      <w:r>
        <w:rPr>
          <w:sz w:val="20"/>
          <w:szCs w:val="20"/>
          <w:lang w:val="en-US"/>
        </w:rPr>
        <w:t>Patel, P., Davis, R., and Andrew, J., “Edge Computing for Real-Time Patient Monitoring and Data Processing,” unpublished manuscript, Mar. 2025.</w:t>
      </w:r>
    </w:p>
    <w:p w14:paraId="6C12C4B5" w14:textId="3B94E0A5" w:rsidR="00BE045D" w:rsidRPr="00BE045D" w:rsidRDefault="00BE045D" w:rsidP="00BE045D">
      <w:pPr>
        <w:pStyle w:val="ListParagraph"/>
        <w:widowControl w:val="0"/>
        <w:numPr>
          <w:ilvl w:val="0"/>
          <w:numId w:val="29"/>
        </w:numPr>
        <w:pBdr>
          <w:top w:val="nil"/>
          <w:left w:val="nil"/>
          <w:bottom w:val="nil"/>
          <w:right w:val="nil"/>
          <w:between w:val="nil"/>
          <w:bar w:val="nil"/>
        </w:pBdr>
        <w:spacing w:before="159" w:after="0"/>
        <w:ind w:right="161"/>
        <w:contextualSpacing w:val="0"/>
        <w:jc w:val="both"/>
        <w:rPr>
          <w:rFonts w:ascii="Times New Roman" w:hAnsi="Times New Roman"/>
          <w:sz w:val="20"/>
          <w:szCs w:val="20"/>
        </w:rPr>
      </w:pPr>
      <w:r>
        <w:rPr>
          <w:rFonts w:ascii="Times New Roman" w:hAnsi="Times New Roman"/>
          <w:sz w:val="20"/>
          <w:szCs w:val="20"/>
          <w:lang w:val="en-US"/>
        </w:rPr>
        <w:t xml:space="preserve">Abdullah, Z., Prarthana, H. D., Vhanne, S. R., Sanjay, M., and Sharath, C., “A TinyML-Based </w:t>
      </w:r>
      <w:r>
        <w:rPr>
          <w:rFonts w:ascii="Times New Roman" w:hAnsi="Times New Roman"/>
          <w:sz w:val="20"/>
          <w:szCs w:val="20"/>
          <w:lang w:val="en-US"/>
        </w:rPr>
        <w:lastRenderedPageBreak/>
        <w:t xml:space="preserve">IoT Wearable Device for Real-Time Health Monitoring and Anomaly Detection,” </w:t>
      </w:r>
      <w:r>
        <w:rPr>
          <w:rFonts w:ascii="Times New Roman" w:hAnsi="Times New Roman"/>
          <w:i/>
          <w:iCs/>
          <w:sz w:val="20"/>
          <w:szCs w:val="20"/>
          <w:lang w:val="en-US"/>
        </w:rPr>
        <w:t>Journal of Emerging Technologies and Innovative Research (JETIR)</w:t>
      </w:r>
      <w:r>
        <w:rPr>
          <w:rFonts w:ascii="Times New Roman" w:hAnsi="Times New Roman"/>
          <w:sz w:val="20"/>
          <w:szCs w:val="20"/>
          <w:lang w:val="en-US"/>
        </w:rPr>
        <w:t>, vol. 12, no. 11, pp. 1–6, Nov. 2025.</w:t>
      </w:r>
    </w:p>
    <w:p w14:paraId="27115349" w14:textId="77777777" w:rsidR="00BE045D" w:rsidRDefault="00BE045D" w:rsidP="00BE045D">
      <w:pPr>
        <w:pStyle w:val="ListParagraph"/>
        <w:widowControl w:val="0"/>
        <w:numPr>
          <w:ilvl w:val="0"/>
          <w:numId w:val="29"/>
        </w:numPr>
        <w:pBdr>
          <w:top w:val="nil"/>
          <w:left w:val="nil"/>
          <w:bottom w:val="nil"/>
          <w:right w:val="nil"/>
          <w:between w:val="nil"/>
          <w:bar w:val="nil"/>
        </w:pBdr>
        <w:spacing w:before="159" w:after="0"/>
        <w:ind w:right="161"/>
        <w:contextualSpacing w:val="0"/>
        <w:jc w:val="both"/>
        <w:rPr>
          <w:rFonts w:ascii="Times New Roman" w:hAnsi="Times New Roman"/>
          <w:sz w:val="20"/>
          <w:szCs w:val="20"/>
        </w:rPr>
      </w:pPr>
      <w:r>
        <w:rPr>
          <w:rFonts w:ascii="Times New Roman" w:hAnsi="Times New Roman"/>
          <w:sz w:val="20"/>
          <w:szCs w:val="20"/>
          <w:lang w:val="en-US"/>
        </w:rPr>
        <w:t xml:space="preserve">Pantelopoulos and N. Bourbakis, “A Survey on Wearable Biosensor Systems for Health Monitoring,” in </w:t>
      </w:r>
      <w:r>
        <w:rPr>
          <w:rFonts w:ascii="Times New Roman" w:hAnsi="Times New Roman"/>
          <w:i/>
          <w:iCs/>
          <w:sz w:val="20"/>
          <w:szCs w:val="20"/>
          <w:lang w:val="en-US"/>
        </w:rPr>
        <w:t>Proc. 30th Annual International IEEE EMBS Conference</w:t>
      </w:r>
      <w:r>
        <w:rPr>
          <w:rFonts w:ascii="Times New Roman" w:hAnsi="Times New Roman"/>
          <w:sz w:val="20"/>
          <w:szCs w:val="20"/>
          <w:lang w:val="en-US"/>
        </w:rPr>
        <w:t>, Vancouver, BC, Canada, Aug. 20–24, 2008</w:t>
      </w:r>
    </w:p>
    <w:p w14:paraId="22F2ACC7" w14:textId="5EB4D0FD" w:rsidR="008F0005" w:rsidRPr="002467B6" w:rsidRDefault="008F0005" w:rsidP="00BE045D">
      <w:pPr>
        <w:jc w:val="center"/>
        <w:rPr>
          <w:sz w:val="20"/>
          <w:szCs w:val="20"/>
        </w:rPr>
      </w:pPr>
    </w:p>
    <w:p w14:paraId="3A1B5DE1" w14:textId="75EE9F83" w:rsidR="00E05DBF" w:rsidRPr="00E05DBF" w:rsidRDefault="00E05DBF" w:rsidP="002467B6">
      <w:pPr>
        <w:pStyle w:val="BodyText"/>
        <w:spacing w:line="275" w:lineRule="exact"/>
        <w:ind w:left="0"/>
        <w:rPr>
          <w:sz w:val="20"/>
          <w:szCs w:val="20"/>
        </w:rPr>
      </w:pPr>
    </w:p>
    <w:sectPr w:rsidR="00E05DBF" w:rsidRPr="00E05DBF" w:rsidSect="00691739">
      <w:type w:val="continuous"/>
      <w:pgSz w:w="11906" w:h="16838" w:code="9"/>
      <w:pgMar w:top="539" w:right="890" w:bottom="1440" w:left="890"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207E"/>
    <w:multiLevelType w:val="hybridMultilevel"/>
    <w:tmpl w:val="70FCE36E"/>
    <w:styleLink w:val="ImportedStyle5"/>
    <w:lvl w:ilvl="0" w:tplc="8A707DB0">
      <w:start w:val="1"/>
      <w:numFmt w:val="decimal"/>
      <w:lvlText w:val="%1."/>
      <w:lvlJc w:val="left"/>
      <w:pPr>
        <w:tabs>
          <w:tab w:val="left" w:pos="412"/>
          <w:tab w:val="left" w:pos="1674"/>
          <w:tab w:val="left" w:pos="2335"/>
          <w:tab w:val="left" w:pos="3473"/>
          <w:tab w:val="left" w:pos="3807"/>
        </w:tabs>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6"/>
        <w:szCs w:val="16"/>
        <w:highlight w:val="none"/>
        <w:vertAlign w:val="baseline"/>
      </w:rPr>
    </w:lvl>
    <w:lvl w:ilvl="1" w:tplc="2C7C0300">
      <w:start w:val="1"/>
      <w:numFmt w:val="lowerLetter"/>
      <w:lvlText w:val="%2."/>
      <w:lvlJc w:val="left"/>
      <w:pPr>
        <w:tabs>
          <w:tab w:val="left" w:pos="412"/>
          <w:tab w:val="left" w:pos="1674"/>
          <w:tab w:val="left" w:pos="2335"/>
          <w:tab w:val="left" w:pos="3473"/>
          <w:tab w:val="left" w:pos="3807"/>
        </w:tabs>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88AE0B42">
      <w:start w:val="1"/>
      <w:numFmt w:val="lowerRoman"/>
      <w:lvlText w:val="%3."/>
      <w:lvlJc w:val="left"/>
      <w:pPr>
        <w:tabs>
          <w:tab w:val="left" w:pos="412"/>
          <w:tab w:val="left" w:pos="1674"/>
          <w:tab w:val="left" w:pos="2335"/>
          <w:tab w:val="left" w:pos="3473"/>
          <w:tab w:val="left" w:pos="3807"/>
        </w:tabs>
        <w:ind w:left="216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414A2CA6">
      <w:start w:val="1"/>
      <w:numFmt w:val="decimal"/>
      <w:lvlText w:val="%4."/>
      <w:lvlJc w:val="left"/>
      <w:pPr>
        <w:tabs>
          <w:tab w:val="left" w:pos="412"/>
          <w:tab w:val="left" w:pos="1674"/>
          <w:tab w:val="left" w:pos="2335"/>
          <w:tab w:val="left" w:pos="3473"/>
          <w:tab w:val="left" w:pos="3807"/>
        </w:tabs>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3244BF10">
      <w:start w:val="1"/>
      <w:numFmt w:val="lowerLetter"/>
      <w:lvlText w:val="%5."/>
      <w:lvlJc w:val="left"/>
      <w:pPr>
        <w:tabs>
          <w:tab w:val="left" w:pos="412"/>
          <w:tab w:val="left" w:pos="1674"/>
          <w:tab w:val="left" w:pos="2335"/>
          <w:tab w:val="left" w:pos="3807"/>
        </w:tabs>
        <w:ind w:left="3473" w:hanging="23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82580C78">
      <w:start w:val="1"/>
      <w:numFmt w:val="lowerRoman"/>
      <w:lvlText w:val="%6."/>
      <w:lvlJc w:val="left"/>
      <w:pPr>
        <w:tabs>
          <w:tab w:val="left" w:pos="412"/>
          <w:tab w:val="left" w:pos="1674"/>
          <w:tab w:val="left" w:pos="2335"/>
          <w:tab w:val="left" w:pos="3473"/>
          <w:tab w:val="left" w:pos="3807"/>
        </w:tabs>
        <w:ind w:left="432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A1443928">
      <w:start w:val="1"/>
      <w:numFmt w:val="decimal"/>
      <w:lvlText w:val="%7."/>
      <w:lvlJc w:val="left"/>
      <w:pPr>
        <w:tabs>
          <w:tab w:val="left" w:pos="412"/>
          <w:tab w:val="left" w:pos="1674"/>
          <w:tab w:val="left" w:pos="2335"/>
          <w:tab w:val="left" w:pos="3473"/>
          <w:tab w:val="left" w:pos="3807"/>
        </w:tabs>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02887268">
      <w:start w:val="1"/>
      <w:numFmt w:val="lowerLetter"/>
      <w:lvlText w:val="%8."/>
      <w:lvlJc w:val="left"/>
      <w:pPr>
        <w:tabs>
          <w:tab w:val="left" w:pos="412"/>
          <w:tab w:val="left" w:pos="1674"/>
          <w:tab w:val="left" w:pos="2335"/>
          <w:tab w:val="left" w:pos="3473"/>
          <w:tab w:val="left" w:pos="3807"/>
        </w:tabs>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8C3C6682">
      <w:start w:val="1"/>
      <w:numFmt w:val="lowerRoman"/>
      <w:lvlText w:val="%9."/>
      <w:lvlJc w:val="left"/>
      <w:pPr>
        <w:tabs>
          <w:tab w:val="left" w:pos="412"/>
          <w:tab w:val="left" w:pos="1674"/>
          <w:tab w:val="left" w:pos="2335"/>
          <w:tab w:val="left" w:pos="3473"/>
          <w:tab w:val="left" w:pos="3807"/>
        </w:tabs>
        <w:ind w:left="648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5D6073F"/>
    <w:multiLevelType w:val="hybridMultilevel"/>
    <w:tmpl w:val="9C2A754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9053D8"/>
    <w:multiLevelType w:val="hybridMultilevel"/>
    <w:tmpl w:val="9530F6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485805"/>
    <w:multiLevelType w:val="hybridMultilevel"/>
    <w:tmpl w:val="70FCE36E"/>
    <w:numStyleLink w:val="ImportedStyle5"/>
  </w:abstractNum>
  <w:abstractNum w:abstractNumId="4" w15:restartNumberingAfterBreak="0">
    <w:nsid w:val="1BB35390"/>
    <w:multiLevelType w:val="hybridMultilevel"/>
    <w:tmpl w:val="37C00FF4"/>
    <w:lvl w:ilvl="0" w:tplc="4009000F">
      <w:start w:val="1"/>
      <w:numFmt w:val="decimal"/>
      <w:lvlText w:val="%1."/>
      <w:lvlJc w:val="left"/>
      <w:pPr>
        <w:ind w:left="720" w:hanging="360"/>
      </w:pPr>
    </w:lvl>
    <w:lvl w:ilvl="1" w:tplc="D160C9E4">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E11087B"/>
    <w:multiLevelType w:val="hybridMultilevel"/>
    <w:tmpl w:val="0E843672"/>
    <w:lvl w:ilvl="0" w:tplc="34B2F40A">
      <w:start w:val="1"/>
      <w:numFmt w:val="decimal"/>
      <w:lvlText w:val="[%1]"/>
      <w:lvlJc w:val="left"/>
      <w:pPr>
        <w:ind w:left="413" w:hanging="391"/>
      </w:pPr>
      <w:rPr>
        <w:rFonts w:ascii="Times New Roman" w:eastAsia="Times New Roman" w:hAnsi="Times New Roman" w:cs="Times New Roman" w:hint="default"/>
        <w:b w:val="0"/>
        <w:bCs w:val="0"/>
        <w:i w:val="0"/>
        <w:iCs w:val="0"/>
        <w:spacing w:val="0"/>
        <w:w w:val="100"/>
        <w:sz w:val="24"/>
        <w:szCs w:val="24"/>
        <w:lang w:val="en-US" w:eastAsia="en-US" w:bidi="ar-SA"/>
      </w:rPr>
    </w:lvl>
    <w:lvl w:ilvl="1" w:tplc="CA3AA46A">
      <w:numFmt w:val="bullet"/>
      <w:lvlText w:val="•"/>
      <w:lvlJc w:val="left"/>
      <w:pPr>
        <w:ind w:left="796" w:hanging="391"/>
      </w:pPr>
      <w:rPr>
        <w:rFonts w:hint="default"/>
        <w:lang w:val="en-US" w:eastAsia="en-US" w:bidi="ar-SA"/>
      </w:rPr>
    </w:lvl>
    <w:lvl w:ilvl="2" w:tplc="EC2E3946">
      <w:numFmt w:val="bullet"/>
      <w:lvlText w:val="•"/>
      <w:lvlJc w:val="left"/>
      <w:pPr>
        <w:ind w:left="1172" w:hanging="391"/>
      </w:pPr>
      <w:rPr>
        <w:rFonts w:hint="default"/>
        <w:lang w:val="en-US" w:eastAsia="en-US" w:bidi="ar-SA"/>
      </w:rPr>
    </w:lvl>
    <w:lvl w:ilvl="3" w:tplc="967C77FA">
      <w:numFmt w:val="bullet"/>
      <w:lvlText w:val="•"/>
      <w:lvlJc w:val="left"/>
      <w:pPr>
        <w:ind w:left="1549" w:hanging="391"/>
      </w:pPr>
      <w:rPr>
        <w:rFonts w:hint="default"/>
        <w:lang w:val="en-US" w:eastAsia="en-US" w:bidi="ar-SA"/>
      </w:rPr>
    </w:lvl>
    <w:lvl w:ilvl="4" w:tplc="0EA8C5E2">
      <w:numFmt w:val="bullet"/>
      <w:lvlText w:val="•"/>
      <w:lvlJc w:val="left"/>
      <w:pPr>
        <w:ind w:left="1925" w:hanging="391"/>
      </w:pPr>
      <w:rPr>
        <w:rFonts w:hint="default"/>
        <w:lang w:val="en-US" w:eastAsia="en-US" w:bidi="ar-SA"/>
      </w:rPr>
    </w:lvl>
    <w:lvl w:ilvl="5" w:tplc="10B8CA22">
      <w:numFmt w:val="bullet"/>
      <w:lvlText w:val="•"/>
      <w:lvlJc w:val="left"/>
      <w:pPr>
        <w:ind w:left="2302" w:hanging="391"/>
      </w:pPr>
      <w:rPr>
        <w:rFonts w:hint="default"/>
        <w:lang w:val="en-US" w:eastAsia="en-US" w:bidi="ar-SA"/>
      </w:rPr>
    </w:lvl>
    <w:lvl w:ilvl="6" w:tplc="0584DEFE">
      <w:numFmt w:val="bullet"/>
      <w:lvlText w:val="•"/>
      <w:lvlJc w:val="left"/>
      <w:pPr>
        <w:ind w:left="2678" w:hanging="391"/>
      </w:pPr>
      <w:rPr>
        <w:rFonts w:hint="default"/>
        <w:lang w:val="en-US" w:eastAsia="en-US" w:bidi="ar-SA"/>
      </w:rPr>
    </w:lvl>
    <w:lvl w:ilvl="7" w:tplc="4216B7DE">
      <w:numFmt w:val="bullet"/>
      <w:lvlText w:val="•"/>
      <w:lvlJc w:val="left"/>
      <w:pPr>
        <w:ind w:left="3054" w:hanging="391"/>
      </w:pPr>
      <w:rPr>
        <w:rFonts w:hint="default"/>
        <w:lang w:val="en-US" w:eastAsia="en-US" w:bidi="ar-SA"/>
      </w:rPr>
    </w:lvl>
    <w:lvl w:ilvl="8" w:tplc="7932D4AA">
      <w:numFmt w:val="bullet"/>
      <w:lvlText w:val="•"/>
      <w:lvlJc w:val="left"/>
      <w:pPr>
        <w:ind w:left="3431" w:hanging="391"/>
      </w:pPr>
      <w:rPr>
        <w:rFonts w:hint="default"/>
        <w:lang w:val="en-US" w:eastAsia="en-US" w:bidi="ar-SA"/>
      </w:rPr>
    </w:lvl>
  </w:abstractNum>
  <w:abstractNum w:abstractNumId="6" w15:restartNumberingAfterBreak="0">
    <w:nsid w:val="4AC05D63"/>
    <w:multiLevelType w:val="hybridMultilevel"/>
    <w:tmpl w:val="0E843672"/>
    <w:lvl w:ilvl="0" w:tplc="FFFFFFFF">
      <w:start w:val="1"/>
      <w:numFmt w:val="decimal"/>
      <w:lvlText w:val="[%1]"/>
      <w:lvlJc w:val="left"/>
      <w:pPr>
        <w:ind w:left="413" w:hanging="391"/>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796" w:hanging="391"/>
      </w:pPr>
      <w:rPr>
        <w:rFonts w:hint="default"/>
        <w:lang w:val="en-US" w:eastAsia="en-US" w:bidi="ar-SA"/>
      </w:rPr>
    </w:lvl>
    <w:lvl w:ilvl="2" w:tplc="FFFFFFFF">
      <w:numFmt w:val="bullet"/>
      <w:lvlText w:val="•"/>
      <w:lvlJc w:val="left"/>
      <w:pPr>
        <w:ind w:left="1172" w:hanging="391"/>
      </w:pPr>
      <w:rPr>
        <w:rFonts w:hint="default"/>
        <w:lang w:val="en-US" w:eastAsia="en-US" w:bidi="ar-SA"/>
      </w:rPr>
    </w:lvl>
    <w:lvl w:ilvl="3" w:tplc="FFFFFFFF">
      <w:numFmt w:val="bullet"/>
      <w:lvlText w:val="•"/>
      <w:lvlJc w:val="left"/>
      <w:pPr>
        <w:ind w:left="1549" w:hanging="391"/>
      </w:pPr>
      <w:rPr>
        <w:rFonts w:hint="default"/>
        <w:lang w:val="en-US" w:eastAsia="en-US" w:bidi="ar-SA"/>
      </w:rPr>
    </w:lvl>
    <w:lvl w:ilvl="4" w:tplc="FFFFFFFF">
      <w:numFmt w:val="bullet"/>
      <w:lvlText w:val="•"/>
      <w:lvlJc w:val="left"/>
      <w:pPr>
        <w:ind w:left="1925" w:hanging="391"/>
      </w:pPr>
      <w:rPr>
        <w:rFonts w:hint="default"/>
        <w:lang w:val="en-US" w:eastAsia="en-US" w:bidi="ar-SA"/>
      </w:rPr>
    </w:lvl>
    <w:lvl w:ilvl="5" w:tplc="FFFFFFFF">
      <w:numFmt w:val="bullet"/>
      <w:lvlText w:val="•"/>
      <w:lvlJc w:val="left"/>
      <w:pPr>
        <w:ind w:left="2302" w:hanging="391"/>
      </w:pPr>
      <w:rPr>
        <w:rFonts w:hint="default"/>
        <w:lang w:val="en-US" w:eastAsia="en-US" w:bidi="ar-SA"/>
      </w:rPr>
    </w:lvl>
    <w:lvl w:ilvl="6" w:tplc="FFFFFFFF">
      <w:numFmt w:val="bullet"/>
      <w:lvlText w:val="•"/>
      <w:lvlJc w:val="left"/>
      <w:pPr>
        <w:ind w:left="2678" w:hanging="391"/>
      </w:pPr>
      <w:rPr>
        <w:rFonts w:hint="default"/>
        <w:lang w:val="en-US" w:eastAsia="en-US" w:bidi="ar-SA"/>
      </w:rPr>
    </w:lvl>
    <w:lvl w:ilvl="7" w:tplc="FFFFFFFF">
      <w:numFmt w:val="bullet"/>
      <w:lvlText w:val="•"/>
      <w:lvlJc w:val="left"/>
      <w:pPr>
        <w:ind w:left="3054" w:hanging="391"/>
      </w:pPr>
      <w:rPr>
        <w:rFonts w:hint="default"/>
        <w:lang w:val="en-US" w:eastAsia="en-US" w:bidi="ar-SA"/>
      </w:rPr>
    </w:lvl>
    <w:lvl w:ilvl="8" w:tplc="FFFFFFFF">
      <w:numFmt w:val="bullet"/>
      <w:lvlText w:val="•"/>
      <w:lvlJc w:val="left"/>
      <w:pPr>
        <w:ind w:left="3431" w:hanging="391"/>
      </w:pPr>
      <w:rPr>
        <w:rFonts w:hint="default"/>
        <w:lang w:val="en-US" w:eastAsia="en-US" w:bidi="ar-SA"/>
      </w:rPr>
    </w:lvl>
  </w:abstractNum>
  <w:abstractNum w:abstractNumId="7" w15:restartNumberingAfterBreak="0">
    <w:nsid w:val="4F773D78"/>
    <w:multiLevelType w:val="hybridMultilevel"/>
    <w:tmpl w:val="DE4A667E"/>
    <w:lvl w:ilvl="0" w:tplc="3E86105C">
      <w:start w:val="1"/>
      <w:numFmt w:val="upperLetter"/>
      <w:lvlText w:val="%1."/>
      <w:lvlJc w:val="left"/>
      <w:pPr>
        <w:ind w:left="383" w:hanging="360"/>
      </w:pPr>
      <w:rPr>
        <w:rFonts w:hint="default"/>
      </w:rPr>
    </w:lvl>
    <w:lvl w:ilvl="1" w:tplc="40090019" w:tentative="1">
      <w:start w:val="1"/>
      <w:numFmt w:val="lowerLetter"/>
      <w:lvlText w:val="%2."/>
      <w:lvlJc w:val="left"/>
      <w:pPr>
        <w:ind w:left="1103" w:hanging="360"/>
      </w:pPr>
    </w:lvl>
    <w:lvl w:ilvl="2" w:tplc="4009001B" w:tentative="1">
      <w:start w:val="1"/>
      <w:numFmt w:val="lowerRoman"/>
      <w:lvlText w:val="%3."/>
      <w:lvlJc w:val="right"/>
      <w:pPr>
        <w:ind w:left="1823" w:hanging="180"/>
      </w:pPr>
    </w:lvl>
    <w:lvl w:ilvl="3" w:tplc="4009000F" w:tentative="1">
      <w:start w:val="1"/>
      <w:numFmt w:val="decimal"/>
      <w:lvlText w:val="%4."/>
      <w:lvlJc w:val="left"/>
      <w:pPr>
        <w:ind w:left="2543" w:hanging="360"/>
      </w:pPr>
    </w:lvl>
    <w:lvl w:ilvl="4" w:tplc="40090019" w:tentative="1">
      <w:start w:val="1"/>
      <w:numFmt w:val="lowerLetter"/>
      <w:lvlText w:val="%5."/>
      <w:lvlJc w:val="left"/>
      <w:pPr>
        <w:ind w:left="3263" w:hanging="360"/>
      </w:pPr>
    </w:lvl>
    <w:lvl w:ilvl="5" w:tplc="4009001B" w:tentative="1">
      <w:start w:val="1"/>
      <w:numFmt w:val="lowerRoman"/>
      <w:lvlText w:val="%6."/>
      <w:lvlJc w:val="right"/>
      <w:pPr>
        <w:ind w:left="3983" w:hanging="180"/>
      </w:pPr>
    </w:lvl>
    <w:lvl w:ilvl="6" w:tplc="4009000F" w:tentative="1">
      <w:start w:val="1"/>
      <w:numFmt w:val="decimal"/>
      <w:lvlText w:val="%7."/>
      <w:lvlJc w:val="left"/>
      <w:pPr>
        <w:ind w:left="4703" w:hanging="360"/>
      </w:pPr>
    </w:lvl>
    <w:lvl w:ilvl="7" w:tplc="40090019" w:tentative="1">
      <w:start w:val="1"/>
      <w:numFmt w:val="lowerLetter"/>
      <w:lvlText w:val="%8."/>
      <w:lvlJc w:val="left"/>
      <w:pPr>
        <w:ind w:left="5423" w:hanging="360"/>
      </w:pPr>
    </w:lvl>
    <w:lvl w:ilvl="8" w:tplc="4009001B" w:tentative="1">
      <w:start w:val="1"/>
      <w:numFmt w:val="lowerRoman"/>
      <w:lvlText w:val="%9."/>
      <w:lvlJc w:val="right"/>
      <w:pPr>
        <w:ind w:left="6143" w:hanging="180"/>
      </w:pPr>
    </w:lvl>
  </w:abstractNum>
  <w:abstractNum w:abstractNumId="8" w15:restartNumberingAfterBreak="0">
    <w:nsid w:val="513109B6"/>
    <w:multiLevelType w:val="hybridMultilevel"/>
    <w:tmpl w:val="9404FBD8"/>
    <w:lvl w:ilvl="0" w:tplc="AFC81AC6">
      <w:start w:val="1"/>
      <w:numFmt w:val="decimal"/>
      <w:lvlText w:val="[%1]"/>
      <w:lvlJc w:val="left"/>
      <w:pPr>
        <w:ind w:left="720" w:hanging="360"/>
      </w:pPr>
      <w:rPr>
        <w:rFonts w:ascii="Times New Roman" w:eastAsia="Times New Roman" w:hAnsi="Times New Roman" w:cs="Times New Roman" w:hint="default"/>
        <w:b w:val="0"/>
        <w:bCs w:val="0"/>
        <w:i w:val="0"/>
        <w:iCs w:val="0"/>
        <w:spacing w:val="-2"/>
        <w:w w:val="100"/>
        <w:sz w:val="16"/>
        <w:szCs w:val="16"/>
        <w:lang w:val="en-US" w:eastAsia="en-US" w:bidi="ar-SA"/>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0240C20"/>
    <w:multiLevelType w:val="hybridMultilevel"/>
    <w:tmpl w:val="B408142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3DE1019"/>
    <w:multiLevelType w:val="hybridMultilevel"/>
    <w:tmpl w:val="5A24B1A8"/>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8524FB2"/>
    <w:multiLevelType w:val="hybridMultilevel"/>
    <w:tmpl w:val="2AD232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0355FFA"/>
    <w:multiLevelType w:val="hybridMultilevel"/>
    <w:tmpl w:val="0F00CA9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D7A17BF"/>
    <w:multiLevelType w:val="hybridMultilevel"/>
    <w:tmpl w:val="69D6BB70"/>
    <w:lvl w:ilvl="0" w:tplc="4552B32E">
      <w:start w:val="1"/>
      <w:numFmt w:val="upperRoman"/>
      <w:lvlText w:val="%1."/>
      <w:lvlJc w:val="left"/>
      <w:pPr>
        <w:ind w:left="274" w:hanging="274"/>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8E3E6F3E">
      <w:numFmt w:val="bullet"/>
      <w:lvlText w:val="•"/>
      <w:lvlJc w:val="left"/>
      <w:pPr>
        <w:ind w:left="559" w:hanging="274"/>
      </w:pPr>
      <w:rPr>
        <w:rFonts w:hint="default"/>
        <w:lang w:val="en-US" w:eastAsia="en-US" w:bidi="ar-SA"/>
      </w:rPr>
    </w:lvl>
    <w:lvl w:ilvl="2" w:tplc="22AA562E">
      <w:numFmt w:val="bullet"/>
      <w:lvlText w:val="•"/>
      <w:lvlJc w:val="left"/>
      <w:pPr>
        <w:ind w:left="854" w:hanging="274"/>
      </w:pPr>
      <w:rPr>
        <w:rFonts w:hint="default"/>
        <w:lang w:val="en-US" w:eastAsia="en-US" w:bidi="ar-SA"/>
      </w:rPr>
    </w:lvl>
    <w:lvl w:ilvl="3" w:tplc="B8CE3FCE">
      <w:numFmt w:val="bullet"/>
      <w:lvlText w:val="•"/>
      <w:lvlJc w:val="left"/>
      <w:pPr>
        <w:ind w:left="1148" w:hanging="274"/>
      </w:pPr>
      <w:rPr>
        <w:rFonts w:hint="default"/>
        <w:lang w:val="en-US" w:eastAsia="en-US" w:bidi="ar-SA"/>
      </w:rPr>
    </w:lvl>
    <w:lvl w:ilvl="4" w:tplc="1A0481E8">
      <w:numFmt w:val="bullet"/>
      <w:lvlText w:val="•"/>
      <w:lvlJc w:val="left"/>
      <w:pPr>
        <w:ind w:left="1443" w:hanging="274"/>
      </w:pPr>
      <w:rPr>
        <w:rFonts w:hint="default"/>
        <w:lang w:val="en-US" w:eastAsia="en-US" w:bidi="ar-SA"/>
      </w:rPr>
    </w:lvl>
    <w:lvl w:ilvl="5" w:tplc="2D940B88">
      <w:numFmt w:val="bullet"/>
      <w:lvlText w:val="•"/>
      <w:lvlJc w:val="left"/>
      <w:pPr>
        <w:ind w:left="1738" w:hanging="274"/>
      </w:pPr>
      <w:rPr>
        <w:rFonts w:hint="default"/>
        <w:lang w:val="en-US" w:eastAsia="en-US" w:bidi="ar-SA"/>
      </w:rPr>
    </w:lvl>
    <w:lvl w:ilvl="6" w:tplc="B8063C2A">
      <w:numFmt w:val="bullet"/>
      <w:lvlText w:val="•"/>
      <w:lvlJc w:val="left"/>
      <w:pPr>
        <w:ind w:left="2032" w:hanging="274"/>
      </w:pPr>
      <w:rPr>
        <w:rFonts w:hint="default"/>
        <w:lang w:val="en-US" w:eastAsia="en-US" w:bidi="ar-SA"/>
      </w:rPr>
    </w:lvl>
    <w:lvl w:ilvl="7" w:tplc="850A6E7A">
      <w:numFmt w:val="bullet"/>
      <w:lvlText w:val="•"/>
      <w:lvlJc w:val="left"/>
      <w:pPr>
        <w:ind w:left="2327" w:hanging="274"/>
      </w:pPr>
      <w:rPr>
        <w:rFonts w:hint="default"/>
        <w:lang w:val="en-US" w:eastAsia="en-US" w:bidi="ar-SA"/>
      </w:rPr>
    </w:lvl>
    <w:lvl w:ilvl="8" w:tplc="C99CDB6A">
      <w:numFmt w:val="bullet"/>
      <w:lvlText w:val="•"/>
      <w:lvlJc w:val="left"/>
      <w:pPr>
        <w:ind w:left="2621" w:hanging="274"/>
      </w:pPr>
      <w:rPr>
        <w:rFonts w:hint="default"/>
        <w:lang w:val="en-US" w:eastAsia="en-US" w:bidi="ar-SA"/>
      </w:rPr>
    </w:lvl>
  </w:abstractNum>
  <w:num w:numId="1" w16cid:durableId="469401103">
    <w:abstractNumId w:val="13"/>
  </w:num>
  <w:num w:numId="2" w16cid:durableId="1746996347">
    <w:abstractNumId w:val="2"/>
  </w:num>
  <w:num w:numId="3" w16cid:durableId="1299188926">
    <w:abstractNumId w:val="5"/>
  </w:num>
  <w:num w:numId="4" w16cid:durableId="1556114309">
    <w:abstractNumId w:val="6"/>
  </w:num>
  <w:num w:numId="5" w16cid:durableId="599068633">
    <w:abstractNumId w:val="4"/>
  </w:num>
  <w:num w:numId="6" w16cid:durableId="1159079098">
    <w:abstractNumId w:val="7"/>
  </w:num>
  <w:num w:numId="7" w16cid:durableId="1922595540">
    <w:abstractNumId w:val="11"/>
  </w:num>
  <w:num w:numId="8" w16cid:durableId="1217277286">
    <w:abstractNumId w:val="10"/>
  </w:num>
  <w:num w:numId="9" w16cid:durableId="1287815049">
    <w:abstractNumId w:val="1"/>
  </w:num>
  <w:num w:numId="10" w16cid:durableId="906495615">
    <w:abstractNumId w:val="12"/>
  </w:num>
  <w:num w:numId="11" w16cid:durableId="379138370">
    <w:abstractNumId w:val="9"/>
  </w:num>
  <w:num w:numId="12" w16cid:durableId="496305554">
    <w:abstractNumId w:val="8"/>
  </w:num>
  <w:num w:numId="13" w16cid:durableId="1123423031">
    <w:abstractNumId w:val="0"/>
  </w:num>
  <w:num w:numId="14" w16cid:durableId="621615067">
    <w:abstractNumId w:val="3"/>
  </w:num>
  <w:num w:numId="15" w16cid:durableId="686056976">
    <w:abstractNumId w:val="3"/>
    <w:lvlOverride w:ilvl="0">
      <w:lvl w:ilvl="0" w:tplc="6F9C359A">
        <w:start w:val="1"/>
        <w:numFmt w:val="decimal"/>
        <w:lvlText w:val="%1."/>
        <w:lvlJc w:val="left"/>
        <w:pPr>
          <w:tabs>
            <w:tab w:val="left" w:pos="446"/>
          </w:tabs>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6"/>
          <w:szCs w:val="16"/>
          <w:highlight w:val="none"/>
          <w:vertAlign w:val="baseline"/>
        </w:rPr>
      </w:lvl>
    </w:lvlOverride>
    <w:lvlOverride w:ilvl="1">
      <w:lvl w:ilvl="1" w:tplc="A70E6B20">
        <w:start w:val="1"/>
        <w:numFmt w:val="lowerLetter"/>
        <w:lvlText w:val="%2."/>
        <w:lvlJc w:val="left"/>
        <w:pPr>
          <w:tabs>
            <w:tab w:val="left" w:pos="446"/>
          </w:tabs>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DC08616">
        <w:start w:val="1"/>
        <w:numFmt w:val="lowerRoman"/>
        <w:lvlText w:val="%3."/>
        <w:lvlJc w:val="left"/>
        <w:pPr>
          <w:tabs>
            <w:tab w:val="left" w:pos="446"/>
          </w:tabs>
          <w:ind w:left="216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33E1A40">
        <w:start w:val="1"/>
        <w:numFmt w:val="decimal"/>
        <w:lvlText w:val="%4."/>
        <w:lvlJc w:val="left"/>
        <w:pPr>
          <w:tabs>
            <w:tab w:val="left" w:pos="446"/>
          </w:tabs>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B7C7FE2">
        <w:start w:val="1"/>
        <w:numFmt w:val="lowerLetter"/>
        <w:lvlText w:val="%5."/>
        <w:lvlJc w:val="left"/>
        <w:pPr>
          <w:tabs>
            <w:tab w:val="left" w:pos="446"/>
          </w:tabs>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6CC4C6C">
        <w:start w:val="1"/>
        <w:numFmt w:val="lowerRoman"/>
        <w:lvlText w:val="%6."/>
        <w:lvlJc w:val="left"/>
        <w:pPr>
          <w:tabs>
            <w:tab w:val="left" w:pos="446"/>
          </w:tabs>
          <w:ind w:left="432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678F614">
        <w:start w:val="1"/>
        <w:numFmt w:val="decimal"/>
        <w:lvlText w:val="%7."/>
        <w:lvlJc w:val="left"/>
        <w:pPr>
          <w:tabs>
            <w:tab w:val="left" w:pos="446"/>
          </w:tabs>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6B46D06">
        <w:start w:val="1"/>
        <w:numFmt w:val="lowerLetter"/>
        <w:lvlText w:val="%8."/>
        <w:lvlJc w:val="left"/>
        <w:pPr>
          <w:tabs>
            <w:tab w:val="left" w:pos="446"/>
          </w:tabs>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37497CE">
        <w:start w:val="1"/>
        <w:numFmt w:val="lowerRoman"/>
        <w:lvlText w:val="%9."/>
        <w:lvlJc w:val="left"/>
        <w:pPr>
          <w:tabs>
            <w:tab w:val="left" w:pos="446"/>
          </w:tabs>
          <w:ind w:left="648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6" w16cid:durableId="434400988">
    <w:abstractNumId w:val="3"/>
    <w:lvlOverride w:ilvl="0">
      <w:lvl w:ilvl="0" w:tplc="6F9C359A">
        <w:start w:val="1"/>
        <w:numFmt w:val="decimal"/>
        <w:lvlText w:val="%1."/>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6"/>
          <w:szCs w:val="16"/>
          <w:highlight w:val="none"/>
          <w:vertAlign w:val="baseline"/>
        </w:rPr>
      </w:lvl>
    </w:lvlOverride>
    <w:lvlOverride w:ilvl="1">
      <w:lvl w:ilvl="1" w:tplc="A70E6B20">
        <w:start w:val="1"/>
        <w:numFmt w:val="lowerLetter"/>
        <w:lvlText w:val="%2."/>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DC08616">
        <w:start w:val="1"/>
        <w:numFmt w:val="lowerRoman"/>
        <w:lvlText w:val="%3."/>
        <w:lvlJc w:val="left"/>
        <w:pPr>
          <w:ind w:left="216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33E1A40">
        <w:start w:val="1"/>
        <w:numFmt w:val="decimal"/>
        <w:lvlText w:val="%4."/>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B7C7FE2">
        <w:start w:val="1"/>
        <w:numFmt w:val="lowerLetter"/>
        <w:lvlText w:val="%5."/>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6CC4C6C">
        <w:start w:val="1"/>
        <w:numFmt w:val="lowerRoman"/>
        <w:lvlText w:val="%6."/>
        <w:lvlJc w:val="left"/>
        <w:pPr>
          <w:ind w:left="432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678F614">
        <w:start w:val="1"/>
        <w:numFmt w:val="decimal"/>
        <w:lvlText w:val="%7."/>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6B46D06">
        <w:start w:val="1"/>
        <w:numFmt w:val="lowerLetter"/>
        <w:lvlText w:val="%8."/>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37497CE">
        <w:start w:val="1"/>
        <w:numFmt w:val="lowerRoman"/>
        <w:lvlText w:val="%9."/>
        <w:lvlJc w:val="left"/>
        <w:pPr>
          <w:ind w:left="648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7" w16cid:durableId="1587500262">
    <w:abstractNumId w:val="3"/>
    <w:lvlOverride w:ilvl="0">
      <w:lvl w:ilvl="0" w:tplc="6F9C359A">
        <w:start w:val="1"/>
        <w:numFmt w:val="decimal"/>
        <w:lvlText w:val="%1."/>
        <w:lvlJc w:val="left"/>
        <w:pPr>
          <w:tabs>
            <w:tab w:val="left" w:pos="374"/>
          </w:tabs>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6"/>
          <w:szCs w:val="16"/>
          <w:highlight w:val="none"/>
          <w:vertAlign w:val="baseline"/>
        </w:rPr>
      </w:lvl>
    </w:lvlOverride>
    <w:lvlOverride w:ilvl="1">
      <w:lvl w:ilvl="1" w:tplc="A70E6B20">
        <w:start w:val="1"/>
        <w:numFmt w:val="lowerLetter"/>
        <w:lvlText w:val="%2."/>
        <w:lvlJc w:val="left"/>
        <w:pPr>
          <w:tabs>
            <w:tab w:val="left" w:pos="374"/>
          </w:tabs>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DC08616">
        <w:start w:val="1"/>
        <w:numFmt w:val="lowerRoman"/>
        <w:lvlText w:val="%3."/>
        <w:lvlJc w:val="left"/>
        <w:pPr>
          <w:tabs>
            <w:tab w:val="left" w:pos="374"/>
          </w:tabs>
          <w:ind w:left="216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33E1A40">
        <w:start w:val="1"/>
        <w:numFmt w:val="decimal"/>
        <w:lvlText w:val="%4."/>
        <w:lvlJc w:val="left"/>
        <w:pPr>
          <w:tabs>
            <w:tab w:val="left" w:pos="374"/>
          </w:tabs>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B7C7FE2">
        <w:start w:val="1"/>
        <w:numFmt w:val="lowerLetter"/>
        <w:lvlText w:val="%5."/>
        <w:lvlJc w:val="left"/>
        <w:pPr>
          <w:tabs>
            <w:tab w:val="left" w:pos="374"/>
          </w:tabs>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6CC4C6C">
        <w:start w:val="1"/>
        <w:numFmt w:val="lowerRoman"/>
        <w:lvlText w:val="%6."/>
        <w:lvlJc w:val="left"/>
        <w:pPr>
          <w:tabs>
            <w:tab w:val="left" w:pos="374"/>
          </w:tabs>
          <w:ind w:left="432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678F614">
        <w:start w:val="1"/>
        <w:numFmt w:val="decimal"/>
        <w:lvlText w:val="%7."/>
        <w:lvlJc w:val="left"/>
        <w:pPr>
          <w:tabs>
            <w:tab w:val="left" w:pos="374"/>
          </w:tabs>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6B46D06">
        <w:start w:val="1"/>
        <w:numFmt w:val="lowerLetter"/>
        <w:lvlText w:val="%8."/>
        <w:lvlJc w:val="left"/>
        <w:pPr>
          <w:tabs>
            <w:tab w:val="left" w:pos="374"/>
          </w:tabs>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37497CE">
        <w:start w:val="1"/>
        <w:numFmt w:val="lowerRoman"/>
        <w:lvlText w:val="%9."/>
        <w:lvlJc w:val="left"/>
        <w:pPr>
          <w:tabs>
            <w:tab w:val="left" w:pos="374"/>
          </w:tabs>
          <w:ind w:left="648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8" w16cid:durableId="1646742654">
    <w:abstractNumId w:val="3"/>
    <w:lvlOverride w:ilvl="0">
      <w:lvl w:ilvl="0" w:tplc="6F9C359A">
        <w:start w:val="1"/>
        <w:numFmt w:val="decimal"/>
        <w:lvlText w:val="%1."/>
        <w:lvlJc w:val="left"/>
        <w:pPr>
          <w:tabs>
            <w:tab w:val="left" w:pos="371"/>
          </w:tabs>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6"/>
          <w:szCs w:val="16"/>
          <w:highlight w:val="none"/>
          <w:vertAlign w:val="baseline"/>
        </w:rPr>
      </w:lvl>
    </w:lvlOverride>
    <w:lvlOverride w:ilvl="1">
      <w:lvl w:ilvl="1" w:tplc="A70E6B20">
        <w:start w:val="1"/>
        <w:numFmt w:val="lowerLetter"/>
        <w:lvlText w:val="%2."/>
        <w:lvlJc w:val="left"/>
        <w:pPr>
          <w:tabs>
            <w:tab w:val="left" w:pos="371"/>
          </w:tabs>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DC08616">
        <w:start w:val="1"/>
        <w:numFmt w:val="lowerRoman"/>
        <w:lvlText w:val="%3."/>
        <w:lvlJc w:val="left"/>
        <w:pPr>
          <w:tabs>
            <w:tab w:val="left" w:pos="371"/>
          </w:tabs>
          <w:ind w:left="216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33E1A40">
        <w:start w:val="1"/>
        <w:numFmt w:val="decimal"/>
        <w:lvlText w:val="%4."/>
        <w:lvlJc w:val="left"/>
        <w:pPr>
          <w:tabs>
            <w:tab w:val="left" w:pos="371"/>
          </w:tabs>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B7C7FE2">
        <w:start w:val="1"/>
        <w:numFmt w:val="lowerLetter"/>
        <w:lvlText w:val="%5."/>
        <w:lvlJc w:val="left"/>
        <w:pPr>
          <w:tabs>
            <w:tab w:val="left" w:pos="371"/>
          </w:tabs>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6CC4C6C">
        <w:start w:val="1"/>
        <w:numFmt w:val="lowerRoman"/>
        <w:lvlText w:val="%6."/>
        <w:lvlJc w:val="left"/>
        <w:pPr>
          <w:tabs>
            <w:tab w:val="left" w:pos="371"/>
          </w:tabs>
          <w:ind w:left="432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678F614">
        <w:start w:val="1"/>
        <w:numFmt w:val="decimal"/>
        <w:lvlText w:val="%7."/>
        <w:lvlJc w:val="left"/>
        <w:pPr>
          <w:tabs>
            <w:tab w:val="left" w:pos="371"/>
          </w:tabs>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6B46D06">
        <w:start w:val="1"/>
        <w:numFmt w:val="lowerLetter"/>
        <w:lvlText w:val="%8."/>
        <w:lvlJc w:val="left"/>
        <w:pPr>
          <w:tabs>
            <w:tab w:val="left" w:pos="371"/>
          </w:tabs>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37497CE">
        <w:start w:val="1"/>
        <w:numFmt w:val="lowerRoman"/>
        <w:lvlText w:val="%9."/>
        <w:lvlJc w:val="left"/>
        <w:pPr>
          <w:tabs>
            <w:tab w:val="left" w:pos="371"/>
          </w:tabs>
          <w:ind w:left="648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9" w16cid:durableId="1941373434">
    <w:abstractNumId w:val="3"/>
    <w:lvlOverride w:ilvl="0">
      <w:lvl w:ilvl="0" w:tplc="6F9C359A">
        <w:start w:val="1"/>
        <w:numFmt w:val="decimal"/>
        <w:lvlText w:val="%1."/>
        <w:lvlJc w:val="left"/>
        <w:pPr>
          <w:tabs>
            <w:tab w:val="left" w:pos="353"/>
          </w:tabs>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6"/>
          <w:szCs w:val="16"/>
          <w:highlight w:val="none"/>
          <w:vertAlign w:val="baseline"/>
        </w:rPr>
      </w:lvl>
    </w:lvlOverride>
    <w:lvlOverride w:ilvl="1">
      <w:lvl w:ilvl="1" w:tplc="A70E6B20">
        <w:start w:val="1"/>
        <w:numFmt w:val="lowerLetter"/>
        <w:lvlText w:val="%2."/>
        <w:lvlJc w:val="left"/>
        <w:pPr>
          <w:tabs>
            <w:tab w:val="left" w:pos="353"/>
          </w:tabs>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DC08616">
        <w:start w:val="1"/>
        <w:numFmt w:val="lowerRoman"/>
        <w:lvlText w:val="%3."/>
        <w:lvlJc w:val="left"/>
        <w:pPr>
          <w:tabs>
            <w:tab w:val="left" w:pos="353"/>
          </w:tabs>
          <w:ind w:left="216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33E1A40">
        <w:start w:val="1"/>
        <w:numFmt w:val="decimal"/>
        <w:lvlText w:val="%4."/>
        <w:lvlJc w:val="left"/>
        <w:pPr>
          <w:tabs>
            <w:tab w:val="left" w:pos="353"/>
          </w:tabs>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B7C7FE2">
        <w:start w:val="1"/>
        <w:numFmt w:val="lowerLetter"/>
        <w:lvlText w:val="%5."/>
        <w:lvlJc w:val="left"/>
        <w:pPr>
          <w:tabs>
            <w:tab w:val="left" w:pos="353"/>
          </w:tabs>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6CC4C6C">
        <w:start w:val="1"/>
        <w:numFmt w:val="lowerRoman"/>
        <w:lvlText w:val="%6."/>
        <w:lvlJc w:val="left"/>
        <w:pPr>
          <w:tabs>
            <w:tab w:val="left" w:pos="353"/>
          </w:tabs>
          <w:ind w:left="432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678F614">
        <w:start w:val="1"/>
        <w:numFmt w:val="decimal"/>
        <w:lvlText w:val="%7."/>
        <w:lvlJc w:val="left"/>
        <w:pPr>
          <w:tabs>
            <w:tab w:val="left" w:pos="353"/>
          </w:tabs>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6B46D06">
        <w:start w:val="1"/>
        <w:numFmt w:val="lowerLetter"/>
        <w:lvlText w:val="%8."/>
        <w:lvlJc w:val="left"/>
        <w:pPr>
          <w:tabs>
            <w:tab w:val="left" w:pos="353"/>
          </w:tabs>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37497CE">
        <w:start w:val="1"/>
        <w:numFmt w:val="lowerRoman"/>
        <w:lvlText w:val="%9."/>
        <w:lvlJc w:val="left"/>
        <w:pPr>
          <w:tabs>
            <w:tab w:val="left" w:pos="353"/>
          </w:tabs>
          <w:ind w:left="648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0" w16cid:durableId="1904632717">
    <w:abstractNumId w:val="3"/>
    <w:lvlOverride w:ilvl="0">
      <w:lvl w:ilvl="0" w:tplc="6F9C359A">
        <w:start w:val="1"/>
        <w:numFmt w:val="decimal"/>
        <w:lvlText w:val="%1."/>
        <w:lvlJc w:val="left"/>
        <w:pPr>
          <w:tabs>
            <w:tab w:val="left" w:pos="361"/>
          </w:tabs>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6"/>
          <w:szCs w:val="16"/>
          <w:highlight w:val="none"/>
          <w:vertAlign w:val="baseline"/>
        </w:rPr>
      </w:lvl>
    </w:lvlOverride>
    <w:lvlOverride w:ilvl="1">
      <w:lvl w:ilvl="1" w:tplc="A70E6B20">
        <w:start w:val="1"/>
        <w:numFmt w:val="lowerLetter"/>
        <w:lvlText w:val="%2."/>
        <w:lvlJc w:val="left"/>
        <w:pPr>
          <w:tabs>
            <w:tab w:val="left" w:pos="361"/>
          </w:tabs>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DC08616">
        <w:start w:val="1"/>
        <w:numFmt w:val="lowerRoman"/>
        <w:lvlText w:val="%3."/>
        <w:lvlJc w:val="left"/>
        <w:pPr>
          <w:tabs>
            <w:tab w:val="left" w:pos="361"/>
          </w:tabs>
          <w:ind w:left="216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33E1A40">
        <w:start w:val="1"/>
        <w:numFmt w:val="decimal"/>
        <w:lvlText w:val="%4."/>
        <w:lvlJc w:val="left"/>
        <w:pPr>
          <w:tabs>
            <w:tab w:val="left" w:pos="361"/>
          </w:tabs>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B7C7FE2">
        <w:start w:val="1"/>
        <w:numFmt w:val="lowerLetter"/>
        <w:lvlText w:val="%5."/>
        <w:lvlJc w:val="left"/>
        <w:pPr>
          <w:tabs>
            <w:tab w:val="left" w:pos="361"/>
          </w:tabs>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6CC4C6C">
        <w:start w:val="1"/>
        <w:numFmt w:val="lowerRoman"/>
        <w:lvlText w:val="%6."/>
        <w:lvlJc w:val="left"/>
        <w:pPr>
          <w:tabs>
            <w:tab w:val="left" w:pos="361"/>
          </w:tabs>
          <w:ind w:left="432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678F614">
        <w:start w:val="1"/>
        <w:numFmt w:val="decimal"/>
        <w:lvlText w:val="%7."/>
        <w:lvlJc w:val="left"/>
        <w:pPr>
          <w:tabs>
            <w:tab w:val="left" w:pos="361"/>
          </w:tabs>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6B46D06">
        <w:start w:val="1"/>
        <w:numFmt w:val="lowerLetter"/>
        <w:lvlText w:val="%8."/>
        <w:lvlJc w:val="left"/>
        <w:pPr>
          <w:tabs>
            <w:tab w:val="left" w:pos="361"/>
          </w:tabs>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37497CE">
        <w:start w:val="1"/>
        <w:numFmt w:val="lowerRoman"/>
        <w:lvlText w:val="%9."/>
        <w:lvlJc w:val="left"/>
        <w:pPr>
          <w:tabs>
            <w:tab w:val="left" w:pos="361"/>
          </w:tabs>
          <w:ind w:left="648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1" w16cid:durableId="2085638668">
    <w:abstractNumId w:val="3"/>
    <w:lvlOverride w:ilvl="0">
      <w:lvl w:ilvl="0" w:tplc="6F9C359A">
        <w:start w:val="1"/>
        <w:numFmt w:val="decimal"/>
        <w:suff w:val="nothing"/>
        <w:lvlText w:val="%1."/>
        <w:lvlJc w:val="left"/>
        <w:pPr>
          <w:tabs>
            <w:tab w:val="left" w:pos="479"/>
          </w:tabs>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6"/>
          <w:szCs w:val="16"/>
          <w:highlight w:val="none"/>
          <w:vertAlign w:val="baseline"/>
        </w:rPr>
      </w:lvl>
    </w:lvlOverride>
    <w:lvlOverride w:ilvl="1">
      <w:lvl w:ilvl="1" w:tplc="A70E6B20">
        <w:start w:val="1"/>
        <w:numFmt w:val="lowerLetter"/>
        <w:lvlText w:val="%2."/>
        <w:lvlJc w:val="left"/>
        <w:pPr>
          <w:tabs>
            <w:tab w:val="left" w:pos="479"/>
            <w:tab w:val="num" w:pos="1440"/>
          </w:tabs>
          <w:ind w:left="1681" w:hanging="60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DC08616">
        <w:start w:val="1"/>
        <w:numFmt w:val="lowerRoman"/>
        <w:lvlText w:val="%3."/>
        <w:lvlJc w:val="left"/>
        <w:pPr>
          <w:tabs>
            <w:tab w:val="left" w:pos="479"/>
            <w:tab w:val="num" w:pos="2160"/>
          </w:tabs>
          <w:ind w:left="2401" w:hanging="52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33E1A40">
        <w:start w:val="1"/>
        <w:numFmt w:val="decimal"/>
        <w:lvlText w:val="%4."/>
        <w:lvlJc w:val="left"/>
        <w:pPr>
          <w:tabs>
            <w:tab w:val="left" w:pos="479"/>
            <w:tab w:val="num" w:pos="2880"/>
          </w:tabs>
          <w:ind w:left="3121" w:hanging="60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B7C7FE2">
        <w:start w:val="1"/>
        <w:numFmt w:val="lowerLetter"/>
        <w:lvlText w:val="%5."/>
        <w:lvlJc w:val="left"/>
        <w:pPr>
          <w:tabs>
            <w:tab w:val="left" w:pos="479"/>
            <w:tab w:val="num" w:pos="3600"/>
          </w:tabs>
          <w:ind w:left="3841" w:hanging="60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6CC4C6C">
        <w:start w:val="1"/>
        <w:numFmt w:val="lowerRoman"/>
        <w:lvlText w:val="%6."/>
        <w:lvlJc w:val="left"/>
        <w:pPr>
          <w:tabs>
            <w:tab w:val="left" w:pos="479"/>
            <w:tab w:val="num" w:pos="4320"/>
          </w:tabs>
          <w:ind w:left="4561" w:hanging="52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678F614">
        <w:start w:val="1"/>
        <w:numFmt w:val="decimal"/>
        <w:lvlText w:val="%7."/>
        <w:lvlJc w:val="left"/>
        <w:pPr>
          <w:tabs>
            <w:tab w:val="left" w:pos="479"/>
            <w:tab w:val="num" w:pos="5040"/>
          </w:tabs>
          <w:ind w:left="5281" w:hanging="60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6B46D06">
        <w:start w:val="1"/>
        <w:numFmt w:val="lowerLetter"/>
        <w:lvlText w:val="%8."/>
        <w:lvlJc w:val="left"/>
        <w:pPr>
          <w:tabs>
            <w:tab w:val="left" w:pos="479"/>
            <w:tab w:val="num" w:pos="5760"/>
          </w:tabs>
          <w:ind w:left="6001" w:hanging="60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37497CE">
        <w:start w:val="1"/>
        <w:numFmt w:val="lowerRoman"/>
        <w:lvlText w:val="%9."/>
        <w:lvlJc w:val="left"/>
        <w:pPr>
          <w:tabs>
            <w:tab w:val="left" w:pos="479"/>
            <w:tab w:val="num" w:pos="6480"/>
          </w:tabs>
          <w:ind w:left="6721" w:hanging="52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2" w16cid:durableId="650984846">
    <w:abstractNumId w:val="3"/>
    <w:lvlOverride w:ilvl="0">
      <w:lvl w:ilvl="0" w:tplc="6F9C359A">
        <w:start w:val="1"/>
        <w:numFmt w:val="decimal"/>
        <w:lvlText w:val="%1."/>
        <w:lvlJc w:val="left"/>
        <w:pPr>
          <w:tabs>
            <w:tab w:val="left" w:pos="355"/>
          </w:tabs>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6"/>
          <w:szCs w:val="16"/>
          <w:highlight w:val="none"/>
          <w:vertAlign w:val="baseline"/>
        </w:rPr>
      </w:lvl>
    </w:lvlOverride>
    <w:lvlOverride w:ilvl="1">
      <w:lvl w:ilvl="1" w:tplc="A70E6B20">
        <w:start w:val="1"/>
        <w:numFmt w:val="lowerLetter"/>
        <w:lvlText w:val="%2."/>
        <w:lvlJc w:val="left"/>
        <w:pPr>
          <w:tabs>
            <w:tab w:val="left" w:pos="355"/>
          </w:tabs>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DC08616">
        <w:start w:val="1"/>
        <w:numFmt w:val="lowerRoman"/>
        <w:lvlText w:val="%3."/>
        <w:lvlJc w:val="left"/>
        <w:pPr>
          <w:tabs>
            <w:tab w:val="left" w:pos="355"/>
          </w:tabs>
          <w:ind w:left="216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33E1A40">
        <w:start w:val="1"/>
        <w:numFmt w:val="decimal"/>
        <w:lvlText w:val="%4."/>
        <w:lvlJc w:val="left"/>
        <w:pPr>
          <w:tabs>
            <w:tab w:val="left" w:pos="355"/>
          </w:tabs>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B7C7FE2">
        <w:start w:val="1"/>
        <w:numFmt w:val="lowerLetter"/>
        <w:lvlText w:val="%5."/>
        <w:lvlJc w:val="left"/>
        <w:pPr>
          <w:tabs>
            <w:tab w:val="left" w:pos="355"/>
          </w:tabs>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6CC4C6C">
        <w:start w:val="1"/>
        <w:numFmt w:val="lowerRoman"/>
        <w:lvlText w:val="%6."/>
        <w:lvlJc w:val="left"/>
        <w:pPr>
          <w:tabs>
            <w:tab w:val="left" w:pos="355"/>
          </w:tabs>
          <w:ind w:left="432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678F614">
        <w:start w:val="1"/>
        <w:numFmt w:val="decimal"/>
        <w:lvlText w:val="%7."/>
        <w:lvlJc w:val="left"/>
        <w:pPr>
          <w:tabs>
            <w:tab w:val="left" w:pos="355"/>
          </w:tabs>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6B46D06">
        <w:start w:val="1"/>
        <w:numFmt w:val="lowerLetter"/>
        <w:lvlText w:val="%8."/>
        <w:lvlJc w:val="left"/>
        <w:pPr>
          <w:tabs>
            <w:tab w:val="left" w:pos="355"/>
          </w:tabs>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37497CE">
        <w:start w:val="1"/>
        <w:numFmt w:val="lowerRoman"/>
        <w:lvlText w:val="%9."/>
        <w:lvlJc w:val="left"/>
        <w:pPr>
          <w:tabs>
            <w:tab w:val="left" w:pos="355"/>
          </w:tabs>
          <w:ind w:left="648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3" w16cid:durableId="972831128">
    <w:abstractNumId w:val="3"/>
    <w:lvlOverride w:ilvl="0">
      <w:lvl w:ilvl="0" w:tplc="6F9C359A">
        <w:start w:val="1"/>
        <w:numFmt w:val="decimal"/>
        <w:suff w:val="nothing"/>
        <w:lvlText w:val="%1."/>
        <w:lvlJc w:val="left"/>
        <w:pPr>
          <w:tabs>
            <w:tab w:val="left" w:pos="475"/>
          </w:tabs>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6"/>
          <w:szCs w:val="16"/>
          <w:highlight w:val="none"/>
          <w:vertAlign w:val="baseline"/>
        </w:rPr>
      </w:lvl>
    </w:lvlOverride>
    <w:lvlOverride w:ilvl="1">
      <w:lvl w:ilvl="1" w:tplc="A70E6B20">
        <w:start w:val="1"/>
        <w:numFmt w:val="lowerLetter"/>
        <w:lvlText w:val="%2."/>
        <w:lvlJc w:val="left"/>
        <w:pPr>
          <w:tabs>
            <w:tab w:val="left" w:pos="475"/>
            <w:tab w:val="num" w:pos="1440"/>
          </w:tabs>
          <w:ind w:left="1685" w:hanging="60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DC08616">
        <w:start w:val="1"/>
        <w:numFmt w:val="lowerRoman"/>
        <w:lvlText w:val="%3."/>
        <w:lvlJc w:val="left"/>
        <w:pPr>
          <w:tabs>
            <w:tab w:val="left" w:pos="475"/>
            <w:tab w:val="num" w:pos="2160"/>
          </w:tabs>
          <w:ind w:left="2405" w:hanging="52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33E1A40">
        <w:start w:val="1"/>
        <w:numFmt w:val="decimal"/>
        <w:lvlText w:val="%4."/>
        <w:lvlJc w:val="left"/>
        <w:pPr>
          <w:tabs>
            <w:tab w:val="left" w:pos="475"/>
            <w:tab w:val="num" w:pos="2880"/>
          </w:tabs>
          <w:ind w:left="3125" w:hanging="60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B7C7FE2">
        <w:start w:val="1"/>
        <w:numFmt w:val="lowerLetter"/>
        <w:lvlText w:val="%5."/>
        <w:lvlJc w:val="left"/>
        <w:pPr>
          <w:tabs>
            <w:tab w:val="left" w:pos="475"/>
            <w:tab w:val="num" w:pos="3600"/>
          </w:tabs>
          <w:ind w:left="3845" w:hanging="60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6CC4C6C">
        <w:start w:val="1"/>
        <w:numFmt w:val="lowerRoman"/>
        <w:lvlText w:val="%6."/>
        <w:lvlJc w:val="left"/>
        <w:pPr>
          <w:tabs>
            <w:tab w:val="left" w:pos="475"/>
            <w:tab w:val="num" w:pos="4320"/>
          </w:tabs>
          <w:ind w:left="4565" w:hanging="52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678F614">
        <w:start w:val="1"/>
        <w:numFmt w:val="decimal"/>
        <w:lvlText w:val="%7."/>
        <w:lvlJc w:val="left"/>
        <w:pPr>
          <w:tabs>
            <w:tab w:val="left" w:pos="475"/>
            <w:tab w:val="num" w:pos="5040"/>
          </w:tabs>
          <w:ind w:left="5285" w:hanging="60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6B46D06">
        <w:start w:val="1"/>
        <w:numFmt w:val="lowerLetter"/>
        <w:lvlText w:val="%8."/>
        <w:lvlJc w:val="left"/>
        <w:pPr>
          <w:tabs>
            <w:tab w:val="left" w:pos="475"/>
            <w:tab w:val="num" w:pos="5760"/>
          </w:tabs>
          <w:ind w:left="6005" w:hanging="60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37497CE">
        <w:start w:val="1"/>
        <w:numFmt w:val="lowerRoman"/>
        <w:lvlText w:val="%9."/>
        <w:lvlJc w:val="left"/>
        <w:pPr>
          <w:tabs>
            <w:tab w:val="left" w:pos="475"/>
            <w:tab w:val="num" w:pos="6480"/>
          </w:tabs>
          <w:ind w:left="6725" w:hanging="52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4" w16cid:durableId="920259829">
    <w:abstractNumId w:val="3"/>
    <w:lvlOverride w:ilvl="0">
      <w:lvl w:ilvl="0" w:tplc="6F9C359A">
        <w:start w:val="1"/>
        <w:numFmt w:val="decimal"/>
        <w:suff w:val="nothing"/>
        <w:lvlText w:val="%1."/>
        <w:lvlJc w:val="left"/>
        <w:pPr>
          <w:tabs>
            <w:tab w:val="left" w:pos="476"/>
          </w:tabs>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6"/>
          <w:szCs w:val="16"/>
          <w:highlight w:val="none"/>
          <w:vertAlign w:val="baseline"/>
        </w:rPr>
      </w:lvl>
    </w:lvlOverride>
    <w:lvlOverride w:ilvl="1">
      <w:lvl w:ilvl="1" w:tplc="A70E6B20">
        <w:start w:val="1"/>
        <w:numFmt w:val="lowerLetter"/>
        <w:lvlText w:val="%2."/>
        <w:lvlJc w:val="left"/>
        <w:pPr>
          <w:tabs>
            <w:tab w:val="left" w:pos="476"/>
            <w:tab w:val="num" w:pos="1440"/>
          </w:tabs>
          <w:ind w:left="1684" w:hanging="60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DC08616">
        <w:start w:val="1"/>
        <w:numFmt w:val="lowerRoman"/>
        <w:lvlText w:val="%3."/>
        <w:lvlJc w:val="left"/>
        <w:pPr>
          <w:tabs>
            <w:tab w:val="left" w:pos="476"/>
            <w:tab w:val="num" w:pos="2160"/>
          </w:tabs>
          <w:ind w:left="2404" w:hanging="52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33E1A40">
        <w:start w:val="1"/>
        <w:numFmt w:val="decimal"/>
        <w:lvlText w:val="%4."/>
        <w:lvlJc w:val="left"/>
        <w:pPr>
          <w:tabs>
            <w:tab w:val="left" w:pos="476"/>
            <w:tab w:val="num" w:pos="2880"/>
          </w:tabs>
          <w:ind w:left="3124" w:hanging="60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B7C7FE2">
        <w:start w:val="1"/>
        <w:numFmt w:val="lowerLetter"/>
        <w:lvlText w:val="%5."/>
        <w:lvlJc w:val="left"/>
        <w:pPr>
          <w:tabs>
            <w:tab w:val="left" w:pos="476"/>
            <w:tab w:val="num" w:pos="3600"/>
          </w:tabs>
          <w:ind w:left="3844" w:hanging="60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6CC4C6C">
        <w:start w:val="1"/>
        <w:numFmt w:val="lowerRoman"/>
        <w:lvlText w:val="%6."/>
        <w:lvlJc w:val="left"/>
        <w:pPr>
          <w:tabs>
            <w:tab w:val="left" w:pos="476"/>
            <w:tab w:val="num" w:pos="4320"/>
          </w:tabs>
          <w:ind w:left="4564" w:hanging="52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678F614">
        <w:start w:val="1"/>
        <w:numFmt w:val="decimal"/>
        <w:lvlText w:val="%7."/>
        <w:lvlJc w:val="left"/>
        <w:pPr>
          <w:tabs>
            <w:tab w:val="left" w:pos="476"/>
            <w:tab w:val="num" w:pos="5040"/>
          </w:tabs>
          <w:ind w:left="5284" w:hanging="60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6B46D06">
        <w:start w:val="1"/>
        <w:numFmt w:val="lowerLetter"/>
        <w:lvlText w:val="%8."/>
        <w:lvlJc w:val="left"/>
        <w:pPr>
          <w:tabs>
            <w:tab w:val="left" w:pos="476"/>
            <w:tab w:val="num" w:pos="5760"/>
          </w:tabs>
          <w:ind w:left="6004" w:hanging="60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37497CE">
        <w:start w:val="1"/>
        <w:numFmt w:val="lowerRoman"/>
        <w:lvlText w:val="%9."/>
        <w:lvlJc w:val="left"/>
        <w:pPr>
          <w:tabs>
            <w:tab w:val="left" w:pos="476"/>
            <w:tab w:val="num" w:pos="6480"/>
          </w:tabs>
          <w:ind w:left="6724" w:hanging="52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5" w16cid:durableId="1909026242">
    <w:abstractNumId w:val="3"/>
    <w:lvlOverride w:ilvl="0">
      <w:lvl w:ilvl="0" w:tplc="6F9C359A">
        <w:start w:val="1"/>
        <w:numFmt w:val="decimal"/>
        <w:lvlText w:val="%1."/>
        <w:lvlJc w:val="left"/>
        <w:pPr>
          <w:tabs>
            <w:tab w:val="num" w:pos="511"/>
            <w:tab w:val="left" w:pos="3809"/>
          </w:tabs>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6"/>
          <w:szCs w:val="16"/>
          <w:highlight w:val="none"/>
          <w:vertAlign w:val="baseline"/>
        </w:rPr>
      </w:lvl>
    </w:lvlOverride>
    <w:lvlOverride w:ilvl="1">
      <w:lvl w:ilvl="1" w:tplc="A70E6B20">
        <w:start w:val="1"/>
        <w:numFmt w:val="lowerLetter"/>
        <w:lvlText w:val="%2."/>
        <w:lvlJc w:val="left"/>
        <w:pPr>
          <w:tabs>
            <w:tab w:val="left" w:pos="511"/>
            <w:tab w:val="num" w:pos="1440"/>
            <w:tab w:val="left" w:pos="3809"/>
          </w:tabs>
          <w:ind w:left="1649" w:hanging="56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DC08616">
        <w:start w:val="1"/>
        <w:numFmt w:val="lowerRoman"/>
        <w:lvlText w:val="%3."/>
        <w:lvlJc w:val="left"/>
        <w:pPr>
          <w:tabs>
            <w:tab w:val="left" w:pos="511"/>
            <w:tab w:val="num" w:pos="2160"/>
            <w:tab w:val="left" w:pos="3809"/>
          </w:tabs>
          <w:ind w:left="2369" w:hanging="4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33E1A40">
        <w:start w:val="1"/>
        <w:numFmt w:val="decimal"/>
        <w:lvlText w:val="%4."/>
        <w:lvlJc w:val="left"/>
        <w:pPr>
          <w:tabs>
            <w:tab w:val="left" w:pos="511"/>
            <w:tab w:val="num" w:pos="2880"/>
            <w:tab w:val="left" w:pos="3809"/>
          </w:tabs>
          <w:ind w:left="3089" w:hanging="56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B7C7FE2">
        <w:start w:val="1"/>
        <w:numFmt w:val="lowerLetter"/>
        <w:lvlText w:val="%5."/>
        <w:lvlJc w:val="left"/>
        <w:pPr>
          <w:tabs>
            <w:tab w:val="left" w:pos="511"/>
            <w:tab w:val="num" w:pos="3600"/>
            <w:tab w:val="left" w:pos="3809"/>
          </w:tabs>
          <w:ind w:left="3809" w:hanging="56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6CC4C6C">
        <w:start w:val="1"/>
        <w:numFmt w:val="lowerRoman"/>
        <w:lvlText w:val="%6."/>
        <w:lvlJc w:val="left"/>
        <w:pPr>
          <w:tabs>
            <w:tab w:val="left" w:pos="511"/>
            <w:tab w:val="left" w:pos="3809"/>
            <w:tab w:val="num" w:pos="4320"/>
          </w:tabs>
          <w:ind w:left="4529" w:hanging="4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678F614">
        <w:start w:val="1"/>
        <w:numFmt w:val="decimal"/>
        <w:lvlText w:val="%7."/>
        <w:lvlJc w:val="left"/>
        <w:pPr>
          <w:tabs>
            <w:tab w:val="left" w:pos="511"/>
            <w:tab w:val="left" w:pos="3809"/>
            <w:tab w:val="num" w:pos="5040"/>
          </w:tabs>
          <w:ind w:left="5249" w:hanging="56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6B46D06">
        <w:start w:val="1"/>
        <w:numFmt w:val="lowerLetter"/>
        <w:lvlText w:val="%8."/>
        <w:lvlJc w:val="left"/>
        <w:pPr>
          <w:tabs>
            <w:tab w:val="left" w:pos="511"/>
            <w:tab w:val="left" w:pos="3809"/>
            <w:tab w:val="num" w:pos="5760"/>
          </w:tabs>
          <w:ind w:left="5969" w:hanging="56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37497CE">
        <w:start w:val="1"/>
        <w:numFmt w:val="lowerRoman"/>
        <w:lvlText w:val="%9."/>
        <w:lvlJc w:val="left"/>
        <w:pPr>
          <w:tabs>
            <w:tab w:val="left" w:pos="511"/>
            <w:tab w:val="left" w:pos="3809"/>
            <w:tab w:val="num" w:pos="6480"/>
          </w:tabs>
          <w:ind w:left="6689" w:hanging="4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6" w16cid:durableId="1004747679">
    <w:abstractNumId w:val="3"/>
    <w:lvlOverride w:ilvl="0">
      <w:lvl w:ilvl="0" w:tplc="6F9C359A">
        <w:start w:val="1"/>
        <w:numFmt w:val="decimal"/>
        <w:suff w:val="nothing"/>
        <w:lvlText w:val="%1."/>
        <w:lvlJc w:val="left"/>
        <w:pPr>
          <w:tabs>
            <w:tab w:val="left" w:pos="486"/>
          </w:tabs>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6"/>
          <w:szCs w:val="16"/>
          <w:highlight w:val="none"/>
          <w:vertAlign w:val="baseline"/>
        </w:rPr>
      </w:lvl>
    </w:lvlOverride>
    <w:lvlOverride w:ilvl="1">
      <w:lvl w:ilvl="1" w:tplc="A70E6B20">
        <w:start w:val="1"/>
        <w:numFmt w:val="lowerLetter"/>
        <w:lvlText w:val="%2."/>
        <w:lvlJc w:val="left"/>
        <w:pPr>
          <w:tabs>
            <w:tab w:val="left" w:pos="486"/>
            <w:tab w:val="num" w:pos="1440"/>
          </w:tabs>
          <w:ind w:left="1674" w:hanging="59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DC08616">
        <w:start w:val="1"/>
        <w:numFmt w:val="lowerRoman"/>
        <w:lvlText w:val="%3."/>
        <w:lvlJc w:val="left"/>
        <w:pPr>
          <w:tabs>
            <w:tab w:val="left" w:pos="486"/>
            <w:tab w:val="num" w:pos="2160"/>
          </w:tabs>
          <w:ind w:left="2394" w:hanging="5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33E1A40">
        <w:start w:val="1"/>
        <w:numFmt w:val="decimal"/>
        <w:lvlText w:val="%4."/>
        <w:lvlJc w:val="left"/>
        <w:pPr>
          <w:tabs>
            <w:tab w:val="left" w:pos="486"/>
            <w:tab w:val="num" w:pos="2880"/>
          </w:tabs>
          <w:ind w:left="3114" w:hanging="59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B7C7FE2">
        <w:start w:val="1"/>
        <w:numFmt w:val="lowerLetter"/>
        <w:lvlText w:val="%5."/>
        <w:lvlJc w:val="left"/>
        <w:pPr>
          <w:tabs>
            <w:tab w:val="left" w:pos="486"/>
            <w:tab w:val="num" w:pos="3600"/>
          </w:tabs>
          <w:ind w:left="3834" w:hanging="59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6CC4C6C">
        <w:start w:val="1"/>
        <w:numFmt w:val="lowerRoman"/>
        <w:lvlText w:val="%6."/>
        <w:lvlJc w:val="left"/>
        <w:pPr>
          <w:tabs>
            <w:tab w:val="left" w:pos="486"/>
            <w:tab w:val="num" w:pos="4320"/>
          </w:tabs>
          <w:ind w:left="4554" w:hanging="5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678F614">
        <w:start w:val="1"/>
        <w:numFmt w:val="decimal"/>
        <w:lvlText w:val="%7."/>
        <w:lvlJc w:val="left"/>
        <w:pPr>
          <w:tabs>
            <w:tab w:val="left" w:pos="486"/>
            <w:tab w:val="num" w:pos="5040"/>
          </w:tabs>
          <w:ind w:left="5274" w:hanging="59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6B46D06">
        <w:start w:val="1"/>
        <w:numFmt w:val="lowerLetter"/>
        <w:lvlText w:val="%8."/>
        <w:lvlJc w:val="left"/>
        <w:pPr>
          <w:tabs>
            <w:tab w:val="left" w:pos="486"/>
            <w:tab w:val="num" w:pos="5760"/>
          </w:tabs>
          <w:ind w:left="5994" w:hanging="59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37497CE">
        <w:start w:val="1"/>
        <w:numFmt w:val="lowerRoman"/>
        <w:lvlText w:val="%9."/>
        <w:lvlJc w:val="left"/>
        <w:pPr>
          <w:tabs>
            <w:tab w:val="left" w:pos="486"/>
            <w:tab w:val="num" w:pos="6480"/>
          </w:tabs>
          <w:ind w:left="6714" w:hanging="5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7" w16cid:durableId="1865710477">
    <w:abstractNumId w:val="3"/>
    <w:lvlOverride w:ilvl="0">
      <w:lvl w:ilvl="0" w:tplc="6F9C359A">
        <w:start w:val="1"/>
        <w:numFmt w:val="decimal"/>
        <w:lvlText w:val="%1."/>
        <w:lvlJc w:val="left"/>
        <w:pPr>
          <w:tabs>
            <w:tab w:val="num" w:pos="622"/>
          </w:tabs>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6"/>
          <w:szCs w:val="16"/>
          <w:highlight w:val="none"/>
          <w:vertAlign w:val="baseline"/>
        </w:rPr>
      </w:lvl>
    </w:lvlOverride>
    <w:lvlOverride w:ilvl="1">
      <w:lvl w:ilvl="1" w:tplc="A70E6B20">
        <w:start w:val="1"/>
        <w:numFmt w:val="lowerLetter"/>
        <w:lvlText w:val="%2."/>
        <w:lvlJc w:val="left"/>
        <w:pPr>
          <w:tabs>
            <w:tab w:val="left" w:pos="622"/>
            <w:tab w:val="num" w:pos="1440"/>
          </w:tabs>
          <w:ind w:left="1538" w:hanging="4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DC08616">
        <w:start w:val="1"/>
        <w:numFmt w:val="lowerRoman"/>
        <w:lvlText w:val="%3."/>
        <w:lvlJc w:val="left"/>
        <w:pPr>
          <w:tabs>
            <w:tab w:val="left" w:pos="622"/>
            <w:tab w:val="num" w:pos="2160"/>
          </w:tabs>
          <w:ind w:left="2258" w:hanging="37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33E1A40">
        <w:start w:val="1"/>
        <w:numFmt w:val="decimal"/>
        <w:lvlText w:val="%4."/>
        <w:lvlJc w:val="left"/>
        <w:pPr>
          <w:tabs>
            <w:tab w:val="left" w:pos="622"/>
            <w:tab w:val="num" w:pos="2880"/>
          </w:tabs>
          <w:ind w:left="2978" w:hanging="4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B7C7FE2">
        <w:start w:val="1"/>
        <w:numFmt w:val="lowerLetter"/>
        <w:lvlText w:val="%5."/>
        <w:lvlJc w:val="left"/>
        <w:pPr>
          <w:tabs>
            <w:tab w:val="left" w:pos="622"/>
            <w:tab w:val="num" w:pos="3600"/>
          </w:tabs>
          <w:ind w:left="3698" w:hanging="4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6CC4C6C">
        <w:start w:val="1"/>
        <w:numFmt w:val="lowerRoman"/>
        <w:lvlText w:val="%6."/>
        <w:lvlJc w:val="left"/>
        <w:pPr>
          <w:tabs>
            <w:tab w:val="left" w:pos="622"/>
            <w:tab w:val="num" w:pos="4320"/>
          </w:tabs>
          <w:ind w:left="4418" w:hanging="37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678F614">
        <w:start w:val="1"/>
        <w:numFmt w:val="decimal"/>
        <w:lvlText w:val="%7."/>
        <w:lvlJc w:val="left"/>
        <w:pPr>
          <w:tabs>
            <w:tab w:val="left" w:pos="622"/>
            <w:tab w:val="num" w:pos="5040"/>
          </w:tabs>
          <w:ind w:left="5138" w:hanging="4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6B46D06">
        <w:start w:val="1"/>
        <w:numFmt w:val="lowerLetter"/>
        <w:lvlText w:val="%8."/>
        <w:lvlJc w:val="left"/>
        <w:pPr>
          <w:tabs>
            <w:tab w:val="left" w:pos="622"/>
            <w:tab w:val="num" w:pos="5760"/>
          </w:tabs>
          <w:ind w:left="5858" w:hanging="4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37497CE">
        <w:start w:val="1"/>
        <w:numFmt w:val="lowerRoman"/>
        <w:lvlText w:val="%9."/>
        <w:lvlJc w:val="left"/>
        <w:pPr>
          <w:tabs>
            <w:tab w:val="left" w:pos="622"/>
            <w:tab w:val="num" w:pos="6480"/>
          </w:tabs>
          <w:ind w:left="6578" w:hanging="37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8" w16cid:durableId="228619480">
    <w:abstractNumId w:val="3"/>
    <w:lvlOverride w:ilvl="0">
      <w:lvl w:ilvl="0" w:tplc="6F9C359A">
        <w:start w:val="1"/>
        <w:numFmt w:val="decimal"/>
        <w:lvlText w:val="%1."/>
        <w:lvlJc w:val="left"/>
        <w:pPr>
          <w:tabs>
            <w:tab w:val="num" w:pos="543"/>
          </w:tabs>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6"/>
          <w:szCs w:val="16"/>
          <w:highlight w:val="none"/>
          <w:vertAlign w:val="baseline"/>
        </w:rPr>
      </w:lvl>
    </w:lvlOverride>
    <w:lvlOverride w:ilvl="1">
      <w:lvl w:ilvl="1" w:tplc="A70E6B20">
        <w:start w:val="1"/>
        <w:numFmt w:val="lowerLetter"/>
        <w:lvlText w:val="%2."/>
        <w:lvlJc w:val="left"/>
        <w:pPr>
          <w:tabs>
            <w:tab w:val="left" w:pos="543"/>
            <w:tab w:val="num" w:pos="1440"/>
          </w:tabs>
          <w:ind w:left="1617" w:hanging="53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DC08616">
        <w:start w:val="1"/>
        <w:numFmt w:val="lowerRoman"/>
        <w:lvlText w:val="%3."/>
        <w:lvlJc w:val="left"/>
        <w:pPr>
          <w:tabs>
            <w:tab w:val="left" w:pos="543"/>
            <w:tab w:val="num" w:pos="2160"/>
          </w:tabs>
          <w:ind w:left="2337" w:hanging="45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33E1A40">
        <w:start w:val="1"/>
        <w:numFmt w:val="decimal"/>
        <w:lvlText w:val="%4."/>
        <w:lvlJc w:val="left"/>
        <w:pPr>
          <w:tabs>
            <w:tab w:val="left" w:pos="543"/>
            <w:tab w:val="num" w:pos="2880"/>
          </w:tabs>
          <w:ind w:left="3057" w:hanging="53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B7C7FE2">
        <w:start w:val="1"/>
        <w:numFmt w:val="lowerLetter"/>
        <w:lvlText w:val="%5."/>
        <w:lvlJc w:val="left"/>
        <w:pPr>
          <w:tabs>
            <w:tab w:val="left" w:pos="543"/>
            <w:tab w:val="num" w:pos="3600"/>
          </w:tabs>
          <w:ind w:left="3777" w:hanging="53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6CC4C6C">
        <w:start w:val="1"/>
        <w:numFmt w:val="lowerRoman"/>
        <w:lvlText w:val="%6."/>
        <w:lvlJc w:val="left"/>
        <w:pPr>
          <w:tabs>
            <w:tab w:val="left" w:pos="543"/>
            <w:tab w:val="num" w:pos="4320"/>
          </w:tabs>
          <w:ind w:left="4497" w:hanging="45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678F614">
        <w:start w:val="1"/>
        <w:numFmt w:val="decimal"/>
        <w:lvlText w:val="%7."/>
        <w:lvlJc w:val="left"/>
        <w:pPr>
          <w:tabs>
            <w:tab w:val="left" w:pos="543"/>
            <w:tab w:val="num" w:pos="5040"/>
          </w:tabs>
          <w:ind w:left="5217" w:hanging="53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6B46D06">
        <w:start w:val="1"/>
        <w:numFmt w:val="lowerLetter"/>
        <w:lvlText w:val="%8."/>
        <w:lvlJc w:val="left"/>
        <w:pPr>
          <w:tabs>
            <w:tab w:val="left" w:pos="543"/>
            <w:tab w:val="num" w:pos="5760"/>
          </w:tabs>
          <w:ind w:left="5937" w:hanging="53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37497CE">
        <w:start w:val="1"/>
        <w:numFmt w:val="lowerRoman"/>
        <w:lvlText w:val="%9."/>
        <w:lvlJc w:val="left"/>
        <w:pPr>
          <w:tabs>
            <w:tab w:val="left" w:pos="543"/>
            <w:tab w:val="num" w:pos="6480"/>
          </w:tabs>
          <w:ind w:left="6657" w:hanging="45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9" w16cid:durableId="802582727">
    <w:abstractNumId w:val="3"/>
    <w:lvlOverride w:ilvl="0">
      <w:lvl w:ilvl="0" w:tplc="6F9C359A">
        <w:start w:val="1"/>
        <w:numFmt w:val="decimal"/>
        <w:lvlText w:val="%1."/>
        <w:lvlJc w:val="left"/>
        <w:pPr>
          <w:tabs>
            <w:tab w:val="num" w:pos="509"/>
          </w:tabs>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6"/>
          <w:szCs w:val="16"/>
          <w:highlight w:val="none"/>
          <w:vertAlign w:val="baseline"/>
        </w:rPr>
      </w:lvl>
    </w:lvlOverride>
    <w:lvlOverride w:ilvl="1">
      <w:lvl w:ilvl="1" w:tplc="A70E6B20">
        <w:start w:val="1"/>
        <w:numFmt w:val="lowerLetter"/>
        <w:lvlText w:val="%2."/>
        <w:lvlJc w:val="left"/>
        <w:pPr>
          <w:tabs>
            <w:tab w:val="left" w:pos="509"/>
            <w:tab w:val="num" w:pos="1440"/>
          </w:tabs>
          <w:ind w:left="1651" w:hanging="57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DC08616">
        <w:start w:val="1"/>
        <w:numFmt w:val="lowerRoman"/>
        <w:lvlText w:val="%3."/>
        <w:lvlJc w:val="left"/>
        <w:pPr>
          <w:tabs>
            <w:tab w:val="left" w:pos="509"/>
            <w:tab w:val="num" w:pos="2160"/>
          </w:tabs>
          <w:ind w:left="2371" w:hanging="49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33E1A40">
        <w:start w:val="1"/>
        <w:numFmt w:val="decimal"/>
        <w:lvlText w:val="%4."/>
        <w:lvlJc w:val="left"/>
        <w:pPr>
          <w:tabs>
            <w:tab w:val="left" w:pos="509"/>
            <w:tab w:val="num" w:pos="2880"/>
          </w:tabs>
          <w:ind w:left="3091" w:hanging="57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B7C7FE2">
        <w:start w:val="1"/>
        <w:numFmt w:val="lowerLetter"/>
        <w:lvlText w:val="%5."/>
        <w:lvlJc w:val="left"/>
        <w:pPr>
          <w:tabs>
            <w:tab w:val="left" w:pos="509"/>
            <w:tab w:val="num" w:pos="3600"/>
          </w:tabs>
          <w:ind w:left="3811" w:hanging="57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6CC4C6C">
        <w:start w:val="1"/>
        <w:numFmt w:val="lowerRoman"/>
        <w:lvlText w:val="%6."/>
        <w:lvlJc w:val="left"/>
        <w:pPr>
          <w:tabs>
            <w:tab w:val="left" w:pos="509"/>
            <w:tab w:val="num" w:pos="4320"/>
          </w:tabs>
          <w:ind w:left="4531" w:hanging="49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678F614">
        <w:start w:val="1"/>
        <w:numFmt w:val="decimal"/>
        <w:lvlText w:val="%7."/>
        <w:lvlJc w:val="left"/>
        <w:pPr>
          <w:tabs>
            <w:tab w:val="left" w:pos="509"/>
            <w:tab w:val="num" w:pos="5040"/>
          </w:tabs>
          <w:ind w:left="5251" w:hanging="57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6B46D06">
        <w:start w:val="1"/>
        <w:numFmt w:val="lowerLetter"/>
        <w:lvlText w:val="%8."/>
        <w:lvlJc w:val="left"/>
        <w:pPr>
          <w:tabs>
            <w:tab w:val="left" w:pos="509"/>
            <w:tab w:val="num" w:pos="5760"/>
          </w:tabs>
          <w:ind w:left="5971" w:hanging="57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37497CE">
        <w:start w:val="1"/>
        <w:numFmt w:val="lowerRoman"/>
        <w:lvlText w:val="%9."/>
        <w:lvlJc w:val="left"/>
        <w:pPr>
          <w:tabs>
            <w:tab w:val="left" w:pos="509"/>
            <w:tab w:val="num" w:pos="6480"/>
          </w:tabs>
          <w:ind w:left="6691" w:hanging="49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9A6"/>
    <w:rsid w:val="000705CE"/>
    <w:rsid w:val="000B19A6"/>
    <w:rsid w:val="00101375"/>
    <w:rsid w:val="00113A73"/>
    <w:rsid w:val="00123A2E"/>
    <w:rsid w:val="001F1D65"/>
    <w:rsid w:val="00231430"/>
    <w:rsid w:val="00241DF2"/>
    <w:rsid w:val="002467B6"/>
    <w:rsid w:val="00277DFE"/>
    <w:rsid w:val="00280F77"/>
    <w:rsid w:val="002A4B0C"/>
    <w:rsid w:val="002D53FA"/>
    <w:rsid w:val="0030214A"/>
    <w:rsid w:val="003521DD"/>
    <w:rsid w:val="00354CA9"/>
    <w:rsid w:val="0037423E"/>
    <w:rsid w:val="003B21BF"/>
    <w:rsid w:val="003D3095"/>
    <w:rsid w:val="00446096"/>
    <w:rsid w:val="0046352B"/>
    <w:rsid w:val="005221C7"/>
    <w:rsid w:val="00522D39"/>
    <w:rsid w:val="00533C5F"/>
    <w:rsid w:val="00634F57"/>
    <w:rsid w:val="00691739"/>
    <w:rsid w:val="00747DED"/>
    <w:rsid w:val="007A14CC"/>
    <w:rsid w:val="007D05AE"/>
    <w:rsid w:val="0081642B"/>
    <w:rsid w:val="0084396E"/>
    <w:rsid w:val="00872FF0"/>
    <w:rsid w:val="00887D16"/>
    <w:rsid w:val="008B6E58"/>
    <w:rsid w:val="008D1735"/>
    <w:rsid w:val="008E1CB7"/>
    <w:rsid w:val="008F0005"/>
    <w:rsid w:val="00991CCE"/>
    <w:rsid w:val="00A073A8"/>
    <w:rsid w:val="00AA259F"/>
    <w:rsid w:val="00AB3F17"/>
    <w:rsid w:val="00B20EDA"/>
    <w:rsid w:val="00B4138B"/>
    <w:rsid w:val="00B75AD8"/>
    <w:rsid w:val="00B77346"/>
    <w:rsid w:val="00B774A6"/>
    <w:rsid w:val="00BE045D"/>
    <w:rsid w:val="00BE1E11"/>
    <w:rsid w:val="00BF3E22"/>
    <w:rsid w:val="00C71303"/>
    <w:rsid w:val="00C81BB0"/>
    <w:rsid w:val="00D0426D"/>
    <w:rsid w:val="00D7757A"/>
    <w:rsid w:val="00DC3F82"/>
    <w:rsid w:val="00E05DBF"/>
    <w:rsid w:val="00E43D87"/>
    <w:rsid w:val="00E90CA5"/>
    <w:rsid w:val="00EA02EE"/>
    <w:rsid w:val="00F84290"/>
    <w:rsid w:val="00FA35FD"/>
    <w:rsid w:val="00FD603C"/>
    <w:rsid w:val="00FF509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2439A"/>
  <w15:chartTrackingRefBased/>
  <w15:docId w15:val="{64DF0FC9-3298-40F1-970E-8735B4017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DF2"/>
  </w:style>
  <w:style w:type="paragraph" w:styleId="Heading1">
    <w:name w:val="heading 1"/>
    <w:basedOn w:val="Normal"/>
    <w:next w:val="Normal"/>
    <w:link w:val="Heading1Char"/>
    <w:uiPriority w:val="9"/>
    <w:qFormat/>
    <w:rsid w:val="000B19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B19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B19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19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19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19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9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9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9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9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B19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B19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19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19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19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9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9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9A6"/>
    <w:rPr>
      <w:rFonts w:eastAsiaTheme="majorEastAsia" w:cstheme="majorBidi"/>
      <w:color w:val="272727" w:themeColor="text1" w:themeTint="D8"/>
    </w:rPr>
  </w:style>
  <w:style w:type="paragraph" w:styleId="Title">
    <w:name w:val="Title"/>
    <w:basedOn w:val="Normal"/>
    <w:next w:val="Normal"/>
    <w:link w:val="TitleChar"/>
    <w:uiPriority w:val="10"/>
    <w:qFormat/>
    <w:rsid w:val="000B1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9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9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9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9A6"/>
    <w:pPr>
      <w:spacing w:before="160"/>
      <w:jc w:val="center"/>
    </w:pPr>
    <w:rPr>
      <w:i/>
      <w:iCs/>
      <w:color w:val="404040" w:themeColor="text1" w:themeTint="BF"/>
    </w:rPr>
  </w:style>
  <w:style w:type="character" w:customStyle="1" w:styleId="QuoteChar">
    <w:name w:val="Quote Char"/>
    <w:basedOn w:val="DefaultParagraphFont"/>
    <w:link w:val="Quote"/>
    <w:uiPriority w:val="29"/>
    <w:rsid w:val="000B19A6"/>
    <w:rPr>
      <w:i/>
      <w:iCs/>
      <w:color w:val="404040" w:themeColor="text1" w:themeTint="BF"/>
    </w:rPr>
  </w:style>
  <w:style w:type="paragraph" w:styleId="ListParagraph">
    <w:name w:val="List Paragraph"/>
    <w:basedOn w:val="Normal"/>
    <w:qFormat/>
    <w:rsid w:val="000B19A6"/>
    <w:pPr>
      <w:ind w:left="720"/>
      <w:contextualSpacing/>
    </w:pPr>
  </w:style>
  <w:style w:type="character" w:styleId="IntenseEmphasis">
    <w:name w:val="Intense Emphasis"/>
    <w:basedOn w:val="DefaultParagraphFont"/>
    <w:uiPriority w:val="21"/>
    <w:qFormat/>
    <w:rsid w:val="000B19A6"/>
    <w:rPr>
      <w:i/>
      <w:iCs/>
      <w:color w:val="2F5496" w:themeColor="accent1" w:themeShade="BF"/>
    </w:rPr>
  </w:style>
  <w:style w:type="paragraph" w:styleId="IntenseQuote">
    <w:name w:val="Intense Quote"/>
    <w:basedOn w:val="Normal"/>
    <w:next w:val="Normal"/>
    <w:link w:val="IntenseQuoteChar"/>
    <w:uiPriority w:val="30"/>
    <w:qFormat/>
    <w:rsid w:val="000B19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19A6"/>
    <w:rPr>
      <w:i/>
      <w:iCs/>
      <w:color w:val="2F5496" w:themeColor="accent1" w:themeShade="BF"/>
    </w:rPr>
  </w:style>
  <w:style w:type="character" w:styleId="IntenseReference">
    <w:name w:val="Intense Reference"/>
    <w:basedOn w:val="DefaultParagraphFont"/>
    <w:uiPriority w:val="32"/>
    <w:qFormat/>
    <w:rsid w:val="000B19A6"/>
    <w:rPr>
      <w:b/>
      <w:bCs/>
      <w:smallCaps/>
      <w:color w:val="2F5496" w:themeColor="accent1" w:themeShade="BF"/>
      <w:spacing w:val="5"/>
    </w:rPr>
  </w:style>
  <w:style w:type="paragraph" w:styleId="BodyText">
    <w:name w:val="Body Text"/>
    <w:basedOn w:val="Normal"/>
    <w:link w:val="BodyTextChar"/>
    <w:uiPriority w:val="1"/>
    <w:qFormat/>
    <w:rsid w:val="000B19A6"/>
    <w:pPr>
      <w:widowControl w:val="0"/>
      <w:autoSpaceDE w:val="0"/>
      <w:autoSpaceDN w:val="0"/>
      <w:spacing w:after="0" w:line="240" w:lineRule="auto"/>
      <w:ind w:left="57"/>
    </w:pPr>
    <w:rPr>
      <w:rFonts w:ascii="Times New Roman" w:eastAsia="Times New Roman" w:hAnsi="Times New Roman" w:cs="Times New Roman"/>
      <w:kern w:val="0"/>
      <w:sz w:val="18"/>
      <w:szCs w:val="18"/>
      <w:lang w:val="en-US"/>
      <w14:ligatures w14:val="none"/>
    </w:rPr>
  </w:style>
  <w:style w:type="character" w:customStyle="1" w:styleId="BodyTextChar">
    <w:name w:val="Body Text Char"/>
    <w:basedOn w:val="DefaultParagraphFont"/>
    <w:link w:val="BodyText"/>
    <w:uiPriority w:val="1"/>
    <w:rsid w:val="000B19A6"/>
    <w:rPr>
      <w:rFonts w:ascii="Times New Roman" w:eastAsia="Times New Roman" w:hAnsi="Times New Roman" w:cs="Times New Roman"/>
      <w:kern w:val="0"/>
      <w:sz w:val="18"/>
      <w:szCs w:val="18"/>
      <w:lang w:val="en-US"/>
      <w14:ligatures w14:val="none"/>
    </w:rPr>
  </w:style>
  <w:style w:type="table" w:styleId="TableGrid">
    <w:name w:val="Table Grid"/>
    <w:basedOn w:val="TableNormal"/>
    <w:uiPriority w:val="39"/>
    <w:rsid w:val="000B19A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87D16"/>
    <w:pPr>
      <w:widowControl w:val="0"/>
      <w:autoSpaceDE w:val="0"/>
      <w:autoSpaceDN w:val="0"/>
      <w:spacing w:before="140" w:after="0" w:line="240" w:lineRule="auto"/>
      <w:ind w:left="9"/>
      <w:jc w:val="center"/>
    </w:pPr>
    <w:rPr>
      <w:rFonts w:ascii="Times New Roman" w:eastAsia="Times New Roman" w:hAnsi="Times New Roman" w:cs="Times New Roman"/>
      <w:kern w:val="0"/>
      <w:lang w:val="en-US"/>
      <w14:ligatures w14:val="none"/>
    </w:rPr>
  </w:style>
  <w:style w:type="paragraph" w:styleId="NormalWeb">
    <w:name w:val="Normal (Web)"/>
    <w:basedOn w:val="Normal"/>
    <w:unhideWhenUsed/>
    <w:rsid w:val="008F000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Caption">
    <w:name w:val="caption"/>
    <w:basedOn w:val="Normal"/>
    <w:next w:val="Normal"/>
    <w:uiPriority w:val="35"/>
    <w:unhideWhenUsed/>
    <w:qFormat/>
    <w:rsid w:val="002A4B0C"/>
    <w:pPr>
      <w:spacing w:after="200" w:line="240" w:lineRule="auto"/>
    </w:pPr>
    <w:rPr>
      <w:i/>
      <w:iCs/>
      <w:color w:val="44546A" w:themeColor="text2"/>
      <w:sz w:val="18"/>
      <w:szCs w:val="18"/>
    </w:rPr>
  </w:style>
  <w:style w:type="paragraph" w:customStyle="1" w:styleId="Body">
    <w:name w:val="Body"/>
    <w:rsid w:val="00BE045D"/>
    <w:pPr>
      <w:pBdr>
        <w:top w:val="nil"/>
        <w:left w:val="nil"/>
        <w:bottom w:val="nil"/>
        <w:right w:val="nil"/>
        <w:between w:val="nil"/>
        <w:bar w:val="nil"/>
      </w:pBdr>
    </w:pPr>
    <w:rPr>
      <w:rFonts w:ascii="Calibri" w:eastAsia="Arial Unicode MS" w:hAnsi="Calibri" w:cs="Arial Unicode MS"/>
      <w:color w:val="000000"/>
      <w:u w:color="000000"/>
      <w:bdr w:val="nil"/>
      <w:lang w:val="en-GB" w:eastAsia="en-GB" w:bidi="ta-IN"/>
      <w14:textOutline w14:w="0" w14:cap="flat" w14:cmpd="sng" w14:algn="ctr">
        <w14:noFill/>
        <w14:prstDash w14:val="solid"/>
        <w14:bevel/>
      </w14:textOutline>
      <w14:ligatures w14:val="none"/>
    </w:rPr>
  </w:style>
  <w:style w:type="numbering" w:customStyle="1" w:styleId="ImportedStyle5">
    <w:name w:val="Imported Style 5"/>
    <w:rsid w:val="00BE045D"/>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1B20F6-4D54-4976-8604-7A0794562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3234</Words>
  <Characters>18440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HEMAA SHRI G</dc:creator>
  <cp:keywords/>
  <dc:description/>
  <cp:lastModifiedBy>HEMAA SHRI G</cp:lastModifiedBy>
  <cp:revision>2</cp:revision>
  <cp:lastPrinted>2026-01-10T20:07:00Z</cp:lastPrinted>
  <dcterms:created xsi:type="dcterms:W3CDTF">2026-01-12T10:05:00Z</dcterms:created>
  <dcterms:modified xsi:type="dcterms:W3CDTF">2026-01-12T10:05:00Z</dcterms:modified>
</cp:coreProperties>
</file>