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28"/>
        </w:rPr>
        <w:t>The Impact of AI on Modern Research Paper Formatting First Author1,2*, Second Author2,3 and Third Author1,2†</w:t>
      </w:r>
    </w:p>
    <w:p>
      <w:pPr>
        <w:jc w:val="center"/>
      </w:pPr>
      <w:r>
        <w:rPr>
          <w:sz w:val="20"/>
        </w:rPr>
        <w:t>1 Department of Computer Science</w:t>
      </w:r>
      <w:r>
        <w:t xml:space="preserve">, </w:t>
      </w:r>
      <w:r>
        <w:rPr>
          <w:sz w:val="20"/>
        </w:rPr>
        <w:t>Saveetha School of Engineering</w:t>
      </w:r>
      <w:r>
        <w:t xml:space="preserve">, </w:t>
      </w:r>
      <w:r>
        <w:rPr>
          <w:sz w:val="20"/>
        </w:rPr>
        <w:t>Chennai</w:t>
      </w:r>
      <w:r>
        <w:t xml:space="preserve">, </w:t>
      </w:r>
      <w:r>
        <w:rPr>
          <w:sz w:val="20"/>
        </w:rPr>
      </w:r>
      <w:r>
        <w:rPr>
          <w:sz w:val="20"/>
          <w:vertAlign w:val="superscript"/>
        </w:rPr>
        <w:t>602105</w:t>
      </w:r>
      <w:r>
        <w:t xml:space="preserve">, </w:t>
      </w:r>
      <w:r>
        <w:rPr>
          <w:sz w:val="20"/>
        </w:rPr>
        <w:t>Tamil Nadu</w:t>
      </w:r>
      <w:r>
        <w:t xml:space="preserve"> and </w:t>
      </w:r>
      <w:r>
        <w:rPr>
          <w:sz w:val="20"/>
        </w:rPr>
        <w:t>India</w:t>
      </w:r>
    </w:p>
    <w:p>
      <w:pPr>
        <w:spacing w:after="40"/>
        <w:jc w:val="center"/>
      </w:pPr>
      <w:r>
        <w:rPr>
          <w:vertAlign w:val="superscript"/>
        </w:rPr>
        <w:t>2</w:t>
      </w:r>
      <w:r>
        <w:t xml:space="preserve"> Saveetha Institute of Medical and Technical Sciences (SIMATS), Chennai, India</w:t>
      </w:r>
    </w:p>
    <w:p>
      <w:pPr>
        <w:spacing w:after="40"/>
        <w:jc w:val="center"/>
      </w:pPr>
      <w:r>
        <w:rPr>
          <w:vertAlign w:val="superscript"/>
        </w:rPr>
        <w:t>3</w:t>
      </w:r>
      <w:r>
        <w:t xml:space="preserve"> Department of Electronics, College of Engineering, Chennai, India</w:t>
      </w:r>
    </w:p>
    <w:p>
      <w:r>
        <w:rPr>
          <w:b/>
          <w:sz w:val="24"/>
        </w:rPr>
        <w:t>Abstract</w:t>
      </w:r>
    </w:p>
    <w:p>
      <w:pPr>
        <w:spacing w:line="276" w:lineRule="auto"/>
        <w:jc w:val="both"/>
      </w:pPr>
      <w:r>
        <w:t>This paper explores the automated formatting of academic research papers using AI. The focus is on the Springer template, which requires specific section ordering and author affiliation mapping. The system ensures that if any mandatory section is missing, a "Not Applicable" placeholder is inserted automatically.</w:t>
      </w:r>
    </w:p>
    <w:p>
      <w:r>
        <w:rPr>
          <w:i/>
        </w:rPr>
        <w:t>Keywords: Artificial Intelligence, Research Paper, Formatting, Springer, Automation</w:t>
      </w:r>
    </w:p>
    <w:p>
      <w:r>
        <w:rPr>
          <w:b/>
        </w:rPr>
        <w:t>1 Content</w:t>
      </w:r>
    </w:p>
    <w:p>
      <w:pPr>
        <w:spacing w:before="0" w:after="0" w:line="240" w:lineRule="auto"/>
        <w:jc w:val="both"/>
      </w:pPr>
      <w:r>
        <w:rPr>
          <w:rFonts w:ascii="Times New Roman" w:hAnsi="Times New Roman"/>
          <w:b w:val="0"/>
          <w:i w:val="0"/>
          <w:sz w:val="20"/>
        </w:rPr>
        <w:t>Introduction</w:t>
      </w:r>
    </w:p>
    <w:p>
      <w:pPr>
        <w:spacing w:before="0" w:after="0" w:line="240" w:lineRule="auto"/>
        <w:jc w:val="both"/>
      </w:pPr>
      <w:r>
        <w:rPr>
          <w:rFonts w:ascii="Times New Roman" w:hAnsi="Times New Roman"/>
          <w:b w:val="0"/>
          <w:i w:val="0"/>
          <w:sz w:val="20"/>
        </w:rPr>
        <w:t>Introduction content goes here.</w:t>
      </w:r>
    </w:p>
    <w:p>
      <w:pPr>
        <w:spacing w:before="0" w:after="0" w:line="240" w:lineRule="auto"/>
        <w:jc w:val="both"/>
      </w:pPr>
      <w:r>
        <w:rPr>
          <w:rFonts w:ascii="Times New Roman" w:hAnsi="Times New Roman"/>
          <w:b w:val="0"/>
          <w:i w:val="0"/>
          <w:sz w:val="20"/>
        </w:rPr>
        <w:t>Methods</w:t>
      </w:r>
    </w:p>
    <w:p>
      <w:pPr>
        <w:spacing w:before="0" w:after="0" w:line="240" w:lineRule="auto"/>
        <w:jc w:val="both"/>
      </w:pPr>
      <w:r>
        <w:rPr>
          <w:rFonts w:ascii="Times New Roman" w:hAnsi="Times New Roman"/>
          <w:b w:val="0"/>
          <w:i w:val="0"/>
          <w:sz w:val="20"/>
        </w:rPr>
        <w:t>Methods content goes here.</w:t>
      </w:r>
    </w:p>
    <w:p>
      <w:pPr>
        <w:spacing w:before="0" w:after="0" w:line="240" w:lineRule="auto"/>
        <w:jc w:val="both"/>
      </w:pPr>
      <w:r>
        <w:rPr>
          <w:rFonts w:ascii="Times New Roman" w:hAnsi="Times New Roman"/>
          <w:b w:val="0"/>
          <w:i w:val="0"/>
          <w:sz w:val="20"/>
        </w:rPr>
        <w:t>Results</w:t>
      </w:r>
    </w:p>
    <w:p>
      <w:pPr>
        <w:spacing w:before="0" w:after="0" w:line="240" w:lineRule="auto"/>
        <w:jc w:val="both"/>
      </w:pPr>
      <w:r>
        <w:rPr>
          <w:rFonts w:ascii="Times New Roman" w:hAnsi="Times New Roman"/>
          <w:b w:val="0"/>
          <w:i w:val="0"/>
          <w:sz w:val="20"/>
        </w:rPr>
        <w:t>Results content goes here.</w:t>
      </w:r>
    </w:p>
    <w:p>
      <w:pPr>
        <w:spacing w:before="240" w:after="120"/>
        <w:jc w:val="center"/>
      </w:pPr>
      <w:r>
        <w:rPr>
          <w:rFonts w:ascii="Times New Roman" w:hAnsi="Times New Roman"/>
          <w:smallCaps/>
          <w:sz w:val="20"/>
        </w:rPr>
        <w:t>REFERENCES</w:t>
      </w:r>
    </w:p>
    <w:p>
      <w:pPr>
        <w:spacing w:after="40"/>
        <w:ind w:left="280" w:hanging="280"/>
        <w:jc w:val="left"/>
      </w:pPr>
      <w:r>
        <w:rPr>
          <w:rFonts w:ascii="Times New Roman" w:hAnsi="Times New Roman"/>
          <w:sz w:val="18"/>
        </w:rPr>
        <w:t>[1] Author, A. (2020). Title of the paper. Journal Name.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