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73499" w14:textId="3BB4DAFF" w:rsidR="006F020D" w:rsidRPr="00AC66E8" w:rsidRDefault="0052393E">
      <w:pPr>
        <w:rPr>
          <w:rFonts w:ascii="Times New Roman" w:hAnsi="Times New Roman" w:cs="Times New Roman"/>
        </w:rPr>
      </w:pPr>
      <w:r w:rsidRPr="00AC66E8">
        <w:rPr>
          <w:rFonts w:ascii="Times New Roman" w:hAnsi="Times New Roman" w:cs="Times New Roman"/>
        </w:rPr>
        <w:t>flip flop clustering</w:t>
      </w:r>
      <w:r w:rsidRPr="00AC66E8">
        <w:rPr>
          <w:rFonts w:ascii="Times New Roman" w:hAnsi="Times New Roman" w:cs="Times New Roman"/>
        </w:rPr>
        <w:t>在</w:t>
      </w:r>
      <w:r w:rsidRPr="00AC66E8">
        <w:rPr>
          <w:rFonts w:ascii="Times New Roman" w:hAnsi="Times New Roman" w:cs="Times New Roman"/>
        </w:rPr>
        <w:t>post-placement , pre-placement</w:t>
      </w:r>
      <w:r w:rsidRPr="00AC66E8">
        <w:rPr>
          <w:rFonts w:ascii="Times New Roman" w:hAnsi="Times New Roman" w:cs="Times New Roman"/>
        </w:rPr>
        <w:t>執行的可行性以及優劣</w:t>
      </w:r>
      <w:r w:rsidRPr="00AC66E8">
        <w:rPr>
          <w:rFonts w:ascii="Times New Roman" w:hAnsi="Times New Roman" w:cs="Times New Roman"/>
        </w:rPr>
        <w:t>?</w:t>
      </w:r>
    </w:p>
    <w:p w14:paraId="2F084F70" w14:textId="77777777" w:rsidR="00AC66E8" w:rsidRPr="00AC66E8" w:rsidRDefault="00AC66E8">
      <w:pPr>
        <w:rPr>
          <w:rFonts w:ascii="Times New Roman" w:hAnsi="Times New Roman" w:cs="Times New Roman"/>
        </w:rPr>
      </w:pPr>
    </w:p>
    <w:p w14:paraId="5754C10E" w14:textId="77777777" w:rsidR="00AC66E8" w:rsidRPr="00AC66E8" w:rsidRDefault="00AC66E8">
      <w:pPr>
        <w:rPr>
          <w:rFonts w:ascii="Times New Roman" w:hAnsi="Times New Roman" w:cs="Times New Roman"/>
        </w:rPr>
      </w:pPr>
    </w:p>
    <w:p w14:paraId="4E3BDE9C" w14:textId="62471EE2" w:rsidR="00AC66E8" w:rsidRPr="00AC66E8" w:rsidRDefault="00AC66E8">
      <w:pPr>
        <w:rPr>
          <w:rFonts w:ascii="Times New Roman" w:hAnsi="Times New Roman" w:cs="Times New Roman"/>
          <w:b/>
          <w:bCs/>
        </w:rPr>
      </w:pPr>
      <w:r w:rsidRPr="00AC66E8">
        <w:rPr>
          <w:rFonts w:ascii="Times New Roman" w:hAnsi="Times New Roman" w:cs="Times New Roman"/>
          <w:b/>
          <w:bCs/>
        </w:rPr>
        <w:t>K-mea</w:t>
      </w:r>
      <w:r>
        <w:rPr>
          <w:rFonts w:ascii="Times New Roman" w:hAnsi="Times New Roman" w:cs="Times New Roman" w:hint="eastAsia"/>
          <w:b/>
          <w:bCs/>
        </w:rPr>
        <w:t>n</w:t>
      </w:r>
      <w:r w:rsidRPr="00AC66E8">
        <w:rPr>
          <w:rFonts w:ascii="Times New Roman" w:hAnsi="Times New Roman" w:cs="Times New Roman"/>
          <w:b/>
          <w:bCs/>
        </w:rPr>
        <w:t>s</w:t>
      </w:r>
    </w:p>
    <w:p w14:paraId="75BDFAE9" w14:textId="18627935" w:rsidR="00AC66E8" w:rsidRPr="00AC66E8" w:rsidRDefault="00AC66E8">
      <w:pPr>
        <w:rPr>
          <w:rFonts w:ascii="Times New Roman" w:hAnsi="Times New Roman" w:cs="Times New Roman"/>
        </w:rPr>
      </w:pPr>
      <w:proofErr w:type="spellStart"/>
      <w:r w:rsidRPr="00AC66E8">
        <w:rPr>
          <w:rFonts w:ascii="Times New Roman" w:hAnsi="Times New Roman" w:cs="Times New Roman"/>
        </w:rPr>
        <w:t>pros:displacement</w:t>
      </w:r>
      <w:proofErr w:type="spellEnd"/>
      <w:r w:rsidRPr="00AC66E8">
        <w:rPr>
          <w:rFonts w:ascii="Times New Roman" w:hAnsi="Times New Roman" w:cs="Times New Roman"/>
        </w:rPr>
        <w:t>小</w:t>
      </w:r>
    </w:p>
    <w:p w14:paraId="52B7B7C0" w14:textId="19F89D21" w:rsidR="00AC66E8" w:rsidRDefault="00AC66E8">
      <w:pPr>
        <w:rPr>
          <w:rFonts w:ascii="Times New Roman" w:hAnsi="Times New Roman" w:cs="Times New Roman"/>
        </w:rPr>
      </w:pPr>
      <w:r w:rsidRPr="00AC66E8">
        <w:rPr>
          <w:rFonts w:ascii="Times New Roman" w:hAnsi="Times New Roman" w:cs="Times New Roman"/>
        </w:rPr>
        <w:t>cons:</w:t>
      </w:r>
      <w:proofErr w:type="gramStart"/>
      <w:r w:rsidRPr="00AC66E8">
        <w:rPr>
          <w:rFonts w:ascii="Times New Roman" w:hAnsi="Times New Roman" w:cs="Times New Roman"/>
        </w:rPr>
        <w:t>易受初始</w:t>
      </w:r>
      <w:proofErr w:type="gramEnd"/>
      <w:r w:rsidRPr="00AC66E8">
        <w:rPr>
          <w:rFonts w:ascii="Times New Roman" w:hAnsi="Times New Roman" w:cs="Times New Roman"/>
        </w:rPr>
        <w:t>狀態及</w:t>
      </w:r>
      <w:r w:rsidRPr="00AC66E8">
        <w:rPr>
          <w:rFonts w:ascii="Times New Roman" w:hAnsi="Times New Roman" w:cs="Times New Roman"/>
        </w:rPr>
        <w:t>outlier</w:t>
      </w:r>
      <w:r w:rsidRPr="00AC66E8">
        <w:rPr>
          <w:rFonts w:ascii="Times New Roman" w:hAnsi="Times New Roman" w:cs="Times New Roman"/>
        </w:rPr>
        <w:t>影響、</w:t>
      </w:r>
      <w:r w:rsidRPr="00AC66E8">
        <w:rPr>
          <w:rFonts w:ascii="Times New Roman" w:hAnsi="Times New Roman" w:cs="Times New Roman"/>
        </w:rPr>
        <w:t>cluster</w:t>
      </w:r>
      <w:r w:rsidRPr="00AC66E8">
        <w:rPr>
          <w:rFonts w:ascii="Times New Roman" w:hAnsi="Times New Roman" w:cs="Times New Roman"/>
        </w:rPr>
        <w:t>數量要預先設定</w:t>
      </w:r>
    </w:p>
    <w:p w14:paraId="07C08AAA" w14:textId="77777777" w:rsidR="00C07330" w:rsidRPr="00AC66E8" w:rsidRDefault="00C07330">
      <w:pPr>
        <w:rPr>
          <w:rFonts w:ascii="Times New Roman" w:hAnsi="Times New Roman" w:cs="Times New Roman" w:hint="eastAsia"/>
        </w:rPr>
      </w:pPr>
    </w:p>
    <w:sectPr w:rsidR="00C07330" w:rsidRPr="00AC6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0"/>
    <w:rsid w:val="003850E5"/>
    <w:rsid w:val="0052393E"/>
    <w:rsid w:val="006F020D"/>
    <w:rsid w:val="007806A0"/>
    <w:rsid w:val="00853D04"/>
    <w:rsid w:val="00AC66E8"/>
    <w:rsid w:val="00C07330"/>
    <w:rsid w:val="00F4263D"/>
    <w:rsid w:val="00F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2FA5"/>
  <w15:chartTrackingRefBased/>
  <w15:docId w15:val="{53C7CAE9-E5E0-4181-B616-13C591CE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A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A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A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A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A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A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A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A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A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54 徐義鈞</cp:lastModifiedBy>
  <cp:revision>4</cp:revision>
  <dcterms:created xsi:type="dcterms:W3CDTF">2025-03-24T13:59:00Z</dcterms:created>
  <dcterms:modified xsi:type="dcterms:W3CDTF">2025-03-24T16:44:00Z</dcterms:modified>
</cp:coreProperties>
</file>