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E392AB" w14:textId="1F2437D6" w:rsidR="00FA0FBC" w:rsidRPr="00FA0FBC" w:rsidRDefault="00FA0FBC" w:rsidP="00FA0FBC">
      <w:pPr>
        <w:spacing w:after="0" w:line="240" w:lineRule="auto"/>
        <w:jc w:val="center"/>
        <w:rPr>
          <w:rFonts w:ascii="Arial" w:eastAsia="Arial" w:hAnsi="Arial" w:cs="Arial"/>
          <w:sz w:val="28"/>
          <w:szCs w:val="28"/>
        </w:rPr>
      </w:pPr>
      <w:r w:rsidRPr="00FA0FBC">
        <w:rPr>
          <w:rFonts w:ascii="Arial" w:eastAsia="Arial" w:hAnsi="Arial" w:cs="Arial"/>
          <w:sz w:val="28"/>
          <w:szCs w:val="28"/>
        </w:rPr>
        <w:t xml:space="preserve">Amit Kumar </w:t>
      </w:r>
      <w:proofErr w:type="spellStart"/>
      <w:r w:rsidRPr="00FA0FBC">
        <w:rPr>
          <w:rFonts w:ascii="Arial" w:eastAsia="Arial" w:hAnsi="Arial" w:cs="Arial"/>
          <w:sz w:val="28"/>
          <w:szCs w:val="28"/>
        </w:rPr>
        <w:t>Barik</w:t>
      </w:r>
      <w:proofErr w:type="spellEnd"/>
    </w:p>
    <w:p w14:paraId="4B7ECBAE" w14:textId="5E21F35D" w:rsidR="00FA0FBC" w:rsidRDefault="00FA0FBC" w:rsidP="00FA0FBC">
      <w:pPr>
        <w:spacing w:after="0" w:line="240" w:lineRule="auto"/>
        <w:jc w:val="center"/>
        <w:rPr>
          <w:color w:val="000000"/>
          <w:shd w:val="clear" w:color="auto" w:fill="FFFFFF"/>
        </w:rPr>
      </w:pPr>
      <w:r>
        <w:rPr>
          <w:color w:val="000000"/>
          <w:shd w:val="clear" w:color="auto" w:fill="FFFFFF"/>
        </w:rPr>
        <w:t>8014103673</w:t>
      </w:r>
      <w:r>
        <w:rPr>
          <w:color w:val="000000"/>
          <w:shd w:val="clear" w:color="auto" w:fill="FFFFFF"/>
        </w:rPr>
        <w:t xml:space="preserve"> | </w:t>
      </w:r>
      <w:r>
        <w:rPr>
          <w:color w:val="000000"/>
          <w:shd w:val="clear" w:color="auto" w:fill="FFFFFF"/>
        </w:rPr>
        <w:t>Raleigh, NC</w:t>
      </w:r>
    </w:p>
    <w:p w14:paraId="65F0757D" w14:textId="38706600" w:rsidR="00FA0FBC" w:rsidRDefault="00FA0FBC" w:rsidP="00FA0FBC">
      <w:pPr>
        <w:spacing w:after="0" w:line="240" w:lineRule="auto"/>
        <w:jc w:val="center"/>
        <w:rPr>
          <w:rFonts w:ascii="Arial" w:eastAsia="Arial" w:hAnsi="Arial" w:cs="Arial"/>
          <w:b/>
          <w:bCs/>
          <w:sz w:val="20"/>
          <w:szCs w:val="20"/>
          <w:u w:val="single"/>
        </w:rPr>
      </w:pPr>
      <w:hyperlink r:id="rId8" w:history="1">
        <w:r w:rsidRPr="005D53B0">
          <w:rPr>
            <w:rStyle w:val="Hyperlink"/>
            <w:rFonts w:ascii="Arial" w:eastAsia="Arial" w:hAnsi="Arial" w:cs="Arial"/>
            <w:b/>
            <w:bCs/>
            <w:sz w:val="20"/>
            <w:szCs w:val="20"/>
          </w:rPr>
          <w:t>barikamitster@gmail.com</w:t>
        </w:r>
      </w:hyperlink>
    </w:p>
    <w:p w14:paraId="4B05CD04" w14:textId="7849006F" w:rsidR="00FA0FBC" w:rsidRDefault="00FA0FBC" w:rsidP="00FA0FBC">
      <w:pPr>
        <w:spacing w:after="0" w:line="240" w:lineRule="auto"/>
        <w:jc w:val="center"/>
        <w:rPr>
          <w:rFonts w:ascii="Arial" w:eastAsia="Arial" w:hAnsi="Arial" w:cs="Arial"/>
          <w:b/>
          <w:bCs/>
          <w:sz w:val="20"/>
          <w:szCs w:val="20"/>
          <w:u w:val="single"/>
        </w:rPr>
      </w:pPr>
      <w:hyperlink r:id="rId9" w:history="1">
        <w:r w:rsidRPr="005D53B0">
          <w:rPr>
            <w:rStyle w:val="Hyperlink"/>
            <w:rFonts w:ascii="Arial" w:eastAsia="Arial" w:hAnsi="Arial" w:cs="Arial"/>
            <w:b/>
            <w:bCs/>
            <w:sz w:val="20"/>
            <w:szCs w:val="20"/>
          </w:rPr>
          <w:t>https://www.linkedin.com/in/amit-barik-5502a746</w:t>
        </w:r>
      </w:hyperlink>
    </w:p>
    <w:p w14:paraId="23A2A0BB" w14:textId="76AB2CBF" w:rsidR="00FA0FBC" w:rsidRPr="00FA0FBC" w:rsidRDefault="00FA0FBC" w:rsidP="00FA0FBC">
      <w:pPr>
        <w:spacing w:after="0" w:line="240" w:lineRule="auto"/>
        <w:jc w:val="center"/>
        <w:rPr>
          <w:rFonts w:ascii="Arial" w:eastAsia="Arial" w:hAnsi="Arial" w:cs="Arial"/>
          <w:b/>
          <w:bCs/>
          <w:sz w:val="20"/>
          <w:szCs w:val="20"/>
        </w:rPr>
      </w:pPr>
      <w:r w:rsidRPr="00FA0FBC">
        <w:rPr>
          <w:rFonts w:ascii="Arial" w:eastAsia="Arial" w:hAnsi="Arial" w:cs="Arial"/>
          <w:b/>
          <w:bCs/>
          <w:sz w:val="20"/>
          <w:szCs w:val="20"/>
          <w:lang w:val="en-IN"/>
        </w:rPr>
        <w:t xml:space="preserve">Visa: H1B valid until June 2025, i140 Approved    </w:t>
      </w:r>
    </w:p>
    <w:p w14:paraId="737684D0" w14:textId="77777777" w:rsidR="00FA0FBC" w:rsidRDefault="00FA0FBC" w:rsidP="00FA0FBC">
      <w:pPr>
        <w:spacing w:after="0" w:line="240" w:lineRule="auto"/>
        <w:rPr>
          <w:rFonts w:ascii="Arial" w:eastAsia="Arial" w:hAnsi="Arial" w:cs="Arial"/>
          <w:b/>
          <w:bCs/>
          <w:sz w:val="20"/>
          <w:szCs w:val="20"/>
          <w:u w:val="single"/>
        </w:rPr>
      </w:pPr>
    </w:p>
    <w:p w14:paraId="212F1656" w14:textId="77777777" w:rsidR="00FA0FBC" w:rsidRDefault="00FA0FBC" w:rsidP="76A0D8EC">
      <w:pPr>
        <w:spacing w:after="0" w:line="240" w:lineRule="auto"/>
        <w:rPr>
          <w:rFonts w:ascii="Arial" w:eastAsia="Arial" w:hAnsi="Arial" w:cs="Arial"/>
          <w:b/>
          <w:bCs/>
          <w:sz w:val="20"/>
          <w:szCs w:val="20"/>
          <w:u w:val="single"/>
        </w:rPr>
      </w:pPr>
    </w:p>
    <w:p w14:paraId="0A37501D" w14:textId="3A7E7A85" w:rsidR="006829F8" w:rsidRDefault="76A0D8EC" w:rsidP="76A0D8EC">
      <w:pPr>
        <w:spacing w:after="0" w:line="240" w:lineRule="auto"/>
        <w:rPr>
          <w:rFonts w:ascii="Arial" w:eastAsia="Arial" w:hAnsi="Arial" w:cs="Arial"/>
          <w:sz w:val="20"/>
          <w:szCs w:val="20"/>
        </w:rPr>
      </w:pPr>
      <w:r w:rsidRPr="76A0D8EC">
        <w:rPr>
          <w:rFonts w:ascii="Arial" w:eastAsia="Arial" w:hAnsi="Arial" w:cs="Arial"/>
          <w:b/>
          <w:bCs/>
          <w:sz w:val="20"/>
          <w:szCs w:val="20"/>
          <w:u w:val="single"/>
        </w:rPr>
        <w:t>Summary</w:t>
      </w:r>
    </w:p>
    <w:p w14:paraId="0D3A12DF" w14:textId="2B90E41C" w:rsidR="006829F8" w:rsidRPr="00FA0FBC" w:rsidRDefault="000C0B9E" w:rsidP="215E722C">
      <w:pPr>
        <w:numPr>
          <w:ilvl w:val="0"/>
          <w:numId w:val="6"/>
        </w:numPr>
        <w:spacing w:after="0" w:line="240" w:lineRule="auto"/>
        <w:jc w:val="both"/>
        <w:rPr>
          <w:rFonts w:ascii="Arial" w:eastAsia="Arial" w:hAnsi="Arial" w:cs="Arial"/>
          <w:color w:val="333333"/>
          <w:sz w:val="20"/>
          <w:szCs w:val="20"/>
        </w:rPr>
      </w:pPr>
      <w:r>
        <w:rPr>
          <w:rFonts w:ascii="Arial" w:eastAsia="Arial" w:hAnsi="Arial" w:cs="Arial"/>
          <w:color w:val="333333"/>
          <w:sz w:val="20"/>
          <w:szCs w:val="20"/>
        </w:rPr>
        <w:t>Technologist</w:t>
      </w:r>
      <w:r w:rsidR="00FA0FBC">
        <w:rPr>
          <w:rFonts w:ascii="Arial" w:eastAsia="Arial" w:hAnsi="Arial" w:cs="Arial"/>
          <w:color w:val="333333"/>
          <w:sz w:val="20"/>
          <w:szCs w:val="20"/>
        </w:rPr>
        <w:t xml:space="preserve"> </w:t>
      </w:r>
      <w:r w:rsidR="215E722C" w:rsidRPr="215E722C">
        <w:rPr>
          <w:rFonts w:ascii="Arial" w:eastAsia="Arial" w:hAnsi="Arial" w:cs="Arial"/>
          <w:color w:val="333333"/>
          <w:sz w:val="20"/>
          <w:szCs w:val="20"/>
        </w:rPr>
        <w:t>with 1</w:t>
      </w:r>
      <w:r w:rsidR="0047273A">
        <w:rPr>
          <w:rFonts w:ascii="Arial" w:eastAsia="Arial" w:hAnsi="Arial" w:cs="Arial"/>
          <w:color w:val="333333"/>
          <w:sz w:val="20"/>
          <w:szCs w:val="20"/>
        </w:rPr>
        <w:t>5</w:t>
      </w:r>
      <w:r w:rsidR="215E722C" w:rsidRPr="215E722C">
        <w:rPr>
          <w:rFonts w:ascii="Arial" w:eastAsia="Arial" w:hAnsi="Arial" w:cs="Arial"/>
          <w:color w:val="333333"/>
          <w:sz w:val="20"/>
          <w:szCs w:val="20"/>
        </w:rPr>
        <w:t xml:space="preserve"> years of experience in Analysis, Design, Development, Deployment and Support of Software solutions for customers in HealthCare, Life Sciences, Banking &amp; Finance, Retail &amp; CPG. I am currently working as a Cloud Solutions Architect through Infosys on a Merger &amp; Acquisition project with Citizens Bank.</w:t>
      </w:r>
    </w:p>
    <w:p w14:paraId="40DC3110" w14:textId="6677C7C6" w:rsidR="215E722C" w:rsidRPr="00FA0FBC" w:rsidRDefault="215E722C" w:rsidP="215E722C">
      <w:pPr>
        <w:numPr>
          <w:ilvl w:val="0"/>
          <w:numId w:val="6"/>
        </w:numPr>
        <w:spacing w:after="0" w:line="240" w:lineRule="auto"/>
        <w:jc w:val="both"/>
        <w:rPr>
          <w:rFonts w:ascii="Arial" w:eastAsia="Arial" w:hAnsi="Arial" w:cs="Arial"/>
          <w:color w:val="333333"/>
          <w:sz w:val="20"/>
          <w:szCs w:val="20"/>
        </w:rPr>
      </w:pPr>
      <w:r w:rsidRPr="215E722C">
        <w:rPr>
          <w:rFonts w:ascii="Arial" w:eastAsia="Arial" w:hAnsi="Arial" w:cs="Arial"/>
          <w:color w:val="333333"/>
          <w:sz w:val="20"/>
          <w:szCs w:val="20"/>
        </w:rPr>
        <w:t xml:space="preserve">Worked on Integration projects based on .Net Core and .Net Framework C# backend OWIN Self-hosted REST APIs in a Broker architecture with Neuron Enterprise Service Bus and Azure Service bus, </w:t>
      </w:r>
      <w:proofErr w:type="spellStart"/>
      <w:r w:rsidRPr="215E722C">
        <w:rPr>
          <w:rFonts w:ascii="Arial" w:eastAsia="Arial" w:hAnsi="Arial" w:cs="Arial"/>
          <w:color w:val="333333"/>
          <w:sz w:val="20"/>
          <w:szCs w:val="20"/>
        </w:rPr>
        <w:t>RabbitMQ</w:t>
      </w:r>
      <w:proofErr w:type="spellEnd"/>
      <w:r w:rsidRPr="215E722C">
        <w:rPr>
          <w:rFonts w:ascii="Arial" w:eastAsia="Arial" w:hAnsi="Arial" w:cs="Arial"/>
          <w:color w:val="333333"/>
          <w:sz w:val="20"/>
          <w:szCs w:val="20"/>
        </w:rPr>
        <w:t xml:space="preserve"> to enable various backend data &amp; medical images transfers in a distributed environ</w:t>
      </w:r>
      <w:r w:rsidR="00FA0FBC">
        <w:rPr>
          <w:rFonts w:ascii="Arial" w:eastAsia="Arial" w:hAnsi="Arial" w:cs="Arial"/>
          <w:color w:val="333333"/>
          <w:sz w:val="20"/>
          <w:szCs w:val="20"/>
        </w:rPr>
        <w:t>ment with 3-4 integration teams</w:t>
      </w:r>
    </w:p>
    <w:p w14:paraId="02EB378F" w14:textId="7E3393C9" w:rsidR="006829F8" w:rsidRDefault="00E4303E" w:rsidP="215E722C">
      <w:pPr>
        <w:numPr>
          <w:ilvl w:val="0"/>
          <w:numId w:val="6"/>
        </w:numPr>
        <w:spacing w:after="0" w:line="240" w:lineRule="auto"/>
        <w:jc w:val="both"/>
        <w:rPr>
          <w:rFonts w:ascii="Arial" w:eastAsia="Arial" w:hAnsi="Arial" w:cs="Arial"/>
          <w:color w:val="333333"/>
          <w:sz w:val="20"/>
          <w:szCs w:val="20"/>
        </w:rPr>
      </w:pPr>
      <w:r w:rsidRPr="00E4303E">
        <w:rPr>
          <w:rFonts w:ascii="Arial" w:eastAsia="Arial" w:hAnsi="Arial" w:cs="Arial"/>
          <w:color w:val="333333"/>
          <w:sz w:val="20"/>
          <w:szCs w:val="20"/>
        </w:rPr>
        <w:t>Hands-on Terraform/</w:t>
      </w:r>
      <w:proofErr w:type="spellStart"/>
      <w:r w:rsidRPr="00E4303E">
        <w:rPr>
          <w:rFonts w:ascii="Arial" w:eastAsia="Arial" w:hAnsi="Arial" w:cs="Arial"/>
          <w:color w:val="333333"/>
          <w:sz w:val="20"/>
          <w:szCs w:val="20"/>
        </w:rPr>
        <w:t>IaaC</w:t>
      </w:r>
      <w:proofErr w:type="spellEnd"/>
      <w:r w:rsidRPr="00E4303E">
        <w:rPr>
          <w:rFonts w:ascii="Arial" w:eastAsia="Arial" w:hAnsi="Arial" w:cs="Arial"/>
          <w:color w:val="333333"/>
          <w:sz w:val="20"/>
          <w:szCs w:val="20"/>
        </w:rPr>
        <w:t xml:space="preserve"> to</w:t>
      </w:r>
      <w:r>
        <w:rPr>
          <w:rFonts w:ascii="Arial" w:eastAsia="Arial" w:hAnsi="Arial" w:cs="Arial"/>
          <w:color w:val="333333"/>
          <w:sz w:val="20"/>
          <w:szCs w:val="20"/>
        </w:rPr>
        <w:t xml:space="preserve"> create </w:t>
      </w:r>
      <w:r w:rsidR="00AB7C7A">
        <w:rPr>
          <w:rFonts w:ascii="Arial" w:eastAsia="Arial" w:hAnsi="Arial" w:cs="Arial"/>
          <w:color w:val="333333"/>
          <w:sz w:val="20"/>
          <w:szCs w:val="20"/>
        </w:rPr>
        <w:t xml:space="preserve">cloud </w:t>
      </w:r>
      <w:r>
        <w:rPr>
          <w:rFonts w:ascii="Arial" w:eastAsia="Arial" w:hAnsi="Arial" w:cs="Arial"/>
          <w:color w:val="333333"/>
          <w:sz w:val="20"/>
          <w:szCs w:val="20"/>
        </w:rPr>
        <w:t>infrastructure and AWS services</w:t>
      </w:r>
      <w:r w:rsidR="215E722C" w:rsidRPr="215E722C">
        <w:rPr>
          <w:rFonts w:ascii="Arial" w:eastAsia="Arial" w:hAnsi="Arial" w:cs="Arial"/>
          <w:color w:val="333333"/>
          <w:sz w:val="20"/>
          <w:szCs w:val="20"/>
        </w:rPr>
        <w:t xml:space="preserve"> like VPC, Subnets,</w:t>
      </w:r>
      <w:r w:rsidR="00753D5C">
        <w:rPr>
          <w:rFonts w:ascii="Arial" w:eastAsia="Arial" w:hAnsi="Arial" w:cs="Arial"/>
          <w:color w:val="333333"/>
          <w:sz w:val="20"/>
          <w:szCs w:val="20"/>
        </w:rPr>
        <w:t xml:space="preserve"> </w:t>
      </w:r>
      <w:r>
        <w:rPr>
          <w:rFonts w:ascii="Arial" w:eastAsia="Arial" w:hAnsi="Arial" w:cs="Arial"/>
          <w:color w:val="333333"/>
          <w:sz w:val="20"/>
          <w:szCs w:val="20"/>
        </w:rPr>
        <w:t xml:space="preserve">Security groups, </w:t>
      </w:r>
      <w:r w:rsidR="215E722C" w:rsidRPr="215E722C">
        <w:rPr>
          <w:rFonts w:ascii="Arial" w:eastAsia="Arial" w:hAnsi="Arial" w:cs="Arial"/>
          <w:color w:val="333333"/>
          <w:sz w:val="20"/>
          <w:szCs w:val="20"/>
        </w:rPr>
        <w:t>Elastic Load Balancers, Lam</w:t>
      </w:r>
      <w:r w:rsidR="00753D5C">
        <w:rPr>
          <w:rFonts w:ascii="Arial" w:eastAsia="Arial" w:hAnsi="Arial" w:cs="Arial"/>
          <w:color w:val="333333"/>
          <w:sz w:val="20"/>
          <w:szCs w:val="20"/>
        </w:rPr>
        <w:t>b</w:t>
      </w:r>
      <w:r w:rsidR="215E722C" w:rsidRPr="215E722C">
        <w:rPr>
          <w:rFonts w:ascii="Arial" w:eastAsia="Arial" w:hAnsi="Arial" w:cs="Arial"/>
          <w:color w:val="333333"/>
          <w:sz w:val="20"/>
          <w:szCs w:val="20"/>
        </w:rPr>
        <w:t>das, EC2 Windows, IAM, RDS Clusters, EC2 R</w:t>
      </w:r>
      <w:r>
        <w:rPr>
          <w:rFonts w:ascii="Arial" w:eastAsia="Arial" w:hAnsi="Arial" w:cs="Arial"/>
          <w:color w:val="333333"/>
          <w:sz w:val="20"/>
          <w:szCs w:val="20"/>
        </w:rPr>
        <w:t>HEL</w:t>
      </w:r>
      <w:r w:rsidR="215E722C" w:rsidRPr="215E722C">
        <w:rPr>
          <w:rFonts w:ascii="Arial" w:eastAsia="Arial" w:hAnsi="Arial" w:cs="Arial"/>
          <w:color w:val="333333"/>
          <w:sz w:val="20"/>
          <w:szCs w:val="20"/>
        </w:rPr>
        <w:t>,</w:t>
      </w:r>
      <w:r>
        <w:rPr>
          <w:rFonts w:ascii="Arial" w:eastAsia="Arial" w:hAnsi="Arial" w:cs="Arial"/>
          <w:color w:val="333333"/>
          <w:sz w:val="20"/>
          <w:szCs w:val="20"/>
        </w:rPr>
        <w:t xml:space="preserve"> Target Groups, </w:t>
      </w:r>
      <w:proofErr w:type="spellStart"/>
      <w:r w:rsidR="215E722C" w:rsidRPr="215E722C">
        <w:rPr>
          <w:rFonts w:ascii="Arial" w:eastAsia="Arial" w:hAnsi="Arial" w:cs="Arial"/>
          <w:color w:val="333333"/>
          <w:sz w:val="20"/>
          <w:szCs w:val="20"/>
        </w:rPr>
        <w:t>ElastiCache</w:t>
      </w:r>
      <w:proofErr w:type="spellEnd"/>
      <w:r w:rsidR="215E722C" w:rsidRPr="215E722C">
        <w:rPr>
          <w:rFonts w:ascii="Arial" w:eastAsia="Arial" w:hAnsi="Arial" w:cs="Arial"/>
          <w:color w:val="333333"/>
          <w:sz w:val="20"/>
          <w:szCs w:val="20"/>
        </w:rPr>
        <w:t xml:space="preserve"> </w:t>
      </w:r>
      <w:proofErr w:type="spellStart"/>
      <w:r w:rsidR="215E722C" w:rsidRPr="215E722C">
        <w:rPr>
          <w:rFonts w:ascii="Arial" w:eastAsia="Arial" w:hAnsi="Arial" w:cs="Arial"/>
          <w:color w:val="333333"/>
          <w:sz w:val="20"/>
          <w:szCs w:val="20"/>
        </w:rPr>
        <w:t>Redis</w:t>
      </w:r>
      <w:proofErr w:type="spellEnd"/>
      <w:r w:rsidR="215E722C" w:rsidRPr="215E722C">
        <w:rPr>
          <w:rFonts w:ascii="Arial" w:eastAsia="Arial" w:hAnsi="Arial" w:cs="Arial"/>
          <w:color w:val="333333"/>
          <w:sz w:val="20"/>
          <w:szCs w:val="20"/>
        </w:rPr>
        <w:t xml:space="preserve">, </w:t>
      </w:r>
      <w:r>
        <w:rPr>
          <w:rFonts w:ascii="Arial" w:eastAsia="Arial" w:hAnsi="Arial" w:cs="Arial"/>
          <w:color w:val="333333"/>
          <w:sz w:val="20"/>
          <w:szCs w:val="20"/>
        </w:rPr>
        <w:t xml:space="preserve">Nginx Reverse Proxy, </w:t>
      </w:r>
      <w:proofErr w:type="spellStart"/>
      <w:r w:rsidR="215E722C" w:rsidRPr="215E722C">
        <w:rPr>
          <w:rFonts w:ascii="Arial" w:eastAsia="Arial" w:hAnsi="Arial" w:cs="Arial"/>
          <w:color w:val="333333"/>
          <w:sz w:val="20"/>
          <w:szCs w:val="20"/>
        </w:rPr>
        <w:t>Textract</w:t>
      </w:r>
      <w:proofErr w:type="spellEnd"/>
      <w:r w:rsidR="215E722C" w:rsidRPr="215E722C">
        <w:rPr>
          <w:rFonts w:ascii="Arial" w:eastAsia="Arial" w:hAnsi="Arial" w:cs="Arial"/>
          <w:color w:val="333333"/>
          <w:sz w:val="20"/>
          <w:szCs w:val="20"/>
        </w:rPr>
        <w:t xml:space="preserve"> etc.</w:t>
      </w:r>
    </w:p>
    <w:p w14:paraId="6A05A809" w14:textId="7E2F6ECF" w:rsidR="006829F8" w:rsidRDefault="76A0D8EC" w:rsidP="76A0D8EC">
      <w:pPr>
        <w:numPr>
          <w:ilvl w:val="0"/>
          <w:numId w:val="6"/>
        </w:numPr>
        <w:spacing w:before="240" w:after="240" w:line="240" w:lineRule="auto"/>
        <w:jc w:val="both"/>
        <w:rPr>
          <w:rFonts w:ascii="Arial" w:eastAsia="Arial" w:hAnsi="Arial" w:cs="Arial"/>
          <w:color w:val="333333"/>
          <w:sz w:val="20"/>
          <w:szCs w:val="20"/>
        </w:rPr>
      </w:pPr>
      <w:r w:rsidRPr="76A0D8EC">
        <w:rPr>
          <w:rFonts w:ascii="Arial" w:eastAsia="Arial" w:hAnsi="Arial" w:cs="Arial"/>
          <w:color w:val="333333"/>
          <w:sz w:val="20"/>
          <w:szCs w:val="20"/>
        </w:rPr>
        <w:t xml:space="preserve">Good experience in MEAN stack (Angular 8 to 12) as a Full stack developer with Azure services- App Services, Dockers, Azure Container Registry, Azure Service bus, Container Instances, Container Apps, Kudu deployment. Good exposure to Mongoose ORM with </w:t>
      </w:r>
      <w:proofErr w:type="spellStart"/>
      <w:r w:rsidRPr="76A0D8EC">
        <w:rPr>
          <w:rFonts w:ascii="Arial" w:eastAsia="Arial" w:hAnsi="Arial" w:cs="Arial"/>
          <w:color w:val="333333"/>
          <w:sz w:val="20"/>
          <w:szCs w:val="20"/>
        </w:rPr>
        <w:t>NodeJS</w:t>
      </w:r>
      <w:proofErr w:type="spellEnd"/>
      <w:r w:rsidRPr="76A0D8EC">
        <w:rPr>
          <w:rFonts w:ascii="Arial" w:eastAsia="Arial" w:hAnsi="Arial" w:cs="Arial"/>
          <w:color w:val="333333"/>
          <w:sz w:val="20"/>
          <w:szCs w:val="20"/>
        </w:rPr>
        <w:t xml:space="preserve"> and MongoDB.</w:t>
      </w:r>
    </w:p>
    <w:p w14:paraId="6B729D3D" w14:textId="3F91CBC9" w:rsidR="00E4303E" w:rsidRPr="00FA0FBC" w:rsidRDefault="76A0D8EC" w:rsidP="00FA0FBC">
      <w:pPr>
        <w:numPr>
          <w:ilvl w:val="0"/>
          <w:numId w:val="6"/>
        </w:numPr>
        <w:spacing w:after="0" w:line="240" w:lineRule="auto"/>
        <w:jc w:val="both"/>
        <w:rPr>
          <w:rFonts w:ascii="Arial" w:eastAsia="Arial" w:hAnsi="Arial" w:cs="Arial"/>
          <w:color w:val="333333"/>
          <w:sz w:val="20"/>
          <w:szCs w:val="20"/>
        </w:rPr>
      </w:pPr>
      <w:r w:rsidRPr="76A0D8EC">
        <w:rPr>
          <w:rFonts w:ascii="Arial" w:eastAsia="Arial" w:hAnsi="Arial" w:cs="Arial"/>
          <w:color w:val="333333"/>
          <w:sz w:val="20"/>
          <w:szCs w:val="20"/>
        </w:rPr>
        <w:t>Good exposure in solution design &amp; development using SOLID principles and worked actively in design patterns like Dependency Injection through IOC, Abstract factory Pattern, Repository &amp; singleton pattern.</w:t>
      </w:r>
    </w:p>
    <w:p w14:paraId="41C8F396" w14:textId="4C4C58C6" w:rsidR="006829F8" w:rsidRPr="00FA0FBC" w:rsidRDefault="76A0D8EC" w:rsidP="00FA0FBC">
      <w:pPr>
        <w:numPr>
          <w:ilvl w:val="0"/>
          <w:numId w:val="6"/>
        </w:numPr>
        <w:spacing w:after="0" w:line="240" w:lineRule="auto"/>
        <w:jc w:val="both"/>
        <w:rPr>
          <w:rFonts w:ascii="Arial" w:eastAsia="Arial" w:hAnsi="Arial" w:cs="Arial"/>
          <w:color w:val="333333"/>
          <w:sz w:val="20"/>
          <w:szCs w:val="20"/>
        </w:rPr>
      </w:pPr>
      <w:r w:rsidRPr="76A0D8EC">
        <w:rPr>
          <w:rFonts w:ascii="Arial" w:eastAsia="Arial" w:hAnsi="Arial" w:cs="Arial"/>
          <w:color w:val="333333"/>
          <w:sz w:val="20"/>
          <w:szCs w:val="20"/>
        </w:rPr>
        <w:t xml:space="preserve">Good hands-on exposure in Azure cloud </w:t>
      </w:r>
      <w:proofErr w:type="spellStart"/>
      <w:r w:rsidRPr="76A0D8EC">
        <w:rPr>
          <w:rFonts w:ascii="Arial" w:eastAsia="Arial" w:hAnsi="Arial" w:cs="Arial"/>
          <w:color w:val="333333"/>
          <w:sz w:val="20"/>
          <w:szCs w:val="20"/>
        </w:rPr>
        <w:t>Microservice</w:t>
      </w:r>
      <w:proofErr w:type="spellEnd"/>
      <w:r w:rsidRPr="76A0D8EC">
        <w:rPr>
          <w:rFonts w:ascii="Arial" w:eastAsia="Arial" w:hAnsi="Arial" w:cs="Arial"/>
          <w:color w:val="333333"/>
          <w:sz w:val="20"/>
          <w:szCs w:val="20"/>
        </w:rPr>
        <w:t xml:space="preserve"> implementing Azure Kubernetes Cluster through Azure Pipelines (</w:t>
      </w:r>
      <w:proofErr w:type="spellStart"/>
      <w:r w:rsidRPr="76A0D8EC">
        <w:rPr>
          <w:rFonts w:ascii="Arial" w:eastAsia="Arial" w:hAnsi="Arial" w:cs="Arial"/>
          <w:color w:val="333333"/>
          <w:sz w:val="20"/>
          <w:szCs w:val="20"/>
        </w:rPr>
        <w:t>yaml</w:t>
      </w:r>
      <w:proofErr w:type="spellEnd"/>
      <w:r w:rsidRPr="76A0D8EC">
        <w:rPr>
          <w:rFonts w:ascii="Arial" w:eastAsia="Arial" w:hAnsi="Arial" w:cs="Arial"/>
          <w:color w:val="333333"/>
          <w:sz w:val="20"/>
          <w:szCs w:val="20"/>
        </w:rPr>
        <w:t xml:space="preserve">) &amp; Container registry to orchestrate APIs and scalable azure service bus subscribers written in </w:t>
      </w:r>
      <w:proofErr w:type="spellStart"/>
      <w:r w:rsidRPr="76A0D8EC">
        <w:rPr>
          <w:rFonts w:ascii="Arial" w:eastAsia="Arial" w:hAnsi="Arial" w:cs="Arial"/>
          <w:color w:val="333333"/>
          <w:sz w:val="20"/>
          <w:szCs w:val="20"/>
        </w:rPr>
        <w:t>dockerized</w:t>
      </w:r>
      <w:proofErr w:type="spellEnd"/>
      <w:r w:rsidRPr="76A0D8EC">
        <w:rPr>
          <w:rFonts w:ascii="Arial" w:eastAsia="Arial" w:hAnsi="Arial" w:cs="Arial"/>
          <w:color w:val="333333"/>
          <w:sz w:val="20"/>
          <w:szCs w:val="20"/>
        </w:rPr>
        <w:t xml:space="preserve"> .Net 6 with auto-scale pods and agent nodes. </w:t>
      </w:r>
    </w:p>
    <w:p w14:paraId="72A3D3EC" w14:textId="2EC38161" w:rsidR="006829F8" w:rsidRPr="00FA0FBC" w:rsidRDefault="76A0D8EC" w:rsidP="00FA0FBC">
      <w:pPr>
        <w:numPr>
          <w:ilvl w:val="0"/>
          <w:numId w:val="6"/>
        </w:numPr>
        <w:spacing w:after="0" w:line="240" w:lineRule="auto"/>
        <w:jc w:val="both"/>
        <w:rPr>
          <w:rFonts w:ascii="Arial" w:eastAsia="Arial" w:hAnsi="Arial" w:cs="Arial"/>
          <w:color w:val="333333"/>
          <w:sz w:val="20"/>
          <w:szCs w:val="20"/>
        </w:rPr>
      </w:pPr>
      <w:r w:rsidRPr="76A0D8EC">
        <w:rPr>
          <w:rFonts w:ascii="Arial" w:eastAsia="Arial" w:hAnsi="Arial" w:cs="Arial"/>
          <w:color w:val="333333"/>
          <w:sz w:val="20"/>
          <w:szCs w:val="20"/>
        </w:rPr>
        <w:t xml:space="preserve">Good experience in </w:t>
      </w:r>
      <w:proofErr w:type="spellStart"/>
      <w:r w:rsidRPr="76A0D8EC">
        <w:rPr>
          <w:rFonts w:ascii="Arial" w:eastAsia="Arial" w:hAnsi="Arial" w:cs="Arial"/>
          <w:color w:val="333333"/>
          <w:sz w:val="20"/>
          <w:szCs w:val="20"/>
        </w:rPr>
        <w:t>Microservices</w:t>
      </w:r>
      <w:proofErr w:type="spellEnd"/>
      <w:r w:rsidRPr="76A0D8EC">
        <w:rPr>
          <w:rFonts w:ascii="Arial" w:eastAsia="Arial" w:hAnsi="Arial" w:cs="Arial"/>
          <w:color w:val="333333"/>
          <w:sz w:val="20"/>
          <w:szCs w:val="20"/>
        </w:rPr>
        <w:t xml:space="preserve"> architecture for regulated products using Rest API with OWIN/Katana self-host implementation. Worked extensively in SOA Neuron ESB integration and </w:t>
      </w:r>
      <w:proofErr w:type="spellStart"/>
      <w:r w:rsidRPr="76A0D8EC">
        <w:rPr>
          <w:rFonts w:ascii="Arial" w:eastAsia="Arial" w:hAnsi="Arial" w:cs="Arial"/>
          <w:color w:val="333333"/>
          <w:sz w:val="20"/>
          <w:szCs w:val="20"/>
        </w:rPr>
        <w:t>RabbitMQ</w:t>
      </w:r>
      <w:proofErr w:type="spellEnd"/>
      <w:r w:rsidRPr="76A0D8EC">
        <w:rPr>
          <w:rFonts w:ascii="Arial" w:eastAsia="Arial" w:hAnsi="Arial" w:cs="Arial"/>
          <w:color w:val="333333"/>
          <w:sz w:val="20"/>
          <w:szCs w:val="20"/>
        </w:rPr>
        <w:t xml:space="preserve"> messaging in pub/sub model.</w:t>
      </w:r>
    </w:p>
    <w:p w14:paraId="0D0B940D" w14:textId="64D111C5" w:rsidR="006829F8" w:rsidRPr="00FA0FBC" w:rsidRDefault="76A0D8EC" w:rsidP="493FFBFB">
      <w:pPr>
        <w:numPr>
          <w:ilvl w:val="0"/>
          <w:numId w:val="6"/>
        </w:numPr>
        <w:spacing w:after="0" w:line="240" w:lineRule="auto"/>
        <w:jc w:val="both"/>
        <w:rPr>
          <w:rFonts w:ascii="Arial" w:eastAsia="Arial" w:hAnsi="Arial" w:cs="Arial"/>
          <w:color w:val="333333"/>
          <w:sz w:val="20"/>
          <w:szCs w:val="20"/>
        </w:rPr>
      </w:pPr>
      <w:r w:rsidRPr="76A0D8EC">
        <w:rPr>
          <w:rFonts w:ascii="Arial" w:eastAsia="Arial" w:hAnsi="Arial" w:cs="Arial"/>
          <w:color w:val="333333"/>
          <w:sz w:val="20"/>
          <w:szCs w:val="20"/>
        </w:rPr>
        <w:t>Developed various enterprise subscriber-based backend services with</w:t>
      </w:r>
      <w:r w:rsidR="00E4303E">
        <w:rPr>
          <w:rFonts w:ascii="Arial" w:eastAsia="Arial" w:hAnsi="Arial" w:cs="Arial"/>
          <w:color w:val="333333"/>
          <w:sz w:val="20"/>
          <w:szCs w:val="20"/>
        </w:rPr>
        <w:t xml:space="preserve"> Kafka consumers,</w:t>
      </w:r>
      <w:r w:rsidRPr="76A0D8EC">
        <w:rPr>
          <w:rFonts w:ascii="Arial" w:eastAsia="Arial" w:hAnsi="Arial" w:cs="Arial"/>
          <w:color w:val="333333"/>
          <w:sz w:val="20"/>
          <w:szCs w:val="20"/>
        </w:rPr>
        <w:t xml:space="preserve"> Azure Service bus, </w:t>
      </w:r>
      <w:proofErr w:type="spellStart"/>
      <w:r w:rsidRPr="76A0D8EC">
        <w:rPr>
          <w:rFonts w:ascii="Arial" w:eastAsia="Arial" w:hAnsi="Arial" w:cs="Arial"/>
          <w:color w:val="333333"/>
          <w:sz w:val="20"/>
          <w:szCs w:val="20"/>
        </w:rPr>
        <w:t>RabbitMQ</w:t>
      </w:r>
      <w:proofErr w:type="spellEnd"/>
      <w:r w:rsidRPr="76A0D8EC">
        <w:rPr>
          <w:rFonts w:ascii="Arial" w:eastAsia="Arial" w:hAnsi="Arial" w:cs="Arial"/>
          <w:color w:val="333333"/>
          <w:sz w:val="20"/>
          <w:szCs w:val="20"/>
        </w:rPr>
        <w:t xml:space="preserve"> Delay header exchange plugin for error retry process including dynamic shovel mechanism.</w:t>
      </w:r>
    </w:p>
    <w:p w14:paraId="0E27B00A" w14:textId="670423A8" w:rsidR="006829F8" w:rsidRPr="00FA0FBC" w:rsidRDefault="215E722C" w:rsidP="493FFBFB">
      <w:pPr>
        <w:numPr>
          <w:ilvl w:val="0"/>
          <w:numId w:val="6"/>
        </w:numPr>
        <w:spacing w:after="0" w:line="240" w:lineRule="auto"/>
        <w:jc w:val="both"/>
        <w:rPr>
          <w:rFonts w:ascii="Arial" w:eastAsia="Arial" w:hAnsi="Arial" w:cs="Arial"/>
          <w:color w:val="333333"/>
          <w:sz w:val="20"/>
          <w:szCs w:val="20"/>
        </w:rPr>
      </w:pPr>
      <w:r w:rsidRPr="215E722C">
        <w:rPr>
          <w:rFonts w:ascii="Arial" w:eastAsia="Arial" w:hAnsi="Arial" w:cs="Arial"/>
          <w:color w:val="333333"/>
          <w:sz w:val="20"/>
          <w:szCs w:val="20"/>
        </w:rPr>
        <w:t xml:space="preserve">Worked actively in Enterprise Jenkins, Bamboo, TFS build &amp; release management, GIT source control using </w:t>
      </w:r>
      <w:proofErr w:type="spellStart"/>
      <w:r w:rsidRPr="215E722C">
        <w:rPr>
          <w:rFonts w:ascii="Arial" w:eastAsia="Arial" w:hAnsi="Arial" w:cs="Arial"/>
          <w:color w:val="333333"/>
          <w:sz w:val="20"/>
          <w:szCs w:val="20"/>
        </w:rPr>
        <w:t>Bitbucket</w:t>
      </w:r>
      <w:proofErr w:type="spellEnd"/>
      <w:r w:rsidRPr="215E722C">
        <w:rPr>
          <w:rFonts w:ascii="Arial" w:eastAsia="Arial" w:hAnsi="Arial" w:cs="Arial"/>
          <w:color w:val="333333"/>
          <w:sz w:val="20"/>
          <w:szCs w:val="20"/>
        </w:rPr>
        <w:t xml:space="preserve"> and TFS as source repo in a continuous integration &amp; continuous deployment model.</w:t>
      </w:r>
    </w:p>
    <w:p w14:paraId="2EFAB9F1" w14:textId="77777777" w:rsidR="006829F8" w:rsidRDefault="76A0D8EC" w:rsidP="493FFBFB">
      <w:pPr>
        <w:numPr>
          <w:ilvl w:val="0"/>
          <w:numId w:val="6"/>
        </w:numPr>
        <w:spacing w:before="240" w:after="240" w:line="240" w:lineRule="auto"/>
        <w:jc w:val="both"/>
        <w:rPr>
          <w:rFonts w:ascii="Arial" w:eastAsia="Arial" w:hAnsi="Arial" w:cs="Arial"/>
          <w:color w:val="333333"/>
          <w:sz w:val="20"/>
          <w:szCs w:val="20"/>
        </w:rPr>
      </w:pPr>
      <w:r w:rsidRPr="76A0D8EC">
        <w:rPr>
          <w:rFonts w:ascii="Arial" w:eastAsia="Arial" w:hAnsi="Arial" w:cs="Arial"/>
          <w:color w:val="333333"/>
          <w:sz w:val="20"/>
          <w:szCs w:val="20"/>
        </w:rPr>
        <w:t xml:space="preserve">Good exposure working with OAuth &amp; </w:t>
      </w:r>
      <w:proofErr w:type="spellStart"/>
      <w:r w:rsidRPr="76A0D8EC">
        <w:rPr>
          <w:rFonts w:ascii="Arial" w:eastAsia="Arial" w:hAnsi="Arial" w:cs="Arial"/>
          <w:color w:val="333333"/>
          <w:sz w:val="20"/>
          <w:szCs w:val="20"/>
        </w:rPr>
        <w:t>OpenID</w:t>
      </w:r>
      <w:proofErr w:type="spellEnd"/>
      <w:r w:rsidRPr="76A0D8EC">
        <w:rPr>
          <w:rFonts w:ascii="Arial" w:eastAsia="Arial" w:hAnsi="Arial" w:cs="Arial"/>
          <w:color w:val="333333"/>
          <w:sz w:val="20"/>
          <w:szCs w:val="20"/>
        </w:rPr>
        <w:t xml:space="preserve"> Connect using </w:t>
      </w:r>
      <w:proofErr w:type="spellStart"/>
      <w:r w:rsidRPr="76A0D8EC">
        <w:rPr>
          <w:rFonts w:ascii="Arial" w:eastAsia="Arial" w:hAnsi="Arial" w:cs="Arial"/>
          <w:color w:val="333333"/>
          <w:sz w:val="20"/>
          <w:szCs w:val="20"/>
        </w:rPr>
        <w:t>Okta</w:t>
      </w:r>
      <w:proofErr w:type="spellEnd"/>
      <w:r w:rsidRPr="76A0D8EC">
        <w:rPr>
          <w:rFonts w:ascii="Arial" w:eastAsia="Arial" w:hAnsi="Arial" w:cs="Arial"/>
          <w:color w:val="333333"/>
          <w:sz w:val="20"/>
          <w:szCs w:val="20"/>
        </w:rPr>
        <w:t>. Good hands-on experience in App to API, API to API SSL/TLS certificate authentication and HMAC Authorization.</w:t>
      </w:r>
    </w:p>
    <w:p w14:paraId="38F9B7EA" w14:textId="77777777" w:rsidR="00AC77CB" w:rsidRDefault="76A0D8EC" w:rsidP="00AC77CB">
      <w:pPr>
        <w:numPr>
          <w:ilvl w:val="0"/>
          <w:numId w:val="6"/>
        </w:numPr>
        <w:spacing w:before="240" w:after="240" w:line="240" w:lineRule="auto"/>
        <w:jc w:val="both"/>
        <w:rPr>
          <w:rFonts w:ascii="Arial" w:eastAsia="Arial" w:hAnsi="Arial" w:cs="Arial"/>
          <w:color w:val="333333"/>
          <w:sz w:val="20"/>
          <w:szCs w:val="20"/>
        </w:rPr>
      </w:pPr>
      <w:r w:rsidRPr="76A0D8EC">
        <w:rPr>
          <w:rFonts w:ascii="Arial" w:eastAsia="Arial" w:hAnsi="Arial" w:cs="Arial"/>
          <w:color w:val="333333"/>
          <w:sz w:val="20"/>
          <w:szCs w:val="20"/>
        </w:rPr>
        <w:t>Involved in writing unit test methods with extensive mocks to ensure efficient Test-driven development with good code coverage.</w:t>
      </w:r>
    </w:p>
    <w:p w14:paraId="58C95C4C" w14:textId="4CFA4A1A" w:rsidR="006829F8" w:rsidRPr="00AC77CB" w:rsidRDefault="006C4FE6" w:rsidP="00AC77CB">
      <w:pPr>
        <w:numPr>
          <w:ilvl w:val="0"/>
          <w:numId w:val="6"/>
        </w:numPr>
        <w:spacing w:before="240" w:after="240" w:line="240" w:lineRule="auto"/>
        <w:jc w:val="both"/>
        <w:rPr>
          <w:rFonts w:ascii="Arial" w:eastAsia="Arial" w:hAnsi="Arial" w:cs="Arial"/>
          <w:color w:val="333333"/>
          <w:sz w:val="20"/>
          <w:szCs w:val="20"/>
        </w:rPr>
      </w:pPr>
      <w:r w:rsidRPr="00AC77CB">
        <w:rPr>
          <w:rFonts w:ascii="Arial" w:eastAsia="Arial" w:hAnsi="Arial" w:cs="Arial"/>
          <w:b/>
          <w:sz w:val="20"/>
          <w:szCs w:val="20"/>
          <w:u w:val="single"/>
        </w:rPr>
        <w:t>Key Domain and Technical Knowledge</w:t>
      </w:r>
    </w:p>
    <w:p w14:paraId="1E888F2C" w14:textId="54228B9B" w:rsidR="006829F8" w:rsidRDefault="12E4F7C1">
      <w:pPr>
        <w:numPr>
          <w:ilvl w:val="0"/>
          <w:numId w:val="12"/>
        </w:numPr>
        <w:rPr>
          <w:rFonts w:ascii="Arial" w:eastAsia="Arial" w:hAnsi="Arial" w:cs="Arial"/>
          <w:sz w:val="20"/>
          <w:szCs w:val="20"/>
        </w:rPr>
      </w:pPr>
      <w:r w:rsidRPr="12E4F7C1">
        <w:rPr>
          <w:rFonts w:ascii="Arial" w:eastAsia="Arial" w:hAnsi="Arial" w:cs="Arial"/>
          <w:b/>
          <w:bCs/>
          <w:sz w:val="20"/>
          <w:szCs w:val="20"/>
        </w:rPr>
        <w:t>Domain</w:t>
      </w:r>
      <w:r w:rsidRPr="12E4F7C1">
        <w:rPr>
          <w:rFonts w:ascii="Arial" w:eastAsia="Arial" w:hAnsi="Arial" w:cs="Arial"/>
          <w:sz w:val="20"/>
          <w:szCs w:val="20"/>
        </w:rPr>
        <w:t>: Banking &amp; Finance, Healthcare, CPG</w:t>
      </w:r>
    </w:p>
    <w:p w14:paraId="757EE6E5" w14:textId="07FBFD92" w:rsidR="006829F8" w:rsidRDefault="12E4F7C1" w:rsidP="12E4F7C1">
      <w:pPr>
        <w:numPr>
          <w:ilvl w:val="0"/>
          <w:numId w:val="12"/>
        </w:numPr>
        <w:pBdr>
          <w:top w:val="nil"/>
          <w:left w:val="nil"/>
          <w:bottom w:val="nil"/>
          <w:right w:val="nil"/>
          <w:between w:val="nil"/>
        </w:pBdr>
        <w:spacing w:after="0" w:line="240" w:lineRule="auto"/>
        <w:rPr>
          <w:rFonts w:ascii="Arial" w:eastAsia="Arial" w:hAnsi="Arial" w:cs="Arial"/>
          <w:color w:val="000000"/>
          <w:sz w:val="20"/>
          <w:szCs w:val="20"/>
        </w:rPr>
      </w:pPr>
      <w:r w:rsidRPr="12E4F7C1">
        <w:rPr>
          <w:rFonts w:ascii="Arial" w:eastAsia="Arial" w:hAnsi="Arial" w:cs="Arial"/>
          <w:b/>
          <w:bCs/>
          <w:color w:val="000000" w:themeColor="text1"/>
          <w:sz w:val="20"/>
          <w:szCs w:val="20"/>
        </w:rPr>
        <w:t>Technical</w:t>
      </w:r>
      <w:r w:rsidRPr="12E4F7C1">
        <w:rPr>
          <w:rFonts w:ascii="Arial" w:eastAsia="Arial" w:hAnsi="Arial" w:cs="Arial"/>
          <w:color w:val="000000" w:themeColor="text1"/>
          <w:sz w:val="20"/>
          <w:szCs w:val="20"/>
        </w:rPr>
        <w:t xml:space="preserve">: AWS, Azure,  .NET core, Nginx, EC2, IAM roles, Reverse Proxy, WordPress, </w:t>
      </w:r>
      <w:proofErr w:type="spellStart"/>
      <w:r w:rsidRPr="12E4F7C1">
        <w:rPr>
          <w:rFonts w:ascii="Arial" w:eastAsia="Arial" w:hAnsi="Arial" w:cs="Arial"/>
          <w:color w:val="000000" w:themeColor="text1"/>
          <w:sz w:val="20"/>
          <w:szCs w:val="20"/>
        </w:rPr>
        <w:t>Webfarms</w:t>
      </w:r>
      <w:proofErr w:type="spellEnd"/>
      <w:r w:rsidRPr="12E4F7C1">
        <w:rPr>
          <w:rFonts w:ascii="Arial" w:eastAsia="Arial" w:hAnsi="Arial" w:cs="Arial"/>
          <w:color w:val="000000" w:themeColor="text1"/>
          <w:sz w:val="20"/>
          <w:szCs w:val="20"/>
        </w:rPr>
        <w:t xml:space="preserve">, ASP.Net Web forms, VB.Net, </w:t>
      </w:r>
      <w:proofErr w:type="spellStart"/>
      <w:r w:rsidRPr="12E4F7C1">
        <w:rPr>
          <w:rFonts w:ascii="Arial" w:eastAsia="Arial" w:hAnsi="Arial" w:cs="Arial"/>
          <w:color w:val="000000" w:themeColor="text1"/>
          <w:sz w:val="20"/>
          <w:szCs w:val="20"/>
        </w:rPr>
        <w:t>WinForms</w:t>
      </w:r>
      <w:proofErr w:type="spellEnd"/>
      <w:r w:rsidRPr="12E4F7C1">
        <w:rPr>
          <w:rFonts w:ascii="Arial" w:eastAsia="Arial" w:hAnsi="Arial" w:cs="Arial"/>
          <w:color w:val="000000" w:themeColor="text1"/>
          <w:sz w:val="20"/>
          <w:szCs w:val="20"/>
        </w:rPr>
        <w:t xml:space="preserve">, OWIN Katana hosted </w:t>
      </w:r>
      <w:proofErr w:type="spellStart"/>
      <w:r w:rsidRPr="12E4F7C1">
        <w:rPr>
          <w:rFonts w:ascii="Arial" w:eastAsia="Arial" w:hAnsi="Arial" w:cs="Arial"/>
          <w:color w:val="000000" w:themeColor="text1"/>
          <w:sz w:val="20"/>
          <w:szCs w:val="20"/>
        </w:rPr>
        <w:t>Microservices</w:t>
      </w:r>
      <w:proofErr w:type="spellEnd"/>
      <w:r w:rsidRPr="12E4F7C1">
        <w:rPr>
          <w:rFonts w:ascii="Arial" w:eastAsia="Arial" w:hAnsi="Arial" w:cs="Arial"/>
          <w:color w:val="000000" w:themeColor="text1"/>
          <w:sz w:val="20"/>
          <w:szCs w:val="20"/>
        </w:rPr>
        <w:t xml:space="preserve">, Azure Kubernetes Service, Container registry, Azure API Management, Azure service bus,  </w:t>
      </w:r>
      <w:proofErr w:type="spellStart"/>
      <w:r w:rsidRPr="12E4F7C1">
        <w:rPr>
          <w:rFonts w:ascii="Arial" w:eastAsia="Arial" w:hAnsi="Arial" w:cs="Arial"/>
          <w:color w:val="000000" w:themeColor="text1"/>
          <w:sz w:val="20"/>
          <w:szCs w:val="20"/>
        </w:rPr>
        <w:t>RabbitMQ</w:t>
      </w:r>
      <w:proofErr w:type="spellEnd"/>
      <w:r w:rsidRPr="12E4F7C1">
        <w:rPr>
          <w:rFonts w:ascii="Arial" w:eastAsia="Arial" w:hAnsi="Arial" w:cs="Arial"/>
          <w:color w:val="000000" w:themeColor="text1"/>
          <w:sz w:val="20"/>
          <w:szCs w:val="20"/>
        </w:rPr>
        <w:t>, MEAN Stack, REST API, WPF,  XAML, XBAP, MVC (4,5), Razor Engine,  Angular 12,</w:t>
      </w:r>
      <w:r w:rsidR="001C0E15">
        <w:rPr>
          <w:rFonts w:ascii="Arial" w:eastAsia="Arial" w:hAnsi="Arial" w:cs="Arial"/>
          <w:color w:val="000000" w:themeColor="text1"/>
          <w:sz w:val="20"/>
          <w:szCs w:val="20"/>
        </w:rPr>
        <w:t>Python,</w:t>
      </w:r>
      <w:r w:rsidRPr="12E4F7C1">
        <w:rPr>
          <w:rFonts w:ascii="Arial" w:eastAsia="Arial" w:hAnsi="Arial" w:cs="Arial"/>
          <w:color w:val="000000" w:themeColor="text1"/>
          <w:sz w:val="20"/>
          <w:szCs w:val="20"/>
        </w:rPr>
        <w:t xml:space="preserve"> AngularJS 1.x, Web API 2.0, </w:t>
      </w:r>
      <w:proofErr w:type="spellStart"/>
      <w:r w:rsidRPr="12E4F7C1">
        <w:rPr>
          <w:rFonts w:ascii="Arial" w:eastAsia="Arial" w:hAnsi="Arial" w:cs="Arial"/>
          <w:color w:val="000000" w:themeColor="text1"/>
          <w:sz w:val="20"/>
          <w:szCs w:val="20"/>
        </w:rPr>
        <w:t>NodeJS</w:t>
      </w:r>
      <w:proofErr w:type="spellEnd"/>
      <w:r w:rsidRPr="12E4F7C1">
        <w:rPr>
          <w:rFonts w:ascii="Arial" w:eastAsia="Arial" w:hAnsi="Arial" w:cs="Arial"/>
          <w:color w:val="000000" w:themeColor="text1"/>
          <w:sz w:val="20"/>
          <w:szCs w:val="20"/>
        </w:rPr>
        <w:t xml:space="preserve">, Express, </w:t>
      </w:r>
      <w:proofErr w:type="spellStart"/>
      <w:r w:rsidRPr="12E4F7C1">
        <w:rPr>
          <w:rFonts w:ascii="Arial" w:eastAsia="Arial" w:hAnsi="Arial" w:cs="Arial"/>
          <w:color w:val="000000" w:themeColor="text1"/>
          <w:sz w:val="20"/>
          <w:szCs w:val="20"/>
        </w:rPr>
        <w:t>Typescript,MongoDB</w:t>
      </w:r>
      <w:proofErr w:type="spellEnd"/>
      <w:r w:rsidRPr="12E4F7C1">
        <w:rPr>
          <w:rFonts w:ascii="Arial" w:eastAsia="Arial" w:hAnsi="Arial" w:cs="Arial"/>
          <w:color w:val="000000" w:themeColor="text1"/>
          <w:sz w:val="20"/>
          <w:szCs w:val="20"/>
        </w:rPr>
        <w:t xml:space="preserve">, Mongoose, </w:t>
      </w:r>
      <w:proofErr w:type="spellStart"/>
      <w:r w:rsidRPr="12E4F7C1">
        <w:rPr>
          <w:rFonts w:ascii="Arial" w:eastAsia="Arial" w:hAnsi="Arial" w:cs="Arial"/>
          <w:color w:val="000000" w:themeColor="text1"/>
          <w:sz w:val="20"/>
          <w:szCs w:val="20"/>
        </w:rPr>
        <w:t>Telerik</w:t>
      </w:r>
      <w:proofErr w:type="spellEnd"/>
      <w:r w:rsidRPr="12E4F7C1">
        <w:rPr>
          <w:rFonts w:ascii="Arial" w:eastAsia="Arial" w:hAnsi="Arial" w:cs="Arial"/>
          <w:color w:val="000000" w:themeColor="text1"/>
          <w:sz w:val="20"/>
          <w:szCs w:val="20"/>
        </w:rPr>
        <w:t xml:space="preserve"> Kendo UI, ADO.Net, Entity Framework, </w:t>
      </w:r>
      <w:proofErr w:type="spellStart"/>
      <w:r w:rsidRPr="12E4F7C1">
        <w:rPr>
          <w:rFonts w:ascii="Arial" w:eastAsia="Arial" w:hAnsi="Arial" w:cs="Arial"/>
          <w:color w:val="000000" w:themeColor="text1"/>
          <w:sz w:val="20"/>
          <w:szCs w:val="20"/>
        </w:rPr>
        <w:t>nHibernate</w:t>
      </w:r>
      <w:proofErr w:type="spellEnd"/>
      <w:r w:rsidRPr="12E4F7C1">
        <w:rPr>
          <w:rFonts w:ascii="Arial" w:eastAsia="Arial" w:hAnsi="Arial" w:cs="Arial"/>
          <w:color w:val="000000" w:themeColor="text1"/>
          <w:sz w:val="20"/>
          <w:szCs w:val="20"/>
        </w:rPr>
        <w:t xml:space="preserve">, Design patterns, JQuery, Ajax, CSS, CSS3, Java </w:t>
      </w:r>
      <w:r w:rsidRPr="12E4F7C1">
        <w:rPr>
          <w:rFonts w:ascii="Arial" w:eastAsia="Arial" w:hAnsi="Arial" w:cs="Arial"/>
          <w:color w:val="000000" w:themeColor="text1"/>
          <w:sz w:val="20"/>
          <w:szCs w:val="20"/>
        </w:rPr>
        <w:lastRenderedPageBreak/>
        <w:t xml:space="preserve">Script, HTML, HTML5, WCF, Web Service, JSON, Windows Service, Pocket PC Application, IIS 6.0, IIS 7.0, II 7.5 VISIO, SharePoint Migration, </w:t>
      </w:r>
      <w:proofErr w:type="spellStart"/>
      <w:r w:rsidRPr="12E4F7C1">
        <w:rPr>
          <w:rFonts w:ascii="Arial" w:eastAsia="Arial" w:hAnsi="Arial" w:cs="Arial"/>
          <w:color w:val="000000" w:themeColor="text1"/>
          <w:sz w:val="20"/>
          <w:szCs w:val="20"/>
        </w:rPr>
        <w:t>MSTest</w:t>
      </w:r>
      <w:proofErr w:type="spellEnd"/>
      <w:r w:rsidRPr="12E4F7C1">
        <w:rPr>
          <w:rFonts w:ascii="Arial" w:eastAsia="Arial" w:hAnsi="Arial" w:cs="Arial"/>
          <w:color w:val="000000" w:themeColor="text1"/>
          <w:sz w:val="20"/>
          <w:szCs w:val="20"/>
        </w:rPr>
        <w:t xml:space="preserve">, </w:t>
      </w:r>
      <w:proofErr w:type="spellStart"/>
      <w:r w:rsidRPr="12E4F7C1">
        <w:rPr>
          <w:rFonts w:ascii="Arial" w:eastAsia="Arial" w:hAnsi="Arial" w:cs="Arial"/>
          <w:color w:val="000000" w:themeColor="text1"/>
          <w:sz w:val="20"/>
          <w:szCs w:val="20"/>
        </w:rPr>
        <w:t>NUnit</w:t>
      </w:r>
      <w:proofErr w:type="spellEnd"/>
      <w:r w:rsidRPr="12E4F7C1">
        <w:rPr>
          <w:rFonts w:ascii="Arial" w:eastAsia="Arial" w:hAnsi="Arial" w:cs="Arial"/>
          <w:color w:val="000000" w:themeColor="text1"/>
          <w:sz w:val="20"/>
          <w:szCs w:val="20"/>
        </w:rPr>
        <w:t>, MOQ, Oracle,</w:t>
      </w:r>
      <w:r w:rsidR="001C0E15">
        <w:rPr>
          <w:rFonts w:ascii="Arial" w:eastAsia="Arial" w:hAnsi="Arial" w:cs="Arial"/>
          <w:color w:val="000000" w:themeColor="text1"/>
          <w:sz w:val="20"/>
          <w:szCs w:val="20"/>
        </w:rPr>
        <w:t xml:space="preserve"> Jenkins,</w:t>
      </w:r>
      <w:r w:rsidRPr="12E4F7C1">
        <w:rPr>
          <w:rFonts w:ascii="Arial" w:eastAsia="Arial" w:hAnsi="Arial" w:cs="Arial"/>
          <w:color w:val="000000" w:themeColor="text1"/>
          <w:sz w:val="20"/>
          <w:szCs w:val="20"/>
        </w:rPr>
        <w:t xml:space="preserve"> </w:t>
      </w:r>
      <w:proofErr w:type="spellStart"/>
      <w:r w:rsidRPr="12E4F7C1">
        <w:rPr>
          <w:rFonts w:ascii="Arial" w:eastAsia="Arial" w:hAnsi="Arial" w:cs="Arial"/>
          <w:color w:val="000000" w:themeColor="text1"/>
          <w:sz w:val="20"/>
          <w:szCs w:val="20"/>
        </w:rPr>
        <w:t>Bitbucket</w:t>
      </w:r>
      <w:proofErr w:type="spellEnd"/>
      <w:r w:rsidRPr="12E4F7C1">
        <w:rPr>
          <w:rFonts w:ascii="Arial" w:eastAsia="Arial" w:hAnsi="Arial" w:cs="Arial"/>
          <w:color w:val="000000" w:themeColor="text1"/>
          <w:sz w:val="20"/>
          <w:szCs w:val="20"/>
        </w:rPr>
        <w:t xml:space="preserve">, Bamboo, Jenkins, </w:t>
      </w:r>
      <w:proofErr w:type="spellStart"/>
      <w:r w:rsidRPr="12E4F7C1">
        <w:rPr>
          <w:rFonts w:ascii="Arial" w:eastAsia="Arial" w:hAnsi="Arial" w:cs="Arial"/>
          <w:color w:val="000000" w:themeColor="text1"/>
          <w:sz w:val="20"/>
          <w:szCs w:val="20"/>
        </w:rPr>
        <w:t>OpenLiteSpeed</w:t>
      </w:r>
      <w:proofErr w:type="spellEnd"/>
      <w:r w:rsidRPr="12E4F7C1">
        <w:rPr>
          <w:rFonts w:ascii="Arial" w:eastAsia="Arial" w:hAnsi="Arial" w:cs="Arial"/>
          <w:color w:val="000000" w:themeColor="text1"/>
          <w:sz w:val="20"/>
          <w:szCs w:val="20"/>
        </w:rPr>
        <w:t xml:space="preserve"> Webserver, </w:t>
      </w:r>
      <w:proofErr w:type="spellStart"/>
      <w:r w:rsidRPr="12E4F7C1">
        <w:rPr>
          <w:rFonts w:ascii="Arial" w:eastAsia="Arial" w:hAnsi="Arial" w:cs="Arial"/>
          <w:color w:val="000000" w:themeColor="text1"/>
          <w:sz w:val="20"/>
          <w:szCs w:val="20"/>
        </w:rPr>
        <w:t>ElastiCache</w:t>
      </w:r>
      <w:proofErr w:type="spellEnd"/>
      <w:r w:rsidRPr="12E4F7C1">
        <w:rPr>
          <w:rFonts w:ascii="Arial" w:eastAsia="Arial" w:hAnsi="Arial" w:cs="Arial"/>
          <w:color w:val="000000" w:themeColor="text1"/>
          <w:sz w:val="20"/>
          <w:szCs w:val="20"/>
        </w:rPr>
        <w:t xml:space="preserve"> </w:t>
      </w:r>
      <w:proofErr w:type="spellStart"/>
      <w:r w:rsidRPr="12E4F7C1">
        <w:rPr>
          <w:rFonts w:ascii="Arial" w:eastAsia="Arial" w:hAnsi="Arial" w:cs="Arial"/>
          <w:color w:val="000000" w:themeColor="text1"/>
          <w:sz w:val="20"/>
          <w:szCs w:val="20"/>
        </w:rPr>
        <w:t>Redis</w:t>
      </w:r>
      <w:proofErr w:type="spellEnd"/>
      <w:r w:rsidRPr="12E4F7C1">
        <w:rPr>
          <w:rFonts w:ascii="Arial" w:eastAsia="Arial" w:hAnsi="Arial" w:cs="Arial"/>
          <w:color w:val="000000" w:themeColor="text1"/>
          <w:sz w:val="20"/>
          <w:szCs w:val="20"/>
        </w:rPr>
        <w:t>, Elastic Load Balancer</w:t>
      </w:r>
    </w:p>
    <w:p w14:paraId="4B94D5A5" w14:textId="77777777" w:rsidR="006829F8" w:rsidRDefault="006829F8">
      <w:pPr>
        <w:ind w:left="720"/>
        <w:rPr>
          <w:rFonts w:ascii="Arial" w:eastAsia="Arial" w:hAnsi="Arial" w:cs="Arial"/>
          <w:b/>
          <w:sz w:val="20"/>
          <w:szCs w:val="20"/>
          <w:u w:val="single"/>
        </w:rPr>
      </w:pPr>
    </w:p>
    <w:p w14:paraId="7B3E93DF" w14:textId="77777777" w:rsidR="006829F8" w:rsidRDefault="006C4FE6">
      <w:pPr>
        <w:tabs>
          <w:tab w:val="left" w:pos="680"/>
        </w:tabs>
        <w:spacing w:before="60" w:after="0" w:line="240" w:lineRule="auto"/>
        <w:jc w:val="both"/>
        <w:rPr>
          <w:rFonts w:ascii="Arial" w:eastAsia="Arial" w:hAnsi="Arial" w:cs="Arial"/>
          <w:b/>
          <w:color w:val="00B050"/>
          <w:sz w:val="20"/>
          <w:szCs w:val="20"/>
          <w:u w:val="single"/>
        </w:rPr>
      </w:pPr>
      <w:r>
        <w:rPr>
          <w:rFonts w:ascii="Arial" w:eastAsia="Arial" w:hAnsi="Arial" w:cs="Arial"/>
          <w:b/>
          <w:sz w:val="20"/>
          <w:szCs w:val="20"/>
          <w:u w:val="single"/>
        </w:rPr>
        <w:t>Certifications / Professional Awards:</w:t>
      </w:r>
    </w:p>
    <w:p w14:paraId="60F5CF28" w14:textId="77777777" w:rsidR="006829F8" w:rsidRDefault="27D91B83" w:rsidP="01DDEF22">
      <w:pPr>
        <w:numPr>
          <w:ilvl w:val="1"/>
          <w:numId w:val="7"/>
        </w:numPr>
        <w:tabs>
          <w:tab w:val="left" w:pos="680"/>
        </w:tabs>
        <w:spacing w:before="60" w:after="0" w:line="240" w:lineRule="auto"/>
        <w:jc w:val="both"/>
        <w:rPr>
          <w:rFonts w:ascii="Arial" w:eastAsia="Arial" w:hAnsi="Arial" w:cs="Arial"/>
          <w:sz w:val="20"/>
          <w:szCs w:val="20"/>
        </w:rPr>
      </w:pPr>
      <w:r w:rsidRPr="27D91B83">
        <w:rPr>
          <w:rFonts w:ascii="Arial" w:eastAsia="Arial" w:hAnsi="Arial" w:cs="Arial"/>
          <w:sz w:val="20"/>
          <w:szCs w:val="20"/>
        </w:rPr>
        <w:t>Certified in Microsoft Azure Developer Associate with exam AZ-204</w:t>
      </w:r>
    </w:p>
    <w:p w14:paraId="37E2AA36" w14:textId="6A57B87C" w:rsidR="76A0D8EC" w:rsidRDefault="76A0D8EC" w:rsidP="76A0D8EC">
      <w:pPr>
        <w:numPr>
          <w:ilvl w:val="1"/>
          <w:numId w:val="7"/>
        </w:numPr>
        <w:tabs>
          <w:tab w:val="left" w:pos="680"/>
        </w:tabs>
        <w:spacing w:before="60" w:after="0" w:line="240" w:lineRule="auto"/>
        <w:jc w:val="both"/>
        <w:rPr>
          <w:rFonts w:ascii="Arial" w:eastAsia="Arial" w:hAnsi="Arial" w:cs="Arial"/>
          <w:sz w:val="20"/>
          <w:szCs w:val="20"/>
        </w:rPr>
      </w:pPr>
      <w:r w:rsidRPr="76A0D8EC">
        <w:rPr>
          <w:rFonts w:ascii="Arial" w:eastAsia="Arial" w:hAnsi="Arial" w:cs="Arial"/>
          <w:color w:val="1C1D1F"/>
          <w:sz w:val="20"/>
          <w:szCs w:val="20"/>
        </w:rPr>
        <w:t xml:space="preserve">AWS Certified Solutions Architect Associate </w:t>
      </w:r>
    </w:p>
    <w:p w14:paraId="02336EB1" w14:textId="454FBC8D" w:rsidR="01DDEF22" w:rsidRDefault="76A0D8EC" w:rsidP="01DDEF22">
      <w:pPr>
        <w:numPr>
          <w:ilvl w:val="1"/>
          <w:numId w:val="7"/>
        </w:numPr>
        <w:tabs>
          <w:tab w:val="left" w:pos="680"/>
        </w:tabs>
        <w:spacing w:before="60" w:after="0" w:line="240" w:lineRule="auto"/>
        <w:jc w:val="both"/>
        <w:rPr>
          <w:rFonts w:ascii="Arial" w:eastAsia="Arial" w:hAnsi="Arial" w:cs="Arial"/>
          <w:sz w:val="20"/>
          <w:szCs w:val="20"/>
        </w:rPr>
      </w:pPr>
      <w:r w:rsidRPr="76A0D8EC">
        <w:rPr>
          <w:rFonts w:ascii="Arial" w:eastAsia="Arial" w:hAnsi="Arial" w:cs="Arial"/>
          <w:sz w:val="20"/>
          <w:szCs w:val="20"/>
        </w:rPr>
        <w:t xml:space="preserve">Certified in </w:t>
      </w:r>
      <w:proofErr w:type="spellStart"/>
      <w:proofErr w:type="gramStart"/>
      <w:r w:rsidRPr="76A0D8EC">
        <w:rPr>
          <w:rFonts w:ascii="Arial" w:eastAsia="Arial" w:hAnsi="Arial" w:cs="Arial"/>
          <w:sz w:val="20"/>
          <w:szCs w:val="20"/>
        </w:rPr>
        <w:t>HashiCorp</w:t>
      </w:r>
      <w:proofErr w:type="spellEnd"/>
      <w:r w:rsidRPr="76A0D8EC">
        <w:rPr>
          <w:rFonts w:ascii="Arial" w:eastAsia="Arial" w:hAnsi="Arial" w:cs="Arial"/>
          <w:sz w:val="20"/>
          <w:szCs w:val="20"/>
        </w:rPr>
        <w:t xml:space="preserve"> :</w:t>
      </w:r>
      <w:proofErr w:type="gramEnd"/>
      <w:r w:rsidRPr="76A0D8EC">
        <w:rPr>
          <w:rFonts w:ascii="Arial" w:eastAsia="Arial" w:hAnsi="Arial" w:cs="Arial"/>
          <w:sz w:val="20"/>
          <w:szCs w:val="20"/>
        </w:rPr>
        <w:t xml:space="preserve"> Terraform Associate (003)</w:t>
      </w:r>
    </w:p>
    <w:p w14:paraId="21A95050" w14:textId="2DFB4E5E" w:rsidR="76A0D8EC" w:rsidRDefault="76A0D8EC" w:rsidP="76A0D8EC">
      <w:pPr>
        <w:numPr>
          <w:ilvl w:val="1"/>
          <w:numId w:val="7"/>
        </w:numPr>
        <w:tabs>
          <w:tab w:val="left" w:pos="680"/>
        </w:tabs>
        <w:spacing w:before="60" w:after="0" w:line="240" w:lineRule="auto"/>
        <w:jc w:val="both"/>
        <w:rPr>
          <w:rFonts w:ascii="Arial" w:eastAsia="Arial" w:hAnsi="Arial" w:cs="Arial"/>
          <w:sz w:val="20"/>
          <w:szCs w:val="20"/>
        </w:rPr>
      </w:pPr>
      <w:r w:rsidRPr="76A0D8EC">
        <w:rPr>
          <w:rFonts w:ascii="Arial" w:eastAsia="Arial" w:hAnsi="Arial" w:cs="Arial"/>
          <w:sz w:val="20"/>
          <w:szCs w:val="20"/>
        </w:rPr>
        <w:t>Certified in AWS Cloud Practitioner</w:t>
      </w:r>
    </w:p>
    <w:p w14:paraId="36804CE7" w14:textId="77777777" w:rsidR="006829F8" w:rsidRDefault="27D91B83">
      <w:pPr>
        <w:numPr>
          <w:ilvl w:val="1"/>
          <w:numId w:val="7"/>
        </w:numPr>
        <w:tabs>
          <w:tab w:val="left" w:pos="680"/>
        </w:tabs>
        <w:spacing w:before="60" w:after="0" w:line="240" w:lineRule="auto"/>
        <w:jc w:val="both"/>
        <w:rPr>
          <w:rFonts w:ascii="Arial" w:eastAsia="Arial" w:hAnsi="Arial" w:cs="Arial"/>
          <w:sz w:val="20"/>
          <w:szCs w:val="20"/>
        </w:rPr>
      </w:pPr>
      <w:r w:rsidRPr="27D91B83">
        <w:rPr>
          <w:rFonts w:ascii="Arial" w:eastAsia="Arial" w:hAnsi="Arial" w:cs="Arial"/>
          <w:sz w:val="20"/>
          <w:szCs w:val="20"/>
        </w:rPr>
        <w:t>Certified in Microsoft Azure Fundamentals with exam AZ-900</w:t>
      </w:r>
    </w:p>
    <w:p w14:paraId="3DC2DDA7" w14:textId="77777777" w:rsidR="006829F8" w:rsidRDefault="27D91B83">
      <w:pPr>
        <w:numPr>
          <w:ilvl w:val="1"/>
          <w:numId w:val="7"/>
        </w:numPr>
        <w:tabs>
          <w:tab w:val="left" w:pos="680"/>
        </w:tabs>
        <w:spacing w:before="60" w:after="0" w:line="240" w:lineRule="auto"/>
        <w:jc w:val="both"/>
        <w:rPr>
          <w:rFonts w:ascii="Arial" w:eastAsia="Arial" w:hAnsi="Arial" w:cs="Arial"/>
          <w:sz w:val="20"/>
          <w:szCs w:val="20"/>
        </w:rPr>
      </w:pPr>
      <w:r w:rsidRPr="27D91B83">
        <w:rPr>
          <w:rFonts w:ascii="Arial" w:eastAsia="Arial" w:hAnsi="Arial" w:cs="Arial"/>
          <w:sz w:val="20"/>
          <w:szCs w:val="20"/>
        </w:rPr>
        <w:t>Certified in Microsoft azure Data Fundamentals with exam DP-900</w:t>
      </w:r>
    </w:p>
    <w:p w14:paraId="20881B2B" w14:textId="77777777" w:rsidR="006829F8" w:rsidRDefault="27D91B83">
      <w:pPr>
        <w:numPr>
          <w:ilvl w:val="1"/>
          <w:numId w:val="7"/>
        </w:numPr>
        <w:tabs>
          <w:tab w:val="left" w:pos="680"/>
        </w:tabs>
        <w:spacing w:before="60" w:after="0" w:line="240" w:lineRule="auto"/>
        <w:jc w:val="both"/>
        <w:rPr>
          <w:rFonts w:ascii="Arial" w:eastAsia="Arial" w:hAnsi="Arial" w:cs="Arial"/>
          <w:sz w:val="20"/>
          <w:szCs w:val="20"/>
        </w:rPr>
      </w:pPr>
      <w:r w:rsidRPr="27D91B83">
        <w:rPr>
          <w:rFonts w:ascii="Arial" w:eastAsia="Arial" w:hAnsi="Arial" w:cs="Arial"/>
          <w:sz w:val="20"/>
          <w:szCs w:val="20"/>
        </w:rPr>
        <w:t>Certified in TS: Microsoft .NET Framework 3.5, ASP.NET Application Development with exam 070-562</w:t>
      </w:r>
    </w:p>
    <w:p w14:paraId="56A23AFA" w14:textId="01048296" w:rsidR="76A0D8EC" w:rsidRDefault="76A0D8EC" w:rsidP="76A0D8EC">
      <w:pPr>
        <w:numPr>
          <w:ilvl w:val="1"/>
          <w:numId w:val="7"/>
        </w:numPr>
        <w:tabs>
          <w:tab w:val="left" w:pos="680"/>
        </w:tabs>
        <w:spacing w:before="60" w:after="0" w:line="240" w:lineRule="auto"/>
        <w:jc w:val="both"/>
        <w:rPr>
          <w:rFonts w:ascii="Arial" w:eastAsia="Arial" w:hAnsi="Arial" w:cs="Arial"/>
          <w:sz w:val="20"/>
          <w:szCs w:val="20"/>
        </w:rPr>
      </w:pPr>
      <w:r w:rsidRPr="76A0D8EC">
        <w:rPr>
          <w:rFonts w:ascii="Arial" w:eastAsia="Arial" w:hAnsi="Arial" w:cs="Arial"/>
          <w:sz w:val="20"/>
          <w:szCs w:val="20"/>
        </w:rPr>
        <w:t>Sun Certified Java Associate</w:t>
      </w:r>
    </w:p>
    <w:p w14:paraId="619A5F5E" w14:textId="52AC6FC9" w:rsidR="76A0D8EC" w:rsidRDefault="76A0D8EC" w:rsidP="76A0D8EC">
      <w:pPr>
        <w:tabs>
          <w:tab w:val="left" w:pos="680"/>
        </w:tabs>
        <w:spacing w:before="60" w:after="0" w:line="240" w:lineRule="auto"/>
        <w:jc w:val="both"/>
        <w:rPr>
          <w:rFonts w:ascii="Arial" w:eastAsia="Arial" w:hAnsi="Arial" w:cs="Arial"/>
          <w:sz w:val="20"/>
          <w:szCs w:val="20"/>
        </w:rPr>
      </w:pPr>
    </w:p>
    <w:p w14:paraId="265F1575" w14:textId="77777777" w:rsidR="76A0D8EC" w:rsidRDefault="76A0D8EC" w:rsidP="76A0D8EC">
      <w:pPr>
        <w:rPr>
          <w:rFonts w:ascii="Arial" w:eastAsia="Arial" w:hAnsi="Arial" w:cs="Arial"/>
          <w:sz w:val="20"/>
          <w:szCs w:val="20"/>
        </w:rPr>
      </w:pPr>
      <w:r w:rsidRPr="76A0D8EC">
        <w:rPr>
          <w:rFonts w:ascii="Arial" w:eastAsia="Arial" w:hAnsi="Arial" w:cs="Arial"/>
          <w:b/>
          <w:bCs/>
          <w:sz w:val="20"/>
          <w:szCs w:val="20"/>
          <w:u w:val="single"/>
        </w:rPr>
        <w:t>Academic Qualification</w:t>
      </w:r>
    </w:p>
    <w:p w14:paraId="5383BADC" w14:textId="77777777" w:rsidR="76A0D8EC" w:rsidRDefault="76A0D8EC" w:rsidP="76A0D8EC">
      <w:pPr>
        <w:rPr>
          <w:rFonts w:ascii="Arial" w:eastAsia="Arial" w:hAnsi="Arial" w:cs="Arial"/>
          <w:sz w:val="20"/>
          <w:szCs w:val="20"/>
        </w:rPr>
      </w:pPr>
      <w:proofErr w:type="spellStart"/>
      <w:r w:rsidRPr="76A0D8EC">
        <w:rPr>
          <w:rFonts w:ascii="Arial" w:eastAsia="Arial" w:hAnsi="Arial" w:cs="Arial"/>
          <w:sz w:val="20"/>
          <w:szCs w:val="20"/>
        </w:rPr>
        <w:t>B.Tech</w:t>
      </w:r>
      <w:proofErr w:type="spellEnd"/>
      <w:r w:rsidRPr="76A0D8EC">
        <w:rPr>
          <w:rFonts w:ascii="Arial" w:eastAsia="Arial" w:hAnsi="Arial" w:cs="Arial"/>
          <w:sz w:val="20"/>
          <w:szCs w:val="20"/>
        </w:rPr>
        <w:t xml:space="preserve">. Electrical Engineering 2008, University College of Engineering, </w:t>
      </w:r>
      <w:proofErr w:type="spellStart"/>
      <w:r w:rsidRPr="76A0D8EC">
        <w:rPr>
          <w:rFonts w:ascii="Arial" w:eastAsia="Arial" w:hAnsi="Arial" w:cs="Arial"/>
          <w:sz w:val="20"/>
          <w:szCs w:val="20"/>
        </w:rPr>
        <w:t>Burla</w:t>
      </w:r>
      <w:proofErr w:type="spellEnd"/>
      <w:r w:rsidRPr="76A0D8EC">
        <w:rPr>
          <w:rFonts w:ascii="Arial" w:eastAsia="Arial" w:hAnsi="Arial" w:cs="Arial"/>
          <w:sz w:val="20"/>
          <w:szCs w:val="20"/>
        </w:rPr>
        <w:t>.</w:t>
      </w:r>
    </w:p>
    <w:p w14:paraId="34034372" w14:textId="2A70CA51" w:rsidR="76A0D8EC" w:rsidRDefault="76A0D8EC" w:rsidP="76A0D8EC">
      <w:pPr>
        <w:tabs>
          <w:tab w:val="left" w:pos="680"/>
        </w:tabs>
        <w:spacing w:before="60" w:after="0" w:line="240" w:lineRule="auto"/>
        <w:jc w:val="both"/>
        <w:rPr>
          <w:rFonts w:ascii="Arial" w:eastAsia="Arial" w:hAnsi="Arial" w:cs="Arial"/>
          <w:sz w:val="20"/>
          <w:szCs w:val="20"/>
        </w:rPr>
      </w:pPr>
    </w:p>
    <w:p w14:paraId="3DEEC669" w14:textId="77777777" w:rsidR="006829F8" w:rsidRDefault="006829F8">
      <w:pPr>
        <w:rPr>
          <w:rFonts w:ascii="Arial" w:eastAsia="Arial" w:hAnsi="Arial" w:cs="Arial"/>
          <w:b/>
          <w:sz w:val="20"/>
          <w:szCs w:val="20"/>
          <w:u w:val="single"/>
        </w:rPr>
      </w:pPr>
    </w:p>
    <w:p w14:paraId="0AA7CE27" w14:textId="49B95225" w:rsidR="006829F8" w:rsidRDefault="006C4FE6">
      <w:pPr>
        <w:pBdr>
          <w:top w:val="nil"/>
          <w:left w:val="nil"/>
          <w:bottom w:val="nil"/>
          <w:right w:val="nil"/>
          <w:between w:val="nil"/>
        </w:pBdr>
        <w:tabs>
          <w:tab w:val="left" w:pos="680"/>
        </w:tabs>
        <w:spacing w:before="60" w:after="0" w:line="240" w:lineRule="auto"/>
        <w:rPr>
          <w:rFonts w:ascii="Arial" w:eastAsia="Arial" w:hAnsi="Arial" w:cs="Arial"/>
          <w:color w:val="000000"/>
          <w:sz w:val="20"/>
          <w:szCs w:val="20"/>
        </w:rPr>
      </w:pPr>
      <w:r>
        <w:rPr>
          <w:rFonts w:ascii="Arial" w:eastAsia="Arial" w:hAnsi="Arial" w:cs="Arial"/>
          <w:b/>
          <w:color w:val="000000"/>
          <w:sz w:val="20"/>
          <w:szCs w:val="20"/>
          <w:u w:val="single"/>
        </w:rPr>
        <w:t xml:space="preserve">Total Work Experience: </w:t>
      </w:r>
      <w:r>
        <w:rPr>
          <w:rFonts w:ascii="Arial" w:eastAsia="Arial" w:hAnsi="Arial" w:cs="Arial"/>
          <w:color w:val="000000"/>
          <w:sz w:val="20"/>
          <w:szCs w:val="20"/>
        </w:rPr>
        <w:t xml:space="preserve">14 Years </w:t>
      </w:r>
      <w:r w:rsidR="005251F5">
        <w:rPr>
          <w:rFonts w:ascii="Arial" w:eastAsia="Arial" w:hAnsi="Arial" w:cs="Arial"/>
          <w:sz w:val="20"/>
          <w:szCs w:val="20"/>
        </w:rPr>
        <w:t>4</w:t>
      </w:r>
      <w:r>
        <w:rPr>
          <w:rFonts w:ascii="Arial" w:eastAsia="Arial" w:hAnsi="Arial" w:cs="Arial"/>
          <w:color w:val="000000"/>
          <w:sz w:val="20"/>
          <w:szCs w:val="20"/>
        </w:rPr>
        <w:t xml:space="preserve"> Months</w:t>
      </w:r>
    </w:p>
    <w:p w14:paraId="3656B9AB" w14:textId="77777777" w:rsidR="006829F8" w:rsidRDefault="006829F8">
      <w:pPr>
        <w:pBdr>
          <w:top w:val="nil"/>
          <w:left w:val="nil"/>
          <w:bottom w:val="nil"/>
          <w:right w:val="nil"/>
          <w:between w:val="nil"/>
        </w:pBdr>
        <w:tabs>
          <w:tab w:val="left" w:pos="680"/>
        </w:tabs>
        <w:spacing w:before="60" w:after="0" w:line="240" w:lineRule="auto"/>
        <w:rPr>
          <w:rFonts w:ascii="Arial" w:eastAsia="Arial" w:hAnsi="Arial" w:cs="Arial"/>
          <w:color w:val="000000"/>
          <w:sz w:val="20"/>
          <w:szCs w:val="20"/>
          <w:u w:val="single"/>
        </w:rPr>
      </w:pPr>
    </w:p>
    <w:p w14:paraId="20B4537D" w14:textId="0A521A29" w:rsidR="493FFBFB" w:rsidRPr="00FA0FBC" w:rsidRDefault="493FFBFB" w:rsidP="493FFBFB">
      <w:pPr>
        <w:pBdr>
          <w:top w:val="nil"/>
          <w:left w:val="nil"/>
          <w:bottom w:val="nil"/>
          <w:right w:val="nil"/>
          <w:between w:val="nil"/>
        </w:pBdr>
        <w:tabs>
          <w:tab w:val="left" w:pos="680"/>
        </w:tabs>
        <w:spacing w:before="60" w:after="0" w:line="240" w:lineRule="auto"/>
        <w:rPr>
          <w:rFonts w:ascii="Arial" w:eastAsia="Arial" w:hAnsi="Arial" w:cs="Arial"/>
          <w:b/>
          <w:color w:val="000000"/>
          <w:sz w:val="20"/>
          <w:szCs w:val="20"/>
        </w:rPr>
      </w:pPr>
      <w:r w:rsidRPr="00FA0FBC">
        <w:rPr>
          <w:rFonts w:ascii="Arial" w:eastAsia="Arial" w:hAnsi="Arial" w:cs="Arial"/>
          <w:b/>
          <w:sz w:val="20"/>
          <w:szCs w:val="20"/>
        </w:rPr>
        <w:t>Citizens Bank</w:t>
      </w:r>
      <w:r w:rsidRPr="00FA0FBC">
        <w:rPr>
          <w:rFonts w:ascii="Arial" w:eastAsia="Arial" w:hAnsi="Arial" w:cs="Arial"/>
          <w:b/>
          <w:color w:val="000000" w:themeColor="text1"/>
          <w:sz w:val="20"/>
          <w:szCs w:val="20"/>
        </w:rPr>
        <w:t xml:space="preserve"> (Infosys Limited), Raleigh NC (remote)</w:t>
      </w:r>
      <w:r w:rsidR="006C4FE6" w:rsidRPr="00FA0FBC">
        <w:rPr>
          <w:b/>
        </w:rPr>
        <w:tab/>
      </w:r>
      <w:r w:rsidR="006C4FE6" w:rsidRPr="00FA0FBC">
        <w:rPr>
          <w:b/>
        </w:rPr>
        <w:tab/>
      </w:r>
      <w:r w:rsidR="006C4FE6" w:rsidRPr="00FA0FBC">
        <w:rPr>
          <w:b/>
        </w:rPr>
        <w:tab/>
      </w:r>
      <w:r w:rsidRPr="00FA0FBC">
        <w:rPr>
          <w:rFonts w:ascii="Arial" w:eastAsia="Arial" w:hAnsi="Arial" w:cs="Arial"/>
          <w:b/>
          <w:color w:val="000000" w:themeColor="text1"/>
          <w:sz w:val="20"/>
          <w:szCs w:val="20"/>
        </w:rPr>
        <w:t>Period</w:t>
      </w:r>
      <w:r w:rsidRPr="00FA0FBC">
        <w:rPr>
          <w:rFonts w:ascii="Arial" w:eastAsia="Arial" w:hAnsi="Arial" w:cs="Arial"/>
          <w:b/>
          <w:sz w:val="20"/>
          <w:szCs w:val="20"/>
          <w:u w:val="single"/>
        </w:rPr>
        <w:t xml:space="preserve">: </w:t>
      </w:r>
      <w:r w:rsidRPr="00FA0FBC">
        <w:rPr>
          <w:rFonts w:ascii="Arial" w:eastAsia="Arial" w:hAnsi="Arial" w:cs="Arial"/>
          <w:b/>
          <w:color w:val="000000" w:themeColor="text1"/>
          <w:sz w:val="20"/>
          <w:szCs w:val="20"/>
        </w:rPr>
        <w:t xml:space="preserve">08/18/2022 to till Date </w:t>
      </w:r>
    </w:p>
    <w:p w14:paraId="06B6A5C9" w14:textId="3D63872C" w:rsidR="493FFBFB" w:rsidRPr="00FA0FBC" w:rsidRDefault="493FFBFB" w:rsidP="493FFBFB">
      <w:pPr>
        <w:pBdr>
          <w:top w:val="nil"/>
          <w:left w:val="nil"/>
          <w:bottom w:val="nil"/>
          <w:right w:val="nil"/>
          <w:between w:val="nil"/>
        </w:pBdr>
        <w:tabs>
          <w:tab w:val="left" w:pos="680"/>
        </w:tabs>
        <w:spacing w:before="60" w:after="0" w:line="240" w:lineRule="auto"/>
        <w:rPr>
          <w:rFonts w:ascii="Arial" w:eastAsia="Arial" w:hAnsi="Arial" w:cs="Arial"/>
          <w:b/>
          <w:color w:val="000000" w:themeColor="text1"/>
          <w:sz w:val="20"/>
          <w:szCs w:val="20"/>
        </w:rPr>
      </w:pPr>
      <w:r w:rsidRPr="00FA0FBC">
        <w:rPr>
          <w:rFonts w:ascii="Arial" w:eastAsia="Arial" w:hAnsi="Arial" w:cs="Arial"/>
          <w:b/>
          <w:color w:val="000000" w:themeColor="text1"/>
          <w:sz w:val="20"/>
          <w:szCs w:val="20"/>
        </w:rPr>
        <w:t xml:space="preserve">Role: </w:t>
      </w:r>
      <w:r w:rsidR="008123D2" w:rsidRPr="00FA0FBC">
        <w:rPr>
          <w:rFonts w:ascii="Arial" w:eastAsia="Arial" w:hAnsi="Arial" w:cs="Arial"/>
          <w:b/>
          <w:color w:val="000000" w:themeColor="text1"/>
          <w:sz w:val="20"/>
          <w:szCs w:val="20"/>
        </w:rPr>
        <w:t>Senior Technologist</w:t>
      </w:r>
      <w:r w:rsidR="00C77281" w:rsidRPr="00FA0FBC">
        <w:rPr>
          <w:rFonts w:ascii="Arial" w:eastAsia="Arial" w:hAnsi="Arial" w:cs="Arial"/>
          <w:b/>
          <w:color w:val="000000" w:themeColor="text1"/>
          <w:sz w:val="20"/>
          <w:szCs w:val="20"/>
        </w:rPr>
        <w:t xml:space="preserve">, </w:t>
      </w:r>
      <w:r w:rsidR="0047273A" w:rsidRPr="00FA0FBC">
        <w:rPr>
          <w:rFonts w:ascii="Arial" w:eastAsia="Arial" w:hAnsi="Arial" w:cs="Arial"/>
          <w:b/>
          <w:color w:val="000000" w:themeColor="text1"/>
          <w:sz w:val="20"/>
          <w:szCs w:val="20"/>
        </w:rPr>
        <w:t>Cloud</w:t>
      </w:r>
      <w:r w:rsidR="00C77281" w:rsidRPr="00FA0FBC">
        <w:rPr>
          <w:rFonts w:ascii="Arial" w:eastAsia="Arial" w:hAnsi="Arial" w:cs="Arial"/>
          <w:b/>
          <w:color w:val="000000" w:themeColor="text1"/>
          <w:sz w:val="20"/>
          <w:szCs w:val="20"/>
        </w:rPr>
        <w:t xml:space="preserve"> Solution Architect</w:t>
      </w:r>
    </w:p>
    <w:p w14:paraId="45FB0818" w14:textId="77777777" w:rsidR="006829F8" w:rsidRDefault="006829F8">
      <w:pPr>
        <w:rPr>
          <w:rFonts w:ascii="Arial" w:eastAsia="Arial" w:hAnsi="Arial" w:cs="Arial"/>
          <w:b/>
          <w:sz w:val="20"/>
          <w:szCs w:val="20"/>
          <w:u w:val="single"/>
        </w:rPr>
      </w:pPr>
    </w:p>
    <w:p w14:paraId="05B9A298" w14:textId="10088009" w:rsidR="006829F8" w:rsidRDefault="215E722C" w:rsidP="215E722C">
      <w:pPr>
        <w:jc w:val="both"/>
        <w:rPr>
          <w:rFonts w:ascii="Arial" w:eastAsia="Arial" w:hAnsi="Arial" w:cs="Arial"/>
          <w:b/>
          <w:bCs/>
          <w:sz w:val="20"/>
          <w:szCs w:val="20"/>
        </w:rPr>
      </w:pPr>
      <w:r w:rsidRPr="215E722C">
        <w:rPr>
          <w:rFonts w:ascii="Arial" w:eastAsia="Arial" w:hAnsi="Arial" w:cs="Arial"/>
          <w:b/>
          <w:bCs/>
          <w:sz w:val="20"/>
          <w:szCs w:val="20"/>
        </w:rPr>
        <w:t xml:space="preserve">Project Title: </w:t>
      </w:r>
      <w:r w:rsidRPr="215E722C">
        <w:rPr>
          <w:rFonts w:ascii="Arial" w:eastAsia="Arial" w:hAnsi="Arial" w:cs="Arial"/>
          <w:sz w:val="20"/>
          <w:szCs w:val="20"/>
        </w:rPr>
        <w:t xml:space="preserve">M&amp;A </w:t>
      </w:r>
      <w:r w:rsidRPr="215E722C">
        <w:rPr>
          <w:rFonts w:ascii="Arial" w:eastAsia="Arial" w:hAnsi="Arial" w:cs="Arial"/>
          <w:b/>
          <w:bCs/>
          <w:sz w:val="20"/>
          <w:szCs w:val="20"/>
        </w:rPr>
        <w:t xml:space="preserve">- </w:t>
      </w:r>
      <w:r w:rsidRPr="215E722C">
        <w:rPr>
          <w:rFonts w:ascii="Arial" w:eastAsia="Arial" w:hAnsi="Arial" w:cs="Arial"/>
          <w:sz w:val="20"/>
          <w:szCs w:val="20"/>
        </w:rPr>
        <w:t xml:space="preserve">College Raptor AWS </w:t>
      </w:r>
    </w:p>
    <w:p w14:paraId="1C8970A1" w14:textId="51B3EFAC" w:rsidR="006829F8" w:rsidRDefault="006C4FE6">
      <w:pPr>
        <w:pBdr>
          <w:top w:val="nil"/>
          <w:left w:val="nil"/>
          <w:bottom w:val="nil"/>
          <w:right w:val="nil"/>
          <w:between w:val="nil"/>
        </w:pBdr>
        <w:tabs>
          <w:tab w:val="center" w:pos="5040"/>
          <w:tab w:val="right" w:pos="9360"/>
          <w:tab w:val="left" w:pos="1840"/>
        </w:tabs>
        <w:spacing w:after="0" w:line="240" w:lineRule="auto"/>
        <w:rPr>
          <w:rFonts w:ascii="Arial" w:eastAsia="Arial" w:hAnsi="Arial" w:cs="Arial"/>
          <w:color w:val="000000"/>
          <w:sz w:val="20"/>
          <w:szCs w:val="20"/>
        </w:rPr>
      </w:pPr>
      <w:r>
        <w:rPr>
          <w:rFonts w:ascii="Arial" w:eastAsia="Arial" w:hAnsi="Arial" w:cs="Arial"/>
          <w:b/>
          <w:color w:val="000000"/>
          <w:sz w:val="20"/>
          <w:szCs w:val="20"/>
        </w:rPr>
        <w:t xml:space="preserve">Description: </w:t>
      </w:r>
      <w:r>
        <w:rPr>
          <w:rFonts w:ascii="Arial" w:eastAsia="Arial" w:hAnsi="Arial" w:cs="Arial"/>
          <w:color w:val="000000"/>
          <w:sz w:val="20"/>
          <w:szCs w:val="20"/>
        </w:rPr>
        <w:t xml:space="preserve">College Raptor is an end-to-end college discovery and financial planning platform and the only search tool using both academic fit and financial fit analysis to recommend strong college matches. With College Raptor, students and families have the power to make the best decisions. Not only can they find the schools that best fit their academic and career goals, but they can find the institutions that are most affordable, reduce their need for student debt and create a plan for maximizing their chances of getting in and receiving the most aid. </w:t>
      </w:r>
      <w:r w:rsidR="00B82CE5">
        <w:rPr>
          <w:rFonts w:ascii="Arial" w:eastAsia="Arial" w:hAnsi="Arial" w:cs="Arial"/>
          <w:color w:val="000000"/>
          <w:sz w:val="20"/>
          <w:szCs w:val="20"/>
        </w:rPr>
        <w:t>Citizens</w:t>
      </w:r>
      <w:r>
        <w:rPr>
          <w:rFonts w:ascii="Arial" w:eastAsia="Arial" w:hAnsi="Arial" w:cs="Arial"/>
          <w:color w:val="000000"/>
          <w:sz w:val="20"/>
          <w:szCs w:val="20"/>
        </w:rPr>
        <w:t xml:space="preserve"> has acquired College Raptor and the direction is to migrate the College Raptor Apps from OpenStack private cloud to </w:t>
      </w:r>
      <w:r w:rsidR="00D41025">
        <w:rPr>
          <w:rFonts w:ascii="Arial" w:eastAsia="Arial" w:hAnsi="Arial" w:cs="Arial"/>
          <w:color w:val="000000"/>
          <w:sz w:val="20"/>
          <w:szCs w:val="20"/>
        </w:rPr>
        <w:t>Citizens</w:t>
      </w:r>
      <w:r>
        <w:rPr>
          <w:rFonts w:ascii="Arial" w:eastAsia="Arial" w:hAnsi="Arial" w:cs="Arial"/>
          <w:color w:val="000000"/>
          <w:sz w:val="20"/>
          <w:szCs w:val="20"/>
        </w:rPr>
        <w:t xml:space="preserve"> AWS environment.</w:t>
      </w:r>
    </w:p>
    <w:p w14:paraId="580112ED" w14:textId="77777777" w:rsidR="00850571" w:rsidRDefault="00850571">
      <w:pPr>
        <w:pBdr>
          <w:top w:val="nil"/>
          <w:left w:val="nil"/>
          <w:bottom w:val="nil"/>
          <w:right w:val="nil"/>
          <w:between w:val="nil"/>
        </w:pBdr>
        <w:tabs>
          <w:tab w:val="center" w:pos="5040"/>
          <w:tab w:val="right" w:pos="9360"/>
          <w:tab w:val="left" w:pos="1840"/>
        </w:tabs>
        <w:spacing w:after="0" w:line="240" w:lineRule="auto"/>
        <w:rPr>
          <w:rFonts w:ascii="Arial" w:eastAsia="Arial" w:hAnsi="Arial" w:cs="Arial"/>
          <w:color w:val="000000"/>
          <w:sz w:val="20"/>
          <w:szCs w:val="20"/>
        </w:rPr>
      </w:pPr>
    </w:p>
    <w:p w14:paraId="7CA2FD7C" w14:textId="2E6CAB83" w:rsidR="00850571" w:rsidRDefault="00850571">
      <w:pPr>
        <w:pBdr>
          <w:top w:val="nil"/>
          <w:left w:val="nil"/>
          <w:bottom w:val="nil"/>
          <w:right w:val="nil"/>
          <w:between w:val="nil"/>
        </w:pBdr>
        <w:tabs>
          <w:tab w:val="center" w:pos="5040"/>
          <w:tab w:val="right" w:pos="9360"/>
          <w:tab w:val="left" w:pos="1840"/>
        </w:tabs>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Products – </w:t>
      </w:r>
      <w:hyperlink r:id="rId10" w:history="1">
        <w:r w:rsidRPr="00E1531B">
          <w:rPr>
            <w:rStyle w:val="Hyperlink"/>
            <w:rFonts w:ascii="Arial" w:eastAsia="Arial" w:hAnsi="Arial" w:cs="Arial"/>
            <w:sz w:val="20"/>
            <w:szCs w:val="20"/>
          </w:rPr>
          <w:t>https://collegerarptor.com</w:t>
        </w:r>
      </w:hyperlink>
      <w:r>
        <w:rPr>
          <w:rFonts w:ascii="Arial" w:eastAsia="Arial" w:hAnsi="Arial" w:cs="Arial"/>
          <w:color w:val="000000"/>
          <w:sz w:val="20"/>
          <w:szCs w:val="20"/>
        </w:rPr>
        <w:t xml:space="preserve">, </w:t>
      </w:r>
      <w:hyperlink r:id="rId11" w:history="1">
        <w:r w:rsidRPr="00E1531B">
          <w:rPr>
            <w:rStyle w:val="Hyperlink"/>
            <w:rFonts w:ascii="Arial" w:eastAsia="Arial" w:hAnsi="Arial" w:cs="Arial"/>
            <w:sz w:val="20"/>
            <w:szCs w:val="20"/>
          </w:rPr>
          <w:t>https://raptorfi.com</w:t>
        </w:r>
      </w:hyperlink>
      <w:r>
        <w:rPr>
          <w:rFonts w:ascii="Arial" w:eastAsia="Arial" w:hAnsi="Arial" w:cs="Arial"/>
          <w:color w:val="000000"/>
          <w:sz w:val="20"/>
          <w:szCs w:val="20"/>
        </w:rPr>
        <w:t xml:space="preserve"> </w:t>
      </w:r>
    </w:p>
    <w:p w14:paraId="049F31CB" w14:textId="77777777" w:rsidR="006829F8" w:rsidRDefault="006829F8">
      <w:pPr>
        <w:spacing w:after="0"/>
        <w:jc w:val="both"/>
        <w:rPr>
          <w:rFonts w:ascii="Arial" w:eastAsia="Arial" w:hAnsi="Arial" w:cs="Arial"/>
          <w:sz w:val="20"/>
          <w:szCs w:val="20"/>
        </w:rPr>
      </w:pPr>
    </w:p>
    <w:p w14:paraId="2E2EF294" w14:textId="3C385D26" w:rsidR="00E4303E" w:rsidRDefault="00E4303E">
      <w:pPr>
        <w:rPr>
          <w:rFonts w:ascii="Arial" w:eastAsia="Arial" w:hAnsi="Arial" w:cs="Arial"/>
          <w:i/>
          <w:iCs/>
          <w:sz w:val="20"/>
          <w:szCs w:val="20"/>
        </w:rPr>
      </w:pPr>
    </w:p>
    <w:p w14:paraId="7BD32270" w14:textId="27CE3E0B" w:rsidR="006829F8" w:rsidRPr="00FA0FBC" w:rsidRDefault="12E4F7C1">
      <w:pPr>
        <w:rPr>
          <w:rFonts w:ascii="Arial" w:eastAsia="Arial" w:hAnsi="Arial" w:cs="Arial"/>
          <w:b/>
          <w:sz w:val="20"/>
          <w:szCs w:val="20"/>
        </w:rPr>
      </w:pPr>
      <w:r w:rsidRPr="00FA0FBC">
        <w:rPr>
          <w:rFonts w:ascii="Arial" w:eastAsia="Arial" w:hAnsi="Arial" w:cs="Arial"/>
          <w:b/>
          <w:iCs/>
          <w:sz w:val="20"/>
          <w:szCs w:val="20"/>
        </w:rPr>
        <w:t>Role and Responsibilities:</w:t>
      </w:r>
      <w:r w:rsidRPr="00FA0FBC">
        <w:rPr>
          <w:rFonts w:ascii="Arial" w:eastAsia="Arial" w:hAnsi="Arial" w:cs="Arial"/>
          <w:b/>
          <w:iCs/>
          <w:color w:val="000000" w:themeColor="text1"/>
          <w:sz w:val="20"/>
          <w:szCs w:val="20"/>
        </w:rPr>
        <w:t xml:space="preserve"> </w:t>
      </w:r>
      <w:r w:rsidR="006C4FE6" w:rsidRPr="00FA0FBC">
        <w:rPr>
          <w:b/>
        </w:rPr>
        <w:tab/>
      </w:r>
    </w:p>
    <w:p w14:paraId="32EC7362" w14:textId="62CDF6E1" w:rsidR="006829F8" w:rsidRDefault="006C4FE6">
      <w:pPr>
        <w:numPr>
          <w:ilvl w:val="0"/>
          <w:numId w:val="9"/>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Onboard application into </w:t>
      </w:r>
      <w:r w:rsidR="00D4173E">
        <w:rPr>
          <w:rFonts w:ascii="Arial" w:eastAsia="Arial" w:hAnsi="Arial" w:cs="Arial"/>
          <w:color w:val="000000"/>
          <w:sz w:val="20"/>
          <w:szCs w:val="20"/>
        </w:rPr>
        <w:t xml:space="preserve">Citizens </w:t>
      </w:r>
      <w:r>
        <w:rPr>
          <w:rFonts w:ascii="Arial" w:eastAsia="Arial" w:hAnsi="Arial" w:cs="Arial"/>
          <w:color w:val="000000"/>
          <w:sz w:val="20"/>
          <w:szCs w:val="20"/>
        </w:rPr>
        <w:t xml:space="preserve">Infrastructure Pipeline (IAC). Create necessary IAC scripts (Terraform) per </w:t>
      </w:r>
      <w:r w:rsidR="00D4173E">
        <w:rPr>
          <w:rFonts w:ascii="Arial" w:eastAsia="Arial" w:hAnsi="Arial" w:cs="Arial"/>
          <w:color w:val="000000"/>
          <w:sz w:val="20"/>
          <w:szCs w:val="20"/>
        </w:rPr>
        <w:t xml:space="preserve">the </w:t>
      </w:r>
      <w:r>
        <w:rPr>
          <w:rFonts w:ascii="Arial" w:eastAsia="Arial" w:hAnsi="Arial" w:cs="Arial"/>
          <w:color w:val="000000"/>
          <w:sz w:val="20"/>
          <w:szCs w:val="20"/>
        </w:rPr>
        <w:t>standards.</w:t>
      </w:r>
    </w:p>
    <w:p w14:paraId="108EDF07" w14:textId="77777777" w:rsidR="006829F8" w:rsidRDefault="215E722C">
      <w:pPr>
        <w:numPr>
          <w:ilvl w:val="0"/>
          <w:numId w:val="9"/>
        </w:numPr>
        <w:pBdr>
          <w:top w:val="nil"/>
          <w:left w:val="nil"/>
          <w:bottom w:val="nil"/>
          <w:right w:val="nil"/>
          <w:between w:val="nil"/>
        </w:pBdr>
        <w:spacing w:after="0" w:line="240" w:lineRule="auto"/>
        <w:jc w:val="both"/>
        <w:rPr>
          <w:rFonts w:ascii="Arial" w:eastAsia="Arial" w:hAnsi="Arial" w:cs="Arial"/>
          <w:color w:val="000000"/>
          <w:sz w:val="20"/>
          <w:szCs w:val="20"/>
        </w:rPr>
      </w:pPr>
      <w:r w:rsidRPr="215E722C">
        <w:rPr>
          <w:rFonts w:ascii="Arial" w:eastAsia="Arial" w:hAnsi="Arial" w:cs="Arial"/>
          <w:color w:val="000000" w:themeColor="text1"/>
          <w:sz w:val="20"/>
          <w:szCs w:val="20"/>
        </w:rPr>
        <w:t>Create AWS IAM roles, policies, Security group inbound and outbound rules.</w:t>
      </w:r>
    </w:p>
    <w:p w14:paraId="32AD1F68" w14:textId="7A72E665" w:rsidR="215E722C" w:rsidRDefault="215E722C" w:rsidP="215E722C">
      <w:pPr>
        <w:numPr>
          <w:ilvl w:val="0"/>
          <w:numId w:val="9"/>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215E722C">
        <w:rPr>
          <w:rFonts w:ascii="Arial" w:eastAsia="Arial" w:hAnsi="Arial" w:cs="Arial"/>
          <w:color w:val="000000" w:themeColor="text1"/>
          <w:sz w:val="20"/>
          <w:szCs w:val="20"/>
        </w:rPr>
        <w:t xml:space="preserve">Enhanced .NET based MVC application to use </w:t>
      </w:r>
      <w:proofErr w:type="spellStart"/>
      <w:r w:rsidRPr="215E722C">
        <w:rPr>
          <w:rFonts w:ascii="Arial" w:eastAsia="Arial" w:hAnsi="Arial" w:cs="Arial"/>
          <w:color w:val="000000" w:themeColor="text1"/>
          <w:sz w:val="20"/>
          <w:szCs w:val="20"/>
        </w:rPr>
        <w:t>Elasticache</w:t>
      </w:r>
      <w:proofErr w:type="spellEnd"/>
      <w:r w:rsidRPr="215E722C">
        <w:rPr>
          <w:rFonts w:ascii="Arial" w:eastAsia="Arial" w:hAnsi="Arial" w:cs="Arial"/>
          <w:color w:val="000000" w:themeColor="text1"/>
          <w:sz w:val="20"/>
          <w:szCs w:val="20"/>
        </w:rPr>
        <w:t xml:space="preserve"> </w:t>
      </w:r>
      <w:proofErr w:type="spellStart"/>
      <w:r w:rsidRPr="215E722C">
        <w:rPr>
          <w:rFonts w:ascii="Arial" w:eastAsia="Arial" w:hAnsi="Arial" w:cs="Arial"/>
          <w:color w:val="000000" w:themeColor="text1"/>
          <w:sz w:val="20"/>
          <w:szCs w:val="20"/>
        </w:rPr>
        <w:t>redis</w:t>
      </w:r>
      <w:proofErr w:type="spellEnd"/>
      <w:r w:rsidRPr="215E722C">
        <w:rPr>
          <w:rFonts w:ascii="Arial" w:eastAsia="Arial" w:hAnsi="Arial" w:cs="Arial"/>
          <w:color w:val="000000" w:themeColor="text1"/>
          <w:sz w:val="20"/>
          <w:szCs w:val="20"/>
        </w:rPr>
        <w:t xml:space="preserve"> instead of using local storage for storing Sessions and local cache.</w:t>
      </w:r>
    </w:p>
    <w:p w14:paraId="51411C88" w14:textId="4A2DA9FE" w:rsidR="215E722C" w:rsidRDefault="215E722C" w:rsidP="215E722C">
      <w:pPr>
        <w:numPr>
          <w:ilvl w:val="0"/>
          <w:numId w:val="9"/>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215E722C">
        <w:rPr>
          <w:rFonts w:ascii="Arial" w:eastAsia="Arial" w:hAnsi="Arial" w:cs="Arial"/>
          <w:color w:val="000000" w:themeColor="text1"/>
          <w:sz w:val="20"/>
          <w:szCs w:val="20"/>
        </w:rPr>
        <w:t>Worked on a</w:t>
      </w:r>
      <w:r w:rsidR="00850571">
        <w:rPr>
          <w:rFonts w:ascii="Arial" w:eastAsia="Arial" w:hAnsi="Arial" w:cs="Arial"/>
          <w:color w:val="000000" w:themeColor="text1"/>
          <w:sz w:val="20"/>
          <w:szCs w:val="20"/>
        </w:rPr>
        <w:t>n</w:t>
      </w:r>
      <w:r w:rsidRPr="215E722C">
        <w:rPr>
          <w:rFonts w:ascii="Arial" w:eastAsia="Arial" w:hAnsi="Arial" w:cs="Arial"/>
          <w:color w:val="000000" w:themeColor="text1"/>
          <w:sz w:val="20"/>
          <w:szCs w:val="20"/>
        </w:rPr>
        <w:t xml:space="preserve"> AWS </w:t>
      </w:r>
      <w:proofErr w:type="spellStart"/>
      <w:r w:rsidRPr="215E722C">
        <w:rPr>
          <w:rFonts w:ascii="Arial" w:eastAsia="Arial" w:hAnsi="Arial" w:cs="Arial"/>
          <w:color w:val="000000" w:themeColor="text1"/>
          <w:sz w:val="20"/>
          <w:szCs w:val="20"/>
        </w:rPr>
        <w:t>Textract</w:t>
      </w:r>
      <w:proofErr w:type="spellEnd"/>
      <w:r w:rsidRPr="215E722C">
        <w:rPr>
          <w:rFonts w:ascii="Arial" w:eastAsia="Arial" w:hAnsi="Arial" w:cs="Arial"/>
          <w:color w:val="000000" w:themeColor="text1"/>
          <w:sz w:val="20"/>
          <w:szCs w:val="20"/>
        </w:rPr>
        <w:t xml:space="preserve"> Project module for image OCR </w:t>
      </w:r>
      <w:r w:rsidR="00B82CE5" w:rsidRPr="215E722C">
        <w:rPr>
          <w:rFonts w:ascii="Arial" w:eastAsia="Arial" w:hAnsi="Arial" w:cs="Arial"/>
          <w:color w:val="000000" w:themeColor="text1"/>
          <w:sz w:val="20"/>
          <w:szCs w:val="20"/>
        </w:rPr>
        <w:t>functionality</w:t>
      </w:r>
      <w:r w:rsidRPr="215E722C">
        <w:rPr>
          <w:rFonts w:ascii="Arial" w:eastAsia="Arial" w:hAnsi="Arial" w:cs="Arial"/>
          <w:color w:val="000000" w:themeColor="text1"/>
          <w:sz w:val="20"/>
          <w:szCs w:val="20"/>
        </w:rPr>
        <w:t xml:space="preserve"> in the .NET MVC app.</w:t>
      </w:r>
    </w:p>
    <w:p w14:paraId="2608F470"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Create Current state technical architecture document which includes current state IT landscape and dependencies.</w:t>
      </w:r>
    </w:p>
    <w:p w14:paraId="66E81270"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sz w:val="20"/>
          <w:szCs w:val="20"/>
        </w:rPr>
      </w:pPr>
      <w:r w:rsidRPr="215E722C">
        <w:rPr>
          <w:rFonts w:ascii="Roboto" w:eastAsia="Roboto" w:hAnsi="Roboto" w:cs="Roboto"/>
          <w:sz w:val="21"/>
          <w:szCs w:val="21"/>
          <w:highlight w:val="white"/>
        </w:rPr>
        <w:t>Develop Nginx reverse proxy configurations to bypass public facing websites from Akamai -&gt; Ingress VPC -&gt;Internal VPC.</w:t>
      </w:r>
    </w:p>
    <w:p w14:paraId="7B2F1995" w14:textId="77777777" w:rsidR="006829F8" w:rsidRDefault="215E722C">
      <w:pPr>
        <w:numPr>
          <w:ilvl w:val="0"/>
          <w:numId w:val="9"/>
        </w:numPr>
        <w:pBdr>
          <w:top w:val="nil"/>
          <w:left w:val="nil"/>
          <w:bottom w:val="nil"/>
          <w:right w:val="nil"/>
          <w:between w:val="nil"/>
        </w:pBdr>
        <w:spacing w:after="0" w:line="240" w:lineRule="auto"/>
        <w:rPr>
          <w:rFonts w:ascii="Roboto" w:eastAsia="Roboto" w:hAnsi="Roboto" w:cs="Roboto"/>
          <w:sz w:val="21"/>
          <w:szCs w:val="21"/>
          <w:highlight w:val="white"/>
        </w:rPr>
      </w:pPr>
      <w:r w:rsidRPr="215E722C">
        <w:rPr>
          <w:rFonts w:ascii="Roboto" w:eastAsia="Roboto" w:hAnsi="Roboto" w:cs="Roboto"/>
          <w:sz w:val="21"/>
          <w:szCs w:val="21"/>
          <w:highlight w:val="white"/>
        </w:rPr>
        <w:t xml:space="preserve">Create IAM EC2 role policies for S3, </w:t>
      </w:r>
      <w:proofErr w:type="spellStart"/>
      <w:r w:rsidRPr="215E722C">
        <w:rPr>
          <w:rFonts w:ascii="Roboto" w:eastAsia="Roboto" w:hAnsi="Roboto" w:cs="Roboto"/>
          <w:sz w:val="21"/>
          <w:szCs w:val="21"/>
          <w:highlight w:val="white"/>
        </w:rPr>
        <w:t>Textract</w:t>
      </w:r>
      <w:proofErr w:type="spellEnd"/>
      <w:r w:rsidRPr="215E722C">
        <w:rPr>
          <w:rFonts w:ascii="Roboto" w:eastAsia="Roboto" w:hAnsi="Roboto" w:cs="Roboto"/>
          <w:sz w:val="21"/>
          <w:szCs w:val="21"/>
          <w:highlight w:val="white"/>
        </w:rPr>
        <w:t xml:space="preserve">, </w:t>
      </w:r>
      <w:proofErr w:type="spellStart"/>
      <w:r w:rsidRPr="215E722C">
        <w:rPr>
          <w:rFonts w:ascii="Roboto" w:eastAsia="Roboto" w:hAnsi="Roboto" w:cs="Roboto"/>
          <w:sz w:val="21"/>
          <w:szCs w:val="21"/>
          <w:highlight w:val="white"/>
        </w:rPr>
        <w:t>DataDog</w:t>
      </w:r>
      <w:proofErr w:type="spellEnd"/>
      <w:r w:rsidRPr="215E722C">
        <w:rPr>
          <w:rFonts w:ascii="Roboto" w:eastAsia="Roboto" w:hAnsi="Roboto" w:cs="Roboto"/>
          <w:sz w:val="21"/>
          <w:szCs w:val="21"/>
          <w:highlight w:val="white"/>
        </w:rPr>
        <w:t xml:space="preserve">, </w:t>
      </w:r>
      <w:proofErr w:type="spellStart"/>
      <w:r w:rsidRPr="215E722C">
        <w:rPr>
          <w:rFonts w:ascii="Roboto" w:eastAsia="Roboto" w:hAnsi="Roboto" w:cs="Roboto"/>
          <w:sz w:val="21"/>
          <w:szCs w:val="21"/>
          <w:highlight w:val="white"/>
        </w:rPr>
        <w:t>CloudWatch</w:t>
      </w:r>
      <w:proofErr w:type="spellEnd"/>
      <w:r w:rsidRPr="215E722C">
        <w:rPr>
          <w:rFonts w:ascii="Roboto" w:eastAsia="Roboto" w:hAnsi="Roboto" w:cs="Roboto"/>
          <w:sz w:val="21"/>
          <w:szCs w:val="21"/>
          <w:highlight w:val="white"/>
        </w:rPr>
        <w:t xml:space="preserve"> integration.</w:t>
      </w:r>
    </w:p>
    <w:p w14:paraId="59082C02"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Create Cloud target state architecture includes pattern fitment and key design decisions.</w:t>
      </w:r>
    </w:p>
    <w:p w14:paraId="186AC24D" w14:textId="77777777" w:rsidR="006829F8" w:rsidRDefault="215E722C">
      <w:pPr>
        <w:numPr>
          <w:ilvl w:val="0"/>
          <w:numId w:val="9"/>
        </w:numPr>
        <w:pBdr>
          <w:top w:val="nil"/>
          <w:left w:val="nil"/>
          <w:bottom w:val="nil"/>
          <w:right w:val="nil"/>
          <w:between w:val="nil"/>
        </w:pBdr>
        <w:spacing w:after="0" w:line="240" w:lineRule="auto"/>
        <w:jc w:val="both"/>
        <w:rPr>
          <w:rFonts w:ascii="Arial" w:eastAsia="Arial" w:hAnsi="Arial" w:cs="Arial"/>
          <w:color w:val="000000"/>
          <w:sz w:val="20"/>
          <w:szCs w:val="20"/>
        </w:rPr>
      </w:pPr>
      <w:r w:rsidRPr="215E722C">
        <w:rPr>
          <w:rFonts w:ascii="Arial" w:eastAsia="Arial" w:hAnsi="Arial" w:cs="Arial"/>
          <w:color w:val="000000" w:themeColor="text1"/>
          <w:sz w:val="20"/>
          <w:szCs w:val="20"/>
        </w:rPr>
        <w:t xml:space="preserve">Responsible </w:t>
      </w:r>
      <w:r w:rsidRPr="215E722C">
        <w:rPr>
          <w:rFonts w:ascii="Arial" w:eastAsia="Arial" w:hAnsi="Arial" w:cs="Arial"/>
          <w:sz w:val="20"/>
          <w:szCs w:val="20"/>
        </w:rPr>
        <w:t>for Implementing</w:t>
      </w:r>
      <w:r w:rsidRPr="215E722C">
        <w:rPr>
          <w:rFonts w:ascii="Arial" w:eastAsia="Arial" w:hAnsi="Arial" w:cs="Arial"/>
          <w:color w:val="000000" w:themeColor="text1"/>
          <w:sz w:val="20"/>
          <w:szCs w:val="20"/>
        </w:rPr>
        <w:t xml:space="preserve"> CICD pipeline and </w:t>
      </w:r>
      <w:r w:rsidRPr="215E722C">
        <w:rPr>
          <w:rFonts w:ascii="Arial" w:eastAsia="Arial" w:hAnsi="Arial" w:cs="Arial"/>
          <w:sz w:val="20"/>
          <w:szCs w:val="20"/>
        </w:rPr>
        <w:t>providing</w:t>
      </w:r>
      <w:r w:rsidRPr="215E722C">
        <w:rPr>
          <w:rFonts w:ascii="Arial" w:eastAsia="Arial" w:hAnsi="Arial" w:cs="Arial"/>
          <w:color w:val="000000" w:themeColor="text1"/>
          <w:sz w:val="20"/>
          <w:szCs w:val="20"/>
        </w:rPr>
        <w:t xml:space="preserve"> an end-to-end automated solution for the releases.</w:t>
      </w:r>
    </w:p>
    <w:p w14:paraId="4F3079BA" w14:textId="179280B5"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 xml:space="preserve">Onboard application into </w:t>
      </w:r>
      <w:r w:rsidR="00D4173E">
        <w:rPr>
          <w:rFonts w:ascii="Arial" w:eastAsia="Arial" w:hAnsi="Arial" w:cs="Arial"/>
          <w:color w:val="000000"/>
          <w:sz w:val="20"/>
          <w:szCs w:val="20"/>
        </w:rPr>
        <w:t xml:space="preserve">Citizens </w:t>
      </w:r>
      <w:r w:rsidRPr="215E722C">
        <w:rPr>
          <w:rFonts w:ascii="Arial" w:eastAsia="Arial" w:hAnsi="Arial" w:cs="Arial"/>
          <w:color w:val="000000" w:themeColor="text1"/>
          <w:sz w:val="20"/>
          <w:szCs w:val="20"/>
        </w:rPr>
        <w:t>CICD (Build and Deploy) pipeline. Create automation scripts for successfully installing and configuring the application.</w:t>
      </w:r>
    </w:p>
    <w:p w14:paraId="7E98050E"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 xml:space="preserve">Responsible </w:t>
      </w:r>
      <w:r w:rsidRPr="215E722C">
        <w:rPr>
          <w:rFonts w:ascii="Arial" w:eastAsia="Arial" w:hAnsi="Arial" w:cs="Arial"/>
          <w:sz w:val="20"/>
          <w:szCs w:val="20"/>
        </w:rPr>
        <w:t>for reviewing</w:t>
      </w:r>
      <w:r w:rsidRPr="215E722C">
        <w:rPr>
          <w:rFonts w:ascii="Arial" w:eastAsia="Arial" w:hAnsi="Arial" w:cs="Arial"/>
          <w:color w:val="000000" w:themeColor="text1"/>
          <w:sz w:val="20"/>
          <w:szCs w:val="20"/>
        </w:rPr>
        <w:t xml:space="preserve"> target state architecture with stakeholders and ARB board.</w:t>
      </w:r>
    </w:p>
    <w:p w14:paraId="3758A803"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sz w:val="20"/>
          <w:szCs w:val="20"/>
        </w:rPr>
      </w:pPr>
      <w:r w:rsidRPr="215E722C">
        <w:rPr>
          <w:rFonts w:ascii="Roboto" w:eastAsia="Roboto" w:hAnsi="Roboto" w:cs="Roboto"/>
          <w:sz w:val="21"/>
          <w:szCs w:val="21"/>
          <w:highlight w:val="white"/>
        </w:rPr>
        <w:t xml:space="preserve">Configured </w:t>
      </w:r>
      <w:proofErr w:type="spellStart"/>
      <w:r w:rsidRPr="215E722C">
        <w:rPr>
          <w:rFonts w:ascii="Roboto" w:eastAsia="Roboto" w:hAnsi="Roboto" w:cs="Roboto"/>
          <w:sz w:val="21"/>
          <w:szCs w:val="21"/>
          <w:highlight w:val="white"/>
        </w:rPr>
        <w:t>Webfarms</w:t>
      </w:r>
      <w:proofErr w:type="spellEnd"/>
      <w:r w:rsidRPr="215E722C">
        <w:rPr>
          <w:rFonts w:ascii="Roboto" w:eastAsia="Roboto" w:hAnsi="Roboto" w:cs="Roboto"/>
          <w:sz w:val="21"/>
          <w:szCs w:val="21"/>
          <w:highlight w:val="white"/>
        </w:rPr>
        <w:t xml:space="preserve"> for .NET to WordPress connectivity through URL rerouting.</w:t>
      </w:r>
    </w:p>
    <w:p w14:paraId="1EDC6748" w14:textId="0319D972" w:rsidR="006829F8" w:rsidRDefault="215E722C">
      <w:pPr>
        <w:numPr>
          <w:ilvl w:val="0"/>
          <w:numId w:val="9"/>
        </w:numPr>
        <w:pBdr>
          <w:top w:val="nil"/>
          <w:left w:val="nil"/>
          <w:bottom w:val="nil"/>
          <w:right w:val="nil"/>
          <w:between w:val="nil"/>
        </w:pBdr>
        <w:spacing w:after="0" w:line="240" w:lineRule="auto"/>
        <w:rPr>
          <w:rFonts w:ascii="Arial" w:eastAsia="Arial" w:hAnsi="Arial" w:cs="Arial"/>
          <w:sz w:val="20"/>
          <w:szCs w:val="20"/>
        </w:rPr>
      </w:pPr>
      <w:r w:rsidRPr="215E722C">
        <w:rPr>
          <w:rFonts w:ascii="Roboto" w:eastAsia="Roboto" w:hAnsi="Roboto" w:cs="Roboto"/>
          <w:sz w:val="21"/>
          <w:szCs w:val="21"/>
          <w:highlight w:val="white"/>
        </w:rPr>
        <w:t>Created CI/CD pipeline for WordPress</w:t>
      </w:r>
      <w:r w:rsidR="000254E1">
        <w:rPr>
          <w:rFonts w:ascii="Roboto" w:eastAsia="Roboto" w:hAnsi="Roboto" w:cs="Roboto"/>
          <w:sz w:val="21"/>
          <w:szCs w:val="21"/>
          <w:highlight w:val="white"/>
        </w:rPr>
        <w:t xml:space="preserve"> </w:t>
      </w:r>
      <w:r w:rsidRPr="215E722C">
        <w:rPr>
          <w:rFonts w:ascii="Roboto" w:eastAsia="Roboto" w:hAnsi="Roboto" w:cs="Roboto"/>
          <w:sz w:val="21"/>
          <w:szCs w:val="21"/>
          <w:highlight w:val="white"/>
        </w:rPr>
        <w:t>(</w:t>
      </w:r>
      <w:proofErr w:type="spellStart"/>
      <w:r w:rsidRPr="215E722C">
        <w:rPr>
          <w:rFonts w:ascii="Roboto" w:eastAsia="Roboto" w:hAnsi="Roboto" w:cs="Roboto"/>
          <w:sz w:val="21"/>
          <w:szCs w:val="21"/>
          <w:highlight w:val="white"/>
        </w:rPr>
        <w:t>php</w:t>
      </w:r>
      <w:proofErr w:type="spellEnd"/>
      <w:r w:rsidRPr="215E722C">
        <w:rPr>
          <w:rFonts w:ascii="Roboto" w:eastAsia="Roboto" w:hAnsi="Roboto" w:cs="Roboto"/>
          <w:sz w:val="21"/>
          <w:szCs w:val="21"/>
          <w:highlight w:val="white"/>
        </w:rPr>
        <w:t xml:space="preserve"> files) to package and deploy into EC2 RHEL instances.</w:t>
      </w:r>
    </w:p>
    <w:p w14:paraId="4F651ED4" w14:textId="5DC7B0A2" w:rsidR="006829F8" w:rsidRDefault="215E722C" w:rsidP="12E4F7C1">
      <w:pPr>
        <w:numPr>
          <w:ilvl w:val="0"/>
          <w:numId w:val="9"/>
        </w:numPr>
        <w:pBdr>
          <w:top w:val="nil"/>
          <w:left w:val="nil"/>
          <w:bottom w:val="nil"/>
          <w:right w:val="nil"/>
          <w:between w:val="nil"/>
        </w:pBdr>
        <w:spacing w:after="0" w:line="240" w:lineRule="auto"/>
        <w:rPr>
          <w:rFonts w:ascii="Arial" w:eastAsia="Arial" w:hAnsi="Arial" w:cs="Arial"/>
          <w:sz w:val="20"/>
          <w:szCs w:val="20"/>
        </w:rPr>
      </w:pPr>
      <w:r w:rsidRPr="215E722C">
        <w:rPr>
          <w:rFonts w:ascii="Roboto" w:eastAsia="Roboto" w:hAnsi="Roboto" w:cs="Roboto"/>
          <w:sz w:val="21"/>
          <w:szCs w:val="21"/>
          <w:highlight w:val="white"/>
        </w:rPr>
        <w:t xml:space="preserve">Refactor WordPress PHP and .NET core code to connect to AWS </w:t>
      </w:r>
      <w:proofErr w:type="spellStart"/>
      <w:r w:rsidRPr="215E722C">
        <w:rPr>
          <w:rFonts w:ascii="Roboto" w:eastAsia="Roboto" w:hAnsi="Roboto" w:cs="Roboto"/>
          <w:sz w:val="21"/>
          <w:szCs w:val="21"/>
          <w:highlight w:val="white"/>
        </w:rPr>
        <w:t>Elasticache</w:t>
      </w:r>
      <w:proofErr w:type="spellEnd"/>
      <w:r w:rsidRPr="215E722C">
        <w:rPr>
          <w:rFonts w:ascii="Roboto" w:eastAsia="Roboto" w:hAnsi="Roboto" w:cs="Roboto"/>
          <w:sz w:val="21"/>
          <w:szCs w:val="21"/>
          <w:highlight w:val="white"/>
        </w:rPr>
        <w:t xml:space="preserve"> </w:t>
      </w:r>
      <w:proofErr w:type="spellStart"/>
      <w:r w:rsidRPr="215E722C">
        <w:rPr>
          <w:rFonts w:ascii="Roboto" w:eastAsia="Roboto" w:hAnsi="Roboto" w:cs="Roboto"/>
          <w:sz w:val="21"/>
          <w:szCs w:val="21"/>
          <w:highlight w:val="white"/>
        </w:rPr>
        <w:t>redis</w:t>
      </w:r>
      <w:proofErr w:type="spellEnd"/>
      <w:r w:rsidRPr="215E722C">
        <w:rPr>
          <w:rFonts w:ascii="Roboto" w:eastAsia="Roboto" w:hAnsi="Roboto" w:cs="Roboto"/>
          <w:sz w:val="21"/>
          <w:szCs w:val="21"/>
          <w:highlight w:val="white"/>
        </w:rPr>
        <w:t xml:space="preserve"> and </w:t>
      </w:r>
      <w:proofErr w:type="spellStart"/>
      <w:r w:rsidRPr="215E722C">
        <w:rPr>
          <w:rFonts w:ascii="Roboto" w:eastAsia="Roboto" w:hAnsi="Roboto" w:cs="Roboto"/>
          <w:sz w:val="21"/>
          <w:szCs w:val="21"/>
          <w:highlight w:val="white"/>
        </w:rPr>
        <w:t>Textract</w:t>
      </w:r>
      <w:proofErr w:type="spellEnd"/>
      <w:r w:rsidRPr="215E722C">
        <w:rPr>
          <w:rFonts w:ascii="Roboto" w:eastAsia="Roboto" w:hAnsi="Roboto" w:cs="Roboto"/>
          <w:sz w:val="21"/>
          <w:szCs w:val="21"/>
          <w:highlight w:val="white"/>
        </w:rPr>
        <w:t>(OCR)</w:t>
      </w:r>
    </w:p>
    <w:p w14:paraId="5D4E844E"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Work with Networking, Cyber Security to review any ports or URL whitelisting required as part of the app requirement.</w:t>
      </w:r>
    </w:p>
    <w:p w14:paraId="4DC5033D"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 xml:space="preserve">Strong technical expertise on leading deployment tools like AWS code deploy, Jenkins, PowerShell provide the best suitable tool and implement the deployment automation using the tool. It also requires cross platform knowledge to analyze and arrive </w:t>
      </w:r>
      <w:r w:rsidRPr="215E722C">
        <w:rPr>
          <w:rFonts w:ascii="Arial" w:eastAsia="Arial" w:hAnsi="Arial" w:cs="Arial"/>
          <w:sz w:val="20"/>
          <w:szCs w:val="20"/>
        </w:rPr>
        <w:t>at the</w:t>
      </w:r>
      <w:r w:rsidRPr="215E722C">
        <w:rPr>
          <w:rFonts w:ascii="Arial" w:eastAsia="Arial" w:hAnsi="Arial" w:cs="Arial"/>
          <w:color w:val="000000" w:themeColor="text1"/>
          <w:sz w:val="20"/>
          <w:szCs w:val="20"/>
        </w:rPr>
        <w:t xml:space="preserve"> best possible solution for the projects.</w:t>
      </w:r>
    </w:p>
    <w:p w14:paraId="7EC0D13D"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Work with application/support team to fix any issues related to applications/environment, provide root cause analysis report, and restrict the same occurs in the future.</w:t>
      </w:r>
    </w:p>
    <w:p w14:paraId="53128261" w14:textId="77777777" w:rsidR="006829F8" w:rsidRDefault="006829F8">
      <w:pPr>
        <w:pBdr>
          <w:top w:val="nil"/>
          <w:left w:val="nil"/>
          <w:bottom w:val="nil"/>
          <w:right w:val="nil"/>
          <w:between w:val="nil"/>
        </w:pBdr>
        <w:tabs>
          <w:tab w:val="left" w:pos="680"/>
        </w:tabs>
        <w:spacing w:before="60" w:after="0" w:line="240" w:lineRule="auto"/>
        <w:rPr>
          <w:rFonts w:ascii="Arial" w:eastAsia="Arial" w:hAnsi="Arial" w:cs="Arial"/>
          <w:sz w:val="20"/>
          <w:szCs w:val="20"/>
        </w:rPr>
      </w:pPr>
    </w:p>
    <w:p w14:paraId="62486C05" w14:textId="77777777" w:rsidR="006829F8" w:rsidRDefault="006829F8">
      <w:pPr>
        <w:pBdr>
          <w:top w:val="nil"/>
          <w:left w:val="nil"/>
          <w:bottom w:val="nil"/>
          <w:right w:val="nil"/>
          <w:between w:val="nil"/>
        </w:pBdr>
        <w:tabs>
          <w:tab w:val="left" w:pos="680"/>
        </w:tabs>
        <w:spacing w:before="60" w:after="0" w:line="240" w:lineRule="auto"/>
        <w:rPr>
          <w:rFonts w:ascii="Arial" w:eastAsia="Arial" w:hAnsi="Arial" w:cs="Arial"/>
          <w:sz w:val="20"/>
          <w:szCs w:val="20"/>
        </w:rPr>
      </w:pPr>
    </w:p>
    <w:p w14:paraId="4101652C" w14:textId="0248881B" w:rsidR="006829F8" w:rsidRPr="00FA0FBC" w:rsidRDefault="12E4F7C1" w:rsidP="00FA0FBC">
      <w:pPr>
        <w:tabs>
          <w:tab w:val="left" w:pos="680"/>
        </w:tabs>
        <w:spacing w:after="0" w:line="240" w:lineRule="auto"/>
        <w:rPr>
          <w:rFonts w:ascii="Arial" w:eastAsia="Arial" w:hAnsi="Arial" w:cs="Arial"/>
          <w:b/>
          <w:color w:val="000000" w:themeColor="text1"/>
          <w:sz w:val="20"/>
          <w:szCs w:val="20"/>
        </w:rPr>
      </w:pPr>
      <w:proofErr w:type="spellStart"/>
      <w:r w:rsidRPr="00FA0FBC">
        <w:rPr>
          <w:rFonts w:ascii="Arial" w:eastAsia="Arial" w:hAnsi="Arial" w:cs="Arial"/>
          <w:b/>
          <w:bCs/>
          <w:color w:val="000000" w:themeColor="text1"/>
          <w:sz w:val="20"/>
          <w:szCs w:val="20"/>
        </w:rPr>
        <w:t>Cotiviti</w:t>
      </w:r>
      <w:proofErr w:type="spellEnd"/>
      <w:r w:rsidRPr="00FA0FBC">
        <w:rPr>
          <w:rFonts w:ascii="Arial" w:eastAsia="Arial" w:hAnsi="Arial" w:cs="Arial"/>
          <w:b/>
          <w:bCs/>
          <w:color w:val="000000" w:themeColor="text1"/>
          <w:sz w:val="20"/>
          <w:szCs w:val="20"/>
        </w:rPr>
        <w:t xml:space="preserve"> (UST Global), South Jordan, Utah</w:t>
      </w:r>
      <w:r w:rsidR="006C4FE6" w:rsidRPr="00FA0FBC">
        <w:rPr>
          <w:b/>
        </w:rPr>
        <w:tab/>
      </w:r>
      <w:r w:rsidR="006C4FE6" w:rsidRPr="00FA0FBC">
        <w:rPr>
          <w:b/>
        </w:rPr>
        <w:tab/>
      </w:r>
      <w:proofErr w:type="gramStart"/>
      <w:r w:rsidR="006C4FE6" w:rsidRPr="00FA0FBC">
        <w:rPr>
          <w:b/>
        </w:rPr>
        <w:tab/>
      </w:r>
      <w:r w:rsidR="00FA0FBC">
        <w:rPr>
          <w:b/>
        </w:rPr>
        <w:t xml:space="preserve">  </w:t>
      </w:r>
      <w:r w:rsidRPr="00FA0FBC">
        <w:rPr>
          <w:rFonts w:ascii="Arial" w:eastAsia="Arial" w:hAnsi="Arial" w:cs="Arial"/>
          <w:b/>
          <w:color w:val="000000" w:themeColor="text1"/>
          <w:sz w:val="20"/>
          <w:szCs w:val="20"/>
        </w:rPr>
        <w:t>Period</w:t>
      </w:r>
      <w:proofErr w:type="gramEnd"/>
      <w:r w:rsidRPr="00FA0FBC">
        <w:rPr>
          <w:rFonts w:ascii="Arial" w:eastAsia="Arial" w:hAnsi="Arial" w:cs="Arial"/>
          <w:b/>
          <w:color w:val="000000" w:themeColor="text1"/>
          <w:sz w:val="20"/>
          <w:szCs w:val="20"/>
        </w:rPr>
        <w:t xml:space="preserve">: 11/07/2016 to 08/16/2022 </w:t>
      </w:r>
    </w:p>
    <w:p w14:paraId="65B48EB0" w14:textId="45D1D349" w:rsidR="493FFBFB" w:rsidRDefault="493FFBFB" w:rsidP="00FA0FBC">
      <w:pPr>
        <w:rPr>
          <w:rFonts w:ascii="Arial" w:eastAsia="Arial" w:hAnsi="Arial" w:cs="Arial"/>
          <w:b/>
          <w:sz w:val="20"/>
          <w:szCs w:val="20"/>
        </w:rPr>
      </w:pPr>
      <w:proofErr w:type="gramStart"/>
      <w:r w:rsidRPr="00FA0FBC">
        <w:rPr>
          <w:rFonts w:ascii="Arial" w:eastAsia="Arial" w:hAnsi="Arial" w:cs="Arial"/>
          <w:b/>
          <w:sz w:val="20"/>
          <w:szCs w:val="20"/>
        </w:rPr>
        <w:t>Role :</w:t>
      </w:r>
      <w:proofErr w:type="gramEnd"/>
      <w:r w:rsidRPr="00FA0FBC">
        <w:rPr>
          <w:rFonts w:ascii="Arial" w:eastAsia="Arial" w:hAnsi="Arial" w:cs="Arial"/>
          <w:b/>
          <w:sz w:val="20"/>
          <w:szCs w:val="20"/>
        </w:rPr>
        <w:t xml:space="preserve"> Senior Developer, Technical Lead, Applications Architect</w:t>
      </w:r>
    </w:p>
    <w:p w14:paraId="1DA367C5" w14:textId="77777777" w:rsidR="00FA0FBC" w:rsidRPr="00FA0FBC" w:rsidRDefault="00FA0FBC" w:rsidP="00FA0FBC">
      <w:pPr>
        <w:rPr>
          <w:rFonts w:ascii="Arial" w:eastAsia="Arial" w:hAnsi="Arial" w:cs="Arial"/>
          <w:b/>
          <w:sz w:val="20"/>
          <w:szCs w:val="20"/>
        </w:rPr>
      </w:pPr>
    </w:p>
    <w:p w14:paraId="35554BCF" w14:textId="77777777" w:rsidR="006829F8" w:rsidRDefault="006C4FE6">
      <w:pPr>
        <w:rPr>
          <w:rFonts w:ascii="Arial" w:eastAsia="Arial" w:hAnsi="Arial" w:cs="Arial"/>
          <w:b/>
          <w:sz w:val="20"/>
          <w:szCs w:val="20"/>
          <w:u w:val="single"/>
        </w:rPr>
      </w:pPr>
      <w:r>
        <w:rPr>
          <w:rFonts w:ascii="Arial" w:eastAsia="Arial" w:hAnsi="Arial" w:cs="Arial"/>
          <w:b/>
          <w:sz w:val="20"/>
          <w:szCs w:val="20"/>
          <w:u w:val="single"/>
        </w:rPr>
        <w:t xml:space="preserve">Projects </w:t>
      </w:r>
    </w:p>
    <w:p w14:paraId="08C3C433" w14:textId="77777777" w:rsidR="006829F8" w:rsidRDefault="12E4F7C1">
      <w:pPr>
        <w:jc w:val="both"/>
        <w:rPr>
          <w:rFonts w:ascii="Arial" w:eastAsia="Arial" w:hAnsi="Arial" w:cs="Arial"/>
          <w:sz w:val="20"/>
          <w:szCs w:val="20"/>
        </w:rPr>
      </w:pPr>
      <w:bookmarkStart w:id="0" w:name="_heading=h.gjdgxs"/>
      <w:bookmarkEnd w:id="0"/>
      <w:r w:rsidRPr="12E4F7C1">
        <w:rPr>
          <w:rFonts w:ascii="Arial" w:eastAsia="Arial" w:hAnsi="Arial" w:cs="Arial"/>
          <w:b/>
          <w:bCs/>
          <w:sz w:val="20"/>
          <w:szCs w:val="20"/>
        </w:rPr>
        <w:t>Project Title</w:t>
      </w:r>
      <w:r w:rsidRPr="12E4F7C1">
        <w:rPr>
          <w:rFonts w:ascii="Arial" w:eastAsia="Arial" w:hAnsi="Arial" w:cs="Arial"/>
          <w:sz w:val="20"/>
          <w:szCs w:val="20"/>
        </w:rPr>
        <w:t xml:space="preserve">: Health Care Provider Database &amp; Clinical Chart Validation Project   </w:t>
      </w:r>
    </w:p>
    <w:p w14:paraId="003B2615" w14:textId="43C8FF19" w:rsidR="006829F8" w:rsidRDefault="006C4FE6" w:rsidP="004B6D28">
      <w:pPr>
        <w:jc w:val="both"/>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HealthCare Provider database offers a matching algorithm to match Provider data from various risk adjustments like MRA, CRA &amp; HEDIS with existing sites for provider outreach to perform medical record retrievals including Charts and appeals. The project offers various suites of applications </w:t>
      </w:r>
      <w:proofErr w:type="spellStart"/>
      <w:proofErr w:type="gramStart"/>
      <w:r>
        <w:rPr>
          <w:rFonts w:ascii="Arial" w:eastAsia="Arial" w:hAnsi="Arial" w:cs="Arial"/>
          <w:sz w:val="20"/>
          <w:szCs w:val="20"/>
        </w:rPr>
        <w:t>below.The</w:t>
      </w:r>
      <w:proofErr w:type="spellEnd"/>
      <w:proofErr w:type="gramEnd"/>
      <w:r>
        <w:rPr>
          <w:rFonts w:ascii="Arial" w:eastAsia="Arial" w:hAnsi="Arial" w:cs="Arial"/>
          <w:sz w:val="20"/>
          <w:szCs w:val="20"/>
        </w:rPr>
        <w:t xml:space="preserve"> Product involves Legacy Chart validation process integration with Legacy retrieval process. The Product integration will offer various communications between many existing legacy and legacy applications in a Micro-Service architecture with many Rest API’s including Neuron ESB in a pub/sub model. This product will be used by agents to call providers to extract medical records, charts &amp; appeal letters. These documents will be used by Claim Auditors to calculate medical insurance payer’s overpayments.</w:t>
      </w:r>
    </w:p>
    <w:p w14:paraId="10EF425E" w14:textId="77777777" w:rsidR="00FA0FBC" w:rsidRDefault="00FA0FBC" w:rsidP="004B6D28">
      <w:pPr>
        <w:jc w:val="both"/>
        <w:rPr>
          <w:rFonts w:ascii="Arial" w:eastAsia="Arial" w:hAnsi="Arial" w:cs="Arial"/>
          <w:sz w:val="20"/>
          <w:szCs w:val="20"/>
        </w:rPr>
      </w:pPr>
    </w:p>
    <w:p w14:paraId="7781D842" w14:textId="77777777" w:rsidR="006829F8" w:rsidRDefault="006C4FE6">
      <w:pPr>
        <w:rPr>
          <w:rFonts w:ascii="Arial" w:eastAsia="Arial" w:hAnsi="Arial" w:cs="Arial"/>
          <w:b/>
          <w:sz w:val="20"/>
          <w:szCs w:val="20"/>
        </w:rPr>
      </w:pPr>
      <w:r>
        <w:rPr>
          <w:rFonts w:ascii="Arial" w:eastAsia="Arial" w:hAnsi="Arial" w:cs="Arial"/>
          <w:b/>
          <w:sz w:val="20"/>
          <w:szCs w:val="20"/>
        </w:rPr>
        <w:t xml:space="preserve">Role and Responsibilities: </w:t>
      </w:r>
      <w:r>
        <w:rPr>
          <w:rFonts w:ascii="Arial" w:eastAsia="Arial" w:hAnsi="Arial" w:cs="Arial"/>
          <w:b/>
          <w:sz w:val="20"/>
          <w:szCs w:val="20"/>
        </w:rPr>
        <w:tab/>
      </w:r>
    </w:p>
    <w:p w14:paraId="0ECD381E" w14:textId="77777777" w:rsidR="006829F8" w:rsidRDefault="006C4FE6">
      <w:pPr>
        <w:numPr>
          <w:ilvl w:val="0"/>
          <w:numId w:val="4"/>
        </w:numPr>
        <w:spacing w:after="0"/>
        <w:rPr>
          <w:rFonts w:ascii="Arial" w:eastAsia="Arial" w:hAnsi="Arial" w:cs="Arial"/>
          <w:sz w:val="20"/>
          <w:szCs w:val="20"/>
        </w:rPr>
      </w:pPr>
      <w:r>
        <w:rPr>
          <w:rFonts w:ascii="Arial" w:eastAsia="Arial" w:hAnsi="Arial" w:cs="Arial"/>
          <w:sz w:val="20"/>
          <w:szCs w:val="20"/>
        </w:rPr>
        <w:t xml:space="preserve">Developed various enterprise subscriber-based backend services with Azure Service bus, </w:t>
      </w:r>
      <w:proofErr w:type="spellStart"/>
      <w:r>
        <w:rPr>
          <w:rFonts w:ascii="Arial" w:eastAsia="Arial" w:hAnsi="Arial" w:cs="Arial"/>
          <w:sz w:val="20"/>
          <w:szCs w:val="20"/>
        </w:rPr>
        <w:t>RabbitMQ</w:t>
      </w:r>
      <w:proofErr w:type="spellEnd"/>
      <w:r>
        <w:rPr>
          <w:rFonts w:ascii="Arial" w:eastAsia="Arial" w:hAnsi="Arial" w:cs="Arial"/>
          <w:sz w:val="20"/>
          <w:szCs w:val="20"/>
        </w:rPr>
        <w:t xml:space="preserve"> Delay header exchange plugin for error retry process including dynamic shovel mechanism.</w:t>
      </w:r>
    </w:p>
    <w:p w14:paraId="2AB8C709" w14:textId="542A62BC" w:rsidR="006829F8" w:rsidRDefault="12E4F7C1">
      <w:pPr>
        <w:numPr>
          <w:ilvl w:val="0"/>
          <w:numId w:val="4"/>
        </w:numPr>
        <w:spacing w:after="0"/>
        <w:rPr>
          <w:rFonts w:ascii="Arial" w:eastAsia="Arial" w:hAnsi="Arial" w:cs="Arial"/>
          <w:sz w:val="20"/>
          <w:szCs w:val="20"/>
        </w:rPr>
      </w:pPr>
      <w:r w:rsidRPr="12E4F7C1">
        <w:rPr>
          <w:rFonts w:ascii="Arial" w:eastAsia="Arial" w:hAnsi="Arial" w:cs="Arial"/>
          <w:sz w:val="20"/>
          <w:szCs w:val="20"/>
        </w:rPr>
        <w:t xml:space="preserve">Maintained existing .NET Framework </w:t>
      </w:r>
      <w:proofErr w:type="spellStart"/>
      <w:r w:rsidRPr="12E4F7C1">
        <w:rPr>
          <w:rFonts w:ascii="Arial" w:eastAsia="Arial" w:hAnsi="Arial" w:cs="Arial"/>
          <w:sz w:val="20"/>
          <w:szCs w:val="20"/>
        </w:rPr>
        <w:t>microservices</w:t>
      </w:r>
      <w:proofErr w:type="spellEnd"/>
      <w:r w:rsidRPr="12E4F7C1">
        <w:rPr>
          <w:rFonts w:ascii="Arial" w:eastAsia="Arial" w:hAnsi="Arial" w:cs="Arial"/>
          <w:sz w:val="20"/>
          <w:szCs w:val="20"/>
        </w:rPr>
        <w:t xml:space="preserve"> and developed new .NET core </w:t>
      </w:r>
      <w:proofErr w:type="spellStart"/>
      <w:r w:rsidRPr="12E4F7C1">
        <w:rPr>
          <w:rFonts w:ascii="Arial" w:eastAsia="Arial" w:hAnsi="Arial" w:cs="Arial"/>
          <w:sz w:val="20"/>
          <w:szCs w:val="20"/>
        </w:rPr>
        <w:t>microservices</w:t>
      </w:r>
      <w:proofErr w:type="spellEnd"/>
      <w:r w:rsidRPr="12E4F7C1">
        <w:rPr>
          <w:rFonts w:ascii="Arial" w:eastAsia="Arial" w:hAnsi="Arial" w:cs="Arial"/>
          <w:sz w:val="20"/>
          <w:szCs w:val="20"/>
        </w:rPr>
        <w:t>.</w:t>
      </w:r>
    </w:p>
    <w:p w14:paraId="215A882D" w14:textId="2951FD7E" w:rsidR="12E4F7C1" w:rsidRDefault="493FFBFB" w:rsidP="493FFBFB">
      <w:pPr>
        <w:numPr>
          <w:ilvl w:val="0"/>
          <w:numId w:val="4"/>
        </w:numPr>
        <w:spacing w:after="0"/>
        <w:rPr>
          <w:rFonts w:ascii="Arial" w:eastAsia="Arial" w:hAnsi="Arial" w:cs="Arial"/>
          <w:sz w:val="20"/>
          <w:szCs w:val="20"/>
        </w:rPr>
      </w:pPr>
      <w:r w:rsidRPr="493FFBFB">
        <w:rPr>
          <w:rFonts w:ascii="Arial" w:eastAsia="Arial" w:hAnsi="Arial" w:cs="Arial"/>
          <w:sz w:val="20"/>
          <w:szCs w:val="20"/>
        </w:rPr>
        <w:t>Developed client server machine certificate authentication and SH256 HMAC authorization.</w:t>
      </w:r>
    </w:p>
    <w:p w14:paraId="054DA83E" w14:textId="77777777" w:rsidR="006829F8" w:rsidRDefault="006C4FE6">
      <w:pPr>
        <w:numPr>
          <w:ilvl w:val="0"/>
          <w:numId w:val="4"/>
        </w:numPr>
        <w:spacing w:after="0"/>
        <w:rPr>
          <w:rFonts w:ascii="Arial" w:eastAsia="Arial" w:hAnsi="Arial" w:cs="Arial"/>
          <w:sz w:val="20"/>
          <w:szCs w:val="20"/>
        </w:rPr>
      </w:pPr>
      <w:r>
        <w:rPr>
          <w:rFonts w:ascii="Arial" w:eastAsia="Arial" w:hAnsi="Arial" w:cs="Arial"/>
          <w:sz w:val="20"/>
          <w:szCs w:val="20"/>
        </w:rPr>
        <w:t xml:space="preserve">Integrated an existing .NET MVC application with </w:t>
      </w:r>
      <w:proofErr w:type="spellStart"/>
      <w:r>
        <w:rPr>
          <w:rFonts w:ascii="Arial" w:eastAsia="Arial" w:hAnsi="Arial" w:cs="Arial"/>
          <w:sz w:val="20"/>
          <w:szCs w:val="20"/>
        </w:rPr>
        <w:t>Okta</w:t>
      </w:r>
      <w:proofErr w:type="spellEnd"/>
      <w:r>
        <w:rPr>
          <w:rFonts w:ascii="Arial" w:eastAsia="Arial" w:hAnsi="Arial" w:cs="Arial"/>
          <w:sz w:val="20"/>
          <w:szCs w:val="20"/>
        </w:rPr>
        <w:t xml:space="preserve"> </w:t>
      </w:r>
      <w:proofErr w:type="spellStart"/>
      <w:r>
        <w:rPr>
          <w:rFonts w:ascii="Arial" w:eastAsia="Arial" w:hAnsi="Arial" w:cs="Arial"/>
          <w:sz w:val="20"/>
          <w:szCs w:val="20"/>
        </w:rPr>
        <w:t>OpenID</w:t>
      </w:r>
      <w:proofErr w:type="spellEnd"/>
      <w:r>
        <w:rPr>
          <w:rFonts w:ascii="Arial" w:eastAsia="Arial" w:hAnsi="Arial" w:cs="Arial"/>
          <w:sz w:val="20"/>
          <w:szCs w:val="20"/>
        </w:rPr>
        <w:t xml:space="preserve"> connect &amp; oAuth2.0 for authentication and authorization.</w:t>
      </w:r>
    </w:p>
    <w:p w14:paraId="23AA639A" w14:textId="796FCD21" w:rsidR="004B6D28" w:rsidRDefault="004B6D28">
      <w:pPr>
        <w:numPr>
          <w:ilvl w:val="0"/>
          <w:numId w:val="4"/>
        </w:numPr>
        <w:spacing w:after="0"/>
        <w:rPr>
          <w:rFonts w:ascii="Arial" w:eastAsia="Arial" w:hAnsi="Arial" w:cs="Arial"/>
          <w:sz w:val="20"/>
          <w:szCs w:val="20"/>
        </w:rPr>
      </w:pPr>
      <w:r>
        <w:rPr>
          <w:rFonts w:ascii="Arial" w:eastAsia="Arial" w:hAnsi="Arial" w:cs="Arial"/>
          <w:sz w:val="20"/>
          <w:szCs w:val="20"/>
        </w:rPr>
        <w:t xml:space="preserve">Developed event driven Kafka publishers and consumers using .NET 6 </w:t>
      </w:r>
      <w:r w:rsidR="007433BB">
        <w:rPr>
          <w:rFonts w:ascii="Arial" w:eastAsia="Arial" w:hAnsi="Arial" w:cs="Arial"/>
          <w:sz w:val="20"/>
          <w:szCs w:val="20"/>
        </w:rPr>
        <w:t xml:space="preserve">and python </w:t>
      </w:r>
      <w:r>
        <w:rPr>
          <w:rFonts w:ascii="Arial" w:eastAsia="Arial" w:hAnsi="Arial" w:cs="Arial"/>
          <w:sz w:val="20"/>
          <w:szCs w:val="20"/>
        </w:rPr>
        <w:t>to stream MRA, CRA data loaded from external systems.</w:t>
      </w:r>
    </w:p>
    <w:p w14:paraId="4E537EF0"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proofErr w:type="spellStart"/>
      <w:r w:rsidRPr="215E722C">
        <w:rPr>
          <w:rFonts w:ascii="Arial" w:eastAsia="Arial" w:hAnsi="Arial" w:cs="Arial"/>
          <w:color w:val="000000" w:themeColor="text1"/>
          <w:sz w:val="20"/>
          <w:szCs w:val="20"/>
        </w:rPr>
        <w:t>Solutioning</w:t>
      </w:r>
      <w:proofErr w:type="spellEnd"/>
      <w:r w:rsidRPr="215E722C">
        <w:rPr>
          <w:rFonts w:ascii="Arial" w:eastAsia="Arial" w:hAnsi="Arial" w:cs="Arial"/>
          <w:color w:val="000000" w:themeColor="text1"/>
          <w:sz w:val="20"/>
          <w:szCs w:val="20"/>
        </w:rPr>
        <w:t xml:space="preserve"> the Provider Site-Matching logic which helped the Retrieval operations in saving cost and time of Call Center Agents.</w:t>
      </w:r>
    </w:p>
    <w:p w14:paraId="5BCDF62A"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 xml:space="preserve">Write high quality code as per coding standards and perform peer code reviews to ensure clean and quality code delivery with more than </w:t>
      </w:r>
      <w:r w:rsidRPr="215E722C">
        <w:rPr>
          <w:rFonts w:ascii="Arial" w:eastAsia="Arial" w:hAnsi="Arial" w:cs="Arial"/>
          <w:sz w:val="20"/>
          <w:szCs w:val="20"/>
        </w:rPr>
        <w:t>6</w:t>
      </w:r>
      <w:r w:rsidRPr="215E722C">
        <w:rPr>
          <w:rFonts w:ascii="Arial" w:eastAsia="Arial" w:hAnsi="Arial" w:cs="Arial"/>
          <w:color w:val="000000" w:themeColor="text1"/>
          <w:sz w:val="20"/>
          <w:szCs w:val="20"/>
        </w:rPr>
        <w:t>0% code coverage through unit testing.</w:t>
      </w:r>
    </w:p>
    <w:p w14:paraId="0B956136" w14:textId="77777777" w:rsidR="006829F8" w:rsidRDefault="215E722C">
      <w:pPr>
        <w:numPr>
          <w:ilvl w:val="0"/>
          <w:numId w:val="9"/>
        </w:numPr>
        <w:pBdr>
          <w:top w:val="nil"/>
          <w:left w:val="nil"/>
          <w:bottom w:val="nil"/>
          <w:right w:val="nil"/>
          <w:between w:val="nil"/>
        </w:pBdr>
        <w:spacing w:after="0"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 xml:space="preserve">Lead and architect the database </w:t>
      </w:r>
      <w:proofErr w:type="spellStart"/>
      <w:r w:rsidRPr="215E722C">
        <w:rPr>
          <w:rFonts w:ascii="Arial" w:eastAsia="Arial" w:hAnsi="Arial" w:cs="Arial"/>
          <w:color w:val="000000" w:themeColor="text1"/>
          <w:sz w:val="20"/>
          <w:szCs w:val="20"/>
        </w:rPr>
        <w:t>solutioning</w:t>
      </w:r>
      <w:proofErr w:type="spellEnd"/>
      <w:r w:rsidRPr="215E722C">
        <w:rPr>
          <w:rFonts w:ascii="Arial" w:eastAsia="Arial" w:hAnsi="Arial" w:cs="Arial"/>
          <w:color w:val="000000" w:themeColor="text1"/>
          <w:sz w:val="20"/>
          <w:szCs w:val="20"/>
        </w:rPr>
        <w:t xml:space="preserve"> work which will handle millions of Provider data processing without any performance bottlenecks.</w:t>
      </w:r>
    </w:p>
    <w:p w14:paraId="728F8123" w14:textId="77777777" w:rsidR="006829F8" w:rsidRDefault="215E722C">
      <w:pPr>
        <w:numPr>
          <w:ilvl w:val="0"/>
          <w:numId w:val="9"/>
        </w:numPr>
        <w:pBdr>
          <w:top w:val="nil"/>
          <w:left w:val="nil"/>
          <w:bottom w:val="nil"/>
          <w:right w:val="nil"/>
          <w:between w:val="nil"/>
        </w:pBdr>
        <w:spacing w:after="25"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Managing the source versioning of different branches which helped in tracking the entire history, code comparison and code scanning.</w:t>
      </w:r>
    </w:p>
    <w:p w14:paraId="2765A71E" w14:textId="77777777" w:rsidR="006829F8" w:rsidRDefault="215E722C" w:rsidP="12E4F7C1">
      <w:pPr>
        <w:numPr>
          <w:ilvl w:val="0"/>
          <w:numId w:val="9"/>
        </w:numPr>
        <w:pBdr>
          <w:top w:val="nil"/>
          <w:left w:val="nil"/>
          <w:bottom w:val="nil"/>
          <w:right w:val="nil"/>
          <w:between w:val="nil"/>
        </w:pBdr>
        <w:spacing w:after="25" w:line="240" w:lineRule="auto"/>
        <w:rPr>
          <w:rFonts w:ascii="Arial" w:eastAsia="Arial" w:hAnsi="Arial" w:cs="Arial"/>
          <w:color w:val="000000"/>
          <w:sz w:val="20"/>
          <w:szCs w:val="20"/>
        </w:rPr>
      </w:pPr>
      <w:r w:rsidRPr="215E722C">
        <w:rPr>
          <w:rFonts w:ascii="Arial" w:eastAsia="Arial" w:hAnsi="Arial" w:cs="Arial"/>
          <w:color w:val="000000" w:themeColor="text1"/>
          <w:sz w:val="20"/>
          <w:szCs w:val="20"/>
        </w:rPr>
        <w:t xml:space="preserve">Work </w:t>
      </w:r>
      <w:r w:rsidRPr="215E722C">
        <w:rPr>
          <w:rFonts w:ascii="Arial" w:eastAsia="Arial" w:hAnsi="Arial" w:cs="Arial"/>
          <w:sz w:val="20"/>
          <w:szCs w:val="20"/>
        </w:rPr>
        <w:t>with a cross</w:t>
      </w:r>
      <w:r w:rsidRPr="215E722C">
        <w:rPr>
          <w:rFonts w:ascii="Arial" w:eastAsia="Arial" w:hAnsi="Arial" w:cs="Arial"/>
          <w:color w:val="000000" w:themeColor="text1"/>
          <w:sz w:val="20"/>
          <w:szCs w:val="20"/>
        </w:rPr>
        <w:t xml:space="preserve"> company domain environment and help the team in setting up the Project along with Source Control in a different domain. Always worked on top of any critical challenges popping up working </w:t>
      </w:r>
      <w:r w:rsidRPr="215E722C">
        <w:rPr>
          <w:rFonts w:ascii="Arial" w:eastAsia="Arial" w:hAnsi="Arial" w:cs="Arial"/>
          <w:sz w:val="20"/>
          <w:szCs w:val="20"/>
        </w:rPr>
        <w:t>with a new</w:t>
      </w:r>
      <w:r w:rsidRPr="215E722C">
        <w:rPr>
          <w:rFonts w:ascii="Arial" w:eastAsia="Arial" w:hAnsi="Arial" w:cs="Arial"/>
          <w:color w:val="000000" w:themeColor="text1"/>
          <w:sz w:val="20"/>
          <w:szCs w:val="20"/>
        </w:rPr>
        <w:t xml:space="preserve"> domain, new environment and new Client team.</w:t>
      </w:r>
    </w:p>
    <w:p w14:paraId="6FE70540" w14:textId="35001660" w:rsidR="12E4F7C1" w:rsidRDefault="215E722C" w:rsidP="12E4F7C1">
      <w:pPr>
        <w:numPr>
          <w:ilvl w:val="0"/>
          <w:numId w:val="9"/>
        </w:numPr>
        <w:pBdr>
          <w:top w:val="nil"/>
          <w:left w:val="nil"/>
          <w:bottom w:val="nil"/>
          <w:right w:val="nil"/>
          <w:between w:val="nil"/>
        </w:pBdr>
        <w:spacing w:after="25" w:line="240" w:lineRule="auto"/>
        <w:rPr>
          <w:rFonts w:ascii="Arial" w:eastAsia="Arial" w:hAnsi="Arial" w:cs="Arial"/>
          <w:color w:val="000000" w:themeColor="text1"/>
          <w:sz w:val="20"/>
          <w:szCs w:val="20"/>
        </w:rPr>
      </w:pPr>
      <w:r w:rsidRPr="215E722C">
        <w:rPr>
          <w:rFonts w:ascii="Arial" w:eastAsia="Arial" w:hAnsi="Arial" w:cs="Arial"/>
          <w:color w:val="000000" w:themeColor="text1"/>
          <w:sz w:val="20"/>
          <w:szCs w:val="20"/>
        </w:rPr>
        <w:t>Developed a desktop application for Claims intake team using WPF MVVM and SQL Server.</w:t>
      </w:r>
    </w:p>
    <w:p w14:paraId="2E04E9E6" w14:textId="49E3AD4F" w:rsidR="12E4F7C1" w:rsidRDefault="215E722C" w:rsidP="12E4F7C1">
      <w:pPr>
        <w:numPr>
          <w:ilvl w:val="0"/>
          <w:numId w:val="9"/>
        </w:numPr>
        <w:spacing w:after="25" w:line="240" w:lineRule="auto"/>
        <w:rPr>
          <w:rFonts w:ascii="Times New Roman" w:eastAsia="MS Mincho" w:hAnsi="Times New Roman" w:cs="Times New Roman"/>
          <w:sz w:val="24"/>
          <w:szCs w:val="24"/>
        </w:rPr>
      </w:pPr>
      <w:r w:rsidRPr="215E722C">
        <w:rPr>
          <w:rFonts w:ascii="Arial" w:eastAsia="Arial" w:hAnsi="Arial" w:cs="Arial"/>
          <w:color w:val="000000" w:themeColor="text1"/>
          <w:sz w:val="20"/>
          <w:szCs w:val="20"/>
        </w:rPr>
        <w:t xml:space="preserve">Developed Site linking System as a SPA with MEAN stack – MongoDB with Mongoose, Express, Angular </w:t>
      </w:r>
      <w:r w:rsidRPr="215E722C">
        <w:rPr>
          <w:rFonts w:ascii="Arial" w:eastAsia="Arial" w:hAnsi="Arial" w:cs="Arial"/>
          <w:sz w:val="20"/>
          <w:szCs w:val="20"/>
        </w:rPr>
        <w:t xml:space="preserve">and </w:t>
      </w:r>
      <w:proofErr w:type="spellStart"/>
      <w:r w:rsidRPr="215E722C">
        <w:rPr>
          <w:rFonts w:ascii="Arial" w:eastAsia="Arial" w:hAnsi="Arial" w:cs="Arial"/>
          <w:sz w:val="20"/>
          <w:szCs w:val="20"/>
        </w:rPr>
        <w:t>Nodejs</w:t>
      </w:r>
      <w:proofErr w:type="spellEnd"/>
      <w:r w:rsidRPr="215E722C">
        <w:rPr>
          <w:rFonts w:ascii="Arial" w:eastAsia="Arial" w:hAnsi="Arial" w:cs="Arial"/>
          <w:sz w:val="20"/>
          <w:szCs w:val="20"/>
        </w:rPr>
        <w:t xml:space="preserve"> in VS Code IDE.</w:t>
      </w:r>
    </w:p>
    <w:p w14:paraId="02A1B868" w14:textId="11051B62" w:rsidR="12E4F7C1" w:rsidRDefault="12E4F7C1" w:rsidP="007C0944">
      <w:pPr>
        <w:pBdr>
          <w:top w:val="nil"/>
          <w:left w:val="nil"/>
          <w:bottom w:val="nil"/>
          <w:right w:val="nil"/>
          <w:between w:val="nil"/>
        </w:pBdr>
        <w:spacing w:after="25" w:line="240" w:lineRule="auto"/>
        <w:rPr>
          <w:rFonts w:ascii="Arial" w:eastAsia="Arial" w:hAnsi="Arial" w:cs="Arial"/>
          <w:color w:val="000000" w:themeColor="text1"/>
          <w:sz w:val="20"/>
          <w:szCs w:val="20"/>
        </w:rPr>
      </w:pPr>
    </w:p>
    <w:p w14:paraId="77821A6A" w14:textId="6A8873C5" w:rsidR="006829F8" w:rsidRDefault="006829F8" w:rsidP="12E4F7C1">
      <w:pPr>
        <w:pBdr>
          <w:top w:val="nil"/>
          <w:left w:val="nil"/>
          <w:bottom w:val="nil"/>
          <w:right w:val="nil"/>
          <w:between w:val="nil"/>
        </w:pBdr>
        <w:spacing w:after="0" w:line="240" w:lineRule="auto"/>
        <w:ind w:left="720"/>
        <w:rPr>
          <w:rFonts w:ascii="Arial" w:eastAsia="Arial" w:hAnsi="Arial" w:cs="Arial"/>
          <w:color w:val="000000" w:themeColor="text1"/>
          <w:sz w:val="20"/>
          <w:szCs w:val="20"/>
        </w:rPr>
      </w:pPr>
    </w:p>
    <w:p w14:paraId="3461D779" w14:textId="76CAB1F0" w:rsidR="006829F8" w:rsidRPr="00FA0FBC" w:rsidRDefault="76A0D8EC" w:rsidP="00FA0FBC">
      <w:pPr>
        <w:spacing w:after="0"/>
        <w:jc w:val="both"/>
        <w:rPr>
          <w:rFonts w:ascii="Arial" w:eastAsia="Arial" w:hAnsi="Arial" w:cs="Arial"/>
          <w:b/>
          <w:color w:val="000000" w:themeColor="text1"/>
          <w:sz w:val="20"/>
          <w:szCs w:val="20"/>
        </w:rPr>
      </w:pPr>
      <w:proofErr w:type="spellStart"/>
      <w:r w:rsidRPr="76A0D8EC">
        <w:rPr>
          <w:rFonts w:ascii="Arial" w:eastAsia="Arial" w:hAnsi="Arial" w:cs="Arial"/>
          <w:b/>
          <w:bCs/>
          <w:sz w:val="20"/>
          <w:szCs w:val="20"/>
        </w:rPr>
        <w:t>Mondelez</w:t>
      </w:r>
      <w:proofErr w:type="spellEnd"/>
      <w:r w:rsidRPr="76A0D8EC">
        <w:rPr>
          <w:rFonts w:ascii="Arial" w:eastAsia="Arial" w:hAnsi="Arial" w:cs="Arial"/>
          <w:b/>
          <w:bCs/>
          <w:sz w:val="20"/>
          <w:szCs w:val="20"/>
        </w:rPr>
        <w:t xml:space="preserve"> (</w:t>
      </w:r>
      <w:r w:rsidRPr="76A0D8EC">
        <w:rPr>
          <w:rFonts w:ascii="Arial" w:eastAsia="Arial" w:hAnsi="Arial" w:cs="Arial"/>
          <w:b/>
          <w:bCs/>
          <w:color w:val="000000" w:themeColor="text1"/>
          <w:sz w:val="20"/>
          <w:szCs w:val="20"/>
        </w:rPr>
        <w:t>Infosys Limited)</w:t>
      </w:r>
      <w:r w:rsidR="006829F8">
        <w:tab/>
      </w:r>
      <w:r w:rsidR="006829F8">
        <w:tab/>
      </w:r>
      <w:r w:rsidR="006829F8">
        <w:tab/>
      </w:r>
      <w:r w:rsidR="006829F8">
        <w:tab/>
      </w:r>
      <w:r w:rsidRPr="00FA0FBC">
        <w:rPr>
          <w:rFonts w:ascii="Arial" w:eastAsia="Arial" w:hAnsi="Arial" w:cs="Arial"/>
          <w:b/>
          <w:color w:val="000000" w:themeColor="text1"/>
          <w:sz w:val="20"/>
          <w:szCs w:val="20"/>
        </w:rPr>
        <w:t xml:space="preserve">                      </w:t>
      </w:r>
      <w:r w:rsidR="00FA0FBC">
        <w:rPr>
          <w:rFonts w:ascii="Arial" w:eastAsia="Arial" w:hAnsi="Arial" w:cs="Arial"/>
          <w:b/>
          <w:color w:val="000000" w:themeColor="text1"/>
          <w:sz w:val="20"/>
          <w:szCs w:val="20"/>
        </w:rPr>
        <w:t xml:space="preserve"> </w:t>
      </w:r>
      <w:r w:rsidRPr="00FA0FBC">
        <w:rPr>
          <w:rFonts w:ascii="Arial" w:eastAsia="Arial" w:hAnsi="Arial" w:cs="Arial"/>
          <w:b/>
          <w:color w:val="000000" w:themeColor="text1"/>
          <w:sz w:val="20"/>
          <w:szCs w:val="20"/>
        </w:rPr>
        <w:t xml:space="preserve">Period: 12/26/2011 to 11/04/2016 </w:t>
      </w:r>
    </w:p>
    <w:p w14:paraId="03B68435" w14:textId="27F20ECD" w:rsidR="493FFBFB" w:rsidRPr="00FA0FBC" w:rsidRDefault="493FFBFB" w:rsidP="00FA0FBC">
      <w:pPr>
        <w:spacing w:after="0"/>
        <w:jc w:val="both"/>
        <w:rPr>
          <w:rFonts w:ascii="Arial" w:eastAsia="Arial" w:hAnsi="Arial" w:cs="Arial"/>
          <w:b/>
          <w:color w:val="000000" w:themeColor="text1"/>
          <w:sz w:val="20"/>
          <w:szCs w:val="20"/>
        </w:rPr>
      </w:pPr>
      <w:proofErr w:type="gramStart"/>
      <w:r w:rsidRPr="00FA0FBC">
        <w:rPr>
          <w:rFonts w:ascii="Arial" w:eastAsia="Arial" w:hAnsi="Arial" w:cs="Arial"/>
          <w:b/>
          <w:color w:val="000000" w:themeColor="text1"/>
          <w:sz w:val="20"/>
          <w:szCs w:val="20"/>
        </w:rPr>
        <w:t>Role :</w:t>
      </w:r>
      <w:proofErr w:type="gramEnd"/>
      <w:r w:rsidRPr="00FA0FBC">
        <w:rPr>
          <w:rFonts w:ascii="Arial" w:eastAsia="Arial" w:hAnsi="Arial" w:cs="Arial"/>
          <w:b/>
          <w:color w:val="000000" w:themeColor="text1"/>
          <w:sz w:val="20"/>
          <w:szCs w:val="20"/>
        </w:rPr>
        <w:t xml:space="preserve"> Technology Analyst</w:t>
      </w:r>
    </w:p>
    <w:p w14:paraId="0DB4178F" w14:textId="6814EFE8" w:rsidR="00FA0FBC" w:rsidRPr="00FA0FBC" w:rsidRDefault="12E4F7C1" w:rsidP="00FA0FBC">
      <w:pPr>
        <w:spacing w:after="0"/>
        <w:jc w:val="both"/>
        <w:rPr>
          <w:rFonts w:ascii="Arial" w:eastAsia="Arial" w:hAnsi="Arial" w:cs="Arial"/>
          <w:b/>
          <w:color w:val="000000" w:themeColor="text1"/>
          <w:sz w:val="20"/>
          <w:szCs w:val="20"/>
        </w:rPr>
      </w:pPr>
      <w:r w:rsidRPr="00FA0FBC">
        <w:rPr>
          <w:rFonts w:ascii="Arial" w:eastAsia="Arial" w:hAnsi="Arial" w:cs="Arial"/>
          <w:b/>
          <w:color w:val="000000" w:themeColor="text1"/>
          <w:sz w:val="20"/>
          <w:szCs w:val="20"/>
        </w:rPr>
        <w:t>Location: Bengaluru, India &amp; East Hanover, New Jersey, US</w:t>
      </w:r>
    </w:p>
    <w:p w14:paraId="4C6D28B9" w14:textId="0644789E" w:rsidR="006829F8" w:rsidRDefault="12E4F7C1" w:rsidP="12E4F7C1">
      <w:pPr>
        <w:rPr>
          <w:rFonts w:ascii="Arial" w:eastAsia="Arial" w:hAnsi="Arial" w:cs="Arial"/>
          <w:sz w:val="20"/>
          <w:szCs w:val="20"/>
        </w:rPr>
      </w:pPr>
      <w:bookmarkStart w:id="1" w:name="_heading=h.1fob9te"/>
      <w:bookmarkEnd w:id="1"/>
      <w:r w:rsidRPr="12E4F7C1">
        <w:rPr>
          <w:rFonts w:ascii="Arial" w:eastAsia="Arial" w:hAnsi="Arial" w:cs="Arial"/>
          <w:b/>
          <w:bCs/>
          <w:sz w:val="20"/>
          <w:szCs w:val="20"/>
        </w:rPr>
        <w:t>Project Title</w:t>
      </w:r>
      <w:r w:rsidRPr="12E4F7C1">
        <w:rPr>
          <w:rFonts w:ascii="Arial" w:eastAsia="Arial" w:hAnsi="Arial" w:cs="Arial"/>
          <w:sz w:val="20"/>
          <w:szCs w:val="20"/>
        </w:rPr>
        <w:t xml:space="preserve">: </w:t>
      </w:r>
      <w:proofErr w:type="spellStart"/>
      <w:r w:rsidRPr="12E4F7C1">
        <w:rPr>
          <w:rFonts w:ascii="Arial" w:eastAsia="Arial" w:hAnsi="Arial" w:cs="Arial"/>
          <w:sz w:val="20"/>
          <w:szCs w:val="20"/>
        </w:rPr>
        <w:t>iDeploy</w:t>
      </w:r>
      <w:proofErr w:type="spellEnd"/>
      <w:r w:rsidRPr="12E4F7C1">
        <w:rPr>
          <w:rFonts w:ascii="Arial" w:eastAsia="Arial" w:hAnsi="Arial" w:cs="Arial"/>
          <w:sz w:val="20"/>
          <w:szCs w:val="20"/>
        </w:rPr>
        <w:t xml:space="preserve"> - Sales Force Planning &amp; Sales Force Automation Support</w:t>
      </w:r>
    </w:p>
    <w:p w14:paraId="0BD3F701" w14:textId="77777777" w:rsidR="00FA0FBC" w:rsidRDefault="00FA0FBC" w:rsidP="12E4F7C1">
      <w:pPr>
        <w:rPr>
          <w:rFonts w:ascii="Arial" w:eastAsia="Arial" w:hAnsi="Arial" w:cs="Arial"/>
          <w:sz w:val="20"/>
          <w:szCs w:val="20"/>
        </w:rPr>
      </w:pPr>
    </w:p>
    <w:p w14:paraId="63F2792D" w14:textId="77777777" w:rsidR="006829F8" w:rsidRDefault="006C4FE6">
      <w:pPr>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w:t>
      </w:r>
      <w:proofErr w:type="gramStart"/>
      <w:r>
        <w:rPr>
          <w:rFonts w:ascii="Arial" w:eastAsia="Arial" w:hAnsi="Arial" w:cs="Arial"/>
          <w:sz w:val="20"/>
          <w:szCs w:val="20"/>
        </w:rPr>
        <w:t xml:space="preserve">  </w:t>
      </w:r>
      <w:r>
        <w:rPr>
          <w:b/>
          <w:u w:val="single"/>
        </w:rPr>
        <w:t>:</w:t>
      </w:r>
      <w:proofErr w:type="gramEnd"/>
      <w:r>
        <w:t xml:space="preserve"> </w:t>
      </w:r>
      <w:proofErr w:type="spellStart"/>
      <w:r>
        <w:rPr>
          <w:rFonts w:ascii="Arial" w:eastAsia="Arial" w:hAnsi="Arial" w:cs="Arial"/>
          <w:b/>
          <w:sz w:val="20"/>
          <w:szCs w:val="20"/>
        </w:rPr>
        <w:t>iDeploy</w:t>
      </w:r>
      <w:proofErr w:type="spellEnd"/>
      <w:r>
        <w:rPr>
          <w:rFonts w:ascii="Arial" w:eastAsia="Arial" w:hAnsi="Arial" w:cs="Arial"/>
          <w:sz w:val="20"/>
          <w:szCs w:val="20"/>
        </w:rPr>
        <w:t xml:space="preserve"> is a planning and sales execution application developed using ASP.Net MVC with Razor pages and SQL Server Database used by Managers to calculate workload for Sales Representatives in North America retail stores. This application interacts with various inbound &amp; outbound Legacy systems using SSIS packages, SAP XI &amp; B2B Application. In the mobility area, a responsive mobile friendly application was developed using AngularJS, bootstrap, Web API &amp; Entity Framework to enable</w:t>
      </w:r>
      <w:r>
        <w:t xml:space="preserve"> </w:t>
      </w:r>
      <w:r>
        <w:rPr>
          <w:rFonts w:ascii="Arial" w:eastAsia="Arial" w:hAnsi="Arial" w:cs="Arial"/>
          <w:sz w:val="20"/>
          <w:szCs w:val="20"/>
        </w:rPr>
        <w:t>Area managers to add projections, schedules and workloads for field users using their smartphones and tablets. This application has around 400+ users spread across all regions in North America. This application serves as an online Sales Force Calculation tool.</w:t>
      </w:r>
    </w:p>
    <w:p w14:paraId="1D6898EC" w14:textId="77777777" w:rsidR="006829F8" w:rsidRDefault="006C4FE6">
      <w:pPr>
        <w:jc w:val="both"/>
        <w:rPr>
          <w:rFonts w:ascii="Arial" w:eastAsia="Arial" w:hAnsi="Arial" w:cs="Arial"/>
          <w:sz w:val="20"/>
          <w:szCs w:val="20"/>
        </w:rPr>
      </w:pPr>
      <w:r>
        <w:rPr>
          <w:rFonts w:ascii="Arial" w:eastAsia="Arial" w:hAnsi="Arial" w:cs="Arial"/>
          <w:b/>
          <w:sz w:val="20"/>
          <w:szCs w:val="20"/>
        </w:rPr>
        <w:t>Sales Force Automation Support Project</w:t>
      </w:r>
      <w:r>
        <w:rPr>
          <w:rFonts w:ascii="Arial" w:eastAsia="Arial" w:hAnsi="Arial" w:cs="Arial"/>
          <w:sz w:val="20"/>
          <w:szCs w:val="20"/>
        </w:rPr>
        <w:t xml:space="preserve"> involves Maintenance and Production Support Activities of Client Business for Direct Store Delivery (DSD) Sell to Customer (STC) of Retail Execution. This is a maintenance and support project involving Incident Management, Problem Management and Batch monitoring. The enhancement includes CR management involving different stages of SDLC. We also handled customer support activities like Upgrades, Batch monitoring, Reporting, and Performance Improvement.</w:t>
      </w:r>
    </w:p>
    <w:p w14:paraId="3CF2D8B6" w14:textId="77777777" w:rsidR="006829F8" w:rsidRDefault="006829F8">
      <w:pPr>
        <w:pBdr>
          <w:top w:val="nil"/>
          <w:left w:val="nil"/>
          <w:bottom w:val="nil"/>
          <w:right w:val="nil"/>
          <w:between w:val="nil"/>
        </w:pBdr>
        <w:tabs>
          <w:tab w:val="center" w:pos="5040"/>
          <w:tab w:val="right" w:pos="9360"/>
          <w:tab w:val="left" w:pos="1840"/>
        </w:tabs>
        <w:spacing w:after="0" w:line="240" w:lineRule="auto"/>
        <w:rPr>
          <w:rFonts w:ascii="Arial" w:eastAsia="Arial" w:hAnsi="Arial" w:cs="Arial"/>
          <w:color w:val="000000"/>
          <w:sz w:val="20"/>
          <w:szCs w:val="20"/>
        </w:rPr>
      </w:pPr>
    </w:p>
    <w:p w14:paraId="0FB78278" w14:textId="77777777" w:rsidR="006829F8" w:rsidRDefault="006829F8">
      <w:pPr>
        <w:spacing w:after="0"/>
        <w:jc w:val="both"/>
        <w:rPr>
          <w:rFonts w:ascii="Arial" w:eastAsia="Arial" w:hAnsi="Arial" w:cs="Arial"/>
          <w:sz w:val="20"/>
          <w:szCs w:val="20"/>
        </w:rPr>
      </w:pPr>
    </w:p>
    <w:p w14:paraId="38400743" w14:textId="0B636BBC" w:rsidR="00AC77CB" w:rsidRDefault="00AC77CB" w:rsidP="12E4F7C1">
      <w:pPr>
        <w:rPr>
          <w:rFonts w:ascii="Arial" w:eastAsia="Arial" w:hAnsi="Arial" w:cs="Arial"/>
          <w:b/>
          <w:bCs/>
          <w:sz w:val="20"/>
          <w:szCs w:val="20"/>
        </w:rPr>
      </w:pPr>
    </w:p>
    <w:p w14:paraId="343EAA4A" w14:textId="376EFF2C" w:rsidR="006829F8" w:rsidRDefault="12E4F7C1" w:rsidP="12E4F7C1">
      <w:pPr>
        <w:rPr>
          <w:rFonts w:ascii="Arial" w:eastAsia="Arial" w:hAnsi="Arial" w:cs="Arial"/>
          <w:b/>
          <w:bCs/>
          <w:sz w:val="20"/>
          <w:szCs w:val="20"/>
        </w:rPr>
      </w:pPr>
      <w:r w:rsidRPr="12E4F7C1">
        <w:rPr>
          <w:rFonts w:ascii="Arial" w:eastAsia="Arial" w:hAnsi="Arial" w:cs="Arial"/>
          <w:b/>
          <w:bCs/>
          <w:sz w:val="20"/>
          <w:szCs w:val="20"/>
        </w:rPr>
        <w:t xml:space="preserve">Role and Responsibilities: </w:t>
      </w:r>
      <w:r w:rsidR="006C4FE6">
        <w:tab/>
      </w:r>
    </w:p>
    <w:p w14:paraId="24F2D654"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Design and coding of </w:t>
      </w:r>
      <w:proofErr w:type="spellStart"/>
      <w:r>
        <w:rPr>
          <w:rFonts w:ascii="Arial" w:eastAsia="Arial" w:hAnsi="Arial" w:cs="Arial"/>
          <w:color w:val="000000"/>
          <w:sz w:val="20"/>
          <w:szCs w:val="20"/>
        </w:rPr>
        <w:t>iDeploy</w:t>
      </w:r>
      <w:proofErr w:type="spellEnd"/>
      <w:r>
        <w:rPr>
          <w:rFonts w:ascii="Arial" w:eastAsia="Arial" w:hAnsi="Arial" w:cs="Arial"/>
          <w:color w:val="000000"/>
          <w:sz w:val="20"/>
          <w:szCs w:val="20"/>
        </w:rPr>
        <w:t xml:space="preserve"> ASP.Net MVC application.</w:t>
      </w:r>
    </w:p>
    <w:p w14:paraId="5946F749"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Involved in resolving Production issues and documenting root cause analysis.</w:t>
      </w:r>
    </w:p>
    <w:p w14:paraId="31B8E214"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Involved in client co-ordination and understanding detail requirements.</w:t>
      </w:r>
    </w:p>
    <w:p w14:paraId="704071CD"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Involved in </w:t>
      </w:r>
      <w:r>
        <w:rPr>
          <w:rFonts w:ascii="Arial" w:eastAsia="Arial" w:hAnsi="Arial" w:cs="Arial"/>
          <w:sz w:val="20"/>
          <w:szCs w:val="20"/>
        </w:rPr>
        <w:t>fine-tuning</w:t>
      </w:r>
      <w:r>
        <w:rPr>
          <w:rFonts w:ascii="Arial" w:eastAsia="Arial" w:hAnsi="Arial" w:cs="Arial"/>
          <w:color w:val="000000"/>
          <w:sz w:val="20"/>
          <w:szCs w:val="20"/>
        </w:rPr>
        <w:t xml:space="preserve"> database queries to improve overall application performance.</w:t>
      </w:r>
    </w:p>
    <w:p w14:paraId="32F9C42F"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Involved in coordinating with offshore </w:t>
      </w:r>
      <w:r>
        <w:rPr>
          <w:rFonts w:ascii="Arial" w:eastAsia="Arial" w:hAnsi="Arial" w:cs="Arial"/>
          <w:sz w:val="20"/>
          <w:szCs w:val="20"/>
        </w:rPr>
        <w:t>teams</w:t>
      </w:r>
      <w:r>
        <w:rPr>
          <w:rFonts w:ascii="Arial" w:eastAsia="Arial" w:hAnsi="Arial" w:cs="Arial"/>
          <w:color w:val="000000"/>
          <w:sz w:val="20"/>
          <w:szCs w:val="20"/>
        </w:rPr>
        <w:t xml:space="preserve"> to explain the requirements.</w:t>
      </w:r>
    </w:p>
    <w:p w14:paraId="45E1C120"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Involved in Client meetings to understand the requirements of the </w:t>
      </w:r>
      <w:proofErr w:type="spellStart"/>
      <w:r>
        <w:rPr>
          <w:rFonts w:ascii="Arial" w:eastAsia="Arial" w:hAnsi="Arial" w:cs="Arial"/>
          <w:color w:val="000000"/>
          <w:sz w:val="20"/>
          <w:szCs w:val="20"/>
        </w:rPr>
        <w:t>iDeploy</w:t>
      </w:r>
      <w:proofErr w:type="spellEnd"/>
      <w:r>
        <w:rPr>
          <w:rFonts w:ascii="Arial" w:eastAsia="Arial" w:hAnsi="Arial" w:cs="Arial"/>
          <w:color w:val="000000"/>
          <w:sz w:val="20"/>
          <w:szCs w:val="20"/>
        </w:rPr>
        <w:t xml:space="preserve"> ORCA enhancements.</w:t>
      </w:r>
    </w:p>
    <w:p w14:paraId="69B6D14F"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Involved in design and coding for new web pages and components in </w:t>
      </w:r>
      <w:proofErr w:type="spellStart"/>
      <w:r>
        <w:rPr>
          <w:rFonts w:ascii="Arial" w:eastAsia="Arial" w:hAnsi="Arial" w:cs="Arial"/>
          <w:color w:val="000000"/>
          <w:sz w:val="20"/>
          <w:szCs w:val="20"/>
        </w:rPr>
        <w:t>iDeploy</w:t>
      </w:r>
      <w:proofErr w:type="spellEnd"/>
      <w:r>
        <w:rPr>
          <w:rFonts w:ascii="Arial" w:eastAsia="Arial" w:hAnsi="Arial" w:cs="Arial"/>
          <w:color w:val="000000"/>
          <w:sz w:val="20"/>
          <w:szCs w:val="20"/>
        </w:rPr>
        <w:t xml:space="preserve"> ASP.Net MVC application.</w:t>
      </w:r>
    </w:p>
    <w:p w14:paraId="3CFD669D"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Involved in writing new stored procedures, new tables, views for the </w:t>
      </w:r>
      <w:proofErr w:type="spellStart"/>
      <w:r>
        <w:rPr>
          <w:rFonts w:ascii="Arial" w:eastAsia="Arial" w:hAnsi="Arial" w:cs="Arial"/>
          <w:color w:val="000000"/>
          <w:sz w:val="20"/>
          <w:szCs w:val="20"/>
        </w:rPr>
        <w:t>iDeploy</w:t>
      </w:r>
      <w:proofErr w:type="spellEnd"/>
      <w:r>
        <w:rPr>
          <w:rFonts w:ascii="Arial" w:eastAsia="Arial" w:hAnsi="Arial" w:cs="Arial"/>
          <w:color w:val="000000"/>
          <w:sz w:val="20"/>
          <w:szCs w:val="20"/>
        </w:rPr>
        <w:t xml:space="preserve"> enhancement.</w:t>
      </w:r>
    </w:p>
    <w:p w14:paraId="3EB08980"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Involved in detailed cut-over plan for UAT and Production release of the </w:t>
      </w:r>
      <w:proofErr w:type="spellStart"/>
      <w:r>
        <w:rPr>
          <w:rFonts w:ascii="Arial" w:eastAsia="Arial" w:hAnsi="Arial" w:cs="Arial"/>
          <w:color w:val="000000"/>
          <w:sz w:val="20"/>
          <w:szCs w:val="20"/>
        </w:rPr>
        <w:t>iDeploy</w:t>
      </w:r>
      <w:proofErr w:type="spellEnd"/>
      <w:r>
        <w:rPr>
          <w:rFonts w:ascii="Arial" w:eastAsia="Arial" w:hAnsi="Arial" w:cs="Arial"/>
          <w:color w:val="000000"/>
          <w:sz w:val="20"/>
          <w:szCs w:val="20"/>
        </w:rPr>
        <w:t xml:space="preserve"> ORCA enhancements.</w:t>
      </w:r>
    </w:p>
    <w:p w14:paraId="45918F8B"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Worked in L3 support for the </w:t>
      </w:r>
      <w:proofErr w:type="spellStart"/>
      <w:r>
        <w:rPr>
          <w:rFonts w:ascii="Arial" w:eastAsia="Arial" w:hAnsi="Arial" w:cs="Arial"/>
          <w:color w:val="000000"/>
          <w:sz w:val="20"/>
          <w:szCs w:val="20"/>
        </w:rPr>
        <w:t>iSell</w:t>
      </w:r>
      <w:proofErr w:type="spellEnd"/>
      <w:r>
        <w:rPr>
          <w:rFonts w:ascii="Arial" w:eastAsia="Arial" w:hAnsi="Arial" w:cs="Arial"/>
          <w:color w:val="000000"/>
          <w:sz w:val="20"/>
          <w:szCs w:val="20"/>
        </w:rPr>
        <w:t xml:space="preserve"> application and coordinated with </w:t>
      </w:r>
      <w:r>
        <w:rPr>
          <w:rFonts w:ascii="Arial" w:eastAsia="Arial" w:hAnsi="Arial" w:cs="Arial"/>
          <w:sz w:val="20"/>
          <w:szCs w:val="20"/>
        </w:rPr>
        <w:t>vendors</w:t>
      </w:r>
      <w:r>
        <w:rPr>
          <w:rFonts w:ascii="Arial" w:eastAsia="Arial" w:hAnsi="Arial" w:cs="Arial"/>
          <w:color w:val="000000"/>
          <w:sz w:val="20"/>
          <w:szCs w:val="20"/>
        </w:rPr>
        <w:t xml:space="preserve"> for defects.</w:t>
      </w:r>
    </w:p>
    <w:p w14:paraId="1260AF67"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Worked with the Onsite team members to understand the requirement.</w:t>
      </w:r>
    </w:p>
    <w:p w14:paraId="4F15EF4E"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Designed &amp; developed complex SSIS packages for Legacy Applications Integration. </w:t>
      </w:r>
    </w:p>
    <w:p w14:paraId="2051FFE4"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Created and maintained stored procedures, triggers, functions in SQL Server database.</w:t>
      </w:r>
    </w:p>
    <w:p w14:paraId="0DBBAAF9"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Involved in </w:t>
      </w:r>
      <w:proofErr w:type="spellStart"/>
      <w:r>
        <w:rPr>
          <w:rFonts w:ascii="Arial" w:eastAsia="Arial" w:hAnsi="Arial" w:cs="Arial"/>
          <w:color w:val="000000"/>
          <w:sz w:val="20"/>
          <w:szCs w:val="20"/>
        </w:rPr>
        <w:t>iSell</w:t>
      </w:r>
      <w:proofErr w:type="spellEnd"/>
      <w:r>
        <w:rPr>
          <w:rFonts w:ascii="Arial" w:eastAsia="Arial" w:hAnsi="Arial" w:cs="Arial"/>
          <w:color w:val="000000"/>
          <w:sz w:val="20"/>
          <w:szCs w:val="20"/>
        </w:rPr>
        <w:t xml:space="preserve"> testing after defects fix from Vendor and created detailed testing </w:t>
      </w:r>
      <w:r>
        <w:rPr>
          <w:rFonts w:ascii="Arial" w:eastAsia="Arial" w:hAnsi="Arial" w:cs="Arial"/>
          <w:sz w:val="20"/>
          <w:szCs w:val="20"/>
        </w:rPr>
        <w:t>documents</w:t>
      </w:r>
      <w:r>
        <w:rPr>
          <w:rFonts w:ascii="Arial" w:eastAsia="Arial" w:hAnsi="Arial" w:cs="Arial"/>
          <w:color w:val="000000"/>
          <w:sz w:val="20"/>
          <w:szCs w:val="20"/>
        </w:rPr>
        <w:t>.</w:t>
      </w:r>
    </w:p>
    <w:p w14:paraId="0562CB0E" w14:textId="44B009CC" w:rsidR="006829F8" w:rsidRDefault="006829F8" w:rsidP="493FFBFB">
      <w:pPr>
        <w:spacing w:line="276" w:lineRule="auto"/>
        <w:rPr>
          <w:sz w:val="20"/>
          <w:szCs w:val="20"/>
        </w:rPr>
      </w:pPr>
    </w:p>
    <w:p w14:paraId="34CE0A41" w14:textId="36C79212" w:rsidR="006829F8" w:rsidRPr="00FA0FBC" w:rsidRDefault="76A0D8EC" w:rsidP="00FA0FBC">
      <w:pPr>
        <w:pBdr>
          <w:top w:val="nil"/>
          <w:left w:val="nil"/>
          <w:bottom w:val="nil"/>
          <w:right w:val="nil"/>
          <w:between w:val="nil"/>
        </w:pBdr>
        <w:tabs>
          <w:tab w:val="left" w:pos="680"/>
        </w:tabs>
        <w:spacing w:before="60" w:after="0" w:line="240" w:lineRule="auto"/>
        <w:rPr>
          <w:rFonts w:ascii="Arial" w:eastAsia="Arial" w:hAnsi="Arial" w:cs="Arial"/>
          <w:b/>
          <w:color w:val="000000"/>
          <w:sz w:val="20"/>
          <w:szCs w:val="20"/>
        </w:rPr>
      </w:pPr>
      <w:r w:rsidRPr="00FA0FBC">
        <w:rPr>
          <w:rFonts w:ascii="Arial" w:eastAsia="Arial" w:hAnsi="Arial" w:cs="Arial"/>
          <w:b/>
          <w:color w:val="000000" w:themeColor="text1"/>
          <w:sz w:val="20"/>
          <w:szCs w:val="20"/>
        </w:rPr>
        <w:t xml:space="preserve">Forbes </w:t>
      </w:r>
      <w:proofErr w:type="spellStart"/>
      <w:r w:rsidRPr="00FA0FBC">
        <w:rPr>
          <w:rFonts w:ascii="Arial" w:eastAsia="Arial" w:hAnsi="Arial" w:cs="Arial"/>
          <w:b/>
          <w:color w:val="000000" w:themeColor="text1"/>
          <w:sz w:val="20"/>
          <w:szCs w:val="20"/>
        </w:rPr>
        <w:t>Technosys</w:t>
      </w:r>
      <w:proofErr w:type="spellEnd"/>
      <w:r w:rsidRPr="00FA0FBC">
        <w:rPr>
          <w:rFonts w:ascii="Arial" w:eastAsia="Arial" w:hAnsi="Arial" w:cs="Arial"/>
          <w:b/>
          <w:color w:val="000000" w:themeColor="text1"/>
          <w:sz w:val="20"/>
          <w:szCs w:val="20"/>
        </w:rPr>
        <w:t xml:space="preserve"> Limited (Mumbai, </w:t>
      </w:r>
      <w:proofErr w:type="gramStart"/>
      <w:r w:rsidRPr="00FA0FBC">
        <w:rPr>
          <w:rFonts w:ascii="Arial" w:eastAsia="Arial" w:hAnsi="Arial" w:cs="Arial"/>
          <w:b/>
          <w:color w:val="000000" w:themeColor="text1"/>
          <w:sz w:val="20"/>
          <w:szCs w:val="20"/>
        </w:rPr>
        <w:t xml:space="preserve">India)   </w:t>
      </w:r>
      <w:proofErr w:type="gramEnd"/>
      <w:r w:rsidRPr="00FA0FBC">
        <w:rPr>
          <w:rFonts w:ascii="Arial" w:eastAsia="Arial" w:hAnsi="Arial" w:cs="Arial"/>
          <w:b/>
          <w:color w:val="000000" w:themeColor="text1"/>
          <w:sz w:val="20"/>
          <w:szCs w:val="20"/>
        </w:rPr>
        <w:t xml:space="preserve">             </w:t>
      </w:r>
      <w:r w:rsidR="006C4FE6" w:rsidRPr="00FA0FBC">
        <w:rPr>
          <w:b/>
        </w:rPr>
        <w:tab/>
      </w:r>
      <w:r w:rsidRPr="00FA0FBC">
        <w:rPr>
          <w:rFonts w:ascii="Arial" w:eastAsia="Arial" w:hAnsi="Arial" w:cs="Arial"/>
          <w:b/>
          <w:color w:val="000000" w:themeColor="text1"/>
          <w:sz w:val="20"/>
          <w:szCs w:val="20"/>
        </w:rPr>
        <w:t xml:space="preserve">                    Period:</w:t>
      </w:r>
      <w:r w:rsidRPr="00FA0FBC">
        <w:rPr>
          <w:b/>
          <w:color w:val="000000" w:themeColor="text1"/>
          <w:sz w:val="24"/>
          <w:szCs w:val="24"/>
        </w:rPr>
        <w:t xml:space="preserve"> </w:t>
      </w:r>
      <w:r w:rsidRPr="00FA0FBC">
        <w:rPr>
          <w:rFonts w:ascii="Arial" w:eastAsia="Arial" w:hAnsi="Arial" w:cs="Arial"/>
          <w:b/>
          <w:color w:val="000000" w:themeColor="text1"/>
          <w:sz w:val="20"/>
          <w:szCs w:val="20"/>
        </w:rPr>
        <w:t xml:space="preserve">06/14/2010 – 12/21/2011 </w:t>
      </w:r>
    </w:p>
    <w:p w14:paraId="5AB378BF" w14:textId="1770CE38" w:rsidR="006829F8" w:rsidRDefault="12E4F7C1" w:rsidP="12E4F7C1">
      <w:pPr>
        <w:rPr>
          <w:rFonts w:ascii="Arial" w:eastAsia="Arial" w:hAnsi="Arial" w:cs="Arial"/>
          <w:sz w:val="20"/>
          <w:szCs w:val="20"/>
        </w:rPr>
      </w:pPr>
      <w:r w:rsidRPr="12E4F7C1">
        <w:rPr>
          <w:rFonts w:ascii="Arial" w:eastAsia="Arial" w:hAnsi="Arial" w:cs="Arial"/>
          <w:b/>
          <w:bCs/>
          <w:sz w:val="20"/>
          <w:szCs w:val="20"/>
        </w:rPr>
        <w:t>Project Title</w:t>
      </w:r>
      <w:r w:rsidRPr="12E4F7C1">
        <w:rPr>
          <w:rFonts w:ascii="Arial" w:eastAsia="Arial" w:hAnsi="Arial" w:cs="Arial"/>
          <w:sz w:val="20"/>
          <w:szCs w:val="20"/>
        </w:rPr>
        <w:t xml:space="preserve">: Mobile Banking System &amp; Forbes Xpress (Product of Forbes </w:t>
      </w:r>
      <w:proofErr w:type="spellStart"/>
      <w:r w:rsidRPr="12E4F7C1">
        <w:rPr>
          <w:rFonts w:ascii="Arial" w:eastAsia="Arial" w:hAnsi="Arial" w:cs="Arial"/>
          <w:sz w:val="20"/>
          <w:szCs w:val="20"/>
        </w:rPr>
        <w:t>Technosys</w:t>
      </w:r>
      <w:proofErr w:type="spellEnd"/>
      <w:r w:rsidRPr="12E4F7C1">
        <w:rPr>
          <w:rFonts w:ascii="Arial" w:eastAsia="Arial" w:hAnsi="Arial" w:cs="Arial"/>
          <w:sz w:val="20"/>
          <w:szCs w:val="20"/>
        </w:rPr>
        <w:t xml:space="preserve"> Limited)</w:t>
      </w:r>
    </w:p>
    <w:p w14:paraId="46643783" w14:textId="77777777" w:rsidR="006829F8" w:rsidRDefault="006C4FE6">
      <w:pPr>
        <w:jc w:val="both"/>
        <w:rPr>
          <w:rFonts w:ascii="Arial" w:eastAsia="Arial" w:hAnsi="Arial" w:cs="Arial"/>
          <w:sz w:val="20"/>
          <w:szCs w:val="20"/>
        </w:rPr>
      </w:pPr>
      <w:r>
        <w:rPr>
          <w:rFonts w:ascii="Arial" w:eastAsia="Arial" w:hAnsi="Arial" w:cs="Arial"/>
          <w:b/>
          <w:sz w:val="20"/>
          <w:szCs w:val="20"/>
        </w:rPr>
        <w:t>Client</w:t>
      </w:r>
      <w:r>
        <w:rPr>
          <w:rFonts w:ascii="Arial" w:eastAsia="Arial" w:hAnsi="Arial" w:cs="Arial"/>
          <w:sz w:val="20"/>
          <w:szCs w:val="20"/>
        </w:rPr>
        <w:t xml:space="preserve">: Product of Forbes </w:t>
      </w:r>
      <w:proofErr w:type="spellStart"/>
      <w:r>
        <w:rPr>
          <w:rFonts w:ascii="Arial" w:eastAsia="Arial" w:hAnsi="Arial" w:cs="Arial"/>
          <w:sz w:val="20"/>
          <w:szCs w:val="20"/>
        </w:rPr>
        <w:t>Technosys</w:t>
      </w:r>
      <w:proofErr w:type="spellEnd"/>
      <w:r>
        <w:rPr>
          <w:rFonts w:ascii="Arial" w:eastAsia="Arial" w:hAnsi="Arial" w:cs="Arial"/>
          <w:sz w:val="20"/>
          <w:szCs w:val="20"/>
        </w:rPr>
        <w:t xml:space="preserve"> Limited</w:t>
      </w:r>
    </w:p>
    <w:p w14:paraId="280C43C3" w14:textId="77777777" w:rsidR="006829F8" w:rsidRDefault="006C4FE6">
      <w:pPr>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w:t>
      </w:r>
      <w:r>
        <w:t xml:space="preserve"> </w:t>
      </w:r>
      <w:r>
        <w:rPr>
          <w:rFonts w:ascii="Arial" w:eastAsia="Arial" w:hAnsi="Arial" w:cs="Arial"/>
          <w:sz w:val="20"/>
          <w:szCs w:val="20"/>
        </w:rPr>
        <w:t>Mobile Banking System is a Financial Inclusion initiative for Mobile &amp; door step banking particularly in rural Areas. Mobile Banking Application provides different types of Account Operations which includes DSD, RD and Fixed Deposits etc. Key features include Customer Account Opening, Account Closing/Account Locking, Agents Enrollment, Machine Allocation/Deallocation, Wallet Management System for Agents to specify a limit for Collection, an Interface for EOD Deposits. A Middleware Application is developed for Banking Transactions which is done by Handle Device through GSM.</w:t>
      </w:r>
    </w:p>
    <w:p w14:paraId="4DF9856C" w14:textId="77777777" w:rsidR="006829F8" w:rsidRDefault="006C4FE6">
      <w:pPr>
        <w:rPr>
          <w:rFonts w:ascii="Arial" w:eastAsia="Arial" w:hAnsi="Arial" w:cs="Arial"/>
          <w:sz w:val="20"/>
          <w:szCs w:val="20"/>
        </w:rPr>
      </w:pPr>
      <w:proofErr w:type="spellStart"/>
      <w:r>
        <w:rPr>
          <w:rFonts w:ascii="Arial" w:eastAsia="Arial" w:hAnsi="Arial" w:cs="Arial"/>
          <w:sz w:val="20"/>
          <w:szCs w:val="20"/>
        </w:rPr>
        <w:t>ForbesXpress</w:t>
      </w:r>
      <w:proofErr w:type="spellEnd"/>
      <w:r>
        <w:rPr>
          <w:rFonts w:ascii="Arial" w:eastAsia="Arial" w:hAnsi="Arial" w:cs="Arial"/>
          <w:sz w:val="20"/>
          <w:szCs w:val="20"/>
        </w:rPr>
        <w:t xml:space="preserve"> is a Commercial Product Software for providing consumers recharge solutions which include 24x7 prepaid recharge, mobile top up, value added services and customer relationship services. </w:t>
      </w:r>
      <w:proofErr w:type="spellStart"/>
      <w:r>
        <w:rPr>
          <w:rFonts w:ascii="Arial" w:eastAsia="Arial" w:hAnsi="Arial" w:cs="Arial"/>
          <w:sz w:val="20"/>
          <w:szCs w:val="20"/>
        </w:rPr>
        <w:t>ForbesXpress</w:t>
      </w:r>
      <w:proofErr w:type="spellEnd"/>
      <w:r>
        <w:rPr>
          <w:rFonts w:ascii="Arial" w:eastAsia="Arial" w:hAnsi="Arial" w:cs="Arial"/>
          <w:sz w:val="20"/>
          <w:szCs w:val="20"/>
        </w:rPr>
        <w:t xml:space="preserve"> also includes Bill Payments, B2B Bus Booking &amp; Movie Booking Services.</w:t>
      </w:r>
    </w:p>
    <w:p w14:paraId="63E14312" w14:textId="77777777" w:rsidR="006829F8" w:rsidRDefault="006C4FE6">
      <w:pPr>
        <w:rPr>
          <w:rFonts w:ascii="Arial" w:eastAsia="Arial" w:hAnsi="Arial" w:cs="Arial"/>
          <w:sz w:val="20"/>
          <w:szCs w:val="20"/>
        </w:rPr>
      </w:pPr>
      <w:r>
        <w:rPr>
          <w:rFonts w:ascii="Arial" w:eastAsia="Arial" w:hAnsi="Arial" w:cs="Arial"/>
          <w:sz w:val="20"/>
          <w:szCs w:val="20"/>
        </w:rPr>
        <w:t>Agents to specify a limit for Collection, an Interface for EOD Deposits. A Middleware Application is developed for Banking Transactions which is done by Handle Device through GSM.</w:t>
      </w:r>
    </w:p>
    <w:p w14:paraId="227B57EE" w14:textId="7D7B229B" w:rsidR="006829F8" w:rsidRDefault="12E4F7C1" w:rsidP="12E4F7C1">
      <w:pPr>
        <w:rPr>
          <w:rFonts w:ascii="Arial" w:eastAsia="Arial" w:hAnsi="Arial" w:cs="Arial"/>
          <w:b/>
          <w:bCs/>
          <w:sz w:val="20"/>
          <w:szCs w:val="20"/>
        </w:rPr>
      </w:pPr>
      <w:r w:rsidRPr="12E4F7C1">
        <w:rPr>
          <w:rFonts w:ascii="Arial" w:eastAsia="Arial" w:hAnsi="Arial" w:cs="Arial"/>
          <w:b/>
          <w:bCs/>
          <w:sz w:val="20"/>
          <w:szCs w:val="20"/>
        </w:rPr>
        <w:t xml:space="preserve">Role and Responsibilities: </w:t>
      </w:r>
      <w:r w:rsidR="006C4FE6">
        <w:tab/>
      </w:r>
    </w:p>
    <w:p w14:paraId="62BECAC5"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Analyze, design, coordinate and lead the development.</w:t>
      </w:r>
    </w:p>
    <w:p w14:paraId="1F1AE52B"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Developed Customer &amp; Agent Enrollment, EOD Deposits, Machine Allocation/</w:t>
      </w:r>
      <w:r>
        <w:rPr>
          <w:rFonts w:ascii="Arial" w:eastAsia="Arial" w:hAnsi="Arial" w:cs="Arial"/>
          <w:sz w:val="20"/>
          <w:szCs w:val="20"/>
        </w:rPr>
        <w:t>Deallocation</w:t>
      </w:r>
      <w:r>
        <w:rPr>
          <w:rFonts w:ascii="Arial" w:eastAsia="Arial" w:hAnsi="Arial" w:cs="Arial"/>
          <w:color w:val="000000"/>
          <w:sz w:val="20"/>
          <w:szCs w:val="20"/>
        </w:rPr>
        <w:t xml:space="preserve"> Modules.</w:t>
      </w:r>
    </w:p>
    <w:p w14:paraId="743D456F"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Developed Banking Transactions Communication Module using WCF between C++ Apps (HHT) &amp; .Net.</w:t>
      </w:r>
    </w:p>
    <w:p w14:paraId="2A872248"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Worked extensively in developing Formula Engine for different Account Types.</w:t>
      </w:r>
    </w:p>
    <w:p w14:paraId="1916F2AC"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Designed business reports using SSRS which includes Consolidated, hierarchical, Cumulative, Customer Accounts Summary, Account statement, General Ledger reports etc.</w:t>
      </w:r>
    </w:p>
    <w:p w14:paraId="6B434775" w14:textId="767035DE" w:rsidR="76A0D8EC" w:rsidRDefault="006C4FE6" w:rsidP="00FA0FBC">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Build &amp; Release Management with Application Deployment &amp; production support.  </w:t>
      </w:r>
    </w:p>
    <w:p w14:paraId="49CF8CAB" w14:textId="77777777" w:rsidR="00FA0FBC" w:rsidRPr="00FA0FBC" w:rsidRDefault="00FA0FBC" w:rsidP="00FA0FBC">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p>
    <w:p w14:paraId="0A16F0AB" w14:textId="26256D0C" w:rsidR="00AC77CB" w:rsidRDefault="00AC77CB" w:rsidP="76A0D8EC">
      <w:pPr>
        <w:pBdr>
          <w:top w:val="nil"/>
          <w:left w:val="nil"/>
          <w:bottom w:val="nil"/>
          <w:right w:val="nil"/>
          <w:between w:val="nil"/>
        </w:pBdr>
        <w:tabs>
          <w:tab w:val="left" w:pos="680"/>
        </w:tabs>
        <w:spacing w:before="60" w:after="0" w:line="240" w:lineRule="auto"/>
        <w:rPr>
          <w:rFonts w:ascii="Arial" w:eastAsia="Arial" w:hAnsi="Arial" w:cs="Arial"/>
          <w:sz w:val="20"/>
          <w:szCs w:val="20"/>
        </w:rPr>
      </w:pPr>
    </w:p>
    <w:p w14:paraId="6D98A12B" w14:textId="73035829" w:rsidR="006829F8" w:rsidRPr="00FA0FBC" w:rsidRDefault="76A0D8EC" w:rsidP="00FA0FBC">
      <w:pPr>
        <w:pBdr>
          <w:top w:val="nil"/>
          <w:left w:val="nil"/>
          <w:bottom w:val="nil"/>
          <w:right w:val="nil"/>
          <w:between w:val="nil"/>
        </w:pBdr>
        <w:tabs>
          <w:tab w:val="left" w:pos="680"/>
        </w:tabs>
        <w:spacing w:before="60" w:after="0" w:line="240" w:lineRule="auto"/>
        <w:rPr>
          <w:rFonts w:ascii="Arial" w:eastAsia="Arial" w:hAnsi="Arial" w:cs="Arial"/>
          <w:b/>
          <w:color w:val="000000"/>
          <w:sz w:val="20"/>
          <w:szCs w:val="20"/>
        </w:rPr>
      </w:pPr>
      <w:proofErr w:type="spellStart"/>
      <w:r w:rsidRPr="00FA0FBC">
        <w:rPr>
          <w:rFonts w:ascii="Arial" w:eastAsia="Arial" w:hAnsi="Arial" w:cs="Arial"/>
          <w:b/>
          <w:sz w:val="20"/>
          <w:szCs w:val="20"/>
        </w:rPr>
        <w:t>BlueStar</w:t>
      </w:r>
      <w:proofErr w:type="spellEnd"/>
      <w:r w:rsidRPr="00FA0FBC">
        <w:rPr>
          <w:rFonts w:ascii="Arial" w:eastAsia="Arial" w:hAnsi="Arial" w:cs="Arial"/>
          <w:b/>
          <w:sz w:val="20"/>
          <w:szCs w:val="20"/>
        </w:rPr>
        <w:t xml:space="preserve"> (</w:t>
      </w:r>
      <w:proofErr w:type="spellStart"/>
      <w:r w:rsidRPr="00FA0FBC">
        <w:rPr>
          <w:rFonts w:ascii="Arial" w:eastAsia="Arial" w:hAnsi="Arial" w:cs="Arial"/>
          <w:b/>
          <w:color w:val="000000" w:themeColor="text1"/>
          <w:sz w:val="20"/>
          <w:szCs w:val="20"/>
        </w:rPr>
        <w:t>Techlink</w:t>
      </w:r>
      <w:proofErr w:type="spellEnd"/>
      <w:r w:rsidRPr="00FA0FBC">
        <w:rPr>
          <w:rFonts w:ascii="Arial" w:eastAsia="Arial" w:hAnsi="Arial" w:cs="Arial"/>
          <w:b/>
          <w:color w:val="000000" w:themeColor="text1"/>
          <w:sz w:val="20"/>
          <w:szCs w:val="20"/>
        </w:rPr>
        <w:t xml:space="preserve"> </w:t>
      </w:r>
      <w:proofErr w:type="spellStart"/>
      <w:r w:rsidRPr="00FA0FBC">
        <w:rPr>
          <w:rFonts w:ascii="Arial" w:eastAsia="Arial" w:hAnsi="Arial" w:cs="Arial"/>
          <w:b/>
          <w:color w:val="000000" w:themeColor="text1"/>
          <w:sz w:val="20"/>
          <w:szCs w:val="20"/>
        </w:rPr>
        <w:t>Infoware</w:t>
      </w:r>
      <w:proofErr w:type="spellEnd"/>
      <w:r w:rsidRPr="00FA0FBC">
        <w:rPr>
          <w:rFonts w:ascii="Arial" w:eastAsia="Arial" w:hAnsi="Arial" w:cs="Arial"/>
          <w:b/>
          <w:color w:val="000000" w:themeColor="text1"/>
          <w:sz w:val="20"/>
          <w:szCs w:val="20"/>
        </w:rPr>
        <w:t>), Mumbai India</w:t>
      </w:r>
      <w:r w:rsidR="006C4FE6" w:rsidRPr="00FA0FBC">
        <w:rPr>
          <w:b/>
        </w:rPr>
        <w:tab/>
      </w:r>
      <w:r w:rsidR="006C4FE6" w:rsidRPr="00FA0FBC">
        <w:rPr>
          <w:b/>
        </w:rPr>
        <w:tab/>
      </w:r>
      <w:r w:rsidR="006C4FE6" w:rsidRPr="00FA0FBC">
        <w:rPr>
          <w:b/>
        </w:rPr>
        <w:tab/>
      </w:r>
      <w:r w:rsidRPr="00FA0FBC">
        <w:rPr>
          <w:rFonts w:ascii="Arial" w:eastAsia="Arial" w:hAnsi="Arial" w:cs="Arial"/>
          <w:b/>
          <w:color w:val="000000" w:themeColor="text1"/>
          <w:sz w:val="20"/>
          <w:szCs w:val="20"/>
        </w:rPr>
        <w:t xml:space="preserve">         Period:</w:t>
      </w:r>
      <w:r w:rsidRPr="00FA0FBC">
        <w:rPr>
          <w:b/>
          <w:color w:val="000000" w:themeColor="text1"/>
          <w:sz w:val="24"/>
          <w:szCs w:val="24"/>
        </w:rPr>
        <w:t xml:space="preserve"> </w:t>
      </w:r>
      <w:r w:rsidRPr="00FA0FBC">
        <w:rPr>
          <w:rFonts w:ascii="Arial" w:eastAsia="Arial" w:hAnsi="Arial" w:cs="Arial"/>
          <w:b/>
          <w:color w:val="000000" w:themeColor="text1"/>
          <w:sz w:val="20"/>
          <w:szCs w:val="20"/>
        </w:rPr>
        <w:t xml:space="preserve">10/08/2009 – 06/12/2010 </w:t>
      </w:r>
    </w:p>
    <w:p w14:paraId="61229AC4" w14:textId="04D5390F" w:rsidR="006829F8" w:rsidRDefault="12E4F7C1">
      <w:pPr>
        <w:jc w:val="both"/>
        <w:rPr>
          <w:rFonts w:ascii="Arial" w:eastAsia="Arial" w:hAnsi="Arial" w:cs="Arial"/>
          <w:sz w:val="20"/>
          <w:szCs w:val="20"/>
        </w:rPr>
      </w:pPr>
      <w:r w:rsidRPr="12E4F7C1">
        <w:rPr>
          <w:rFonts w:ascii="Arial" w:eastAsia="Arial" w:hAnsi="Arial" w:cs="Arial"/>
          <w:b/>
          <w:bCs/>
          <w:sz w:val="20"/>
          <w:szCs w:val="20"/>
        </w:rPr>
        <w:t>Project Title</w:t>
      </w:r>
      <w:r w:rsidRPr="12E4F7C1">
        <w:rPr>
          <w:rFonts w:ascii="Arial" w:eastAsia="Arial" w:hAnsi="Arial" w:cs="Arial"/>
          <w:sz w:val="20"/>
          <w:szCs w:val="20"/>
        </w:rPr>
        <w:t>: Factory &amp; Warehouse Management System</w:t>
      </w:r>
    </w:p>
    <w:p w14:paraId="02FAA3CF" w14:textId="77777777" w:rsidR="00FA0FBC" w:rsidRDefault="00FA0FBC">
      <w:pPr>
        <w:jc w:val="both"/>
        <w:rPr>
          <w:rFonts w:ascii="Arial" w:eastAsia="Arial" w:hAnsi="Arial" w:cs="Arial"/>
          <w:sz w:val="20"/>
          <w:szCs w:val="20"/>
        </w:rPr>
      </w:pPr>
    </w:p>
    <w:p w14:paraId="5DE4B4ED" w14:textId="6BE66E51" w:rsidR="006829F8" w:rsidRDefault="12E4F7C1">
      <w:pPr>
        <w:rPr>
          <w:rFonts w:ascii="Arial" w:eastAsia="Arial" w:hAnsi="Arial" w:cs="Arial"/>
          <w:sz w:val="20"/>
          <w:szCs w:val="20"/>
        </w:rPr>
      </w:pPr>
      <w:r w:rsidRPr="12E4F7C1">
        <w:rPr>
          <w:rFonts w:ascii="Arial" w:eastAsia="Arial" w:hAnsi="Arial" w:cs="Arial"/>
          <w:b/>
          <w:bCs/>
          <w:sz w:val="20"/>
          <w:szCs w:val="20"/>
        </w:rPr>
        <w:t>Description</w:t>
      </w:r>
      <w:r w:rsidRPr="12E4F7C1">
        <w:rPr>
          <w:rFonts w:ascii="Arial" w:eastAsia="Arial" w:hAnsi="Arial" w:cs="Arial"/>
          <w:sz w:val="20"/>
          <w:szCs w:val="20"/>
        </w:rPr>
        <w:t xml:space="preserve">:  </w:t>
      </w:r>
      <w:r>
        <w:t xml:space="preserve"> </w:t>
      </w:r>
      <w:r w:rsidRPr="12E4F7C1">
        <w:rPr>
          <w:rFonts w:ascii="Arial" w:eastAsia="Arial" w:hAnsi="Arial" w:cs="Arial"/>
          <w:sz w:val="20"/>
          <w:szCs w:val="20"/>
        </w:rPr>
        <w:t>This Application is used in Assembly lines to scan Motor, Compressors etc. which they need to record in their ERP, so this application is developed with a distributed application architecture for SAP interactions which we use .Net SAP connector for interaction. We have also a developed a Pocket PC Application which is used to track final product in Warehouse while dispatching. This device is wireless electronic equipment with Microsoft Compact framework. SAP Interaction was done through Web Services &amp; .Net SAP Class Library.</w:t>
      </w:r>
    </w:p>
    <w:p w14:paraId="5249FAD4" w14:textId="77777777" w:rsidR="00FA0FBC" w:rsidRDefault="00FA0FBC" w:rsidP="12E4F7C1">
      <w:pPr>
        <w:rPr>
          <w:rFonts w:ascii="Arial" w:eastAsia="Arial" w:hAnsi="Arial" w:cs="Arial"/>
          <w:b/>
          <w:bCs/>
          <w:sz w:val="20"/>
          <w:szCs w:val="20"/>
        </w:rPr>
      </w:pPr>
    </w:p>
    <w:p w14:paraId="67E1C6C0" w14:textId="3A546240" w:rsidR="006829F8" w:rsidRDefault="12E4F7C1" w:rsidP="12E4F7C1">
      <w:pPr>
        <w:rPr>
          <w:rFonts w:ascii="Arial" w:eastAsia="Arial" w:hAnsi="Arial" w:cs="Arial"/>
          <w:b/>
          <w:bCs/>
          <w:sz w:val="20"/>
          <w:szCs w:val="20"/>
        </w:rPr>
      </w:pPr>
      <w:bookmarkStart w:id="2" w:name="_GoBack"/>
      <w:bookmarkEnd w:id="2"/>
      <w:r w:rsidRPr="12E4F7C1">
        <w:rPr>
          <w:rFonts w:ascii="Arial" w:eastAsia="Arial" w:hAnsi="Arial" w:cs="Arial"/>
          <w:b/>
          <w:bCs/>
          <w:sz w:val="20"/>
          <w:szCs w:val="20"/>
        </w:rPr>
        <w:t xml:space="preserve">Role and Responsibilities: </w:t>
      </w:r>
      <w:r w:rsidR="006C4FE6">
        <w:tab/>
      </w:r>
    </w:p>
    <w:p w14:paraId="0F50A502"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Developed SAP interaction screen which interacts with SAP via Web Service &amp; SAP Connector.</w:t>
      </w:r>
    </w:p>
    <w:p w14:paraId="255BCFD6"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Developed a .NET compact edition Pocket PC application for Material Scanning &amp; dispatch with Manual Testing.</w:t>
      </w:r>
    </w:p>
    <w:p w14:paraId="58FFAEE3"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Developed Reports as per client requirement using Business Objects (Crystal reports).</w:t>
      </w:r>
    </w:p>
    <w:p w14:paraId="0A4AF8F3" w14:textId="77777777" w:rsidR="006829F8" w:rsidRDefault="006C4FE6">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Developed an Integration Service DTS package (ETL) for Dataflow (Bulk Insert).</w:t>
      </w:r>
    </w:p>
    <w:p w14:paraId="2946DB82" w14:textId="77777777" w:rsidR="006829F8" w:rsidRDefault="006829F8">
      <w:pPr>
        <w:spacing w:line="276" w:lineRule="auto"/>
        <w:rPr>
          <w:sz w:val="20"/>
          <w:szCs w:val="20"/>
        </w:rPr>
      </w:pPr>
    </w:p>
    <w:p w14:paraId="5997CC1D" w14:textId="016D04AC" w:rsidR="006829F8" w:rsidRDefault="76A0D8EC" w:rsidP="76A0D8EC">
      <w:pPr>
        <w:pBdr>
          <w:top w:val="nil"/>
          <w:left w:val="nil"/>
          <w:bottom w:val="nil"/>
          <w:right w:val="nil"/>
          <w:between w:val="nil"/>
        </w:pBdr>
        <w:tabs>
          <w:tab w:val="left" w:pos="680"/>
        </w:tabs>
        <w:spacing w:before="60" w:after="0" w:line="240" w:lineRule="auto"/>
        <w:rPr>
          <w:rFonts w:ascii="Arial" w:eastAsia="Arial" w:hAnsi="Arial" w:cs="Arial"/>
          <w:color w:val="000000" w:themeColor="text1"/>
          <w:sz w:val="20"/>
          <w:szCs w:val="20"/>
        </w:rPr>
      </w:pPr>
      <w:r w:rsidRPr="76A0D8EC">
        <w:rPr>
          <w:rFonts w:ascii="Arial" w:eastAsia="Arial" w:hAnsi="Arial" w:cs="Arial"/>
          <w:b/>
          <w:bCs/>
          <w:color w:val="000000" w:themeColor="text1"/>
          <w:sz w:val="20"/>
          <w:szCs w:val="20"/>
        </w:rPr>
        <w:t>Company</w:t>
      </w:r>
      <w:r w:rsidRPr="76A0D8EC">
        <w:rPr>
          <w:rFonts w:ascii="Arial" w:eastAsia="Arial" w:hAnsi="Arial" w:cs="Arial"/>
          <w:color w:val="000000" w:themeColor="text1"/>
          <w:sz w:val="20"/>
          <w:szCs w:val="20"/>
        </w:rPr>
        <w:t xml:space="preserve">: </w:t>
      </w:r>
      <w:proofErr w:type="spellStart"/>
      <w:r w:rsidRPr="76A0D8EC">
        <w:rPr>
          <w:rFonts w:ascii="Arial" w:eastAsia="Arial" w:hAnsi="Arial" w:cs="Arial"/>
          <w:color w:val="000000" w:themeColor="text1"/>
          <w:sz w:val="20"/>
          <w:szCs w:val="20"/>
        </w:rPr>
        <w:t>Xyluz</w:t>
      </w:r>
      <w:proofErr w:type="spellEnd"/>
      <w:r w:rsidRPr="76A0D8EC">
        <w:rPr>
          <w:rFonts w:ascii="Arial" w:eastAsia="Arial" w:hAnsi="Arial" w:cs="Arial"/>
          <w:color w:val="000000" w:themeColor="text1"/>
          <w:sz w:val="20"/>
          <w:szCs w:val="20"/>
        </w:rPr>
        <w:t xml:space="preserve"> Software (Company </w:t>
      </w:r>
      <w:proofErr w:type="gramStart"/>
      <w:r w:rsidR="00E4303E" w:rsidRPr="76A0D8EC">
        <w:rPr>
          <w:rFonts w:ascii="Arial" w:eastAsia="Arial" w:hAnsi="Arial" w:cs="Arial"/>
          <w:color w:val="000000" w:themeColor="text1"/>
          <w:sz w:val="20"/>
          <w:szCs w:val="20"/>
        </w:rPr>
        <w:t xml:space="preserve">closed)  </w:t>
      </w:r>
      <w:r w:rsidRPr="76A0D8EC">
        <w:rPr>
          <w:rFonts w:ascii="Arial" w:eastAsia="Arial" w:hAnsi="Arial" w:cs="Arial"/>
          <w:color w:val="000000" w:themeColor="text1"/>
          <w:sz w:val="20"/>
          <w:szCs w:val="20"/>
        </w:rPr>
        <w:t xml:space="preserve"> </w:t>
      </w:r>
      <w:proofErr w:type="gramEnd"/>
      <w:r w:rsidRPr="76A0D8EC">
        <w:rPr>
          <w:rFonts w:ascii="Arial" w:eastAsia="Arial" w:hAnsi="Arial" w:cs="Arial"/>
          <w:color w:val="000000" w:themeColor="text1"/>
          <w:sz w:val="20"/>
          <w:szCs w:val="20"/>
        </w:rPr>
        <w:t xml:space="preserve">                                 Period:</w:t>
      </w:r>
      <w:r w:rsidRPr="76A0D8EC">
        <w:rPr>
          <w:color w:val="000000" w:themeColor="text1"/>
          <w:sz w:val="24"/>
          <w:szCs w:val="24"/>
        </w:rPr>
        <w:t xml:space="preserve"> </w:t>
      </w:r>
      <w:r w:rsidRPr="76A0D8EC">
        <w:rPr>
          <w:rFonts w:ascii="Arial" w:eastAsia="Arial" w:hAnsi="Arial" w:cs="Arial"/>
          <w:color w:val="000000" w:themeColor="text1"/>
          <w:sz w:val="20"/>
          <w:szCs w:val="20"/>
        </w:rPr>
        <w:t>02/05/2009 – 08/31/2009</w:t>
      </w:r>
    </w:p>
    <w:p w14:paraId="3043254F" w14:textId="498ECE5E" w:rsidR="12E4F7C1" w:rsidRDefault="12E4F7C1" w:rsidP="12E4F7C1">
      <w:pPr>
        <w:pBdr>
          <w:top w:val="nil"/>
          <w:left w:val="nil"/>
          <w:bottom w:val="nil"/>
          <w:right w:val="nil"/>
          <w:between w:val="nil"/>
        </w:pBdr>
        <w:tabs>
          <w:tab w:val="left" w:pos="680"/>
        </w:tabs>
        <w:spacing w:before="60" w:after="0" w:line="240" w:lineRule="auto"/>
        <w:rPr>
          <w:rFonts w:ascii="Arial" w:eastAsia="Arial" w:hAnsi="Arial" w:cs="Arial"/>
          <w:color w:val="000000" w:themeColor="text1"/>
          <w:sz w:val="20"/>
          <w:szCs w:val="20"/>
        </w:rPr>
      </w:pPr>
    </w:p>
    <w:p w14:paraId="63D7FD6E" w14:textId="77777777" w:rsidR="006829F8" w:rsidRDefault="493FFBFB">
      <w:pPr>
        <w:jc w:val="both"/>
        <w:rPr>
          <w:rFonts w:ascii="Arial" w:eastAsia="Arial" w:hAnsi="Arial" w:cs="Arial"/>
          <w:sz w:val="20"/>
          <w:szCs w:val="20"/>
        </w:rPr>
      </w:pPr>
      <w:r w:rsidRPr="493FFBFB">
        <w:rPr>
          <w:rFonts w:ascii="Arial" w:eastAsia="Arial" w:hAnsi="Arial" w:cs="Arial"/>
          <w:b/>
          <w:bCs/>
          <w:sz w:val="20"/>
          <w:szCs w:val="20"/>
        </w:rPr>
        <w:t>Project Title</w:t>
      </w:r>
      <w:r w:rsidRPr="493FFBFB">
        <w:rPr>
          <w:rFonts w:ascii="Arial" w:eastAsia="Arial" w:hAnsi="Arial" w:cs="Arial"/>
          <w:sz w:val="20"/>
          <w:szCs w:val="20"/>
        </w:rPr>
        <w:t>: Factory &amp; Warehouse Management System</w:t>
      </w:r>
    </w:p>
    <w:p w14:paraId="31EEA02F" w14:textId="0FD75924" w:rsidR="006829F8" w:rsidRDefault="006C4FE6">
      <w:pPr>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w:t>
      </w:r>
      <w:r>
        <w:t xml:space="preserve"> </w:t>
      </w:r>
      <w:r>
        <w:rPr>
          <w:rFonts w:ascii="Arial" w:eastAsia="Arial" w:hAnsi="Arial" w:cs="Arial"/>
          <w:sz w:val="20"/>
          <w:szCs w:val="20"/>
        </w:rPr>
        <w:t>Tour Operator System is used for Hotel, Apartment, Transfer and Car hire booking</w:t>
      </w:r>
      <w:r w:rsidR="000748DA">
        <w:rPr>
          <w:rFonts w:ascii="Arial" w:eastAsia="Arial" w:hAnsi="Arial" w:cs="Arial"/>
          <w:sz w:val="20"/>
          <w:szCs w:val="20"/>
        </w:rPr>
        <w:t>. This Product was developed for Pegasus company, Dubai.</w:t>
      </w:r>
    </w:p>
    <w:p w14:paraId="3AE5309D" w14:textId="45F8592B" w:rsidR="006829F8" w:rsidRDefault="76A0D8EC" w:rsidP="76A0D8EC">
      <w:pPr>
        <w:spacing w:after="0"/>
        <w:jc w:val="both"/>
        <w:rPr>
          <w:rFonts w:ascii="Arial" w:eastAsia="Arial" w:hAnsi="Arial" w:cs="Arial"/>
          <w:b/>
          <w:bCs/>
          <w:sz w:val="20"/>
          <w:szCs w:val="20"/>
        </w:rPr>
      </w:pPr>
      <w:r w:rsidRPr="76A0D8EC">
        <w:rPr>
          <w:rFonts w:ascii="Arial" w:eastAsia="Arial" w:hAnsi="Arial" w:cs="Arial"/>
          <w:b/>
          <w:bCs/>
          <w:sz w:val="20"/>
          <w:szCs w:val="20"/>
        </w:rPr>
        <w:t xml:space="preserve">Role and </w:t>
      </w:r>
      <w:r w:rsidR="00E4303E" w:rsidRPr="76A0D8EC">
        <w:rPr>
          <w:rFonts w:ascii="Arial" w:eastAsia="Arial" w:hAnsi="Arial" w:cs="Arial"/>
          <w:b/>
          <w:bCs/>
          <w:sz w:val="20"/>
          <w:szCs w:val="20"/>
        </w:rPr>
        <w:t>Responsibilities:</w:t>
      </w:r>
      <w:r w:rsidRPr="76A0D8EC">
        <w:rPr>
          <w:rFonts w:ascii="Arial" w:eastAsia="Arial" w:hAnsi="Arial" w:cs="Arial"/>
          <w:b/>
          <w:bCs/>
          <w:sz w:val="20"/>
          <w:szCs w:val="20"/>
        </w:rPr>
        <w:t xml:space="preserve"> </w:t>
      </w:r>
      <w:r w:rsidR="006C4FE6">
        <w:tab/>
      </w:r>
    </w:p>
    <w:p w14:paraId="05948384" w14:textId="77777777" w:rsidR="006829F8" w:rsidRDefault="006C4FE6">
      <w:pPr>
        <w:numPr>
          <w:ilvl w:val="0"/>
          <w:numId w:val="8"/>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Developed Contracting Module where hotel, apartment rooms are taken into Contract and rates are applied according to business using ASP.NET, C#, SQL Server</w:t>
      </w:r>
    </w:p>
    <w:p w14:paraId="4AC7E274" w14:textId="77777777" w:rsidR="006829F8" w:rsidRDefault="006C4FE6">
      <w:pPr>
        <w:numPr>
          <w:ilvl w:val="0"/>
          <w:numId w:val="10"/>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Designed the Booking flow with my Project Manager and </w:t>
      </w:r>
      <w:r>
        <w:rPr>
          <w:rFonts w:ascii="Arial" w:eastAsia="Arial" w:hAnsi="Arial" w:cs="Arial"/>
          <w:sz w:val="20"/>
          <w:szCs w:val="20"/>
        </w:rPr>
        <w:t>developed the booking</w:t>
      </w:r>
      <w:r>
        <w:rPr>
          <w:rFonts w:ascii="Arial" w:eastAsia="Arial" w:hAnsi="Arial" w:cs="Arial"/>
          <w:color w:val="000000"/>
          <w:sz w:val="20"/>
          <w:szCs w:val="20"/>
        </w:rPr>
        <w:t xml:space="preserve"> process which includes updating passenger information, product rates and supplements.</w:t>
      </w:r>
    </w:p>
    <w:p w14:paraId="1F72F646" w14:textId="77777777" w:rsidR="006829F8" w:rsidRDefault="006829F8">
      <w:pPr>
        <w:tabs>
          <w:tab w:val="left" w:pos="680"/>
        </w:tabs>
        <w:spacing w:before="60" w:after="0" w:line="240" w:lineRule="auto"/>
        <w:jc w:val="both"/>
        <w:rPr>
          <w:rFonts w:ascii="Arial" w:eastAsia="Arial" w:hAnsi="Arial" w:cs="Arial"/>
          <w:sz w:val="20"/>
          <w:szCs w:val="20"/>
        </w:rPr>
      </w:pPr>
    </w:p>
    <w:p w14:paraId="08CE6F91" w14:textId="77777777" w:rsidR="006829F8" w:rsidRDefault="006829F8">
      <w:pPr>
        <w:tabs>
          <w:tab w:val="left" w:pos="680"/>
        </w:tabs>
        <w:spacing w:before="60" w:after="0" w:line="240" w:lineRule="auto"/>
        <w:ind w:left="720"/>
        <w:jc w:val="both"/>
        <w:rPr>
          <w:rFonts w:ascii="Arial" w:eastAsia="Arial" w:hAnsi="Arial" w:cs="Arial"/>
          <w:b/>
          <w:color w:val="00B050"/>
          <w:sz w:val="20"/>
          <w:szCs w:val="20"/>
        </w:rPr>
      </w:pPr>
    </w:p>
    <w:p w14:paraId="61CDCEAD" w14:textId="77777777" w:rsidR="006829F8" w:rsidRDefault="006829F8">
      <w:pPr>
        <w:tabs>
          <w:tab w:val="left" w:pos="680"/>
        </w:tabs>
        <w:spacing w:before="60" w:after="0" w:line="240" w:lineRule="auto"/>
        <w:rPr>
          <w:rFonts w:ascii="Arial" w:eastAsia="Arial" w:hAnsi="Arial" w:cs="Arial"/>
          <w:b/>
          <w:sz w:val="20"/>
          <w:szCs w:val="20"/>
          <w:u w:val="single"/>
        </w:rPr>
      </w:pPr>
    </w:p>
    <w:sectPr w:rsidR="006829F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D84D3" w14:textId="77777777" w:rsidR="00FF206C" w:rsidRDefault="00FF206C">
      <w:pPr>
        <w:spacing w:after="0" w:line="240" w:lineRule="auto"/>
      </w:pPr>
      <w:r>
        <w:separator/>
      </w:r>
    </w:p>
  </w:endnote>
  <w:endnote w:type="continuationSeparator" w:id="0">
    <w:p w14:paraId="5C28551E" w14:textId="77777777" w:rsidR="00FF206C" w:rsidRDefault="00FF2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76A0D8EC" w14:paraId="55D6B4A7" w14:textId="77777777" w:rsidTr="76A0D8EC">
      <w:trPr>
        <w:trHeight w:val="300"/>
      </w:trPr>
      <w:tc>
        <w:tcPr>
          <w:tcW w:w="3120" w:type="dxa"/>
        </w:tcPr>
        <w:p w14:paraId="7EF3C891" w14:textId="3F010B28" w:rsidR="76A0D8EC" w:rsidRDefault="76A0D8EC" w:rsidP="76A0D8EC">
          <w:pPr>
            <w:pStyle w:val="Header"/>
            <w:ind w:left="-115"/>
          </w:pPr>
        </w:p>
      </w:tc>
      <w:tc>
        <w:tcPr>
          <w:tcW w:w="3120" w:type="dxa"/>
        </w:tcPr>
        <w:p w14:paraId="2D2F0760" w14:textId="09AD7933" w:rsidR="76A0D8EC" w:rsidRDefault="76A0D8EC" w:rsidP="76A0D8EC">
          <w:pPr>
            <w:pStyle w:val="Header"/>
            <w:jc w:val="center"/>
          </w:pPr>
        </w:p>
      </w:tc>
      <w:tc>
        <w:tcPr>
          <w:tcW w:w="3120" w:type="dxa"/>
        </w:tcPr>
        <w:p w14:paraId="56640677" w14:textId="50BA8AC5" w:rsidR="76A0D8EC" w:rsidRDefault="76A0D8EC" w:rsidP="76A0D8EC">
          <w:pPr>
            <w:pStyle w:val="Header"/>
            <w:ind w:right="-115"/>
            <w:jc w:val="right"/>
          </w:pPr>
        </w:p>
      </w:tc>
    </w:tr>
  </w:tbl>
  <w:p w14:paraId="7FD0D98D" w14:textId="20DC636D" w:rsidR="76A0D8EC" w:rsidRDefault="76A0D8EC" w:rsidP="76A0D8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59AFC" w14:textId="77777777" w:rsidR="00FF206C" w:rsidRDefault="00FF206C">
      <w:pPr>
        <w:spacing w:after="0" w:line="240" w:lineRule="auto"/>
      </w:pPr>
      <w:r>
        <w:separator/>
      </w:r>
    </w:p>
  </w:footnote>
  <w:footnote w:type="continuationSeparator" w:id="0">
    <w:p w14:paraId="57C813BE" w14:textId="77777777" w:rsidR="00FF206C" w:rsidRDefault="00FF2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7F28F" w14:textId="77777777" w:rsidR="006829F8" w:rsidRDefault="006829F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7B5A"/>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67F58F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D6482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B92B6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153C4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432F4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DE45F1"/>
    <w:multiLevelType w:val="multilevel"/>
    <w:tmpl w:val="FFFFFFFF"/>
    <w:lvl w:ilvl="0">
      <w:start w:val="1"/>
      <w:numFmt w:val="decimal"/>
      <w:pStyle w:val="Achieveme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98C6DDA"/>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4E17149"/>
    <w:multiLevelType w:val="multilevel"/>
    <w:tmpl w:val="FFFFFFFF"/>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9" w15:restartNumberingAfterBreak="0">
    <w:nsid w:val="647103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E9416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A36F4E"/>
    <w:multiLevelType w:val="hybridMultilevel"/>
    <w:tmpl w:val="F304A042"/>
    <w:lvl w:ilvl="0" w:tplc="A558BB4E">
      <w:start w:val="1"/>
      <w:numFmt w:val="bullet"/>
      <w:lvlText w:val="●"/>
      <w:lvlJc w:val="left"/>
      <w:pPr>
        <w:ind w:left="720" w:hanging="360"/>
      </w:pPr>
      <w:rPr>
        <w:rFonts w:ascii="Noto Sans Symbols" w:hAnsi="Noto Sans Symbols" w:hint="default"/>
      </w:rPr>
    </w:lvl>
    <w:lvl w:ilvl="1" w:tplc="441447A6">
      <w:start w:val="1"/>
      <w:numFmt w:val="bullet"/>
      <w:lvlText w:val="o"/>
      <w:lvlJc w:val="left"/>
      <w:pPr>
        <w:ind w:left="1440" w:hanging="360"/>
      </w:pPr>
      <w:rPr>
        <w:rFonts w:ascii="Courier New" w:hAnsi="Courier New" w:hint="default"/>
      </w:rPr>
    </w:lvl>
    <w:lvl w:ilvl="2" w:tplc="16D2D0CE">
      <w:start w:val="1"/>
      <w:numFmt w:val="bullet"/>
      <w:lvlText w:val=""/>
      <w:lvlJc w:val="left"/>
      <w:pPr>
        <w:ind w:left="2160" w:hanging="360"/>
      </w:pPr>
      <w:rPr>
        <w:rFonts w:ascii="Wingdings" w:hAnsi="Wingdings" w:hint="default"/>
      </w:rPr>
    </w:lvl>
    <w:lvl w:ilvl="3" w:tplc="24902B56">
      <w:start w:val="1"/>
      <w:numFmt w:val="bullet"/>
      <w:lvlText w:val=""/>
      <w:lvlJc w:val="left"/>
      <w:pPr>
        <w:ind w:left="2880" w:hanging="360"/>
      </w:pPr>
      <w:rPr>
        <w:rFonts w:ascii="Symbol" w:hAnsi="Symbol" w:hint="default"/>
      </w:rPr>
    </w:lvl>
    <w:lvl w:ilvl="4" w:tplc="CD48BBC2">
      <w:start w:val="1"/>
      <w:numFmt w:val="bullet"/>
      <w:lvlText w:val="o"/>
      <w:lvlJc w:val="left"/>
      <w:pPr>
        <w:ind w:left="3600" w:hanging="360"/>
      </w:pPr>
      <w:rPr>
        <w:rFonts w:ascii="Courier New" w:hAnsi="Courier New" w:hint="default"/>
      </w:rPr>
    </w:lvl>
    <w:lvl w:ilvl="5" w:tplc="A6C434F6">
      <w:start w:val="1"/>
      <w:numFmt w:val="bullet"/>
      <w:lvlText w:val=""/>
      <w:lvlJc w:val="left"/>
      <w:pPr>
        <w:ind w:left="4320" w:hanging="360"/>
      </w:pPr>
      <w:rPr>
        <w:rFonts w:ascii="Wingdings" w:hAnsi="Wingdings" w:hint="default"/>
      </w:rPr>
    </w:lvl>
    <w:lvl w:ilvl="6" w:tplc="5080B842">
      <w:start w:val="1"/>
      <w:numFmt w:val="bullet"/>
      <w:lvlText w:val=""/>
      <w:lvlJc w:val="left"/>
      <w:pPr>
        <w:ind w:left="5040" w:hanging="360"/>
      </w:pPr>
      <w:rPr>
        <w:rFonts w:ascii="Symbol" w:hAnsi="Symbol" w:hint="default"/>
      </w:rPr>
    </w:lvl>
    <w:lvl w:ilvl="7" w:tplc="4A2A9436">
      <w:start w:val="1"/>
      <w:numFmt w:val="bullet"/>
      <w:lvlText w:val="o"/>
      <w:lvlJc w:val="left"/>
      <w:pPr>
        <w:ind w:left="5760" w:hanging="360"/>
      </w:pPr>
      <w:rPr>
        <w:rFonts w:ascii="Courier New" w:hAnsi="Courier New" w:hint="default"/>
      </w:rPr>
    </w:lvl>
    <w:lvl w:ilvl="8" w:tplc="6B38B8CA">
      <w:start w:val="1"/>
      <w:numFmt w:val="bullet"/>
      <w:lvlText w:val=""/>
      <w:lvlJc w:val="left"/>
      <w:pPr>
        <w:ind w:left="6480" w:hanging="360"/>
      </w:pPr>
      <w:rPr>
        <w:rFonts w:ascii="Wingdings" w:hAnsi="Wingdings" w:hint="default"/>
      </w:rPr>
    </w:lvl>
  </w:abstractNum>
  <w:abstractNum w:abstractNumId="12" w15:restartNumberingAfterBreak="0">
    <w:nsid w:val="6F555C7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1"/>
  </w:num>
  <w:num w:numId="2">
    <w:abstractNumId w:val="8"/>
  </w:num>
  <w:num w:numId="3">
    <w:abstractNumId w:val="2"/>
  </w:num>
  <w:num w:numId="4">
    <w:abstractNumId w:val="9"/>
  </w:num>
  <w:num w:numId="5">
    <w:abstractNumId w:val="4"/>
  </w:num>
  <w:num w:numId="6">
    <w:abstractNumId w:val="7"/>
  </w:num>
  <w:num w:numId="7">
    <w:abstractNumId w:val="0"/>
  </w:num>
  <w:num w:numId="8">
    <w:abstractNumId w:val="3"/>
  </w:num>
  <w:num w:numId="9">
    <w:abstractNumId w:val="1"/>
  </w:num>
  <w:num w:numId="10">
    <w:abstractNumId w:val="10"/>
  </w:num>
  <w:num w:numId="11">
    <w:abstractNumId w:val="12"/>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9F8"/>
    <w:rsid w:val="0002402C"/>
    <w:rsid w:val="000254E1"/>
    <w:rsid w:val="000748DA"/>
    <w:rsid w:val="000C0B9E"/>
    <w:rsid w:val="001C0E15"/>
    <w:rsid w:val="0038407F"/>
    <w:rsid w:val="00393AB6"/>
    <w:rsid w:val="0047273A"/>
    <w:rsid w:val="004B6D28"/>
    <w:rsid w:val="004E2E55"/>
    <w:rsid w:val="004E3505"/>
    <w:rsid w:val="005251F5"/>
    <w:rsid w:val="006829F8"/>
    <w:rsid w:val="006C4FE6"/>
    <w:rsid w:val="006C56B9"/>
    <w:rsid w:val="007433BB"/>
    <w:rsid w:val="00753D5C"/>
    <w:rsid w:val="007C0944"/>
    <w:rsid w:val="007E02F2"/>
    <w:rsid w:val="008123D2"/>
    <w:rsid w:val="00817F60"/>
    <w:rsid w:val="00850571"/>
    <w:rsid w:val="00865222"/>
    <w:rsid w:val="00886709"/>
    <w:rsid w:val="008E7F27"/>
    <w:rsid w:val="009B3FE9"/>
    <w:rsid w:val="009F401D"/>
    <w:rsid w:val="00A10483"/>
    <w:rsid w:val="00A25450"/>
    <w:rsid w:val="00AB7C7A"/>
    <w:rsid w:val="00AC77CB"/>
    <w:rsid w:val="00B82CE5"/>
    <w:rsid w:val="00B8668F"/>
    <w:rsid w:val="00B97EF4"/>
    <w:rsid w:val="00C21596"/>
    <w:rsid w:val="00C77281"/>
    <w:rsid w:val="00CF17BA"/>
    <w:rsid w:val="00D41025"/>
    <w:rsid w:val="00D4173E"/>
    <w:rsid w:val="00DF4DE3"/>
    <w:rsid w:val="00E4303E"/>
    <w:rsid w:val="00F07556"/>
    <w:rsid w:val="00FA0FBC"/>
    <w:rsid w:val="00FF206C"/>
    <w:rsid w:val="01DDEF22"/>
    <w:rsid w:val="12E4F7C1"/>
    <w:rsid w:val="215E722C"/>
    <w:rsid w:val="27D91B83"/>
    <w:rsid w:val="493FFBFB"/>
    <w:rsid w:val="76A0D8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5DEE3"/>
  <w15:docId w15:val="{D1D79256-62FF-41E4-B9A9-D3B69F9C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C53"/>
  </w:style>
  <w:style w:type="paragraph" w:styleId="Heading1">
    <w:name w:val="heading 1"/>
    <w:basedOn w:val="Normal"/>
    <w:next w:val="Normal"/>
    <w:link w:val="Heading1Char"/>
    <w:uiPriority w:val="9"/>
    <w:qFormat/>
    <w:rsid w:val="00E90442"/>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90442"/>
    <w:pPr>
      <w:keepNext/>
      <w:spacing w:after="0" w:line="240" w:lineRule="auto"/>
      <w:jc w:val="both"/>
      <w:outlineLvl w:val="2"/>
    </w:pPr>
    <w:rPr>
      <w:rFonts w:ascii="Times New Roman" w:eastAsia="Times New Roman" w:hAnsi="Times New Roman" w:cs="Times New Roman"/>
      <w:i/>
      <w:szCs w:val="20"/>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FC1C53"/>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aliases w:val="Bullet 1,Use Case List Paragraph,b1,Bullet for no #'s,B1"/>
    <w:basedOn w:val="Normal"/>
    <w:link w:val="ListParagraphChar"/>
    <w:uiPriority w:val="1"/>
    <w:qFormat/>
    <w:rsid w:val="00FC1C53"/>
    <w:pPr>
      <w:spacing w:after="0" w:line="240" w:lineRule="auto"/>
      <w:ind w:left="720"/>
      <w:contextualSpacing/>
    </w:pPr>
    <w:rPr>
      <w:rFonts w:ascii="Times New Roman" w:eastAsiaTheme="minorEastAsia" w:hAnsi="Times New Roman" w:cs="Times New Roman"/>
      <w:sz w:val="24"/>
      <w:szCs w:val="24"/>
    </w:rPr>
  </w:style>
  <w:style w:type="paragraph" w:styleId="BodyText2">
    <w:name w:val="Body Text 2"/>
    <w:basedOn w:val="Normal"/>
    <w:link w:val="BodyText2Char"/>
    <w:uiPriority w:val="99"/>
    <w:unhideWhenUsed/>
    <w:rsid w:val="00E9044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E90442"/>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90442"/>
    <w:rPr>
      <w:rFonts w:ascii="Cambria" w:eastAsia="Times New Roman" w:hAnsi="Cambria" w:cs="Times New Roman"/>
      <w:b/>
      <w:bCs/>
      <w:kern w:val="32"/>
      <w:sz w:val="32"/>
      <w:szCs w:val="32"/>
    </w:rPr>
  </w:style>
  <w:style w:type="character" w:customStyle="1" w:styleId="Heading3Char">
    <w:name w:val="Heading 3 Char"/>
    <w:basedOn w:val="DefaultParagraphFont"/>
    <w:link w:val="Heading3"/>
    <w:semiHidden/>
    <w:rsid w:val="00E90442"/>
    <w:rPr>
      <w:rFonts w:ascii="Times New Roman" w:eastAsia="Times New Roman" w:hAnsi="Times New Roman" w:cs="Times New Roman"/>
      <w:i/>
      <w:szCs w:val="20"/>
    </w:rPr>
  </w:style>
  <w:style w:type="paragraph" w:styleId="Footer">
    <w:name w:val="footer"/>
    <w:basedOn w:val="Normal"/>
    <w:link w:val="FooterChar"/>
    <w:unhideWhenUsed/>
    <w:rsid w:val="00E90442"/>
    <w:pPr>
      <w:tabs>
        <w:tab w:val="center" w:pos="4680"/>
        <w:tab w:val="right" w:pos="9360"/>
      </w:tabs>
      <w:spacing w:after="0" w:line="240" w:lineRule="auto"/>
    </w:pPr>
    <w:rPr>
      <w:rFonts w:cs="Times New Roman"/>
    </w:rPr>
  </w:style>
  <w:style w:type="character" w:customStyle="1" w:styleId="FooterChar">
    <w:name w:val="Footer Char"/>
    <w:basedOn w:val="DefaultParagraphFont"/>
    <w:link w:val="Footer"/>
    <w:rsid w:val="00E90442"/>
    <w:rPr>
      <w:rFonts w:ascii="Calibri" w:eastAsia="Calibri" w:hAnsi="Calibri" w:cs="Times New Roman"/>
    </w:rPr>
  </w:style>
  <w:style w:type="table" w:styleId="TableGrid">
    <w:name w:val="Table Grid"/>
    <w:basedOn w:val="TableNormal"/>
    <w:uiPriority w:val="59"/>
    <w:rsid w:val="003D2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E42D6"/>
    <w:pPr>
      <w:spacing w:after="0" w:line="240" w:lineRule="auto"/>
    </w:pPr>
  </w:style>
  <w:style w:type="paragraph" w:styleId="BalloonText">
    <w:name w:val="Balloon Text"/>
    <w:basedOn w:val="Normal"/>
    <w:link w:val="BalloonTextChar"/>
    <w:uiPriority w:val="99"/>
    <w:semiHidden/>
    <w:unhideWhenUsed/>
    <w:rsid w:val="001E42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2D6"/>
    <w:rPr>
      <w:rFonts w:ascii="Segoe UI" w:hAnsi="Segoe UI" w:cs="Segoe UI"/>
      <w:sz w:val="18"/>
      <w:szCs w:val="18"/>
    </w:rPr>
  </w:style>
  <w:style w:type="paragraph" w:styleId="Header">
    <w:name w:val="header"/>
    <w:basedOn w:val="Normal"/>
    <w:link w:val="HeaderChar"/>
    <w:uiPriority w:val="99"/>
    <w:unhideWhenUsed/>
    <w:rsid w:val="00163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30"/>
  </w:style>
  <w:style w:type="character" w:styleId="Hyperlink">
    <w:name w:val="Hyperlink"/>
    <w:basedOn w:val="DefaultParagraphFont"/>
    <w:uiPriority w:val="99"/>
    <w:unhideWhenUsed/>
    <w:rsid w:val="00654DB9"/>
    <w:rPr>
      <w:color w:val="0000FF" w:themeColor="hyperlink"/>
      <w:u w:val="single"/>
    </w:rPr>
  </w:style>
  <w:style w:type="paragraph" w:customStyle="1" w:styleId="CompanyName">
    <w:name w:val="Company Name"/>
    <w:basedOn w:val="Normal"/>
    <w:rsid w:val="00452FEB"/>
    <w:pPr>
      <w:tabs>
        <w:tab w:val="center" w:pos="5040"/>
        <w:tab w:val="right" w:pos="9360"/>
      </w:tabs>
      <w:spacing w:after="0" w:line="240" w:lineRule="auto"/>
    </w:pPr>
    <w:rPr>
      <w:rFonts w:ascii="Verdana" w:eastAsia="Times New Roman" w:hAnsi="Verdana" w:cs="Arial"/>
      <w:b/>
      <w:bCs/>
      <w:spacing w:val="-2"/>
      <w:sz w:val="20"/>
      <w:szCs w:val="20"/>
    </w:rPr>
  </w:style>
  <w:style w:type="character" w:customStyle="1" w:styleId="ListParagraphChar">
    <w:name w:val="List Paragraph Char"/>
    <w:aliases w:val="Bullet 1 Char,Use Case List Paragraph Char,b1 Char,Bullet for no #'s Char,B1 Char"/>
    <w:link w:val="ListParagraph"/>
    <w:uiPriority w:val="34"/>
    <w:locked/>
    <w:rsid w:val="00452FEB"/>
    <w:rPr>
      <w:rFonts w:ascii="Times New Roman" w:eastAsiaTheme="minorEastAsia" w:hAnsi="Times New Roman" w:cs="Times New Roman"/>
      <w:sz w:val="24"/>
      <w:szCs w:val="24"/>
    </w:rPr>
  </w:style>
  <w:style w:type="paragraph" w:customStyle="1" w:styleId="Name">
    <w:name w:val="Name"/>
    <w:basedOn w:val="Normal"/>
    <w:autoRedefine/>
    <w:rsid w:val="00452FEB"/>
    <w:pPr>
      <w:spacing w:after="0" w:line="240" w:lineRule="auto"/>
      <w:jc w:val="right"/>
    </w:pPr>
    <w:rPr>
      <w:rFonts w:ascii="Verdana" w:eastAsia="Times New Roman" w:hAnsi="Verdana" w:cs="Times New Roman"/>
      <w:b/>
      <w:bCs/>
    </w:rPr>
  </w:style>
  <w:style w:type="paragraph" w:customStyle="1" w:styleId="Default">
    <w:name w:val="Default"/>
    <w:rsid w:val="00176282"/>
    <w:pPr>
      <w:autoSpaceDE w:val="0"/>
      <w:autoSpaceDN w:val="0"/>
      <w:adjustRightInd w:val="0"/>
      <w:spacing w:after="0" w:line="240" w:lineRule="auto"/>
    </w:pPr>
    <w:rPr>
      <w:rFonts w:eastAsia="Times New Roman"/>
      <w:color w:val="000000"/>
      <w:sz w:val="24"/>
      <w:szCs w:val="24"/>
    </w:rPr>
  </w:style>
  <w:style w:type="paragraph" w:customStyle="1" w:styleId="Achievement">
    <w:name w:val="Achievement"/>
    <w:basedOn w:val="BodyText"/>
    <w:rsid w:val="00273653"/>
    <w:pPr>
      <w:numPr>
        <w:numId w:val="13"/>
      </w:numPr>
      <w:spacing w:after="60" w:line="220" w:lineRule="atLeast"/>
      <w:ind w:hanging="360"/>
      <w:jc w:val="both"/>
    </w:pPr>
    <w:rPr>
      <w:rFonts w:ascii="Arial" w:eastAsia="Batang" w:hAnsi="Arial" w:cs="Times New Roman"/>
      <w:spacing w:val="-5"/>
      <w:sz w:val="20"/>
      <w:szCs w:val="20"/>
    </w:rPr>
  </w:style>
  <w:style w:type="paragraph" w:styleId="BodyText">
    <w:name w:val="Body Text"/>
    <w:basedOn w:val="Normal"/>
    <w:link w:val="BodyTextChar"/>
    <w:uiPriority w:val="99"/>
    <w:semiHidden/>
    <w:unhideWhenUsed/>
    <w:rsid w:val="00273653"/>
    <w:pPr>
      <w:spacing w:after="120"/>
    </w:pPr>
  </w:style>
  <w:style w:type="character" w:customStyle="1" w:styleId="BodyTextChar">
    <w:name w:val="Body Text Char"/>
    <w:basedOn w:val="DefaultParagraphFont"/>
    <w:link w:val="BodyText"/>
    <w:uiPriority w:val="99"/>
    <w:semiHidden/>
    <w:rsid w:val="00273653"/>
  </w:style>
  <w:style w:type="character" w:customStyle="1" w:styleId="apple-style-span">
    <w:name w:val="apple-style-span"/>
    <w:basedOn w:val="DefaultParagraphFont"/>
    <w:rsid w:val="00915D7C"/>
  </w:style>
  <w:style w:type="character" w:customStyle="1" w:styleId="apple-converted-space">
    <w:name w:val="apple-converted-space"/>
    <w:basedOn w:val="DefaultParagraphFont"/>
    <w:rsid w:val="00915D7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
    <w:name w:val="Unresolved Mention"/>
    <w:basedOn w:val="DefaultParagraphFont"/>
    <w:uiPriority w:val="99"/>
    <w:semiHidden/>
    <w:unhideWhenUsed/>
    <w:rsid w:val="0085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rikamitster@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ptorfi.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llegerarptor.com" TargetMode="External"/><Relationship Id="rId4" Type="http://schemas.openxmlformats.org/officeDocument/2006/relationships/settings" Target="settings.xml"/><Relationship Id="rId9" Type="http://schemas.openxmlformats.org/officeDocument/2006/relationships/hyperlink" Target="https://www.linkedin.com/in/amit-barik-5502a74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TEG64p9R880afmdA7VGw+vQuhw==">CgMxLjAyCGguZ2pkZ3hzMgloLjFmb2I5dGU4AHIhMUZYQjJKSlN6OXBHTXl0di1HcmY2Nk15dDBWQVdRTG9s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6</Pages>
  <Words>2346</Words>
  <Characters>13964</Characters>
  <Application>Microsoft Office Word</Application>
  <DocSecurity>0</DocSecurity>
  <Lines>254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Kumar Gadde</dc:creator>
  <cp:lastModifiedBy>Dell</cp:lastModifiedBy>
  <cp:revision>35</cp:revision>
  <dcterms:created xsi:type="dcterms:W3CDTF">2023-06-08T02:05:00Z</dcterms:created>
  <dcterms:modified xsi:type="dcterms:W3CDTF">2024-01-30T21:13:00Z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ranjitha.h@ad.infosys.com</vt:lpwstr>
  </property>
  <property fmtid="{D5CDD505-2E9C-101B-9397-08002B2CF9AE}" pid="5" name="MSIP_Label_be4b3411-284d-4d31-bd4f-bc13ef7f1fd6_SetDate">
    <vt:lpwstr>2020-04-18T15:03:36.0800771Z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6639c19a-c026-4a43-b626-13cb70e031d2</vt:lpwstr>
  </property>
  <property fmtid="{D5CDD505-2E9C-101B-9397-08002B2CF9AE}" pid="9" name="MSIP_Label_be4b3411-284d-4d31-bd4f-bc13ef7f1fd6_Extended_MSFT_Method">
    <vt:lpwstr>Automatic</vt:lpwstr>
  </property>
  <property fmtid="{D5CDD505-2E9C-101B-9397-08002B2CF9AE}" pid="10" name="MSIP_Label_7fd8a196-24eb-41bb-9b22-e6a1875a70f5_Enabled">
    <vt:lpwstr>true</vt:lpwstr>
  </property>
  <property fmtid="{D5CDD505-2E9C-101B-9397-08002B2CF9AE}" pid="11" name="MSIP_Label_7fd8a196-24eb-41bb-9b22-e6a1875a70f5_SetDate">
    <vt:lpwstr>2022-04-27T11:31:03Z</vt:lpwstr>
  </property>
  <property fmtid="{D5CDD505-2E9C-101B-9397-08002B2CF9AE}" pid="12" name="MSIP_Label_7fd8a196-24eb-41bb-9b22-e6a1875a70f5_Method">
    <vt:lpwstr>Privileged</vt:lpwstr>
  </property>
  <property fmtid="{D5CDD505-2E9C-101B-9397-08002B2CF9AE}" pid="13" name="MSIP_Label_7fd8a196-24eb-41bb-9b22-e6a1875a70f5_Name">
    <vt:lpwstr>Public</vt:lpwstr>
  </property>
  <property fmtid="{D5CDD505-2E9C-101B-9397-08002B2CF9AE}" pid="14" name="MSIP_Label_7fd8a196-24eb-41bb-9b22-e6a1875a70f5_SiteId">
    <vt:lpwstr>63ce7d59-2f3e-42cd-a8cc-be764cff5eb6</vt:lpwstr>
  </property>
  <property fmtid="{D5CDD505-2E9C-101B-9397-08002B2CF9AE}" pid="15" name="MSIP_Label_7fd8a196-24eb-41bb-9b22-e6a1875a70f5_ActionId">
    <vt:lpwstr>c5d9d3c7-7dd7-40bf-8646-b7e650798143</vt:lpwstr>
  </property>
  <property fmtid="{D5CDD505-2E9C-101B-9397-08002B2CF9AE}" pid="16" name="MSIP_Label_7fd8a196-24eb-41bb-9b22-e6a1875a70f5_ContentBits">
    <vt:lpwstr>0</vt:lpwstr>
  </property>
  <property fmtid="{D5CDD505-2E9C-101B-9397-08002B2CF9AE}" pid="17" name="GrammarlyDocumentId">
    <vt:lpwstr>02a2ee0d3359226381949cbd6372adbea4a750b503309da519eacf97959dcb38</vt:lpwstr>
  </property>
</Properties>
</file>