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170" w:rsidRPr="002214BF" w:rsidRDefault="00185526" w:rsidP="00FF7F17">
      <w:pPr>
        <w:rPr>
          <w:rFonts w:asciiTheme="minorHAnsi" w:hAnsiTheme="minorHAnsi" w:cstheme="minorHAnsi"/>
          <w:b/>
          <w:bCs/>
          <w:szCs w:val="20"/>
        </w:rPr>
      </w:pPr>
      <w:bookmarkStart w:id="0" w:name="_Hlk74816220"/>
      <w:bookmarkStart w:id="1" w:name="_GoBack"/>
      <w:r w:rsidRPr="002214BF">
        <w:rPr>
          <w:rFonts w:asciiTheme="minorHAnsi" w:hAnsiTheme="minorHAnsi" w:cstheme="minorHAnsi"/>
          <w:b/>
          <w:bCs/>
          <w:szCs w:val="20"/>
        </w:rPr>
        <w:t>Anita F. Jones-Hines</w:t>
      </w:r>
    </w:p>
    <w:p w:rsidR="00A44A9A" w:rsidRPr="002214BF" w:rsidRDefault="00BD30B4" w:rsidP="00A44A9A">
      <w:pPr>
        <w:rPr>
          <w:rFonts w:asciiTheme="minorHAnsi" w:hAnsiTheme="minorHAnsi" w:cstheme="minorHAnsi"/>
          <w:szCs w:val="20"/>
        </w:rPr>
      </w:pPr>
      <w:bookmarkStart w:id="2" w:name="_Hlk89851605"/>
      <w:r w:rsidRPr="002214BF">
        <w:rPr>
          <w:rFonts w:asciiTheme="minorHAnsi" w:hAnsiTheme="minorHAnsi" w:cstheme="minorHAnsi"/>
          <w:szCs w:val="20"/>
        </w:rPr>
        <w:t>Tallahassee, FL</w:t>
      </w:r>
      <w:r w:rsidR="00A44A9A" w:rsidRPr="002214BF">
        <w:rPr>
          <w:rFonts w:asciiTheme="minorHAnsi" w:hAnsiTheme="minorHAnsi" w:cstheme="minorHAnsi"/>
          <w:szCs w:val="20"/>
        </w:rPr>
        <w:t xml:space="preserve"> | </w:t>
      </w:r>
      <w:r w:rsidR="009D0D3C" w:rsidRPr="002214BF">
        <w:rPr>
          <w:rFonts w:asciiTheme="minorHAnsi" w:hAnsiTheme="minorHAnsi" w:cstheme="minorHAnsi"/>
          <w:szCs w:val="20"/>
        </w:rPr>
        <w:t>(850) 320-1240</w:t>
      </w:r>
      <w:r w:rsidR="00A44A9A" w:rsidRPr="002214BF">
        <w:rPr>
          <w:rFonts w:asciiTheme="minorHAnsi" w:hAnsiTheme="minorHAnsi" w:cstheme="minorHAnsi"/>
          <w:szCs w:val="20"/>
        </w:rPr>
        <w:t xml:space="preserve"> | </w:t>
      </w:r>
      <w:hyperlink r:id="rId9" w:history="1">
        <w:r w:rsidR="005B0876" w:rsidRPr="002214BF">
          <w:rPr>
            <w:rFonts w:asciiTheme="minorHAnsi" w:hAnsiTheme="minorHAnsi" w:cstheme="minorHAnsi"/>
            <w:szCs w:val="20"/>
          </w:rPr>
          <w:t>a.f.hines0@gmail.com</w:t>
        </w:r>
      </w:hyperlink>
      <w:r w:rsidR="00A44A9A" w:rsidRPr="002214BF">
        <w:rPr>
          <w:rFonts w:asciiTheme="minorHAnsi" w:hAnsiTheme="minorHAnsi" w:cstheme="minorHAnsi"/>
          <w:szCs w:val="20"/>
        </w:rPr>
        <w:t xml:space="preserve"> | </w:t>
      </w:r>
      <w:hyperlink r:id="rId10" w:history="1">
        <w:r w:rsidR="005B0876" w:rsidRPr="002214BF">
          <w:rPr>
            <w:rFonts w:asciiTheme="minorHAnsi" w:hAnsiTheme="minorHAnsi" w:cstheme="minorHAnsi"/>
            <w:szCs w:val="20"/>
          </w:rPr>
          <w:t>www.linkedin.com/in/a-f-h</w:t>
        </w:r>
      </w:hyperlink>
      <w:bookmarkEnd w:id="2"/>
    </w:p>
    <w:bookmarkEnd w:id="0"/>
    <w:p w:rsidR="0002728D" w:rsidRPr="002214BF" w:rsidRDefault="0002728D" w:rsidP="00FF7F17">
      <w:pPr>
        <w:rPr>
          <w:rFonts w:asciiTheme="minorHAnsi" w:hAnsiTheme="minorHAnsi" w:cstheme="minorHAnsi"/>
          <w:b/>
          <w:szCs w:val="20"/>
        </w:rPr>
      </w:pPr>
    </w:p>
    <w:p w:rsidR="003A7B6E" w:rsidRPr="002214BF" w:rsidRDefault="00825299" w:rsidP="00DC4D6B">
      <w:pPr>
        <w:pBdr>
          <w:top w:val="single" w:sz="12" w:space="1" w:color="6E6773"/>
          <w:bottom w:val="single" w:sz="12" w:space="1" w:color="6E6773"/>
        </w:pBdr>
        <w:rPr>
          <w:rFonts w:asciiTheme="minorHAnsi" w:hAnsiTheme="minorHAnsi" w:cstheme="minorHAnsi"/>
          <w:b/>
          <w:szCs w:val="20"/>
        </w:rPr>
      </w:pPr>
      <w:r w:rsidRPr="002214BF">
        <w:rPr>
          <w:rFonts w:asciiTheme="minorHAnsi" w:hAnsiTheme="minorHAnsi" w:cstheme="minorHAnsi"/>
          <w:b/>
          <w:szCs w:val="20"/>
        </w:rPr>
        <w:t>Target</w:t>
      </w:r>
      <w:r w:rsidR="00252EA6" w:rsidRPr="002214BF">
        <w:rPr>
          <w:rFonts w:asciiTheme="minorHAnsi" w:hAnsiTheme="minorHAnsi" w:cstheme="minorHAnsi"/>
          <w:b/>
          <w:szCs w:val="20"/>
        </w:rPr>
        <w:t>ing</w:t>
      </w:r>
      <w:r w:rsidRPr="002214BF">
        <w:rPr>
          <w:rFonts w:asciiTheme="minorHAnsi" w:hAnsiTheme="minorHAnsi" w:cstheme="minorHAnsi"/>
          <w:b/>
          <w:szCs w:val="20"/>
        </w:rPr>
        <w:t xml:space="preserve">: </w:t>
      </w:r>
      <w:r w:rsidR="003D2643" w:rsidRPr="002214BF">
        <w:rPr>
          <w:rFonts w:asciiTheme="minorHAnsi" w:hAnsiTheme="minorHAnsi" w:cstheme="minorHAnsi"/>
          <w:b/>
          <w:szCs w:val="20"/>
        </w:rPr>
        <w:t>Medicaid Medicare Operations, Sales Executive, Director</w:t>
      </w:r>
    </w:p>
    <w:p w:rsidR="002D354E" w:rsidRPr="002214BF" w:rsidRDefault="002D354E" w:rsidP="00DC4D6B">
      <w:pPr>
        <w:pBdr>
          <w:top w:val="single" w:sz="12" w:space="1" w:color="6E6773"/>
          <w:bottom w:val="single" w:sz="12" w:space="1" w:color="6E6773"/>
        </w:pBdr>
        <w:rPr>
          <w:rFonts w:asciiTheme="minorHAnsi" w:hAnsiTheme="minorHAnsi" w:cstheme="minorHAnsi"/>
          <w:spacing w:val="30"/>
          <w:szCs w:val="20"/>
        </w:rPr>
      </w:pPr>
      <w:bookmarkStart w:id="3" w:name="_Hlk89850893"/>
      <w:r w:rsidRPr="002214BF">
        <w:rPr>
          <w:rFonts w:asciiTheme="minorHAnsi" w:hAnsiTheme="minorHAnsi" w:cstheme="minorHAnsi"/>
          <w:b/>
          <w:bCs/>
          <w:szCs w:val="20"/>
        </w:rPr>
        <w:t xml:space="preserve">Management – </w:t>
      </w:r>
      <w:r w:rsidR="0056206D" w:rsidRPr="002214BF">
        <w:rPr>
          <w:rFonts w:asciiTheme="minorHAnsi" w:hAnsiTheme="minorHAnsi" w:cstheme="minorHAnsi"/>
          <w:b/>
          <w:bCs/>
          <w:szCs w:val="20"/>
        </w:rPr>
        <w:t>Medicaid</w:t>
      </w:r>
      <w:r w:rsidR="003002E1" w:rsidRPr="002214BF">
        <w:rPr>
          <w:rFonts w:asciiTheme="minorHAnsi" w:hAnsiTheme="minorHAnsi" w:cstheme="minorHAnsi"/>
          <w:b/>
          <w:bCs/>
          <w:szCs w:val="20"/>
        </w:rPr>
        <w:t xml:space="preserve"> Medicare Operations</w:t>
      </w:r>
      <w:r w:rsidR="00E16B60" w:rsidRPr="002214BF">
        <w:rPr>
          <w:rFonts w:asciiTheme="minorHAnsi" w:hAnsiTheme="minorHAnsi" w:cstheme="minorHAnsi"/>
          <w:b/>
          <w:bCs/>
          <w:szCs w:val="20"/>
        </w:rPr>
        <w:t xml:space="preserve">, </w:t>
      </w:r>
      <w:bookmarkEnd w:id="3"/>
      <w:r w:rsidR="0061739D" w:rsidRPr="002214BF">
        <w:rPr>
          <w:rFonts w:asciiTheme="minorHAnsi" w:hAnsiTheme="minorHAnsi" w:cstheme="minorHAnsi"/>
          <w:b/>
          <w:bCs/>
          <w:szCs w:val="20"/>
        </w:rPr>
        <w:t>Medicaid Medicare</w:t>
      </w:r>
      <w:r w:rsidR="00A3034B" w:rsidRPr="002214BF">
        <w:rPr>
          <w:rFonts w:asciiTheme="minorHAnsi" w:hAnsiTheme="minorHAnsi" w:cstheme="minorHAnsi"/>
          <w:b/>
          <w:bCs/>
          <w:szCs w:val="20"/>
        </w:rPr>
        <w:t xml:space="preserve"> </w:t>
      </w:r>
      <w:r w:rsidR="00D0337E" w:rsidRPr="002214BF">
        <w:rPr>
          <w:rFonts w:asciiTheme="minorHAnsi" w:hAnsiTheme="minorHAnsi" w:cstheme="minorHAnsi"/>
          <w:b/>
          <w:bCs/>
          <w:szCs w:val="20"/>
        </w:rPr>
        <w:t>Strategic</w:t>
      </w:r>
      <w:r w:rsidR="00B00BAB" w:rsidRPr="002214BF">
        <w:rPr>
          <w:rFonts w:asciiTheme="minorHAnsi" w:hAnsiTheme="minorHAnsi" w:cstheme="minorHAnsi"/>
          <w:b/>
          <w:bCs/>
          <w:szCs w:val="20"/>
        </w:rPr>
        <w:t xml:space="preserve"> </w:t>
      </w:r>
      <w:r w:rsidR="00D0337E" w:rsidRPr="002214BF">
        <w:rPr>
          <w:rFonts w:asciiTheme="minorHAnsi" w:hAnsiTheme="minorHAnsi" w:cstheme="minorHAnsi"/>
          <w:b/>
          <w:bCs/>
          <w:szCs w:val="20"/>
        </w:rPr>
        <w:t>Solutions</w:t>
      </w:r>
      <w:r w:rsidR="00B00BAB" w:rsidRPr="002214BF">
        <w:rPr>
          <w:rFonts w:asciiTheme="minorHAnsi" w:hAnsiTheme="minorHAnsi" w:cstheme="minorHAnsi"/>
          <w:b/>
          <w:bCs/>
          <w:szCs w:val="20"/>
        </w:rPr>
        <w:t>,</w:t>
      </w:r>
      <w:r w:rsidR="00ED3ABE" w:rsidRPr="002214BF">
        <w:rPr>
          <w:rFonts w:asciiTheme="minorHAnsi" w:hAnsiTheme="minorHAnsi" w:cstheme="minorHAnsi"/>
          <w:b/>
          <w:bCs/>
          <w:szCs w:val="20"/>
        </w:rPr>
        <w:t xml:space="preserve"> Medicare Advantage</w:t>
      </w:r>
      <w:r w:rsidR="00C41451" w:rsidRPr="002214BF">
        <w:rPr>
          <w:rFonts w:asciiTheme="minorHAnsi" w:hAnsiTheme="minorHAnsi" w:cstheme="minorHAnsi"/>
          <w:b/>
          <w:bCs/>
          <w:szCs w:val="20"/>
        </w:rPr>
        <w:t xml:space="preserve">, </w:t>
      </w:r>
      <w:r w:rsidR="007C1A13" w:rsidRPr="002214BF">
        <w:rPr>
          <w:rFonts w:asciiTheme="minorHAnsi" w:hAnsiTheme="minorHAnsi" w:cstheme="minorHAnsi"/>
          <w:b/>
          <w:bCs/>
          <w:szCs w:val="20"/>
        </w:rPr>
        <w:t xml:space="preserve">Insurance </w:t>
      </w:r>
      <w:r w:rsidR="00C41451" w:rsidRPr="002214BF">
        <w:rPr>
          <w:rFonts w:asciiTheme="minorHAnsi" w:hAnsiTheme="minorHAnsi" w:cstheme="minorHAnsi"/>
          <w:b/>
          <w:bCs/>
          <w:szCs w:val="20"/>
        </w:rPr>
        <w:t>Sales</w:t>
      </w:r>
    </w:p>
    <w:p w:rsidR="00531C28" w:rsidRPr="002214BF" w:rsidRDefault="00531C28" w:rsidP="00531C28">
      <w:pPr>
        <w:pStyle w:val="BodyText"/>
        <w:jc w:val="left"/>
        <w:rPr>
          <w:rFonts w:asciiTheme="minorHAnsi" w:hAnsiTheme="minorHAnsi" w:cstheme="minorHAnsi"/>
          <w:szCs w:val="20"/>
        </w:rPr>
      </w:pPr>
    </w:p>
    <w:p w:rsidR="00A80B30" w:rsidRPr="002214BF" w:rsidRDefault="00A75958" w:rsidP="00531C28">
      <w:pPr>
        <w:pStyle w:val="BodyText"/>
        <w:jc w:val="left"/>
        <w:rPr>
          <w:rFonts w:asciiTheme="minorHAnsi" w:hAnsiTheme="minorHAnsi" w:cstheme="minorHAnsi"/>
          <w:szCs w:val="20"/>
        </w:rPr>
      </w:pPr>
      <w:bookmarkStart w:id="4" w:name="_Hlk89850935"/>
      <w:r w:rsidRPr="002214BF">
        <w:rPr>
          <w:rFonts w:asciiTheme="minorHAnsi" w:hAnsiTheme="minorHAnsi" w:cstheme="minorHAnsi"/>
          <w:b/>
          <w:bCs/>
          <w:szCs w:val="20"/>
        </w:rPr>
        <w:t xml:space="preserve">Transformative healthcare </w:t>
      </w:r>
      <w:r w:rsidR="00996561" w:rsidRPr="002214BF">
        <w:rPr>
          <w:rFonts w:asciiTheme="minorHAnsi" w:hAnsiTheme="minorHAnsi" w:cstheme="minorHAnsi"/>
          <w:b/>
          <w:bCs/>
          <w:szCs w:val="20"/>
        </w:rPr>
        <w:t xml:space="preserve">leader </w:t>
      </w:r>
      <w:r w:rsidRPr="002214BF">
        <w:rPr>
          <w:rFonts w:asciiTheme="minorHAnsi" w:hAnsiTheme="minorHAnsi" w:cstheme="minorHAnsi"/>
          <w:szCs w:val="20"/>
        </w:rPr>
        <w:t xml:space="preserve">with </w:t>
      </w:r>
      <w:r w:rsidR="00962987" w:rsidRPr="002214BF">
        <w:rPr>
          <w:rFonts w:asciiTheme="minorHAnsi" w:hAnsiTheme="minorHAnsi" w:cstheme="minorHAnsi"/>
          <w:szCs w:val="20"/>
        </w:rPr>
        <w:t xml:space="preserve">20 </w:t>
      </w:r>
      <w:r w:rsidR="00213C5C" w:rsidRPr="002214BF">
        <w:rPr>
          <w:rFonts w:asciiTheme="minorHAnsi" w:hAnsiTheme="minorHAnsi" w:cstheme="minorHAnsi"/>
          <w:szCs w:val="20"/>
        </w:rPr>
        <w:t xml:space="preserve">years </w:t>
      </w:r>
      <w:r w:rsidR="00083E97" w:rsidRPr="002214BF">
        <w:rPr>
          <w:rFonts w:asciiTheme="minorHAnsi" w:hAnsiTheme="minorHAnsi" w:cstheme="minorHAnsi"/>
          <w:szCs w:val="20"/>
        </w:rPr>
        <w:t xml:space="preserve">of </w:t>
      </w:r>
      <w:r w:rsidR="00213C5C" w:rsidRPr="002214BF">
        <w:rPr>
          <w:rFonts w:asciiTheme="minorHAnsi" w:hAnsiTheme="minorHAnsi" w:cstheme="minorHAnsi"/>
          <w:szCs w:val="20"/>
        </w:rPr>
        <w:t>experience</w:t>
      </w:r>
      <w:r w:rsidR="00962987" w:rsidRPr="002214BF">
        <w:rPr>
          <w:rFonts w:asciiTheme="minorHAnsi" w:hAnsiTheme="minorHAnsi" w:cstheme="minorHAnsi"/>
          <w:szCs w:val="20"/>
        </w:rPr>
        <w:t xml:space="preserve"> in medical business office management procedures</w:t>
      </w:r>
      <w:r w:rsidR="000B3A0B" w:rsidRPr="002214BF">
        <w:rPr>
          <w:rFonts w:asciiTheme="minorHAnsi" w:hAnsiTheme="minorHAnsi" w:cstheme="minorHAnsi"/>
          <w:szCs w:val="20"/>
        </w:rPr>
        <w:t xml:space="preserve"> and sales / financial growth</w:t>
      </w:r>
      <w:r w:rsidR="002202FA" w:rsidRPr="002214BF">
        <w:rPr>
          <w:rFonts w:asciiTheme="minorHAnsi" w:hAnsiTheme="minorHAnsi" w:cstheme="minorHAnsi"/>
          <w:szCs w:val="20"/>
        </w:rPr>
        <w:t xml:space="preserve">. </w:t>
      </w:r>
      <w:r w:rsidR="00962987" w:rsidRPr="002214BF">
        <w:rPr>
          <w:rFonts w:asciiTheme="minorHAnsi" w:hAnsiTheme="minorHAnsi" w:cstheme="minorHAnsi"/>
          <w:szCs w:val="20"/>
        </w:rPr>
        <w:t>D</w:t>
      </w:r>
      <w:r w:rsidRPr="002214BF">
        <w:rPr>
          <w:rFonts w:asciiTheme="minorHAnsi" w:hAnsiTheme="minorHAnsi" w:cstheme="minorHAnsi"/>
          <w:szCs w:val="20"/>
        </w:rPr>
        <w:t>eep understanding of payers, providers, healthcare compliance</w:t>
      </w:r>
      <w:r w:rsidR="00C06AE3" w:rsidRPr="002214BF">
        <w:rPr>
          <w:rFonts w:asciiTheme="minorHAnsi" w:hAnsiTheme="minorHAnsi" w:cstheme="minorHAnsi"/>
          <w:szCs w:val="20"/>
        </w:rPr>
        <w:t>, and insurance</w:t>
      </w:r>
      <w:r w:rsidRPr="002214BF">
        <w:rPr>
          <w:rFonts w:asciiTheme="minorHAnsi" w:hAnsiTheme="minorHAnsi" w:cstheme="minorHAnsi"/>
          <w:szCs w:val="20"/>
        </w:rPr>
        <w:t>.</w:t>
      </w:r>
      <w:r w:rsidR="00C47C7E" w:rsidRPr="002214BF">
        <w:rPr>
          <w:rFonts w:asciiTheme="minorHAnsi" w:hAnsiTheme="minorHAnsi" w:cstheme="minorHAnsi"/>
          <w:szCs w:val="20"/>
        </w:rPr>
        <w:t xml:space="preserve"> </w:t>
      </w:r>
      <w:r w:rsidR="00B64351" w:rsidRPr="002214BF">
        <w:rPr>
          <w:rFonts w:asciiTheme="minorHAnsi" w:hAnsiTheme="minorHAnsi" w:cstheme="minorHAnsi"/>
          <w:szCs w:val="20"/>
        </w:rPr>
        <w:t>State Medi</w:t>
      </w:r>
      <w:r w:rsidR="00987AEF" w:rsidRPr="002214BF">
        <w:rPr>
          <w:rFonts w:asciiTheme="minorHAnsi" w:hAnsiTheme="minorHAnsi" w:cstheme="minorHAnsi"/>
          <w:szCs w:val="20"/>
        </w:rPr>
        <w:t xml:space="preserve">caid Process/Enrollments. </w:t>
      </w:r>
      <w:r w:rsidR="00962987" w:rsidRPr="002214BF">
        <w:rPr>
          <w:rFonts w:asciiTheme="minorHAnsi" w:hAnsiTheme="minorHAnsi" w:cstheme="minorHAnsi"/>
          <w:szCs w:val="20"/>
        </w:rPr>
        <w:t>Florida Insurance Agent.</w:t>
      </w:r>
    </w:p>
    <w:p w:rsidR="00AE34FF" w:rsidRPr="002214BF" w:rsidRDefault="00C06AE3" w:rsidP="00FF7F17">
      <w:pPr>
        <w:pStyle w:val="BodyText"/>
        <w:spacing w:before="40"/>
        <w:jc w:val="left"/>
        <w:rPr>
          <w:rFonts w:asciiTheme="minorHAnsi" w:hAnsiTheme="minorHAnsi" w:cstheme="minorHAnsi"/>
          <w:szCs w:val="20"/>
        </w:rPr>
      </w:pPr>
      <w:r w:rsidRPr="002214BF">
        <w:rPr>
          <w:rFonts w:asciiTheme="minorHAnsi" w:hAnsiTheme="minorHAnsi" w:cstheme="minorHAnsi"/>
          <w:b/>
          <w:bCs/>
          <w:szCs w:val="20"/>
        </w:rPr>
        <w:t xml:space="preserve">Expert in Medicare and Medicaid </w:t>
      </w:r>
      <w:r w:rsidRPr="002214BF">
        <w:rPr>
          <w:rFonts w:asciiTheme="minorHAnsi" w:hAnsiTheme="minorHAnsi" w:cstheme="minorHAnsi"/>
          <w:szCs w:val="20"/>
        </w:rPr>
        <w:t>with an emphasis on Medicare-Medicaid Dual populations.</w:t>
      </w:r>
      <w:r w:rsidRPr="002214BF">
        <w:rPr>
          <w:rFonts w:asciiTheme="minorHAnsi" w:hAnsiTheme="minorHAnsi" w:cstheme="minorHAnsi"/>
          <w:b/>
          <w:bCs/>
          <w:szCs w:val="20"/>
        </w:rPr>
        <w:t xml:space="preserve"> </w:t>
      </w:r>
      <w:r w:rsidR="002202FA" w:rsidRPr="002214BF">
        <w:rPr>
          <w:rFonts w:asciiTheme="minorHAnsi" w:hAnsiTheme="minorHAnsi" w:cstheme="minorHAnsi"/>
          <w:szCs w:val="20"/>
        </w:rPr>
        <w:t>Experienced in employee oversight and training, provider collaboration and marketing, budget management, beneficiary enrollment, and process improvement.</w:t>
      </w:r>
    </w:p>
    <w:p w:rsidR="00C47C7E" w:rsidRPr="002214BF" w:rsidRDefault="00996561" w:rsidP="00FF7F17">
      <w:pPr>
        <w:pStyle w:val="BodyText"/>
        <w:spacing w:before="40"/>
        <w:jc w:val="left"/>
        <w:rPr>
          <w:rFonts w:asciiTheme="minorHAnsi" w:hAnsiTheme="minorHAnsi" w:cstheme="minorHAnsi"/>
          <w:szCs w:val="20"/>
        </w:rPr>
      </w:pPr>
      <w:r w:rsidRPr="002214BF">
        <w:rPr>
          <w:rFonts w:asciiTheme="minorHAnsi" w:hAnsiTheme="minorHAnsi" w:cstheme="minorHAnsi"/>
          <w:b/>
          <w:bCs/>
          <w:spacing w:val="-4"/>
          <w:szCs w:val="20"/>
        </w:rPr>
        <w:t xml:space="preserve">Trusted </w:t>
      </w:r>
      <w:r w:rsidR="00C06AE3" w:rsidRPr="002214BF">
        <w:rPr>
          <w:rFonts w:asciiTheme="minorHAnsi" w:hAnsiTheme="minorHAnsi" w:cstheme="minorHAnsi"/>
          <w:b/>
          <w:bCs/>
          <w:spacing w:val="-4"/>
          <w:szCs w:val="20"/>
        </w:rPr>
        <w:t xml:space="preserve">partner and </w:t>
      </w:r>
      <w:r w:rsidR="002365CD" w:rsidRPr="002214BF">
        <w:rPr>
          <w:rFonts w:asciiTheme="minorHAnsi" w:hAnsiTheme="minorHAnsi" w:cstheme="minorHAnsi"/>
          <w:b/>
          <w:bCs/>
          <w:spacing w:val="-4"/>
          <w:szCs w:val="20"/>
        </w:rPr>
        <w:t>advisor</w:t>
      </w:r>
      <w:r w:rsidRPr="002214BF">
        <w:rPr>
          <w:rFonts w:asciiTheme="minorHAnsi" w:hAnsiTheme="minorHAnsi" w:cstheme="minorHAnsi"/>
          <w:b/>
          <w:bCs/>
          <w:spacing w:val="-4"/>
          <w:szCs w:val="20"/>
        </w:rPr>
        <w:t xml:space="preserve"> </w:t>
      </w:r>
      <w:r w:rsidR="000320EE" w:rsidRPr="002214BF">
        <w:rPr>
          <w:rFonts w:asciiTheme="minorHAnsi" w:hAnsiTheme="minorHAnsi" w:cstheme="minorHAnsi"/>
          <w:spacing w:val="-4"/>
          <w:szCs w:val="20"/>
        </w:rPr>
        <w:t xml:space="preserve">who is </w:t>
      </w:r>
      <w:r w:rsidR="00A64140" w:rsidRPr="002214BF">
        <w:rPr>
          <w:rFonts w:asciiTheme="minorHAnsi" w:hAnsiTheme="minorHAnsi" w:cstheme="minorHAnsi"/>
          <w:spacing w:val="-4"/>
          <w:szCs w:val="20"/>
        </w:rPr>
        <w:t xml:space="preserve">known for </w:t>
      </w:r>
      <w:r w:rsidRPr="002214BF">
        <w:rPr>
          <w:rFonts w:asciiTheme="minorHAnsi" w:hAnsiTheme="minorHAnsi" w:cstheme="minorHAnsi"/>
          <w:spacing w:val="-4"/>
          <w:szCs w:val="20"/>
        </w:rPr>
        <w:t>providing guidance and leadership to teams</w:t>
      </w:r>
      <w:r w:rsidR="00E702B4" w:rsidRPr="002214BF">
        <w:rPr>
          <w:rFonts w:asciiTheme="minorHAnsi" w:hAnsiTheme="minorHAnsi" w:cstheme="minorHAnsi"/>
          <w:spacing w:val="-4"/>
          <w:szCs w:val="20"/>
        </w:rPr>
        <w:t xml:space="preserve">. Collaborates cross-functionally </w:t>
      </w:r>
      <w:r w:rsidR="00C06AE3" w:rsidRPr="002214BF">
        <w:rPr>
          <w:rFonts w:asciiTheme="minorHAnsi" w:hAnsiTheme="minorHAnsi" w:cstheme="minorHAnsi"/>
          <w:spacing w:val="-4"/>
          <w:szCs w:val="20"/>
        </w:rPr>
        <w:t xml:space="preserve">and </w:t>
      </w:r>
      <w:r w:rsidR="00C06AE3" w:rsidRPr="002214BF">
        <w:rPr>
          <w:rFonts w:asciiTheme="minorHAnsi" w:hAnsiTheme="minorHAnsi" w:cstheme="minorHAnsi"/>
          <w:szCs w:val="20"/>
        </w:rPr>
        <w:t xml:space="preserve">builds strategic </w:t>
      </w:r>
      <w:r w:rsidR="000B3A0B" w:rsidRPr="002214BF">
        <w:rPr>
          <w:rFonts w:asciiTheme="minorHAnsi" w:hAnsiTheme="minorHAnsi" w:cstheme="minorHAnsi"/>
          <w:szCs w:val="20"/>
        </w:rPr>
        <w:t xml:space="preserve">inside / outside industry </w:t>
      </w:r>
      <w:r w:rsidR="00C06AE3" w:rsidRPr="002214BF">
        <w:rPr>
          <w:rFonts w:asciiTheme="minorHAnsi" w:hAnsiTheme="minorHAnsi" w:cstheme="minorHAnsi"/>
          <w:szCs w:val="20"/>
        </w:rPr>
        <w:t>relationships to create strong connections and continued growth.</w:t>
      </w:r>
    </w:p>
    <w:p w:rsidR="00B3735D" w:rsidRPr="002214BF" w:rsidRDefault="00B3735D" w:rsidP="00B3735D">
      <w:pPr>
        <w:pStyle w:val="BodyText"/>
        <w:spacing w:before="40"/>
        <w:rPr>
          <w:rFonts w:asciiTheme="minorHAnsi" w:hAnsiTheme="minorHAnsi" w:cstheme="minorHAnsi"/>
          <w:szCs w:val="20"/>
        </w:rPr>
      </w:pPr>
      <w:r w:rsidRPr="002214BF">
        <w:rPr>
          <w:rFonts w:asciiTheme="minorHAnsi" w:hAnsiTheme="minorHAnsi" w:cstheme="minorHAnsi"/>
          <w:b/>
          <w:bCs/>
          <w:szCs w:val="20"/>
        </w:rPr>
        <w:t xml:space="preserve">Sales driver and top agent </w:t>
      </w:r>
      <w:r w:rsidRPr="002214BF">
        <w:rPr>
          <w:rFonts w:asciiTheme="minorHAnsi" w:hAnsiTheme="minorHAnsi" w:cstheme="minorHAnsi"/>
          <w:szCs w:val="20"/>
        </w:rPr>
        <w:t xml:space="preserve">who consistently exceeds targets and directs team to success, aligning marketing strategies with sales goals to propel enrollment </w:t>
      </w:r>
      <w:r w:rsidR="00301F24" w:rsidRPr="002214BF">
        <w:rPr>
          <w:rFonts w:asciiTheme="minorHAnsi" w:hAnsiTheme="minorHAnsi" w:cstheme="minorHAnsi"/>
          <w:szCs w:val="20"/>
        </w:rPr>
        <w:t>growth/retention</w:t>
      </w:r>
      <w:r w:rsidRPr="002214BF">
        <w:rPr>
          <w:rFonts w:asciiTheme="minorHAnsi" w:hAnsiTheme="minorHAnsi" w:cstheme="minorHAnsi"/>
          <w:szCs w:val="20"/>
        </w:rPr>
        <w:t>. Drives policy development to ensure compliant marketing and enrollment execution.</w:t>
      </w:r>
    </w:p>
    <w:bookmarkEnd w:id="4"/>
    <w:p w:rsidR="002D354E" w:rsidRPr="002214BF" w:rsidRDefault="00285FD4" w:rsidP="004A5754">
      <w:pPr>
        <w:pStyle w:val="BodyText"/>
        <w:spacing w:before="60"/>
        <w:jc w:val="left"/>
        <w:rPr>
          <w:rFonts w:asciiTheme="minorHAnsi" w:hAnsiTheme="minorHAnsi" w:cstheme="minorHAnsi"/>
          <w:b/>
          <w:bCs/>
          <w:szCs w:val="20"/>
        </w:rPr>
      </w:pPr>
      <w:r w:rsidRPr="002214BF">
        <w:rPr>
          <w:rFonts w:asciiTheme="minorHAnsi" w:hAnsiTheme="minorHAnsi" w:cstheme="minorHAnsi"/>
          <w:b/>
          <w:bCs/>
          <w:szCs w:val="20"/>
        </w:rPr>
        <w:t>Areas of Expertise</w:t>
      </w:r>
      <w:r w:rsidR="00D775FA" w:rsidRPr="002214BF">
        <w:rPr>
          <w:rFonts w:asciiTheme="minorHAnsi" w:hAnsiTheme="minorHAnsi" w:cstheme="minorHAnsi"/>
          <w:b/>
          <w:bCs/>
          <w:szCs w:val="20"/>
        </w:rPr>
        <w:t>:</w:t>
      </w:r>
    </w:p>
    <w:p w:rsidR="00937366" w:rsidRPr="002214BF" w:rsidRDefault="00562F5D" w:rsidP="00E065FC">
      <w:pPr>
        <w:pStyle w:val="BodyText"/>
        <w:numPr>
          <w:ilvl w:val="0"/>
          <w:numId w:val="24"/>
        </w:numPr>
        <w:shd w:val="clear" w:color="auto" w:fill="D1CED4"/>
        <w:jc w:val="left"/>
        <w:rPr>
          <w:rFonts w:asciiTheme="minorHAnsi" w:hAnsiTheme="minorHAnsi" w:cstheme="minorHAnsi"/>
          <w:spacing w:val="-6"/>
          <w:szCs w:val="20"/>
        </w:rPr>
      </w:pPr>
      <w:bookmarkStart w:id="5" w:name="_Hlk89851272"/>
      <w:r w:rsidRPr="002214BF">
        <w:rPr>
          <w:rFonts w:asciiTheme="minorHAnsi" w:hAnsiTheme="minorHAnsi" w:cstheme="minorHAnsi"/>
          <w:spacing w:val="-6"/>
          <w:szCs w:val="20"/>
        </w:rPr>
        <w:t>Managed Care Operations</w:t>
      </w:r>
      <w:r w:rsidR="00CC3CDE" w:rsidRPr="002214BF">
        <w:rPr>
          <w:rFonts w:asciiTheme="minorHAnsi" w:hAnsiTheme="minorHAnsi" w:cstheme="minorHAnsi"/>
          <w:spacing w:val="-6"/>
          <w:szCs w:val="20"/>
        </w:rPr>
        <w:t xml:space="preserve"> </w:t>
      </w:r>
      <w:r w:rsidR="002F7D22" w:rsidRPr="002214BF">
        <w:rPr>
          <w:rFonts w:asciiTheme="minorHAnsi" w:hAnsiTheme="minorHAnsi" w:cstheme="minorHAnsi"/>
          <w:spacing w:val="-6"/>
          <w:szCs w:val="20"/>
        </w:rPr>
        <w:t>•</w:t>
      </w:r>
      <w:r w:rsidR="00CC3CDE" w:rsidRPr="002214BF">
        <w:rPr>
          <w:rFonts w:asciiTheme="minorHAnsi" w:hAnsiTheme="minorHAnsi" w:cstheme="minorHAnsi"/>
          <w:spacing w:val="-6"/>
          <w:szCs w:val="20"/>
        </w:rPr>
        <w:t xml:space="preserve"> </w:t>
      </w:r>
      <w:r w:rsidR="00FE1DA4" w:rsidRPr="002214BF">
        <w:rPr>
          <w:rFonts w:asciiTheme="minorHAnsi" w:hAnsiTheme="minorHAnsi" w:cstheme="minorHAnsi"/>
          <w:spacing w:val="-6"/>
          <w:szCs w:val="20"/>
        </w:rPr>
        <w:t xml:space="preserve">Net New </w:t>
      </w:r>
      <w:r w:rsidR="00924CC6" w:rsidRPr="002214BF">
        <w:rPr>
          <w:rFonts w:asciiTheme="minorHAnsi" w:hAnsiTheme="minorHAnsi" w:cstheme="minorHAnsi"/>
          <w:spacing w:val="-6"/>
          <w:szCs w:val="20"/>
        </w:rPr>
        <w:t>Business</w:t>
      </w:r>
      <w:r w:rsidR="00856258" w:rsidRPr="002214BF">
        <w:rPr>
          <w:rFonts w:asciiTheme="minorHAnsi" w:hAnsiTheme="minorHAnsi" w:cstheme="minorHAnsi"/>
          <w:spacing w:val="-6"/>
          <w:szCs w:val="20"/>
        </w:rPr>
        <w:t xml:space="preserve"> &amp; Marketing</w:t>
      </w:r>
      <w:r w:rsidR="0019283E" w:rsidRPr="002214BF">
        <w:rPr>
          <w:rFonts w:asciiTheme="minorHAnsi" w:hAnsiTheme="minorHAnsi" w:cstheme="minorHAnsi"/>
          <w:spacing w:val="-6"/>
          <w:szCs w:val="20"/>
        </w:rPr>
        <w:t xml:space="preserve"> •</w:t>
      </w:r>
      <w:r w:rsidR="00C763C9" w:rsidRPr="002214BF">
        <w:rPr>
          <w:rFonts w:asciiTheme="minorHAnsi" w:hAnsiTheme="minorHAnsi" w:cstheme="minorHAnsi"/>
          <w:spacing w:val="-6"/>
          <w:szCs w:val="20"/>
        </w:rPr>
        <w:t xml:space="preserve"> </w:t>
      </w:r>
      <w:r w:rsidR="00A278AE" w:rsidRPr="002214BF">
        <w:rPr>
          <w:rFonts w:asciiTheme="minorHAnsi" w:hAnsiTheme="minorHAnsi" w:cstheme="minorHAnsi"/>
          <w:spacing w:val="-6"/>
          <w:szCs w:val="20"/>
        </w:rPr>
        <w:t>Medicare Marketing • H</w:t>
      </w:r>
      <w:r w:rsidR="004C3308" w:rsidRPr="002214BF">
        <w:rPr>
          <w:rFonts w:asciiTheme="minorHAnsi" w:hAnsiTheme="minorHAnsi" w:cstheme="minorHAnsi"/>
          <w:spacing w:val="-6"/>
          <w:szCs w:val="20"/>
        </w:rPr>
        <w:t>ealthcare</w:t>
      </w:r>
      <w:r w:rsidR="007C1A13" w:rsidRPr="002214BF">
        <w:rPr>
          <w:rFonts w:asciiTheme="minorHAnsi" w:hAnsiTheme="minorHAnsi" w:cstheme="minorHAnsi"/>
          <w:spacing w:val="-6"/>
          <w:szCs w:val="20"/>
        </w:rPr>
        <w:t xml:space="preserve"> Innovation</w:t>
      </w:r>
      <w:r w:rsidR="0019283E" w:rsidRPr="002214BF">
        <w:rPr>
          <w:rFonts w:asciiTheme="minorHAnsi" w:hAnsiTheme="minorHAnsi" w:cstheme="minorHAnsi"/>
          <w:spacing w:val="-6"/>
          <w:szCs w:val="20"/>
        </w:rPr>
        <w:t xml:space="preserve"> • </w:t>
      </w:r>
      <w:r w:rsidR="004C3308" w:rsidRPr="002214BF">
        <w:rPr>
          <w:rFonts w:asciiTheme="minorHAnsi" w:hAnsiTheme="minorHAnsi" w:cstheme="minorHAnsi"/>
          <w:spacing w:val="-6"/>
          <w:szCs w:val="20"/>
        </w:rPr>
        <w:t>Insurance</w:t>
      </w:r>
      <w:r w:rsidR="0019283E" w:rsidRPr="002214BF">
        <w:rPr>
          <w:rFonts w:asciiTheme="minorHAnsi" w:hAnsiTheme="minorHAnsi" w:cstheme="minorHAnsi"/>
          <w:spacing w:val="-6"/>
          <w:szCs w:val="20"/>
        </w:rPr>
        <w:t xml:space="preserve"> • </w:t>
      </w:r>
      <w:r w:rsidR="003A3EAC" w:rsidRPr="002214BF">
        <w:rPr>
          <w:rFonts w:asciiTheme="minorHAnsi" w:hAnsiTheme="minorHAnsi" w:cstheme="minorHAnsi"/>
          <w:spacing w:val="-6"/>
          <w:szCs w:val="20"/>
        </w:rPr>
        <w:t>Stakeholder Management</w:t>
      </w:r>
      <w:r w:rsidR="0008501A" w:rsidRPr="002214BF">
        <w:rPr>
          <w:rFonts w:asciiTheme="minorHAnsi" w:hAnsiTheme="minorHAnsi" w:cstheme="minorHAnsi"/>
          <w:spacing w:val="-6"/>
          <w:szCs w:val="20"/>
        </w:rPr>
        <w:t xml:space="preserve"> • </w:t>
      </w:r>
      <w:r w:rsidR="00AD742E" w:rsidRPr="002214BF">
        <w:rPr>
          <w:rFonts w:asciiTheme="minorHAnsi" w:hAnsiTheme="minorHAnsi" w:cstheme="minorHAnsi"/>
          <w:spacing w:val="-6"/>
          <w:szCs w:val="20"/>
        </w:rPr>
        <w:t>Mentoring</w:t>
      </w:r>
      <w:r w:rsidR="00EB316A" w:rsidRPr="002214BF">
        <w:rPr>
          <w:rFonts w:asciiTheme="minorHAnsi" w:hAnsiTheme="minorHAnsi" w:cstheme="minorHAnsi"/>
          <w:spacing w:val="-6"/>
          <w:szCs w:val="20"/>
        </w:rPr>
        <w:t xml:space="preserve"> • Team Builder • Team Management • </w:t>
      </w:r>
      <w:r w:rsidR="003D35EB" w:rsidRPr="002214BF">
        <w:rPr>
          <w:rFonts w:asciiTheme="minorHAnsi" w:hAnsiTheme="minorHAnsi" w:cstheme="minorHAnsi"/>
          <w:spacing w:val="-6"/>
          <w:szCs w:val="20"/>
        </w:rPr>
        <w:t>Recruiting</w:t>
      </w:r>
      <w:r w:rsidR="00EB316A" w:rsidRPr="002214BF">
        <w:rPr>
          <w:rFonts w:asciiTheme="minorHAnsi" w:hAnsiTheme="minorHAnsi" w:cstheme="minorHAnsi"/>
          <w:spacing w:val="-6"/>
          <w:szCs w:val="20"/>
        </w:rPr>
        <w:t xml:space="preserve"> • </w:t>
      </w:r>
      <w:r w:rsidR="003D35EB" w:rsidRPr="002214BF">
        <w:rPr>
          <w:rFonts w:asciiTheme="minorHAnsi" w:hAnsiTheme="minorHAnsi" w:cstheme="minorHAnsi"/>
          <w:spacing w:val="-6"/>
          <w:szCs w:val="20"/>
        </w:rPr>
        <w:t xml:space="preserve">Governmental Healthcare • Medicare Medicaid Regulations • Pharmacy Benefit Management • STARS &amp; HEIDIS Collaboration • Skilled Nursing Industry • Sales Force Software Systems • Member Satisfaction • </w:t>
      </w:r>
      <w:r w:rsidR="00F544D3" w:rsidRPr="002214BF">
        <w:rPr>
          <w:rFonts w:asciiTheme="minorHAnsi" w:hAnsiTheme="minorHAnsi" w:cstheme="minorHAnsi"/>
          <w:spacing w:val="-6"/>
          <w:szCs w:val="20"/>
        </w:rPr>
        <w:t>Member Retention • Customer Service •</w:t>
      </w:r>
      <w:r w:rsidR="005C03F8" w:rsidRPr="002214BF">
        <w:rPr>
          <w:rFonts w:asciiTheme="minorHAnsi" w:hAnsiTheme="minorHAnsi" w:cstheme="minorHAnsi"/>
          <w:spacing w:val="-6"/>
          <w:szCs w:val="20"/>
        </w:rPr>
        <w:t>State Medicaid Operations •</w:t>
      </w:r>
      <w:r w:rsidR="00F544D3" w:rsidRPr="002214BF">
        <w:rPr>
          <w:rFonts w:asciiTheme="minorHAnsi" w:hAnsiTheme="minorHAnsi" w:cstheme="minorHAnsi"/>
          <w:spacing w:val="-6"/>
          <w:szCs w:val="20"/>
        </w:rPr>
        <w:t xml:space="preserve"> </w:t>
      </w:r>
      <w:r w:rsidR="00DD2383" w:rsidRPr="002214BF">
        <w:rPr>
          <w:rFonts w:asciiTheme="minorHAnsi" w:hAnsiTheme="minorHAnsi" w:cstheme="minorHAnsi"/>
          <w:spacing w:val="-6"/>
          <w:szCs w:val="20"/>
          <w:lang w:val="en"/>
        </w:rPr>
        <w:t xml:space="preserve">Medicare Advantage, Duals </w:t>
      </w:r>
      <w:r w:rsidR="00F544D3" w:rsidRPr="002214BF">
        <w:rPr>
          <w:rFonts w:asciiTheme="minorHAnsi" w:hAnsiTheme="minorHAnsi" w:cstheme="minorHAnsi"/>
          <w:spacing w:val="-6"/>
          <w:szCs w:val="20"/>
          <w:lang w:val="en"/>
        </w:rPr>
        <w:t xml:space="preserve">( FIDE SNP, MMP, HIDE SNP, CSNP, ISNP, IE-SNP, LTC) </w:t>
      </w:r>
      <w:r w:rsidR="00DD2383" w:rsidRPr="002214BF">
        <w:rPr>
          <w:rFonts w:asciiTheme="minorHAnsi" w:hAnsiTheme="minorHAnsi" w:cstheme="minorHAnsi"/>
          <w:spacing w:val="-6"/>
          <w:szCs w:val="20"/>
          <w:lang w:val="en"/>
        </w:rPr>
        <w:t xml:space="preserve">&amp; </w:t>
      </w:r>
      <w:r w:rsidR="000D2875" w:rsidRPr="002214BF">
        <w:rPr>
          <w:rFonts w:asciiTheme="minorHAnsi" w:hAnsiTheme="minorHAnsi" w:cstheme="minorHAnsi"/>
          <w:spacing w:val="-6"/>
          <w:szCs w:val="20"/>
          <w:lang w:val="en"/>
        </w:rPr>
        <w:t>Part D</w:t>
      </w:r>
      <w:r w:rsidR="0019283E" w:rsidRPr="002214BF">
        <w:rPr>
          <w:rFonts w:asciiTheme="minorHAnsi" w:hAnsiTheme="minorHAnsi" w:cstheme="minorHAnsi"/>
          <w:spacing w:val="-6"/>
          <w:szCs w:val="20"/>
        </w:rPr>
        <w:t xml:space="preserve"> •</w:t>
      </w:r>
      <w:r w:rsidR="00F544D3" w:rsidRPr="002214BF">
        <w:rPr>
          <w:rFonts w:asciiTheme="minorHAnsi" w:hAnsiTheme="minorHAnsi" w:cstheme="minorHAnsi"/>
          <w:spacing w:val="-6"/>
          <w:szCs w:val="20"/>
        </w:rPr>
        <w:t xml:space="preserve"> Medicare </w:t>
      </w:r>
      <w:r w:rsidR="00301F24" w:rsidRPr="002214BF">
        <w:rPr>
          <w:rFonts w:asciiTheme="minorHAnsi" w:hAnsiTheme="minorHAnsi" w:cstheme="minorHAnsi"/>
          <w:spacing w:val="-6"/>
          <w:szCs w:val="20"/>
        </w:rPr>
        <w:t>Cross-Sell</w:t>
      </w:r>
      <w:r w:rsidR="00F544D3" w:rsidRPr="002214BF">
        <w:rPr>
          <w:rFonts w:asciiTheme="minorHAnsi" w:hAnsiTheme="minorHAnsi" w:cstheme="minorHAnsi"/>
          <w:spacing w:val="-6"/>
          <w:szCs w:val="20"/>
        </w:rPr>
        <w:t xml:space="preserve"> • </w:t>
      </w:r>
      <w:r w:rsidR="00B46CC9" w:rsidRPr="002214BF">
        <w:rPr>
          <w:rFonts w:asciiTheme="minorHAnsi" w:hAnsiTheme="minorHAnsi" w:cstheme="minorHAnsi"/>
          <w:spacing w:val="-6"/>
          <w:szCs w:val="20"/>
        </w:rPr>
        <w:t>Medicare  Enrollment Periods (ICEP, AEP, OEP, SEP) • Sales Strateg</w:t>
      </w:r>
      <w:r w:rsidR="001E0D0F" w:rsidRPr="002214BF">
        <w:rPr>
          <w:rFonts w:asciiTheme="minorHAnsi" w:hAnsiTheme="minorHAnsi" w:cstheme="minorHAnsi"/>
          <w:spacing w:val="-6"/>
          <w:szCs w:val="20"/>
        </w:rPr>
        <w:t>ies Designated Territories</w:t>
      </w:r>
      <w:r w:rsidR="00B46CC9" w:rsidRPr="002214BF">
        <w:rPr>
          <w:rFonts w:asciiTheme="minorHAnsi" w:hAnsiTheme="minorHAnsi" w:cstheme="minorHAnsi"/>
          <w:spacing w:val="-6"/>
          <w:szCs w:val="20"/>
        </w:rPr>
        <w:t xml:space="preserve"> • Sales Presentations • </w:t>
      </w:r>
      <w:r w:rsidR="00CE17AD" w:rsidRPr="002214BF">
        <w:rPr>
          <w:rFonts w:asciiTheme="minorHAnsi" w:hAnsiTheme="minorHAnsi" w:cstheme="minorHAnsi"/>
          <w:spacing w:val="-6"/>
          <w:szCs w:val="20"/>
        </w:rPr>
        <w:t>Communication</w:t>
      </w:r>
      <w:r w:rsidR="00213C5C" w:rsidRPr="002214BF">
        <w:rPr>
          <w:rFonts w:asciiTheme="minorHAnsi" w:hAnsiTheme="minorHAnsi" w:cstheme="minorHAnsi"/>
          <w:spacing w:val="-6"/>
          <w:szCs w:val="20"/>
        </w:rPr>
        <w:t>/Con</w:t>
      </w:r>
      <w:r w:rsidR="00141D06" w:rsidRPr="002214BF">
        <w:rPr>
          <w:rFonts w:asciiTheme="minorHAnsi" w:hAnsiTheme="minorHAnsi" w:cstheme="minorHAnsi"/>
          <w:spacing w:val="-6"/>
          <w:szCs w:val="20"/>
        </w:rPr>
        <w:t>sultin</w:t>
      </w:r>
      <w:r w:rsidR="00C72FBB" w:rsidRPr="002214BF">
        <w:rPr>
          <w:rFonts w:asciiTheme="minorHAnsi" w:hAnsiTheme="minorHAnsi" w:cstheme="minorHAnsi"/>
          <w:spacing w:val="-6"/>
          <w:szCs w:val="20"/>
        </w:rPr>
        <w:t xml:space="preserve">g </w:t>
      </w:r>
      <w:r w:rsidR="00CE17AD" w:rsidRPr="002214BF">
        <w:rPr>
          <w:rFonts w:asciiTheme="minorHAnsi" w:hAnsiTheme="minorHAnsi" w:cstheme="minorHAnsi"/>
          <w:spacing w:val="-6"/>
          <w:szCs w:val="20"/>
        </w:rPr>
        <w:t xml:space="preserve">• ROI • </w:t>
      </w:r>
      <w:r w:rsidR="000D2875" w:rsidRPr="002214BF">
        <w:rPr>
          <w:rFonts w:asciiTheme="minorHAnsi" w:hAnsiTheme="minorHAnsi" w:cstheme="minorHAnsi"/>
          <w:spacing w:val="-6"/>
          <w:szCs w:val="20"/>
          <w:lang w:val="en"/>
        </w:rPr>
        <w:t>Claims Administration</w:t>
      </w:r>
      <w:r w:rsidR="004D50AF" w:rsidRPr="002214BF">
        <w:rPr>
          <w:rFonts w:asciiTheme="minorHAnsi" w:hAnsiTheme="minorHAnsi" w:cstheme="minorHAnsi"/>
          <w:spacing w:val="-6"/>
          <w:szCs w:val="20"/>
          <w:lang w:val="en"/>
        </w:rPr>
        <w:t xml:space="preserve"> </w:t>
      </w:r>
      <w:r w:rsidR="0019283E" w:rsidRPr="002214BF">
        <w:rPr>
          <w:rFonts w:asciiTheme="minorHAnsi" w:hAnsiTheme="minorHAnsi" w:cstheme="minorHAnsi"/>
          <w:spacing w:val="-6"/>
          <w:szCs w:val="20"/>
        </w:rPr>
        <w:t>•</w:t>
      </w:r>
      <w:r w:rsidR="00326D71" w:rsidRPr="002214BF">
        <w:rPr>
          <w:rFonts w:asciiTheme="minorHAnsi" w:hAnsiTheme="minorHAnsi" w:cstheme="minorHAnsi"/>
          <w:spacing w:val="-6"/>
          <w:szCs w:val="20"/>
        </w:rPr>
        <w:t xml:space="preserve"> COB • </w:t>
      </w:r>
      <w:r w:rsidR="000D2875" w:rsidRPr="002214BF">
        <w:rPr>
          <w:rFonts w:asciiTheme="minorHAnsi" w:hAnsiTheme="minorHAnsi" w:cstheme="minorHAnsi"/>
          <w:spacing w:val="-6"/>
          <w:szCs w:val="20"/>
        </w:rPr>
        <w:t>Compliance</w:t>
      </w:r>
      <w:r w:rsidR="000D2875" w:rsidRPr="002214BF">
        <w:rPr>
          <w:rFonts w:asciiTheme="minorHAnsi" w:hAnsiTheme="minorHAnsi" w:cstheme="minorHAnsi"/>
          <w:spacing w:val="-6"/>
          <w:szCs w:val="20"/>
          <w:lang w:val="en"/>
        </w:rPr>
        <w:t xml:space="preserve"> </w:t>
      </w:r>
      <w:r w:rsidR="000D2875" w:rsidRPr="002214BF">
        <w:rPr>
          <w:rFonts w:asciiTheme="minorHAnsi" w:hAnsiTheme="minorHAnsi" w:cstheme="minorHAnsi"/>
          <w:spacing w:val="-6"/>
          <w:szCs w:val="20"/>
        </w:rPr>
        <w:t xml:space="preserve">• </w:t>
      </w:r>
      <w:r w:rsidR="0008501A" w:rsidRPr="002214BF">
        <w:rPr>
          <w:rFonts w:asciiTheme="minorHAnsi" w:hAnsiTheme="minorHAnsi" w:cstheme="minorHAnsi"/>
          <w:spacing w:val="-6"/>
          <w:szCs w:val="20"/>
        </w:rPr>
        <w:t>Medical Billing Software</w:t>
      </w:r>
      <w:r w:rsidR="0019283E" w:rsidRPr="002214BF">
        <w:rPr>
          <w:rFonts w:asciiTheme="minorHAnsi" w:hAnsiTheme="minorHAnsi" w:cstheme="minorHAnsi"/>
          <w:spacing w:val="-6"/>
          <w:szCs w:val="20"/>
        </w:rPr>
        <w:t xml:space="preserve"> •</w:t>
      </w:r>
      <w:r w:rsidR="00466579" w:rsidRPr="002214BF">
        <w:rPr>
          <w:rFonts w:asciiTheme="minorHAnsi" w:hAnsiTheme="minorHAnsi" w:cstheme="minorHAnsi"/>
          <w:spacing w:val="-6"/>
          <w:szCs w:val="20"/>
        </w:rPr>
        <w:t xml:space="preserve"> RFP </w:t>
      </w:r>
      <w:r w:rsidR="001E0D0F" w:rsidRPr="002214BF">
        <w:rPr>
          <w:rFonts w:asciiTheme="minorHAnsi" w:hAnsiTheme="minorHAnsi" w:cstheme="minorHAnsi"/>
          <w:spacing w:val="-6"/>
          <w:szCs w:val="20"/>
        </w:rPr>
        <w:t>Development</w:t>
      </w:r>
      <w:r w:rsidR="00937366" w:rsidRPr="002214BF">
        <w:rPr>
          <w:rFonts w:asciiTheme="minorHAnsi" w:hAnsiTheme="minorHAnsi" w:cstheme="minorHAnsi"/>
          <w:spacing w:val="-6"/>
          <w:szCs w:val="20"/>
        </w:rPr>
        <w:t xml:space="preserve"> •</w:t>
      </w:r>
      <w:r w:rsidR="0008501A" w:rsidRPr="002214BF">
        <w:rPr>
          <w:rFonts w:asciiTheme="minorHAnsi" w:hAnsiTheme="minorHAnsi" w:cstheme="minorHAnsi"/>
          <w:spacing w:val="-6"/>
          <w:szCs w:val="20"/>
        </w:rPr>
        <w:t xml:space="preserve"> Healthcare Finance</w:t>
      </w:r>
      <w:r w:rsidR="00CE17AD" w:rsidRPr="002214BF">
        <w:rPr>
          <w:rFonts w:asciiTheme="minorHAnsi" w:hAnsiTheme="minorHAnsi" w:cstheme="minorHAnsi"/>
          <w:spacing w:val="-6"/>
          <w:szCs w:val="20"/>
        </w:rPr>
        <w:t xml:space="preserve"> • </w:t>
      </w:r>
      <w:r w:rsidR="003A3EAC" w:rsidRPr="002214BF">
        <w:rPr>
          <w:rFonts w:asciiTheme="minorHAnsi" w:hAnsiTheme="minorHAnsi" w:cstheme="minorHAnsi"/>
          <w:spacing w:val="-6"/>
          <w:szCs w:val="20"/>
        </w:rPr>
        <w:t>Strategic Direction &amp; Leadership</w:t>
      </w:r>
      <w:r w:rsidR="00752B55" w:rsidRPr="002214BF">
        <w:rPr>
          <w:rFonts w:asciiTheme="minorHAnsi" w:hAnsiTheme="minorHAnsi" w:cstheme="minorHAnsi"/>
          <w:spacing w:val="-6"/>
          <w:szCs w:val="20"/>
        </w:rPr>
        <w:t xml:space="preserve"> • </w:t>
      </w:r>
      <w:r w:rsidR="0008501A" w:rsidRPr="002214BF">
        <w:rPr>
          <w:rFonts w:asciiTheme="minorHAnsi" w:hAnsiTheme="minorHAnsi" w:cstheme="minorHAnsi"/>
          <w:spacing w:val="-6"/>
          <w:szCs w:val="20"/>
        </w:rPr>
        <w:t xml:space="preserve">HR • </w:t>
      </w:r>
      <w:r w:rsidR="002D354E" w:rsidRPr="002214BF">
        <w:rPr>
          <w:rFonts w:asciiTheme="minorHAnsi" w:hAnsiTheme="minorHAnsi" w:cstheme="minorHAnsi"/>
          <w:spacing w:val="-6"/>
          <w:szCs w:val="20"/>
        </w:rPr>
        <w:t xml:space="preserve">Budget </w:t>
      </w:r>
      <w:r w:rsidR="00E702B4" w:rsidRPr="002214BF">
        <w:rPr>
          <w:rFonts w:asciiTheme="minorHAnsi" w:hAnsiTheme="minorHAnsi" w:cstheme="minorHAnsi"/>
          <w:spacing w:val="-6"/>
          <w:szCs w:val="20"/>
        </w:rPr>
        <w:t>Control</w:t>
      </w:r>
      <w:bookmarkStart w:id="6" w:name="_Hlk128481898"/>
      <w:r w:rsidR="00E702B4" w:rsidRPr="002214BF">
        <w:rPr>
          <w:rFonts w:asciiTheme="minorHAnsi" w:hAnsiTheme="minorHAnsi" w:cstheme="minorHAnsi"/>
          <w:spacing w:val="-6"/>
          <w:szCs w:val="20"/>
        </w:rPr>
        <w:t xml:space="preserve"> </w:t>
      </w:r>
      <w:r w:rsidR="00752B55" w:rsidRPr="002214BF">
        <w:rPr>
          <w:rFonts w:asciiTheme="minorHAnsi" w:hAnsiTheme="minorHAnsi" w:cstheme="minorHAnsi"/>
          <w:spacing w:val="-6"/>
          <w:szCs w:val="20"/>
        </w:rPr>
        <w:t xml:space="preserve">• </w:t>
      </w:r>
      <w:bookmarkEnd w:id="6"/>
      <w:r w:rsidR="00213C5C" w:rsidRPr="002214BF">
        <w:rPr>
          <w:rFonts w:asciiTheme="minorHAnsi" w:hAnsiTheme="minorHAnsi" w:cstheme="minorHAnsi"/>
          <w:spacing w:val="-6"/>
          <w:szCs w:val="20"/>
        </w:rPr>
        <w:t>Advanced Analytics</w:t>
      </w:r>
      <w:r w:rsidR="001057F1" w:rsidRPr="002214BF">
        <w:rPr>
          <w:rFonts w:asciiTheme="minorHAnsi" w:hAnsiTheme="minorHAnsi" w:cstheme="minorHAnsi"/>
          <w:spacing w:val="-6"/>
          <w:szCs w:val="20"/>
        </w:rPr>
        <w:t xml:space="preserve"> • </w:t>
      </w:r>
      <w:r w:rsidR="007463D1" w:rsidRPr="002214BF">
        <w:rPr>
          <w:rFonts w:asciiTheme="minorHAnsi" w:hAnsiTheme="minorHAnsi" w:cstheme="minorHAnsi"/>
          <w:spacing w:val="-6"/>
          <w:szCs w:val="20"/>
          <w:lang w:val="en"/>
        </w:rPr>
        <w:t>Multi-Disciplinary Teams</w:t>
      </w:r>
      <w:r w:rsidR="0008501A" w:rsidRPr="002214BF">
        <w:rPr>
          <w:rFonts w:asciiTheme="minorHAnsi" w:hAnsiTheme="minorHAnsi" w:cstheme="minorHAnsi"/>
          <w:spacing w:val="-6"/>
          <w:szCs w:val="20"/>
        </w:rPr>
        <w:t xml:space="preserve"> • </w:t>
      </w:r>
      <w:r w:rsidR="0008501A" w:rsidRPr="002214BF">
        <w:rPr>
          <w:rFonts w:asciiTheme="minorHAnsi" w:hAnsiTheme="minorHAnsi" w:cstheme="minorHAnsi"/>
          <w:spacing w:val="-6"/>
          <w:szCs w:val="20"/>
          <w:lang w:val="en"/>
        </w:rPr>
        <w:t>Community Partnerships</w:t>
      </w:r>
      <w:r w:rsidR="00942DC1" w:rsidRPr="002214BF">
        <w:rPr>
          <w:rFonts w:asciiTheme="minorHAnsi" w:hAnsiTheme="minorHAnsi" w:cstheme="minorHAnsi"/>
          <w:spacing w:val="-6"/>
          <w:szCs w:val="20"/>
          <w:lang w:val="en"/>
        </w:rPr>
        <w:t xml:space="preserve"> Optimizing </w:t>
      </w:r>
      <w:r w:rsidR="00213C5C" w:rsidRPr="002214BF">
        <w:rPr>
          <w:rFonts w:asciiTheme="minorHAnsi" w:hAnsiTheme="minorHAnsi" w:cstheme="minorHAnsi"/>
          <w:spacing w:val="-6"/>
          <w:szCs w:val="20"/>
          <w:lang w:val="en"/>
        </w:rPr>
        <w:t xml:space="preserve"> Information </w:t>
      </w:r>
      <w:r w:rsidR="00942DC1" w:rsidRPr="002214BF">
        <w:rPr>
          <w:rFonts w:asciiTheme="minorHAnsi" w:hAnsiTheme="minorHAnsi" w:cstheme="minorHAnsi"/>
          <w:spacing w:val="-6"/>
          <w:szCs w:val="20"/>
          <w:lang w:val="en"/>
        </w:rPr>
        <w:t>Technology Solutions</w:t>
      </w:r>
      <w:r w:rsidR="00E065FC" w:rsidRPr="002214BF">
        <w:rPr>
          <w:rFonts w:asciiTheme="minorHAnsi" w:hAnsiTheme="minorHAnsi" w:cstheme="minorHAnsi"/>
          <w:spacing w:val="-6"/>
          <w:szCs w:val="20"/>
          <w:lang w:val="en"/>
        </w:rPr>
        <w:t xml:space="preserve"> </w:t>
      </w:r>
      <w:r w:rsidR="00E065FC" w:rsidRPr="002214BF">
        <w:rPr>
          <w:rFonts w:asciiTheme="minorHAnsi" w:hAnsiTheme="minorHAnsi" w:cstheme="minorHAnsi"/>
          <w:spacing w:val="-6"/>
          <w:szCs w:val="20"/>
        </w:rPr>
        <w:t>•</w:t>
      </w:r>
      <w:r w:rsidR="00CF3778" w:rsidRPr="002214BF">
        <w:rPr>
          <w:rFonts w:asciiTheme="minorHAnsi" w:hAnsiTheme="minorHAnsi" w:cstheme="minorHAnsi"/>
          <w:spacing w:val="-6"/>
          <w:szCs w:val="20"/>
        </w:rPr>
        <w:t>Enrollment Operations •</w:t>
      </w:r>
      <w:r w:rsidR="00F93507" w:rsidRPr="002214BF">
        <w:rPr>
          <w:rFonts w:asciiTheme="minorHAnsi" w:hAnsiTheme="minorHAnsi" w:cstheme="minorHAnsi"/>
          <w:spacing w:val="-6"/>
          <w:szCs w:val="20"/>
        </w:rPr>
        <w:t xml:space="preserve">Medicaid </w:t>
      </w:r>
      <w:r w:rsidR="004C4ACE" w:rsidRPr="002214BF">
        <w:rPr>
          <w:rFonts w:asciiTheme="minorHAnsi" w:hAnsiTheme="minorHAnsi" w:cstheme="minorHAnsi"/>
          <w:spacing w:val="-6"/>
          <w:szCs w:val="20"/>
        </w:rPr>
        <w:t>Subject Matter Expert</w:t>
      </w:r>
      <w:r w:rsidR="00F93507" w:rsidRPr="002214BF">
        <w:rPr>
          <w:rFonts w:asciiTheme="minorHAnsi" w:hAnsiTheme="minorHAnsi" w:cstheme="minorHAnsi"/>
          <w:spacing w:val="-6"/>
          <w:szCs w:val="20"/>
        </w:rPr>
        <w:t xml:space="preserve"> •</w:t>
      </w:r>
      <w:r w:rsidR="00867073" w:rsidRPr="002214BF">
        <w:rPr>
          <w:rFonts w:asciiTheme="minorHAnsi" w:hAnsiTheme="minorHAnsi" w:cstheme="minorHAnsi"/>
          <w:spacing w:val="-6"/>
          <w:szCs w:val="20"/>
        </w:rPr>
        <w:t>Document Preparation</w:t>
      </w:r>
    </w:p>
    <w:bookmarkEnd w:id="5"/>
    <w:p w:rsidR="00752B55" w:rsidRPr="002214BF" w:rsidRDefault="00E90F30" w:rsidP="004A5754">
      <w:pPr>
        <w:pStyle w:val="BodyText"/>
        <w:spacing w:before="60"/>
        <w:jc w:val="left"/>
        <w:rPr>
          <w:rFonts w:asciiTheme="minorHAnsi" w:hAnsiTheme="minorHAnsi" w:cstheme="minorHAnsi"/>
          <w:b/>
          <w:bCs/>
          <w:szCs w:val="20"/>
        </w:rPr>
      </w:pPr>
      <w:r w:rsidRPr="002214BF">
        <w:rPr>
          <w:rFonts w:asciiTheme="minorHAnsi" w:hAnsiTheme="minorHAnsi" w:cstheme="minorHAnsi"/>
          <w:b/>
          <w:bCs/>
          <w:szCs w:val="20"/>
        </w:rPr>
        <w:t xml:space="preserve">Career </w:t>
      </w:r>
      <w:r w:rsidR="00752B55" w:rsidRPr="002214BF">
        <w:rPr>
          <w:rFonts w:asciiTheme="minorHAnsi" w:hAnsiTheme="minorHAnsi" w:cstheme="minorHAnsi"/>
          <w:b/>
          <w:bCs/>
          <w:szCs w:val="20"/>
        </w:rPr>
        <w:t>Highlights</w:t>
      </w:r>
      <w:r w:rsidR="00D775FA" w:rsidRPr="002214BF">
        <w:rPr>
          <w:rFonts w:asciiTheme="minorHAnsi" w:hAnsiTheme="minorHAnsi" w:cstheme="minorHAnsi"/>
          <w:b/>
          <w:bCs/>
          <w:szCs w:val="20"/>
        </w:rPr>
        <w:t>:</w:t>
      </w:r>
    </w:p>
    <w:p w:rsidR="00471332" w:rsidRPr="002214BF" w:rsidRDefault="00471332" w:rsidP="00083E97">
      <w:pPr>
        <w:pStyle w:val="ListParagraph"/>
        <w:numPr>
          <w:ilvl w:val="0"/>
          <w:numId w:val="7"/>
        </w:numPr>
        <w:contextualSpacing w:val="0"/>
        <w:rPr>
          <w:rFonts w:asciiTheme="minorHAnsi" w:hAnsiTheme="minorHAnsi" w:cstheme="minorHAnsi"/>
          <w:spacing w:val="-2"/>
          <w:szCs w:val="20"/>
        </w:rPr>
      </w:pPr>
      <w:bookmarkStart w:id="7" w:name="_Hlk89850955"/>
      <w:r w:rsidRPr="002214BF">
        <w:rPr>
          <w:rFonts w:asciiTheme="minorHAnsi" w:hAnsiTheme="minorHAnsi" w:cstheme="minorHAnsi"/>
          <w:spacing w:val="-2"/>
          <w:szCs w:val="20"/>
        </w:rPr>
        <w:t>Centene Top Team in the Country for Cross</w:t>
      </w:r>
      <w:r w:rsidR="00E90F30" w:rsidRPr="002214BF">
        <w:rPr>
          <w:rFonts w:asciiTheme="minorHAnsi" w:hAnsiTheme="minorHAnsi" w:cstheme="minorHAnsi"/>
          <w:spacing w:val="-2"/>
          <w:szCs w:val="20"/>
        </w:rPr>
        <w:t>-</w:t>
      </w:r>
      <w:r w:rsidRPr="002214BF">
        <w:rPr>
          <w:rFonts w:asciiTheme="minorHAnsi" w:hAnsiTheme="minorHAnsi" w:cstheme="minorHAnsi"/>
          <w:spacing w:val="-2"/>
          <w:szCs w:val="20"/>
        </w:rPr>
        <w:t>Sell Conversion Rates</w:t>
      </w:r>
      <w:r w:rsidR="00E90F30" w:rsidRPr="002214BF">
        <w:rPr>
          <w:rFonts w:asciiTheme="minorHAnsi" w:hAnsiTheme="minorHAnsi" w:cstheme="minorHAnsi"/>
          <w:spacing w:val="-2"/>
          <w:szCs w:val="20"/>
        </w:rPr>
        <w:t xml:space="preserve"> (2020)</w:t>
      </w:r>
      <w:r w:rsidRPr="002214BF">
        <w:rPr>
          <w:rFonts w:asciiTheme="minorHAnsi" w:hAnsiTheme="minorHAnsi" w:cstheme="minorHAnsi"/>
          <w:spacing w:val="-2"/>
          <w:szCs w:val="20"/>
        </w:rPr>
        <w:t>: Team percentage rate for enrolling Medicare</w:t>
      </w:r>
      <w:r w:rsidR="00E90F30" w:rsidRPr="002214BF">
        <w:rPr>
          <w:rFonts w:asciiTheme="minorHAnsi" w:hAnsiTheme="minorHAnsi" w:cstheme="minorHAnsi"/>
          <w:spacing w:val="-2"/>
          <w:szCs w:val="20"/>
        </w:rPr>
        <w:t xml:space="preserve"> </w:t>
      </w:r>
      <w:r w:rsidRPr="002214BF">
        <w:rPr>
          <w:rFonts w:asciiTheme="minorHAnsi" w:hAnsiTheme="minorHAnsi" w:cstheme="minorHAnsi"/>
          <w:spacing w:val="-2"/>
          <w:szCs w:val="20"/>
        </w:rPr>
        <w:t xml:space="preserve">Beneficiaries in </w:t>
      </w:r>
      <w:r w:rsidR="00FD3A03" w:rsidRPr="002214BF">
        <w:rPr>
          <w:rFonts w:asciiTheme="minorHAnsi" w:hAnsiTheme="minorHAnsi" w:cstheme="minorHAnsi"/>
          <w:spacing w:val="-2"/>
          <w:szCs w:val="20"/>
        </w:rPr>
        <w:t>S</w:t>
      </w:r>
      <w:r w:rsidRPr="002214BF">
        <w:rPr>
          <w:rFonts w:asciiTheme="minorHAnsi" w:hAnsiTheme="minorHAnsi" w:cstheme="minorHAnsi"/>
          <w:spacing w:val="-2"/>
          <w:szCs w:val="20"/>
        </w:rPr>
        <w:t>ales</w:t>
      </w:r>
      <w:r w:rsidR="00797D54" w:rsidRPr="002214BF">
        <w:rPr>
          <w:rFonts w:asciiTheme="minorHAnsi" w:hAnsiTheme="minorHAnsi" w:cstheme="minorHAnsi"/>
          <w:spacing w:val="-2"/>
          <w:szCs w:val="20"/>
        </w:rPr>
        <w:t>f</w:t>
      </w:r>
      <w:r w:rsidRPr="002214BF">
        <w:rPr>
          <w:rFonts w:asciiTheme="minorHAnsi" w:hAnsiTheme="minorHAnsi" w:cstheme="minorHAnsi"/>
          <w:spacing w:val="-2"/>
          <w:szCs w:val="20"/>
        </w:rPr>
        <w:t>orce Program (Telephonic Lead Generation System)</w:t>
      </w:r>
      <w:r w:rsidR="00E90F30" w:rsidRPr="002214BF">
        <w:rPr>
          <w:rFonts w:asciiTheme="minorHAnsi" w:hAnsiTheme="minorHAnsi" w:cstheme="minorHAnsi"/>
          <w:spacing w:val="-2"/>
          <w:szCs w:val="20"/>
        </w:rPr>
        <w:t>.</w:t>
      </w:r>
    </w:p>
    <w:p w:rsidR="00471332" w:rsidRPr="002214BF" w:rsidRDefault="00923E00" w:rsidP="00083E97">
      <w:pPr>
        <w:pStyle w:val="ListParagraph"/>
        <w:numPr>
          <w:ilvl w:val="0"/>
          <w:numId w:val="7"/>
        </w:numPr>
        <w:contextualSpacing w:val="0"/>
        <w:rPr>
          <w:rFonts w:asciiTheme="minorHAnsi" w:hAnsiTheme="minorHAnsi" w:cstheme="minorHAnsi"/>
          <w:spacing w:val="-2"/>
          <w:szCs w:val="20"/>
        </w:rPr>
      </w:pPr>
      <w:r w:rsidRPr="002214BF">
        <w:rPr>
          <w:rFonts w:asciiTheme="minorHAnsi" w:hAnsiTheme="minorHAnsi" w:cstheme="minorHAnsi"/>
          <w:spacing w:val="-2"/>
          <w:szCs w:val="20"/>
        </w:rPr>
        <w:t>Achieved</w:t>
      </w:r>
      <w:r w:rsidR="007D748E" w:rsidRPr="002214BF">
        <w:rPr>
          <w:rFonts w:asciiTheme="minorHAnsi" w:hAnsiTheme="minorHAnsi" w:cstheme="minorHAnsi"/>
          <w:spacing w:val="-2"/>
          <w:szCs w:val="20"/>
        </w:rPr>
        <w:t xml:space="preserve"> </w:t>
      </w:r>
      <w:r w:rsidR="00471332" w:rsidRPr="002214BF">
        <w:rPr>
          <w:rFonts w:asciiTheme="minorHAnsi" w:hAnsiTheme="minorHAnsi" w:cstheme="minorHAnsi"/>
          <w:spacing w:val="-2"/>
          <w:szCs w:val="20"/>
        </w:rPr>
        <w:t>Top Team Award</w:t>
      </w:r>
      <w:r w:rsidR="00E90F30" w:rsidRPr="002214BF">
        <w:rPr>
          <w:rFonts w:asciiTheme="minorHAnsi" w:hAnsiTheme="minorHAnsi" w:cstheme="minorHAnsi"/>
          <w:spacing w:val="-2"/>
          <w:szCs w:val="20"/>
        </w:rPr>
        <w:t xml:space="preserve"> (2018) for</w:t>
      </w:r>
      <w:r w:rsidR="00471332" w:rsidRPr="002214BF">
        <w:rPr>
          <w:rFonts w:asciiTheme="minorHAnsi" w:hAnsiTheme="minorHAnsi" w:cstheme="minorHAnsi"/>
          <w:spacing w:val="-2"/>
          <w:szCs w:val="20"/>
        </w:rPr>
        <w:t xml:space="preserve"> production </w:t>
      </w:r>
      <w:r w:rsidR="00E90F30" w:rsidRPr="002214BF">
        <w:rPr>
          <w:rFonts w:asciiTheme="minorHAnsi" w:hAnsiTheme="minorHAnsi" w:cstheme="minorHAnsi"/>
          <w:spacing w:val="-2"/>
          <w:szCs w:val="20"/>
        </w:rPr>
        <w:t>in</w:t>
      </w:r>
      <w:r w:rsidR="00471332" w:rsidRPr="002214BF">
        <w:rPr>
          <w:rFonts w:asciiTheme="minorHAnsi" w:hAnsiTheme="minorHAnsi" w:cstheme="minorHAnsi"/>
          <w:spacing w:val="-2"/>
          <w:szCs w:val="20"/>
        </w:rPr>
        <w:t xml:space="preserve"> the State of Florida</w:t>
      </w:r>
      <w:r w:rsidR="00FD3A03" w:rsidRPr="002214BF">
        <w:rPr>
          <w:rFonts w:asciiTheme="minorHAnsi" w:hAnsiTheme="minorHAnsi" w:cstheme="minorHAnsi"/>
          <w:spacing w:val="-2"/>
          <w:szCs w:val="20"/>
        </w:rPr>
        <w:t xml:space="preserve"> </w:t>
      </w:r>
      <w:r w:rsidR="00471332" w:rsidRPr="002214BF">
        <w:rPr>
          <w:rFonts w:asciiTheme="minorHAnsi" w:hAnsiTheme="minorHAnsi" w:cstheme="minorHAnsi"/>
          <w:spacing w:val="-2"/>
          <w:szCs w:val="20"/>
        </w:rPr>
        <w:t xml:space="preserve">based on the number of </w:t>
      </w:r>
      <w:r w:rsidR="00FD3A03" w:rsidRPr="002214BF">
        <w:rPr>
          <w:rFonts w:asciiTheme="minorHAnsi" w:hAnsiTheme="minorHAnsi" w:cstheme="minorHAnsi"/>
          <w:spacing w:val="-2"/>
          <w:szCs w:val="20"/>
        </w:rPr>
        <w:t>team e</w:t>
      </w:r>
      <w:r w:rsidR="00471332" w:rsidRPr="002214BF">
        <w:rPr>
          <w:rFonts w:asciiTheme="minorHAnsi" w:hAnsiTheme="minorHAnsi" w:cstheme="minorHAnsi"/>
          <w:spacing w:val="-2"/>
          <w:szCs w:val="20"/>
        </w:rPr>
        <w:t>nrollments</w:t>
      </w:r>
      <w:r w:rsidR="00FD3A03" w:rsidRPr="002214BF">
        <w:rPr>
          <w:rFonts w:asciiTheme="minorHAnsi" w:hAnsiTheme="minorHAnsi" w:cstheme="minorHAnsi"/>
          <w:spacing w:val="-2"/>
          <w:szCs w:val="20"/>
        </w:rPr>
        <w:t>.</w:t>
      </w:r>
    </w:p>
    <w:p w:rsidR="00471332" w:rsidRPr="002214BF" w:rsidRDefault="007D748E" w:rsidP="00083E97">
      <w:pPr>
        <w:pStyle w:val="ListParagraph"/>
        <w:numPr>
          <w:ilvl w:val="0"/>
          <w:numId w:val="7"/>
        </w:numPr>
        <w:contextualSpacing w:val="0"/>
        <w:rPr>
          <w:rFonts w:asciiTheme="minorHAnsi" w:hAnsiTheme="minorHAnsi" w:cstheme="minorHAnsi"/>
          <w:spacing w:val="-2"/>
          <w:szCs w:val="20"/>
        </w:rPr>
      </w:pPr>
      <w:r w:rsidRPr="002214BF">
        <w:rPr>
          <w:rFonts w:asciiTheme="minorHAnsi" w:hAnsiTheme="minorHAnsi" w:cstheme="minorHAnsi"/>
          <w:spacing w:val="-2"/>
          <w:szCs w:val="20"/>
        </w:rPr>
        <w:t>Recipient of</w:t>
      </w:r>
      <w:r w:rsidR="00FD3A03" w:rsidRPr="002214BF">
        <w:rPr>
          <w:rFonts w:asciiTheme="minorHAnsi" w:hAnsiTheme="minorHAnsi" w:cstheme="minorHAnsi"/>
          <w:spacing w:val="-2"/>
          <w:szCs w:val="20"/>
        </w:rPr>
        <w:t xml:space="preserve"> </w:t>
      </w:r>
      <w:r w:rsidR="00471332" w:rsidRPr="002214BF">
        <w:rPr>
          <w:rFonts w:asciiTheme="minorHAnsi" w:hAnsiTheme="minorHAnsi" w:cstheme="minorHAnsi"/>
          <w:spacing w:val="-2"/>
          <w:szCs w:val="20"/>
        </w:rPr>
        <w:t>Top Agent for Referral</w:t>
      </w:r>
      <w:r w:rsidR="00E90F30" w:rsidRPr="002214BF">
        <w:rPr>
          <w:rFonts w:asciiTheme="minorHAnsi" w:hAnsiTheme="minorHAnsi" w:cstheme="minorHAnsi"/>
          <w:spacing w:val="-2"/>
          <w:szCs w:val="20"/>
        </w:rPr>
        <w:t xml:space="preserve"> (2018)</w:t>
      </w:r>
      <w:r w:rsidR="00FD3A03" w:rsidRPr="002214BF">
        <w:rPr>
          <w:rFonts w:asciiTheme="minorHAnsi" w:hAnsiTheme="minorHAnsi" w:cstheme="minorHAnsi"/>
          <w:spacing w:val="-2"/>
          <w:szCs w:val="20"/>
        </w:rPr>
        <w:t xml:space="preserve"> for t</w:t>
      </w:r>
      <w:r w:rsidR="00471332" w:rsidRPr="002214BF">
        <w:rPr>
          <w:rFonts w:asciiTheme="minorHAnsi" w:hAnsiTheme="minorHAnsi" w:cstheme="minorHAnsi"/>
          <w:spacing w:val="-2"/>
          <w:szCs w:val="20"/>
        </w:rPr>
        <w:t xml:space="preserve">he </w:t>
      </w:r>
      <w:r w:rsidR="00FD3A03" w:rsidRPr="002214BF">
        <w:rPr>
          <w:rFonts w:asciiTheme="minorHAnsi" w:hAnsiTheme="minorHAnsi" w:cstheme="minorHAnsi"/>
          <w:spacing w:val="-2"/>
          <w:szCs w:val="20"/>
        </w:rPr>
        <w:t>m</w:t>
      </w:r>
      <w:r w:rsidR="00471332" w:rsidRPr="002214BF">
        <w:rPr>
          <w:rFonts w:asciiTheme="minorHAnsi" w:hAnsiTheme="minorHAnsi" w:cstheme="minorHAnsi"/>
          <w:spacing w:val="-2"/>
          <w:szCs w:val="20"/>
        </w:rPr>
        <w:t xml:space="preserve">ost </w:t>
      </w:r>
      <w:r w:rsidR="00FD3A03" w:rsidRPr="002214BF">
        <w:rPr>
          <w:rFonts w:asciiTheme="minorHAnsi" w:hAnsiTheme="minorHAnsi" w:cstheme="minorHAnsi"/>
          <w:spacing w:val="-2"/>
          <w:szCs w:val="20"/>
        </w:rPr>
        <w:t>r</w:t>
      </w:r>
      <w:r w:rsidR="00471332" w:rsidRPr="002214BF">
        <w:rPr>
          <w:rFonts w:asciiTheme="minorHAnsi" w:hAnsiTheme="minorHAnsi" w:cstheme="minorHAnsi"/>
          <w:spacing w:val="-2"/>
          <w:szCs w:val="20"/>
        </w:rPr>
        <w:t xml:space="preserve">eferrals </w:t>
      </w:r>
      <w:r w:rsidR="00FD3A03" w:rsidRPr="002214BF">
        <w:rPr>
          <w:rFonts w:asciiTheme="minorHAnsi" w:hAnsiTheme="minorHAnsi" w:cstheme="minorHAnsi"/>
          <w:spacing w:val="-2"/>
          <w:szCs w:val="20"/>
        </w:rPr>
        <w:t>r</w:t>
      </w:r>
      <w:r w:rsidR="00471332" w:rsidRPr="002214BF">
        <w:rPr>
          <w:rFonts w:asciiTheme="minorHAnsi" w:hAnsiTheme="minorHAnsi" w:cstheme="minorHAnsi"/>
          <w:spacing w:val="-2"/>
          <w:szCs w:val="20"/>
        </w:rPr>
        <w:t xml:space="preserve">eceived for </w:t>
      </w:r>
      <w:r w:rsidR="00FD3A03" w:rsidRPr="002214BF">
        <w:rPr>
          <w:rFonts w:asciiTheme="minorHAnsi" w:hAnsiTheme="minorHAnsi" w:cstheme="minorHAnsi"/>
          <w:spacing w:val="-2"/>
          <w:szCs w:val="20"/>
        </w:rPr>
        <w:t>e</w:t>
      </w:r>
      <w:r w:rsidR="00471332" w:rsidRPr="002214BF">
        <w:rPr>
          <w:rFonts w:asciiTheme="minorHAnsi" w:hAnsiTheme="minorHAnsi" w:cstheme="minorHAnsi"/>
          <w:spacing w:val="-2"/>
          <w:szCs w:val="20"/>
        </w:rPr>
        <w:t xml:space="preserve">nrollments </w:t>
      </w:r>
      <w:r w:rsidR="00FD3A03" w:rsidRPr="002214BF">
        <w:rPr>
          <w:rFonts w:asciiTheme="minorHAnsi" w:hAnsiTheme="minorHAnsi" w:cstheme="minorHAnsi"/>
          <w:spacing w:val="-2"/>
          <w:szCs w:val="20"/>
        </w:rPr>
        <w:t>o</w:t>
      </w:r>
      <w:r w:rsidR="00471332" w:rsidRPr="002214BF">
        <w:rPr>
          <w:rFonts w:asciiTheme="minorHAnsi" w:hAnsiTheme="minorHAnsi" w:cstheme="minorHAnsi"/>
          <w:spacing w:val="-2"/>
          <w:szCs w:val="20"/>
        </w:rPr>
        <w:t xml:space="preserve">utside of the </w:t>
      </w:r>
      <w:r w:rsidR="00FD3A03" w:rsidRPr="002214BF">
        <w:rPr>
          <w:rFonts w:asciiTheme="minorHAnsi" w:hAnsiTheme="minorHAnsi" w:cstheme="minorHAnsi"/>
          <w:spacing w:val="-2"/>
          <w:szCs w:val="20"/>
        </w:rPr>
        <w:t>c</w:t>
      </w:r>
      <w:r w:rsidR="00471332" w:rsidRPr="002214BF">
        <w:rPr>
          <w:rFonts w:asciiTheme="minorHAnsi" w:hAnsiTheme="minorHAnsi" w:cstheme="minorHAnsi"/>
          <w:spacing w:val="-2"/>
          <w:szCs w:val="20"/>
        </w:rPr>
        <w:t>ompany</w:t>
      </w:r>
      <w:r w:rsidR="00FD3A03" w:rsidRPr="002214BF">
        <w:rPr>
          <w:rFonts w:asciiTheme="minorHAnsi" w:hAnsiTheme="minorHAnsi" w:cstheme="minorHAnsi"/>
          <w:spacing w:val="-2"/>
          <w:szCs w:val="20"/>
        </w:rPr>
        <w:t>.</w:t>
      </w:r>
    </w:p>
    <w:p w:rsidR="00471332" w:rsidRPr="002214BF" w:rsidRDefault="007D748E" w:rsidP="00083E97">
      <w:pPr>
        <w:pStyle w:val="ListParagraph"/>
        <w:numPr>
          <w:ilvl w:val="0"/>
          <w:numId w:val="7"/>
        </w:numPr>
        <w:contextualSpacing w:val="0"/>
        <w:rPr>
          <w:rFonts w:asciiTheme="minorHAnsi" w:hAnsiTheme="minorHAnsi" w:cstheme="minorHAnsi"/>
          <w:spacing w:val="-2"/>
          <w:szCs w:val="20"/>
        </w:rPr>
      </w:pPr>
      <w:bookmarkStart w:id="8" w:name="_Hlk85997667"/>
      <w:r w:rsidRPr="002214BF">
        <w:rPr>
          <w:rFonts w:asciiTheme="minorHAnsi" w:hAnsiTheme="minorHAnsi" w:cstheme="minorHAnsi"/>
          <w:spacing w:val="-2"/>
          <w:szCs w:val="20"/>
        </w:rPr>
        <w:t>A</w:t>
      </w:r>
      <w:r w:rsidR="00923E00" w:rsidRPr="002214BF">
        <w:rPr>
          <w:rFonts w:asciiTheme="minorHAnsi" w:hAnsiTheme="minorHAnsi" w:cstheme="minorHAnsi"/>
          <w:spacing w:val="-2"/>
          <w:szCs w:val="20"/>
        </w:rPr>
        <w:t xml:space="preserve">ttained </w:t>
      </w:r>
      <w:r w:rsidR="00471332" w:rsidRPr="002214BF">
        <w:rPr>
          <w:rFonts w:asciiTheme="minorHAnsi" w:hAnsiTheme="minorHAnsi" w:cstheme="minorHAnsi"/>
          <w:spacing w:val="-2"/>
          <w:szCs w:val="20"/>
        </w:rPr>
        <w:t>Go</w:t>
      </w:r>
      <w:r w:rsidR="00797D54" w:rsidRPr="002214BF">
        <w:rPr>
          <w:rFonts w:asciiTheme="minorHAnsi" w:hAnsiTheme="minorHAnsi" w:cstheme="minorHAnsi"/>
          <w:spacing w:val="-2"/>
          <w:szCs w:val="20"/>
        </w:rPr>
        <w:t>-</w:t>
      </w:r>
      <w:r w:rsidR="00471332" w:rsidRPr="002214BF">
        <w:rPr>
          <w:rFonts w:asciiTheme="minorHAnsi" w:hAnsiTheme="minorHAnsi" w:cstheme="minorHAnsi"/>
          <w:spacing w:val="-2"/>
          <w:szCs w:val="20"/>
        </w:rPr>
        <w:t>Getter Award</w:t>
      </w:r>
      <w:r w:rsidR="00E90F30" w:rsidRPr="002214BF">
        <w:rPr>
          <w:rFonts w:asciiTheme="minorHAnsi" w:hAnsiTheme="minorHAnsi" w:cstheme="minorHAnsi"/>
          <w:spacing w:val="-2"/>
          <w:szCs w:val="20"/>
        </w:rPr>
        <w:t xml:space="preserve"> (2016) </w:t>
      </w:r>
      <w:r w:rsidR="00FD3A03" w:rsidRPr="002214BF">
        <w:rPr>
          <w:rFonts w:asciiTheme="minorHAnsi" w:hAnsiTheme="minorHAnsi" w:cstheme="minorHAnsi"/>
          <w:spacing w:val="-2"/>
          <w:szCs w:val="20"/>
        </w:rPr>
        <w:t xml:space="preserve">for building business independently </w:t>
      </w:r>
      <w:r w:rsidR="00B377FA" w:rsidRPr="002214BF">
        <w:rPr>
          <w:rFonts w:asciiTheme="minorHAnsi" w:hAnsiTheme="minorHAnsi" w:cstheme="minorHAnsi"/>
          <w:spacing w:val="-2"/>
          <w:szCs w:val="20"/>
        </w:rPr>
        <w:t>as well as</w:t>
      </w:r>
      <w:r w:rsidR="00FD3A03" w:rsidRPr="002214BF">
        <w:rPr>
          <w:rFonts w:asciiTheme="minorHAnsi" w:hAnsiTheme="minorHAnsi" w:cstheme="minorHAnsi"/>
          <w:spacing w:val="-2"/>
          <w:szCs w:val="20"/>
        </w:rPr>
        <w:t xml:space="preserve"> </w:t>
      </w:r>
      <w:r w:rsidR="00471332" w:rsidRPr="002214BF">
        <w:rPr>
          <w:rFonts w:asciiTheme="minorHAnsi" w:hAnsiTheme="minorHAnsi" w:cstheme="minorHAnsi"/>
          <w:spacing w:val="-2"/>
          <w:szCs w:val="20"/>
        </w:rPr>
        <w:t>Top Agent Award</w:t>
      </w:r>
      <w:r w:rsidR="00E90F30" w:rsidRPr="002214BF">
        <w:rPr>
          <w:rFonts w:asciiTheme="minorHAnsi" w:hAnsiTheme="minorHAnsi" w:cstheme="minorHAnsi"/>
          <w:spacing w:val="-2"/>
          <w:szCs w:val="20"/>
        </w:rPr>
        <w:t>.</w:t>
      </w:r>
    </w:p>
    <w:bookmarkEnd w:id="7"/>
    <w:bookmarkEnd w:id="8"/>
    <w:p w:rsidR="008D7463" w:rsidRPr="002214BF" w:rsidRDefault="008D7463" w:rsidP="000908D6">
      <w:pPr>
        <w:rPr>
          <w:rFonts w:asciiTheme="minorHAnsi" w:hAnsiTheme="minorHAnsi" w:cstheme="minorHAnsi"/>
          <w:spacing w:val="-6"/>
          <w:szCs w:val="20"/>
        </w:rPr>
      </w:pPr>
    </w:p>
    <w:p w:rsidR="002D354E" w:rsidRPr="002214BF" w:rsidRDefault="002D354E" w:rsidP="00DC4D6B">
      <w:pPr>
        <w:pBdr>
          <w:top w:val="single" w:sz="12" w:space="1" w:color="6E6773"/>
          <w:bottom w:val="single" w:sz="12" w:space="1" w:color="6E6773"/>
        </w:pBdr>
        <w:rPr>
          <w:rFonts w:asciiTheme="minorHAnsi" w:hAnsiTheme="minorHAnsi" w:cstheme="minorHAnsi"/>
          <w:b/>
          <w:bCs/>
          <w:szCs w:val="20"/>
        </w:rPr>
      </w:pPr>
      <w:r w:rsidRPr="002214BF">
        <w:rPr>
          <w:rFonts w:asciiTheme="minorHAnsi" w:hAnsiTheme="minorHAnsi" w:cstheme="minorHAnsi"/>
          <w:b/>
          <w:bCs/>
          <w:szCs w:val="20"/>
        </w:rPr>
        <w:t>Professional Experience</w:t>
      </w:r>
    </w:p>
    <w:p w:rsidR="002D354E" w:rsidRPr="002214BF" w:rsidRDefault="002D354E" w:rsidP="008A32B9">
      <w:pPr>
        <w:pStyle w:val="BodyText"/>
        <w:rPr>
          <w:rFonts w:asciiTheme="minorHAnsi" w:hAnsiTheme="minorHAnsi" w:cstheme="minorHAnsi"/>
          <w:szCs w:val="20"/>
        </w:rPr>
      </w:pPr>
    </w:p>
    <w:p w:rsidR="00862065" w:rsidRPr="002214BF" w:rsidRDefault="00862065" w:rsidP="00083E97">
      <w:pPr>
        <w:tabs>
          <w:tab w:val="right" w:pos="10800"/>
        </w:tabs>
        <w:rPr>
          <w:rFonts w:asciiTheme="minorHAnsi" w:hAnsiTheme="minorHAnsi" w:cstheme="minorHAnsi"/>
          <w:b/>
          <w:szCs w:val="20"/>
        </w:rPr>
      </w:pPr>
      <w:r w:rsidRPr="002214BF">
        <w:rPr>
          <w:rFonts w:asciiTheme="minorHAnsi" w:hAnsiTheme="minorHAnsi" w:cstheme="minorHAnsi"/>
          <w:b/>
          <w:szCs w:val="20"/>
        </w:rPr>
        <w:t>Operations Manager-Medic</w:t>
      </w:r>
      <w:r w:rsidR="00251FBD" w:rsidRPr="002214BF">
        <w:rPr>
          <w:rFonts w:asciiTheme="minorHAnsi" w:hAnsiTheme="minorHAnsi" w:cstheme="minorHAnsi"/>
          <w:b/>
          <w:szCs w:val="20"/>
        </w:rPr>
        <w:t>aid Enrollments</w:t>
      </w:r>
    </w:p>
    <w:p w:rsidR="00251FBD" w:rsidRPr="002214BF" w:rsidRDefault="00251FBD" w:rsidP="00083E97">
      <w:pPr>
        <w:tabs>
          <w:tab w:val="right" w:pos="10800"/>
        </w:tabs>
        <w:rPr>
          <w:rFonts w:asciiTheme="minorHAnsi" w:hAnsiTheme="minorHAnsi" w:cstheme="minorHAnsi"/>
          <w:b/>
          <w:szCs w:val="20"/>
        </w:rPr>
      </w:pPr>
      <w:r w:rsidRPr="002214BF">
        <w:rPr>
          <w:rFonts w:asciiTheme="minorHAnsi" w:hAnsiTheme="minorHAnsi" w:cstheme="minorHAnsi"/>
          <w:b/>
          <w:szCs w:val="20"/>
        </w:rPr>
        <w:t xml:space="preserve">Infosys Limited, </w:t>
      </w:r>
      <w:r w:rsidRPr="002214BF">
        <w:rPr>
          <w:rFonts w:asciiTheme="minorHAnsi" w:hAnsiTheme="minorHAnsi" w:cstheme="minorHAnsi"/>
          <w:bCs/>
          <w:szCs w:val="20"/>
        </w:rPr>
        <w:t>At</w:t>
      </w:r>
      <w:r w:rsidR="005E3272" w:rsidRPr="002214BF">
        <w:rPr>
          <w:rFonts w:asciiTheme="minorHAnsi" w:hAnsiTheme="minorHAnsi" w:cstheme="minorHAnsi"/>
          <w:bCs/>
          <w:szCs w:val="20"/>
        </w:rPr>
        <w:t>lant</w:t>
      </w:r>
      <w:r w:rsidR="00AB2E60" w:rsidRPr="002214BF">
        <w:rPr>
          <w:rFonts w:asciiTheme="minorHAnsi" w:hAnsiTheme="minorHAnsi" w:cstheme="minorHAnsi"/>
          <w:bCs/>
          <w:szCs w:val="20"/>
        </w:rPr>
        <w:t>a Georgia</w:t>
      </w:r>
      <w:r w:rsidR="0066567D" w:rsidRPr="002214BF">
        <w:rPr>
          <w:rFonts w:asciiTheme="minorHAnsi" w:hAnsiTheme="minorHAnsi" w:cstheme="minorHAnsi"/>
          <w:bCs/>
          <w:szCs w:val="20"/>
        </w:rPr>
        <w:t>; Tallahassee, FL</w:t>
      </w:r>
      <w:r w:rsidR="00A37059" w:rsidRPr="002214BF">
        <w:rPr>
          <w:rFonts w:asciiTheme="minorHAnsi" w:hAnsiTheme="minorHAnsi" w:cstheme="minorHAnsi"/>
          <w:bCs/>
          <w:szCs w:val="20"/>
        </w:rPr>
        <w:tab/>
      </w:r>
      <w:r w:rsidR="00A37059" w:rsidRPr="002214BF">
        <w:rPr>
          <w:rFonts w:asciiTheme="minorHAnsi" w:hAnsiTheme="minorHAnsi" w:cstheme="minorHAnsi"/>
          <w:b/>
          <w:szCs w:val="20"/>
        </w:rPr>
        <w:t>2</w:t>
      </w:r>
      <w:r w:rsidR="0080255D" w:rsidRPr="002214BF">
        <w:rPr>
          <w:rFonts w:asciiTheme="minorHAnsi" w:hAnsiTheme="minorHAnsi" w:cstheme="minorHAnsi"/>
          <w:b/>
          <w:szCs w:val="20"/>
        </w:rPr>
        <w:t>023-Present</w:t>
      </w:r>
    </w:p>
    <w:p w:rsidR="0080255D" w:rsidRPr="002214BF" w:rsidRDefault="00081E71" w:rsidP="00083E97">
      <w:pPr>
        <w:tabs>
          <w:tab w:val="right" w:pos="10800"/>
        </w:tabs>
        <w:rPr>
          <w:rFonts w:asciiTheme="minorHAnsi" w:hAnsiTheme="minorHAnsi" w:cstheme="minorHAnsi"/>
          <w:szCs w:val="20"/>
          <w:shd w:val="clear" w:color="auto" w:fill="FFFFFF"/>
        </w:rPr>
      </w:pPr>
      <w:r w:rsidRPr="002214BF">
        <w:rPr>
          <w:rFonts w:asciiTheme="minorHAnsi" w:hAnsiTheme="minorHAnsi" w:cstheme="minorHAnsi"/>
          <w:szCs w:val="20"/>
          <w:shd w:val="clear" w:color="auto" w:fill="FFFFFF"/>
        </w:rPr>
        <w:t>Understand, and exceed stakeholder needs and expectations by providing remarkable service in a timely manner, demonstrate open, honest, and transparent communication in all interactions, speaks, listen, convey, and share ideas in a clear, logical, and successful manner. Initiative, demonstrate and exhibit leadership qualities that include, developing skills and encouraging growth, staff involvement in planning, and process improvement, foster quality focus in others, process improvement, and provide frequent performance feedback and encourage positive participation among team members.</w:t>
      </w:r>
    </w:p>
    <w:p w:rsidR="001C1464" w:rsidRPr="002214BF" w:rsidRDefault="001C1464" w:rsidP="00DA39BE">
      <w:pPr>
        <w:pStyle w:val="ListParagraph"/>
        <w:numPr>
          <w:ilvl w:val="0"/>
          <w:numId w:val="26"/>
        </w:numPr>
        <w:shd w:val="clear" w:color="auto" w:fill="FFFFFF"/>
        <w:ind w:left="360"/>
        <w:rPr>
          <w:rFonts w:asciiTheme="minorHAnsi" w:hAnsiTheme="minorHAnsi" w:cstheme="minorHAnsi"/>
          <w:szCs w:val="20"/>
        </w:rPr>
      </w:pPr>
      <w:r w:rsidRPr="002214BF">
        <w:rPr>
          <w:rFonts w:asciiTheme="minorHAnsi" w:hAnsiTheme="minorHAnsi" w:cstheme="minorHAnsi"/>
          <w:szCs w:val="20"/>
          <w:bdr w:val="none" w:sz="0" w:space="0" w:color="auto" w:frame="1"/>
        </w:rPr>
        <w:t>Drive operational performance of vendors for each core process to meet contractual requirements and align with the Enterprise strategic objectives.</w:t>
      </w:r>
    </w:p>
    <w:p w:rsidR="001C1464" w:rsidRPr="002214BF" w:rsidRDefault="001C1464" w:rsidP="00DA39BE">
      <w:pPr>
        <w:pStyle w:val="ListParagraph"/>
        <w:numPr>
          <w:ilvl w:val="0"/>
          <w:numId w:val="26"/>
        </w:numPr>
        <w:shd w:val="clear" w:color="auto" w:fill="FFFFFF"/>
        <w:ind w:left="360"/>
        <w:rPr>
          <w:rFonts w:asciiTheme="minorHAnsi" w:hAnsiTheme="minorHAnsi" w:cstheme="minorHAnsi"/>
          <w:szCs w:val="20"/>
        </w:rPr>
      </w:pPr>
      <w:r w:rsidRPr="002214BF">
        <w:rPr>
          <w:rFonts w:asciiTheme="minorHAnsi" w:hAnsiTheme="minorHAnsi" w:cstheme="minorHAnsi"/>
          <w:szCs w:val="20"/>
          <w:bdr w:val="none" w:sz="0" w:space="0" w:color="auto" w:frame="1"/>
        </w:rPr>
        <w:t>Oversee day-to-day stakeholder engagement efforts including hold daily and/or weekly huddles, assess risk and remediate enrollment file management risks, drive priorities and escalation resolutions, handle Molina Healthcare service inquiries to ensure complete, accurate and timely responses.</w:t>
      </w:r>
    </w:p>
    <w:p w:rsidR="001C1464" w:rsidRPr="002214BF" w:rsidRDefault="001C1464" w:rsidP="00DA39BE">
      <w:pPr>
        <w:pStyle w:val="ListParagraph"/>
        <w:numPr>
          <w:ilvl w:val="0"/>
          <w:numId w:val="26"/>
        </w:numPr>
        <w:shd w:val="clear" w:color="auto" w:fill="FFFFFF"/>
        <w:ind w:left="360"/>
        <w:rPr>
          <w:rFonts w:asciiTheme="minorHAnsi" w:hAnsiTheme="minorHAnsi" w:cstheme="minorHAnsi"/>
          <w:szCs w:val="20"/>
        </w:rPr>
      </w:pPr>
      <w:r w:rsidRPr="002214BF">
        <w:rPr>
          <w:rFonts w:asciiTheme="minorHAnsi" w:hAnsiTheme="minorHAnsi" w:cstheme="minorHAnsi"/>
          <w:szCs w:val="20"/>
          <w:bdr w:val="none" w:sz="0" w:space="0" w:color="auto" w:frame="1"/>
        </w:rPr>
        <w:t xml:space="preserve">Lead organizational cross-functional reviews of end-to-end enrollment processes, </w:t>
      </w:r>
      <w:r w:rsidR="0067501A" w:rsidRPr="002214BF">
        <w:rPr>
          <w:rFonts w:asciiTheme="minorHAnsi" w:hAnsiTheme="minorHAnsi" w:cstheme="minorHAnsi"/>
          <w:szCs w:val="20"/>
          <w:bdr w:val="none" w:sz="0" w:space="0" w:color="auto" w:frame="1"/>
        </w:rPr>
        <w:t>establish,</w:t>
      </w:r>
      <w:r w:rsidRPr="002214BF">
        <w:rPr>
          <w:rFonts w:asciiTheme="minorHAnsi" w:hAnsiTheme="minorHAnsi" w:cstheme="minorHAnsi"/>
          <w:szCs w:val="20"/>
          <w:bdr w:val="none" w:sz="0" w:space="0" w:color="auto" w:frame="1"/>
        </w:rPr>
        <w:t xml:space="preserve"> and validate workflows, identify and resolve operational gaps as - needed basis.</w:t>
      </w:r>
    </w:p>
    <w:p w:rsidR="001C1464" w:rsidRPr="002214BF" w:rsidRDefault="001C1464" w:rsidP="00DA39BE">
      <w:pPr>
        <w:pStyle w:val="ListParagraph"/>
        <w:numPr>
          <w:ilvl w:val="0"/>
          <w:numId w:val="26"/>
        </w:numPr>
        <w:shd w:val="clear" w:color="auto" w:fill="FFFFFF"/>
        <w:ind w:left="360"/>
        <w:rPr>
          <w:rFonts w:asciiTheme="minorHAnsi" w:hAnsiTheme="minorHAnsi" w:cstheme="minorHAnsi"/>
          <w:szCs w:val="20"/>
        </w:rPr>
      </w:pPr>
      <w:r w:rsidRPr="002214BF">
        <w:rPr>
          <w:rFonts w:asciiTheme="minorHAnsi" w:hAnsiTheme="minorHAnsi" w:cstheme="minorHAnsi"/>
          <w:szCs w:val="20"/>
          <w:bdr w:val="none" w:sz="0" w:space="0" w:color="auto" w:frame="1"/>
        </w:rPr>
        <w:t xml:space="preserve">Develop, </w:t>
      </w:r>
      <w:r w:rsidR="00822942" w:rsidRPr="002214BF">
        <w:rPr>
          <w:rFonts w:asciiTheme="minorHAnsi" w:hAnsiTheme="minorHAnsi" w:cstheme="minorHAnsi"/>
          <w:szCs w:val="20"/>
          <w:bdr w:val="none" w:sz="0" w:space="0" w:color="auto" w:frame="1"/>
        </w:rPr>
        <w:t>review,</w:t>
      </w:r>
      <w:r w:rsidRPr="002214BF">
        <w:rPr>
          <w:rFonts w:asciiTheme="minorHAnsi" w:hAnsiTheme="minorHAnsi" w:cstheme="minorHAnsi"/>
          <w:szCs w:val="20"/>
          <w:bdr w:val="none" w:sz="0" w:space="0" w:color="auto" w:frame="1"/>
        </w:rPr>
        <w:t xml:space="preserve"> and meet organization criteria related to enrollment operations, turnaround times, quality, regulatory and accuracy requirements. Monitor operational performance metrics ensuring plan reporting requirements are met timely and within plan compliance and enrollment deadlines.</w:t>
      </w:r>
    </w:p>
    <w:p w:rsidR="001C1464" w:rsidRPr="002214BF" w:rsidRDefault="001C1464" w:rsidP="00DA39BE">
      <w:pPr>
        <w:pStyle w:val="ListParagraph"/>
        <w:numPr>
          <w:ilvl w:val="0"/>
          <w:numId w:val="26"/>
        </w:numPr>
        <w:shd w:val="clear" w:color="auto" w:fill="FFFFFF"/>
        <w:ind w:left="360"/>
        <w:rPr>
          <w:rFonts w:asciiTheme="minorHAnsi" w:hAnsiTheme="minorHAnsi" w:cstheme="minorHAnsi"/>
          <w:szCs w:val="20"/>
        </w:rPr>
      </w:pPr>
      <w:r w:rsidRPr="002214BF">
        <w:rPr>
          <w:rFonts w:asciiTheme="minorHAnsi" w:hAnsiTheme="minorHAnsi" w:cstheme="minorHAnsi"/>
          <w:szCs w:val="20"/>
          <w:bdr w:val="none" w:sz="0" w:space="0" w:color="auto" w:frame="1"/>
        </w:rPr>
        <w:t>Partner with enrollment peers to generate and validate performance KPI scorecards, reporting deliverables and audit universes. Participate in the presentation of information to customers and internal business areas.</w:t>
      </w:r>
    </w:p>
    <w:p w:rsidR="0059344F" w:rsidRPr="002214BF" w:rsidRDefault="0059344F" w:rsidP="00DA39BE">
      <w:pPr>
        <w:tabs>
          <w:tab w:val="right" w:pos="10800"/>
        </w:tabs>
        <w:rPr>
          <w:rFonts w:asciiTheme="minorHAnsi" w:hAnsiTheme="minorHAnsi" w:cstheme="minorHAnsi"/>
          <w:bCs/>
          <w:szCs w:val="20"/>
        </w:rPr>
      </w:pPr>
    </w:p>
    <w:p w:rsidR="0067501A" w:rsidRPr="002214BF" w:rsidRDefault="0067501A" w:rsidP="00DA39BE">
      <w:pPr>
        <w:tabs>
          <w:tab w:val="right" w:pos="10800"/>
        </w:tabs>
        <w:rPr>
          <w:rFonts w:asciiTheme="minorHAnsi" w:hAnsiTheme="minorHAnsi" w:cstheme="minorHAnsi"/>
          <w:bCs/>
          <w:szCs w:val="20"/>
        </w:rPr>
      </w:pPr>
    </w:p>
    <w:p w:rsidR="001C1464" w:rsidRPr="002214BF" w:rsidRDefault="001C1464" w:rsidP="00DA39BE">
      <w:pPr>
        <w:tabs>
          <w:tab w:val="right" w:pos="10800"/>
        </w:tabs>
        <w:rPr>
          <w:rFonts w:asciiTheme="minorHAnsi" w:hAnsiTheme="minorHAnsi" w:cstheme="minorHAnsi"/>
          <w:bCs/>
          <w:szCs w:val="20"/>
        </w:rPr>
      </w:pPr>
    </w:p>
    <w:p w:rsidR="001C1464" w:rsidRPr="002214BF" w:rsidRDefault="001C1464" w:rsidP="00083E97">
      <w:pPr>
        <w:tabs>
          <w:tab w:val="right" w:pos="10800"/>
        </w:tabs>
        <w:rPr>
          <w:rFonts w:asciiTheme="minorHAnsi" w:hAnsiTheme="minorHAnsi" w:cstheme="minorHAnsi"/>
          <w:bCs/>
          <w:szCs w:val="20"/>
        </w:rPr>
      </w:pPr>
    </w:p>
    <w:p w:rsidR="00077B81" w:rsidRPr="002214BF" w:rsidRDefault="00077B81" w:rsidP="00083E97">
      <w:pPr>
        <w:tabs>
          <w:tab w:val="right" w:pos="10800"/>
        </w:tabs>
        <w:rPr>
          <w:rFonts w:asciiTheme="minorHAnsi" w:hAnsiTheme="minorHAnsi" w:cstheme="minorHAnsi"/>
          <w:b/>
          <w:szCs w:val="20"/>
        </w:rPr>
      </w:pPr>
      <w:r w:rsidRPr="002214BF">
        <w:rPr>
          <w:rFonts w:asciiTheme="minorHAnsi" w:hAnsiTheme="minorHAnsi" w:cstheme="minorHAnsi"/>
          <w:b/>
          <w:szCs w:val="20"/>
        </w:rPr>
        <w:lastRenderedPageBreak/>
        <w:t>DMS Agent</w:t>
      </w:r>
      <w:r w:rsidR="00ED5929" w:rsidRPr="002214BF">
        <w:rPr>
          <w:rFonts w:asciiTheme="minorHAnsi" w:hAnsiTheme="minorHAnsi" w:cstheme="minorHAnsi"/>
          <w:b/>
          <w:szCs w:val="20"/>
        </w:rPr>
        <w:t xml:space="preserve"> Medicare</w:t>
      </w:r>
      <w:r w:rsidR="005A2CF2" w:rsidRPr="002214BF">
        <w:rPr>
          <w:rFonts w:asciiTheme="minorHAnsi" w:hAnsiTheme="minorHAnsi" w:cstheme="minorHAnsi"/>
          <w:b/>
          <w:szCs w:val="20"/>
        </w:rPr>
        <w:t>,</w:t>
      </w:r>
      <w:r w:rsidR="00ED5929" w:rsidRPr="002214BF">
        <w:rPr>
          <w:rFonts w:asciiTheme="minorHAnsi" w:hAnsiTheme="minorHAnsi" w:cstheme="minorHAnsi"/>
          <w:b/>
          <w:szCs w:val="20"/>
        </w:rPr>
        <w:t xml:space="preserve"> Advantage Plans</w:t>
      </w:r>
      <w:r w:rsidR="005A2CF2" w:rsidRPr="002214BF">
        <w:rPr>
          <w:rFonts w:asciiTheme="minorHAnsi" w:hAnsiTheme="minorHAnsi" w:cstheme="minorHAnsi"/>
          <w:b/>
          <w:szCs w:val="20"/>
        </w:rPr>
        <w:tab/>
      </w:r>
      <w:r w:rsidR="00354FFF" w:rsidRPr="002214BF">
        <w:rPr>
          <w:rFonts w:asciiTheme="minorHAnsi" w:hAnsiTheme="minorHAnsi" w:cstheme="minorHAnsi"/>
          <w:b/>
          <w:szCs w:val="20"/>
        </w:rPr>
        <w:t>2022-2022</w:t>
      </w:r>
    </w:p>
    <w:p w:rsidR="00ED5929" w:rsidRPr="002214BF" w:rsidRDefault="00ED5929" w:rsidP="00083E97">
      <w:pPr>
        <w:tabs>
          <w:tab w:val="right" w:pos="10800"/>
        </w:tabs>
        <w:rPr>
          <w:rFonts w:asciiTheme="minorHAnsi" w:hAnsiTheme="minorHAnsi" w:cstheme="minorHAnsi"/>
          <w:bCs/>
          <w:szCs w:val="20"/>
        </w:rPr>
      </w:pPr>
      <w:r w:rsidRPr="002214BF">
        <w:rPr>
          <w:rFonts w:asciiTheme="minorHAnsi" w:hAnsiTheme="minorHAnsi" w:cstheme="minorHAnsi"/>
          <w:b/>
          <w:szCs w:val="20"/>
        </w:rPr>
        <w:t>Humana</w:t>
      </w:r>
      <w:r w:rsidR="008755A8" w:rsidRPr="002214BF">
        <w:rPr>
          <w:rFonts w:asciiTheme="minorHAnsi" w:hAnsiTheme="minorHAnsi" w:cstheme="minorHAnsi"/>
          <w:b/>
          <w:szCs w:val="20"/>
        </w:rPr>
        <w:t xml:space="preserve">, </w:t>
      </w:r>
      <w:r w:rsidR="0018341B" w:rsidRPr="002214BF">
        <w:rPr>
          <w:rFonts w:asciiTheme="minorHAnsi" w:hAnsiTheme="minorHAnsi" w:cstheme="minorHAnsi"/>
          <w:bCs/>
          <w:szCs w:val="20"/>
        </w:rPr>
        <w:t>Phoenix</w:t>
      </w:r>
      <w:r w:rsidR="008755A8" w:rsidRPr="002214BF">
        <w:rPr>
          <w:rFonts w:asciiTheme="minorHAnsi" w:hAnsiTheme="minorHAnsi" w:cstheme="minorHAnsi"/>
          <w:bCs/>
          <w:szCs w:val="20"/>
        </w:rPr>
        <w:t xml:space="preserve"> A</w:t>
      </w:r>
      <w:r w:rsidR="0018341B" w:rsidRPr="002214BF">
        <w:rPr>
          <w:rFonts w:asciiTheme="minorHAnsi" w:hAnsiTheme="minorHAnsi" w:cstheme="minorHAnsi"/>
          <w:bCs/>
          <w:szCs w:val="20"/>
        </w:rPr>
        <w:t>Z</w:t>
      </w:r>
    </w:p>
    <w:p w:rsidR="00354FFF" w:rsidRPr="002214BF" w:rsidRDefault="00E1758D" w:rsidP="00F54A01">
      <w:pPr>
        <w:pStyle w:val="ListParagraph"/>
        <w:numPr>
          <w:ilvl w:val="0"/>
          <w:numId w:val="28"/>
        </w:numPr>
        <w:tabs>
          <w:tab w:val="right" w:pos="10800"/>
        </w:tabs>
        <w:rPr>
          <w:rFonts w:asciiTheme="minorHAnsi" w:hAnsiTheme="minorHAnsi" w:cstheme="minorHAnsi"/>
          <w:bCs/>
          <w:szCs w:val="20"/>
        </w:rPr>
      </w:pPr>
      <w:r w:rsidRPr="002214BF">
        <w:rPr>
          <w:rFonts w:asciiTheme="minorHAnsi" w:hAnsiTheme="minorHAnsi" w:cstheme="minorHAnsi"/>
          <w:bCs/>
          <w:szCs w:val="20"/>
        </w:rPr>
        <w:t xml:space="preserve">Knowledge of product </w:t>
      </w:r>
      <w:r w:rsidR="00315C2A" w:rsidRPr="002214BF">
        <w:rPr>
          <w:rFonts w:asciiTheme="minorHAnsi" w:hAnsiTheme="minorHAnsi" w:cstheme="minorHAnsi"/>
          <w:bCs/>
          <w:szCs w:val="20"/>
        </w:rPr>
        <w:t>portfolio training to accurately ass</w:t>
      </w:r>
      <w:r w:rsidR="00680367" w:rsidRPr="002214BF">
        <w:rPr>
          <w:rFonts w:asciiTheme="minorHAnsi" w:hAnsiTheme="minorHAnsi" w:cstheme="minorHAnsi"/>
          <w:bCs/>
          <w:szCs w:val="20"/>
        </w:rPr>
        <w:t>ist</w:t>
      </w:r>
      <w:r w:rsidR="00315C2A" w:rsidRPr="002214BF">
        <w:rPr>
          <w:rFonts w:asciiTheme="minorHAnsi" w:hAnsiTheme="minorHAnsi" w:cstheme="minorHAnsi"/>
          <w:bCs/>
          <w:szCs w:val="20"/>
        </w:rPr>
        <w:t xml:space="preserve"> the distinct </w:t>
      </w:r>
      <w:r w:rsidR="00680367" w:rsidRPr="002214BF">
        <w:rPr>
          <w:rFonts w:asciiTheme="minorHAnsi" w:hAnsiTheme="minorHAnsi" w:cstheme="minorHAnsi"/>
          <w:bCs/>
          <w:szCs w:val="20"/>
        </w:rPr>
        <w:t>needs of consumers</w:t>
      </w:r>
      <w:r w:rsidR="00EC1890" w:rsidRPr="002214BF">
        <w:rPr>
          <w:rFonts w:asciiTheme="minorHAnsi" w:hAnsiTheme="minorHAnsi" w:cstheme="minorHAnsi"/>
          <w:bCs/>
          <w:szCs w:val="20"/>
        </w:rPr>
        <w:t>.</w:t>
      </w:r>
    </w:p>
    <w:p w:rsidR="00680367" w:rsidRPr="002214BF" w:rsidRDefault="007453C4" w:rsidP="00F54A01">
      <w:pPr>
        <w:pStyle w:val="ListParagraph"/>
        <w:numPr>
          <w:ilvl w:val="0"/>
          <w:numId w:val="28"/>
        </w:numPr>
        <w:tabs>
          <w:tab w:val="right" w:pos="10800"/>
        </w:tabs>
        <w:rPr>
          <w:rFonts w:asciiTheme="minorHAnsi" w:hAnsiTheme="minorHAnsi" w:cstheme="minorHAnsi"/>
          <w:bCs/>
          <w:szCs w:val="20"/>
        </w:rPr>
      </w:pPr>
      <w:r w:rsidRPr="002214BF">
        <w:rPr>
          <w:rFonts w:asciiTheme="minorHAnsi" w:hAnsiTheme="minorHAnsi" w:cstheme="minorHAnsi"/>
          <w:bCs/>
          <w:szCs w:val="20"/>
        </w:rPr>
        <w:t>Tele sales</w:t>
      </w:r>
      <w:r w:rsidR="002B04D2" w:rsidRPr="002214BF">
        <w:rPr>
          <w:rFonts w:asciiTheme="minorHAnsi" w:hAnsiTheme="minorHAnsi" w:cstheme="minorHAnsi"/>
          <w:bCs/>
          <w:szCs w:val="20"/>
        </w:rPr>
        <w:t xml:space="preserve"> expertise in </w:t>
      </w:r>
      <w:r w:rsidR="003E1F03" w:rsidRPr="002214BF">
        <w:rPr>
          <w:rFonts w:asciiTheme="minorHAnsi" w:hAnsiTheme="minorHAnsi" w:cstheme="minorHAnsi"/>
          <w:bCs/>
          <w:szCs w:val="20"/>
        </w:rPr>
        <w:t>enrolling eligible beneficiaries in Humana’s Medicare Advantage Plans</w:t>
      </w:r>
    </w:p>
    <w:p w:rsidR="003E1F03" w:rsidRPr="002214BF" w:rsidRDefault="003E1F03" w:rsidP="00F54A01">
      <w:pPr>
        <w:pStyle w:val="ListParagraph"/>
        <w:numPr>
          <w:ilvl w:val="0"/>
          <w:numId w:val="28"/>
        </w:numPr>
        <w:tabs>
          <w:tab w:val="right" w:pos="10800"/>
        </w:tabs>
        <w:rPr>
          <w:rFonts w:asciiTheme="minorHAnsi" w:hAnsiTheme="minorHAnsi" w:cstheme="minorHAnsi"/>
          <w:bCs/>
          <w:szCs w:val="20"/>
        </w:rPr>
      </w:pPr>
      <w:r w:rsidRPr="002214BF">
        <w:rPr>
          <w:rFonts w:asciiTheme="minorHAnsi" w:hAnsiTheme="minorHAnsi" w:cstheme="minorHAnsi"/>
          <w:bCs/>
          <w:szCs w:val="20"/>
        </w:rPr>
        <w:t>Increased revenue for the Humana by enrolling over 100 eligible beneficiaries during the 2023 AEP season</w:t>
      </w:r>
      <w:r w:rsidR="00EC1890" w:rsidRPr="002214BF">
        <w:rPr>
          <w:rFonts w:asciiTheme="minorHAnsi" w:hAnsiTheme="minorHAnsi" w:cstheme="minorHAnsi"/>
          <w:bCs/>
          <w:szCs w:val="20"/>
        </w:rPr>
        <w:t>.</w:t>
      </w:r>
    </w:p>
    <w:p w:rsidR="003E1F03" w:rsidRPr="002214BF" w:rsidRDefault="007453C4" w:rsidP="00F54A01">
      <w:pPr>
        <w:pStyle w:val="ListParagraph"/>
        <w:numPr>
          <w:ilvl w:val="0"/>
          <w:numId w:val="28"/>
        </w:numPr>
        <w:tabs>
          <w:tab w:val="right" w:pos="10800"/>
        </w:tabs>
        <w:rPr>
          <w:rFonts w:asciiTheme="minorHAnsi" w:hAnsiTheme="minorHAnsi" w:cstheme="minorHAnsi"/>
          <w:bCs/>
          <w:szCs w:val="20"/>
        </w:rPr>
      </w:pPr>
      <w:r w:rsidRPr="002214BF">
        <w:rPr>
          <w:rFonts w:asciiTheme="minorHAnsi" w:hAnsiTheme="minorHAnsi" w:cstheme="minorHAnsi"/>
          <w:bCs/>
          <w:szCs w:val="20"/>
        </w:rPr>
        <w:t>Used consumer-centered, consultative selling approaches aligned with the consumers’ needs to cultivate a successful selling technique</w:t>
      </w:r>
      <w:r w:rsidR="00EC1890" w:rsidRPr="002214BF">
        <w:rPr>
          <w:rFonts w:asciiTheme="minorHAnsi" w:hAnsiTheme="minorHAnsi" w:cstheme="minorHAnsi"/>
          <w:bCs/>
          <w:szCs w:val="20"/>
        </w:rPr>
        <w:t>.</w:t>
      </w:r>
    </w:p>
    <w:p w:rsidR="007453C4" w:rsidRPr="002214BF" w:rsidRDefault="00FF4127" w:rsidP="00F54A01">
      <w:pPr>
        <w:pStyle w:val="ListParagraph"/>
        <w:numPr>
          <w:ilvl w:val="0"/>
          <w:numId w:val="28"/>
        </w:numPr>
        <w:tabs>
          <w:tab w:val="right" w:pos="10800"/>
        </w:tabs>
        <w:rPr>
          <w:rFonts w:asciiTheme="minorHAnsi" w:hAnsiTheme="minorHAnsi" w:cstheme="minorHAnsi"/>
          <w:bCs/>
          <w:szCs w:val="20"/>
        </w:rPr>
      </w:pPr>
      <w:r w:rsidRPr="002214BF">
        <w:rPr>
          <w:rFonts w:asciiTheme="minorHAnsi" w:hAnsiTheme="minorHAnsi" w:cstheme="minorHAnsi"/>
          <w:bCs/>
          <w:szCs w:val="20"/>
        </w:rPr>
        <w:t>Professionalism, Int</w:t>
      </w:r>
      <w:r w:rsidR="005912E8" w:rsidRPr="002214BF">
        <w:rPr>
          <w:rFonts w:asciiTheme="minorHAnsi" w:hAnsiTheme="minorHAnsi" w:cstheme="minorHAnsi"/>
          <w:bCs/>
          <w:szCs w:val="20"/>
        </w:rPr>
        <w:t xml:space="preserve">egrity, and quality with every inbound and outbound consumer </w:t>
      </w:r>
      <w:r w:rsidR="00DC5D9A" w:rsidRPr="002214BF">
        <w:rPr>
          <w:rFonts w:asciiTheme="minorHAnsi" w:hAnsiTheme="minorHAnsi" w:cstheme="minorHAnsi"/>
          <w:bCs/>
          <w:szCs w:val="20"/>
        </w:rPr>
        <w:t xml:space="preserve">phone interaction which consists of approximately 50 to 80 calls </w:t>
      </w:r>
      <w:r w:rsidR="00EC1890" w:rsidRPr="002214BF">
        <w:rPr>
          <w:rFonts w:asciiTheme="minorHAnsi" w:hAnsiTheme="minorHAnsi" w:cstheme="minorHAnsi"/>
          <w:bCs/>
          <w:szCs w:val="20"/>
        </w:rPr>
        <w:t>daily.</w:t>
      </w:r>
    </w:p>
    <w:p w:rsidR="00680367" w:rsidRPr="002214BF" w:rsidRDefault="00680367" w:rsidP="00083E97">
      <w:pPr>
        <w:tabs>
          <w:tab w:val="right" w:pos="10800"/>
        </w:tabs>
        <w:rPr>
          <w:rFonts w:asciiTheme="minorHAnsi" w:hAnsiTheme="minorHAnsi" w:cstheme="minorHAnsi"/>
          <w:b/>
          <w:szCs w:val="20"/>
        </w:rPr>
      </w:pPr>
    </w:p>
    <w:p w:rsidR="00752B55" w:rsidRPr="002214BF" w:rsidRDefault="002202FA" w:rsidP="00083E97">
      <w:pPr>
        <w:tabs>
          <w:tab w:val="right" w:pos="10800"/>
        </w:tabs>
        <w:rPr>
          <w:rFonts w:asciiTheme="minorHAnsi" w:hAnsiTheme="minorHAnsi" w:cstheme="minorHAnsi"/>
          <w:b/>
          <w:szCs w:val="20"/>
        </w:rPr>
      </w:pPr>
      <w:r w:rsidRPr="002214BF">
        <w:rPr>
          <w:rFonts w:asciiTheme="minorHAnsi" w:hAnsiTheme="minorHAnsi" w:cstheme="minorHAnsi"/>
          <w:b/>
          <w:szCs w:val="20"/>
        </w:rPr>
        <w:t>Medicare Sales Manager</w:t>
      </w:r>
      <w:r w:rsidR="00303353" w:rsidRPr="002214BF">
        <w:rPr>
          <w:rFonts w:asciiTheme="minorHAnsi" w:hAnsiTheme="minorHAnsi" w:cstheme="minorHAnsi"/>
          <w:b/>
          <w:szCs w:val="20"/>
        </w:rPr>
        <w:t>, Medicare Advantage Plans</w:t>
      </w:r>
      <w:r w:rsidR="00752B55" w:rsidRPr="002214BF">
        <w:rPr>
          <w:rFonts w:asciiTheme="minorHAnsi" w:hAnsiTheme="minorHAnsi" w:cstheme="minorHAnsi"/>
          <w:b/>
          <w:szCs w:val="20"/>
        </w:rPr>
        <w:tab/>
        <w:t>201</w:t>
      </w:r>
      <w:r w:rsidR="002D5E0B" w:rsidRPr="002214BF">
        <w:rPr>
          <w:rFonts w:asciiTheme="minorHAnsi" w:hAnsiTheme="minorHAnsi" w:cstheme="minorHAnsi"/>
          <w:b/>
          <w:szCs w:val="20"/>
        </w:rPr>
        <w:t>8</w:t>
      </w:r>
      <w:r w:rsidR="00752B55" w:rsidRPr="002214BF">
        <w:rPr>
          <w:rFonts w:asciiTheme="minorHAnsi" w:hAnsiTheme="minorHAnsi" w:cstheme="minorHAnsi"/>
          <w:b/>
          <w:szCs w:val="20"/>
        </w:rPr>
        <w:t xml:space="preserve"> -</w:t>
      </w:r>
      <w:r w:rsidR="0066567D" w:rsidRPr="002214BF">
        <w:rPr>
          <w:rFonts w:asciiTheme="minorHAnsi" w:hAnsiTheme="minorHAnsi" w:cstheme="minorHAnsi"/>
          <w:b/>
          <w:szCs w:val="20"/>
        </w:rPr>
        <w:t>2022</w:t>
      </w:r>
    </w:p>
    <w:p w:rsidR="00752B55" w:rsidRPr="002214BF" w:rsidRDefault="00303353" w:rsidP="00083E97">
      <w:pPr>
        <w:tabs>
          <w:tab w:val="right" w:pos="10260"/>
        </w:tabs>
        <w:rPr>
          <w:rFonts w:asciiTheme="minorHAnsi" w:hAnsiTheme="minorHAnsi" w:cstheme="minorHAnsi"/>
          <w:szCs w:val="20"/>
        </w:rPr>
      </w:pPr>
      <w:r w:rsidRPr="002214BF">
        <w:rPr>
          <w:rFonts w:asciiTheme="minorHAnsi" w:hAnsiTheme="minorHAnsi" w:cstheme="minorHAnsi"/>
          <w:b/>
          <w:szCs w:val="20"/>
        </w:rPr>
        <w:t>Centene Corporation</w:t>
      </w:r>
      <w:r w:rsidR="002D354E" w:rsidRPr="002214BF">
        <w:rPr>
          <w:rFonts w:asciiTheme="minorHAnsi" w:hAnsiTheme="minorHAnsi" w:cstheme="minorHAnsi"/>
          <w:b/>
          <w:bCs/>
          <w:szCs w:val="20"/>
        </w:rPr>
        <w:t>,</w:t>
      </w:r>
      <w:r w:rsidR="002D354E" w:rsidRPr="002214BF">
        <w:rPr>
          <w:rFonts w:asciiTheme="minorHAnsi" w:hAnsiTheme="minorHAnsi" w:cstheme="minorHAnsi"/>
          <w:szCs w:val="20"/>
        </w:rPr>
        <w:t xml:space="preserve"> </w:t>
      </w:r>
      <w:r w:rsidR="002D5E0B" w:rsidRPr="002214BF">
        <w:rPr>
          <w:rFonts w:asciiTheme="minorHAnsi" w:hAnsiTheme="minorHAnsi" w:cstheme="minorHAnsi"/>
          <w:szCs w:val="20"/>
        </w:rPr>
        <w:t>St. Louis, MO; Tallahassee, FL</w:t>
      </w:r>
    </w:p>
    <w:p w:rsidR="00A73F88" w:rsidRPr="002214BF" w:rsidRDefault="00D07B03" w:rsidP="00083E97">
      <w:pPr>
        <w:pStyle w:val="BodyText"/>
        <w:rPr>
          <w:rFonts w:asciiTheme="minorHAnsi" w:hAnsiTheme="minorHAnsi" w:cstheme="minorHAnsi"/>
          <w:b/>
          <w:bCs/>
          <w:szCs w:val="20"/>
        </w:rPr>
      </w:pPr>
      <w:r w:rsidRPr="002214BF">
        <w:rPr>
          <w:rFonts w:asciiTheme="minorHAnsi" w:hAnsiTheme="minorHAnsi" w:cstheme="minorHAnsi"/>
          <w:szCs w:val="20"/>
        </w:rPr>
        <w:t>Selected to reorganize team, merge</w:t>
      </w:r>
      <w:r w:rsidRPr="002214BF">
        <w:rPr>
          <w:rFonts w:asciiTheme="minorHAnsi" w:eastAsia="Calibri" w:hAnsiTheme="minorHAnsi" w:cstheme="minorHAnsi"/>
          <w:szCs w:val="20"/>
        </w:rPr>
        <w:t xml:space="preserve"> </w:t>
      </w:r>
      <w:r w:rsidRPr="002214BF">
        <w:rPr>
          <w:rFonts w:asciiTheme="minorHAnsi" w:hAnsiTheme="minorHAnsi" w:cstheme="minorHAnsi"/>
          <w:szCs w:val="20"/>
        </w:rPr>
        <w:t>Pensacola and Tallahassee</w:t>
      </w:r>
      <w:r w:rsidRPr="002214BF">
        <w:rPr>
          <w:rFonts w:asciiTheme="minorHAnsi" w:hAnsiTheme="minorHAnsi" w:cstheme="minorHAnsi"/>
          <w:b/>
          <w:szCs w:val="20"/>
        </w:rPr>
        <w:t xml:space="preserve"> </w:t>
      </w:r>
      <w:r w:rsidRPr="002214BF">
        <w:rPr>
          <w:rFonts w:asciiTheme="minorHAnsi" w:hAnsiTheme="minorHAnsi" w:cstheme="minorHAnsi"/>
          <w:szCs w:val="20"/>
        </w:rPr>
        <w:t xml:space="preserve">offices, and </w:t>
      </w:r>
      <w:r w:rsidR="00633A46" w:rsidRPr="002214BF">
        <w:rPr>
          <w:rFonts w:asciiTheme="minorHAnsi" w:hAnsiTheme="minorHAnsi" w:cstheme="minorHAnsi"/>
          <w:szCs w:val="20"/>
        </w:rPr>
        <w:t>lead</w:t>
      </w:r>
      <w:r w:rsidRPr="002214BF">
        <w:rPr>
          <w:rFonts w:asciiTheme="minorHAnsi" w:hAnsiTheme="minorHAnsi" w:cstheme="minorHAnsi"/>
          <w:szCs w:val="20"/>
        </w:rPr>
        <w:t xml:space="preserve"> continued development of the Florida Panhandle. Supervise staff of 12 to 15 Medicare Advisors, Sales Assistant, &amp; Marketing Outreach Specialist. Develop weekly and monthly reporting on the growth of enrollments for territory. Facilitate meetings with network providers to ensure continued partnership with WellCare.</w:t>
      </w:r>
      <w:r w:rsidR="00633A46" w:rsidRPr="002214BF">
        <w:rPr>
          <w:rFonts w:asciiTheme="minorHAnsi" w:hAnsiTheme="minorHAnsi" w:cstheme="minorHAnsi"/>
          <w:szCs w:val="20"/>
        </w:rPr>
        <w:t xml:space="preserve"> Develop relationships with community partners for marketing. Work closely with quality management / pharmacy departments for medication adherence and pharmacy changes.</w:t>
      </w:r>
      <w:r w:rsidRPr="002214BF">
        <w:rPr>
          <w:rFonts w:asciiTheme="minorHAnsi" w:hAnsiTheme="minorHAnsi" w:cstheme="minorHAnsi"/>
          <w:szCs w:val="20"/>
        </w:rPr>
        <w:t xml:space="preserve"> </w:t>
      </w:r>
      <w:r w:rsidR="00633A46" w:rsidRPr="002214BF">
        <w:rPr>
          <w:rFonts w:asciiTheme="minorHAnsi" w:hAnsiTheme="minorHAnsi" w:cstheme="minorHAnsi"/>
          <w:szCs w:val="20"/>
        </w:rPr>
        <w:t>Serve as Medicaid Trainer / Educator.</w:t>
      </w:r>
    </w:p>
    <w:p w:rsidR="00225CA1" w:rsidRPr="002214BF" w:rsidRDefault="00D07B03" w:rsidP="00083E97">
      <w:pPr>
        <w:pStyle w:val="CommentText"/>
        <w:numPr>
          <w:ilvl w:val="0"/>
          <w:numId w:val="8"/>
        </w:numPr>
        <w:rPr>
          <w:rFonts w:asciiTheme="minorHAnsi" w:hAnsiTheme="minorHAnsi" w:cstheme="minorHAnsi"/>
        </w:rPr>
      </w:pPr>
      <w:r w:rsidRPr="002214BF">
        <w:rPr>
          <w:rFonts w:asciiTheme="minorHAnsi" w:hAnsiTheme="minorHAnsi" w:cstheme="minorHAnsi"/>
          <w:bCs/>
        </w:rPr>
        <w:t xml:space="preserve">Recognized for </w:t>
      </w:r>
      <w:r w:rsidR="00633A46" w:rsidRPr="002214BF">
        <w:rPr>
          <w:rFonts w:asciiTheme="minorHAnsi" w:hAnsiTheme="minorHAnsi" w:cstheme="minorHAnsi"/>
          <w:bCs/>
        </w:rPr>
        <w:t>employee recruitment / retention</w:t>
      </w:r>
      <w:r w:rsidR="008C5BF4" w:rsidRPr="002214BF">
        <w:rPr>
          <w:rFonts w:asciiTheme="minorHAnsi" w:hAnsiTheme="minorHAnsi" w:cstheme="minorHAnsi"/>
          <w:bCs/>
        </w:rPr>
        <w:t xml:space="preserve"> and new manager training, </w:t>
      </w:r>
      <w:r w:rsidRPr="002214BF">
        <w:rPr>
          <w:rFonts w:asciiTheme="minorHAnsi" w:hAnsiTheme="minorHAnsi" w:cstheme="minorHAnsi"/>
          <w:bCs/>
        </w:rPr>
        <w:t xml:space="preserve">creating a culture of collaboration, accountability, and transparency with </w:t>
      </w:r>
      <w:r w:rsidR="00633A46" w:rsidRPr="002214BF">
        <w:rPr>
          <w:rFonts w:asciiTheme="minorHAnsi" w:hAnsiTheme="minorHAnsi" w:cstheme="minorHAnsi"/>
          <w:bCs/>
        </w:rPr>
        <w:t>partners</w:t>
      </w:r>
      <w:r w:rsidRPr="002214BF">
        <w:rPr>
          <w:rFonts w:asciiTheme="minorHAnsi" w:hAnsiTheme="minorHAnsi" w:cstheme="minorHAnsi"/>
          <w:bCs/>
        </w:rPr>
        <w:t xml:space="preserve"> across the organization.</w:t>
      </w:r>
      <w:r w:rsidR="00633A46" w:rsidRPr="002214BF">
        <w:rPr>
          <w:rFonts w:asciiTheme="minorHAnsi" w:hAnsiTheme="minorHAnsi" w:cstheme="minorHAnsi"/>
          <w:bCs/>
        </w:rPr>
        <w:t xml:space="preserve"> </w:t>
      </w:r>
      <w:r w:rsidR="00633A46" w:rsidRPr="002214BF">
        <w:rPr>
          <w:rFonts w:asciiTheme="minorHAnsi" w:hAnsiTheme="minorHAnsi" w:cstheme="minorHAnsi"/>
        </w:rPr>
        <w:t>Hired three Medicare Advisors who outperformed sales production.</w:t>
      </w:r>
    </w:p>
    <w:p w:rsidR="00633A46" w:rsidRPr="002214BF" w:rsidRDefault="00633A46" w:rsidP="00083E97">
      <w:pPr>
        <w:pStyle w:val="CommentText"/>
        <w:numPr>
          <w:ilvl w:val="0"/>
          <w:numId w:val="8"/>
        </w:numPr>
        <w:rPr>
          <w:rFonts w:asciiTheme="minorHAnsi" w:hAnsiTheme="minorHAnsi" w:cstheme="minorHAnsi"/>
        </w:rPr>
      </w:pPr>
      <w:r w:rsidRPr="002214BF">
        <w:rPr>
          <w:rFonts w:asciiTheme="minorHAnsi" w:hAnsiTheme="minorHAnsi" w:cstheme="minorHAnsi"/>
        </w:rPr>
        <w:t>Administered 1,260 Medicare Advantage Plan Applications for 2022.</w:t>
      </w:r>
    </w:p>
    <w:p w:rsidR="00633A46" w:rsidRPr="002214BF" w:rsidRDefault="00633A46" w:rsidP="00083E97">
      <w:pPr>
        <w:pStyle w:val="CommentText"/>
        <w:numPr>
          <w:ilvl w:val="0"/>
          <w:numId w:val="8"/>
        </w:numPr>
        <w:rPr>
          <w:rFonts w:asciiTheme="minorHAnsi" w:hAnsiTheme="minorHAnsi" w:cstheme="minorHAnsi"/>
        </w:rPr>
      </w:pPr>
      <w:r w:rsidRPr="002214BF">
        <w:rPr>
          <w:rFonts w:asciiTheme="minorHAnsi" w:hAnsiTheme="minorHAnsi" w:cstheme="minorHAnsi"/>
        </w:rPr>
        <w:t xml:space="preserve">Leveraged insurance agent experience to guide Medicare Advisors to </w:t>
      </w:r>
      <w:r w:rsidR="008C5BF4" w:rsidRPr="002214BF">
        <w:rPr>
          <w:rFonts w:asciiTheme="minorHAnsi" w:hAnsiTheme="minorHAnsi" w:cstheme="minorHAnsi"/>
        </w:rPr>
        <w:t xml:space="preserve">exceed </w:t>
      </w:r>
      <w:r w:rsidRPr="002214BF">
        <w:rPr>
          <w:rFonts w:asciiTheme="minorHAnsi" w:hAnsiTheme="minorHAnsi" w:cstheme="minorHAnsi"/>
        </w:rPr>
        <w:t>sales</w:t>
      </w:r>
      <w:r w:rsidR="008C5BF4" w:rsidRPr="002214BF">
        <w:rPr>
          <w:rFonts w:asciiTheme="minorHAnsi" w:hAnsiTheme="minorHAnsi" w:cstheme="minorHAnsi"/>
        </w:rPr>
        <w:t xml:space="preserve"> targets</w:t>
      </w:r>
      <w:r w:rsidRPr="002214BF">
        <w:rPr>
          <w:rFonts w:asciiTheme="minorHAnsi" w:hAnsiTheme="minorHAnsi" w:cstheme="minorHAnsi"/>
        </w:rPr>
        <w:t>, resulting in team exceeding monthly sales goals in 2020 and 2021</w:t>
      </w:r>
      <w:r w:rsidR="008C5BF4" w:rsidRPr="002214BF">
        <w:rPr>
          <w:rFonts w:asciiTheme="minorHAnsi" w:hAnsiTheme="minorHAnsi" w:cstheme="minorHAnsi"/>
        </w:rPr>
        <w:t xml:space="preserve"> and receiving </w:t>
      </w:r>
      <w:r w:rsidRPr="002214BF">
        <w:rPr>
          <w:rFonts w:asciiTheme="minorHAnsi" w:hAnsiTheme="minorHAnsi" w:cstheme="minorHAnsi"/>
        </w:rPr>
        <w:t>$2</w:t>
      </w:r>
      <w:r w:rsidR="008C5BF4" w:rsidRPr="002214BF">
        <w:rPr>
          <w:rFonts w:asciiTheme="minorHAnsi" w:hAnsiTheme="minorHAnsi" w:cstheme="minorHAnsi"/>
        </w:rPr>
        <w:t>.2M+</w:t>
      </w:r>
      <w:r w:rsidRPr="002214BF">
        <w:rPr>
          <w:rFonts w:asciiTheme="minorHAnsi" w:hAnsiTheme="minorHAnsi" w:cstheme="minorHAnsi"/>
        </w:rPr>
        <w:t xml:space="preserve"> in revenue</w:t>
      </w:r>
      <w:r w:rsidR="008C5BF4" w:rsidRPr="002214BF">
        <w:rPr>
          <w:rFonts w:asciiTheme="minorHAnsi" w:hAnsiTheme="minorHAnsi" w:cstheme="minorHAnsi"/>
        </w:rPr>
        <w:t xml:space="preserve"> </w:t>
      </w:r>
      <w:r w:rsidRPr="002214BF">
        <w:rPr>
          <w:rFonts w:asciiTheme="minorHAnsi" w:hAnsiTheme="minorHAnsi" w:cstheme="minorHAnsi"/>
        </w:rPr>
        <w:t>from Centers for Medicare and Medicaid Services. Positioned team in top three in the state for 2021.</w:t>
      </w:r>
    </w:p>
    <w:p w:rsidR="0012760F" w:rsidRPr="002214BF" w:rsidRDefault="0012760F" w:rsidP="00083E97">
      <w:pPr>
        <w:pStyle w:val="BodyText"/>
        <w:tabs>
          <w:tab w:val="right" w:pos="10800"/>
        </w:tabs>
        <w:jc w:val="left"/>
        <w:rPr>
          <w:rFonts w:asciiTheme="minorHAnsi" w:hAnsiTheme="minorHAnsi" w:cstheme="minorHAnsi"/>
          <w:b/>
          <w:szCs w:val="20"/>
        </w:rPr>
      </w:pPr>
    </w:p>
    <w:p w:rsidR="002D354E" w:rsidRPr="002214BF" w:rsidRDefault="002D5E0B" w:rsidP="00083E97">
      <w:pPr>
        <w:pStyle w:val="BodyText"/>
        <w:tabs>
          <w:tab w:val="right" w:pos="10800"/>
        </w:tabs>
        <w:jc w:val="left"/>
        <w:rPr>
          <w:rFonts w:asciiTheme="minorHAnsi" w:hAnsiTheme="minorHAnsi" w:cstheme="minorHAnsi"/>
          <w:b/>
          <w:szCs w:val="20"/>
        </w:rPr>
      </w:pPr>
      <w:r w:rsidRPr="002214BF">
        <w:rPr>
          <w:rFonts w:asciiTheme="minorHAnsi" w:hAnsiTheme="minorHAnsi" w:cstheme="minorHAnsi"/>
          <w:b/>
          <w:szCs w:val="20"/>
        </w:rPr>
        <w:t>Benefit Consultant</w:t>
      </w:r>
      <w:r w:rsidR="00303353" w:rsidRPr="002214BF">
        <w:rPr>
          <w:rFonts w:asciiTheme="minorHAnsi" w:hAnsiTheme="minorHAnsi" w:cstheme="minorHAnsi"/>
          <w:b/>
          <w:szCs w:val="20"/>
        </w:rPr>
        <w:t>, Medicare Advantage Plans</w:t>
      </w:r>
      <w:r w:rsidR="00752B55" w:rsidRPr="002214BF">
        <w:rPr>
          <w:rFonts w:asciiTheme="minorHAnsi" w:hAnsiTheme="minorHAnsi" w:cstheme="minorHAnsi"/>
          <w:b/>
          <w:szCs w:val="20"/>
        </w:rPr>
        <w:tab/>
        <w:t>20</w:t>
      </w:r>
      <w:r w:rsidR="00CF108B" w:rsidRPr="002214BF">
        <w:rPr>
          <w:rFonts w:asciiTheme="minorHAnsi" w:hAnsiTheme="minorHAnsi" w:cstheme="minorHAnsi"/>
          <w:b/>
          <w:szCs w:val="20"/>
        </w:rPr>
        <w:t>0</w:t>
      </w:r>
      <w:r w:rsidRPr="002214BF">
        <w:rPr>
          <w:rFonts w:asciiTheme="minorHAnsi" w:hAnsiTheme="minorHAnsi" w:cstheme="minorHAnsi"/>
          <w:b/>
          <w:szCs w:val="20"/>
        </w:rPr>
        <w:t>8</w:t>
      </w:r>
      <w:r w:rsidR="00AB280B" w:rsidRPr="002214BF">
        <w:rPr>
          <w:rFonts w:asciiTheme="minorHAnsi" w:hAnsiTheme="minorHAnsi" w:cstheme="minorHAnsi"/>
          <w:b/>
          <w:szCs w:val="20"/>
        </w:rPr>
        <w:t xml:space="preserve"> - </w:t>
      </w:r>
      <w:r w:rsidR="00752B55" w:rsidRPr="002214BF">
        <w:rPr>
          <w:rFonts w:asciiTheme="minorHAnsi" w:hAnsiTheme="minorHAnsi" w:cstheme="minorHAnsi"/>
          <w:b/>
          <w:szCs w:val="20"/>
        </w:rPr>
        <w:t>201</w:t>
      </w:r>
      <w:r w:rsidRPr="002214BF">
        <w:rPr>
          <w:rFonts w:asciiTheme="minorHAnsi" w:hAnsiTheme="minorHAnsi" w:cstheme="minorHAnsi"/>
          <w:b/>
          <w:szCs w:val="20"/>
        </w:rPr>
        <w:t>8</w:t>
      </w:r>
    </w:p>
    <w:p w:rsidR="00964D3D" w:rsidRPr="002214BF" w:rsidRDefault="00303353" w:rsidP="00083E97">
      <w:pPr>
        <w:tabs>
          <w:tab w:val="right" w:pos="10260"/>
        </w:tabs>
        <w:rPr>
          <w:rFonts w:asciiTheme="minorHAnsi" w:hAnsiTheme="minorHAnsi" w:cstheme="minorHAnsi"/>
          <w:szCs w:val="20"/>
        </w:rPr>
      </w:pPr>
      <w:r w:rsidRPr="002214BF">
        <w:rPr>
          <w:rFonts w:asciiTheme="minorHAnsi" w:hAnsiTheme="minorHAnsi" w:cstheme="minorHAnsi"/>
          <w:b/>
          <w:szCs w:val="20"/>
        </w:rPr>
        <w:t>Centene Corporation</w:t>
      </w:r>
      <w:r w:rsidR="00964D3D" w:rsidRPr="002214BF">
        <w:rPr>
          <w:rFonts w:asciiTheme="minorHAnsi" w:hAnsiTheme="minorHAnsi" w:cstheme="minorHAnsi"/>
          <w:b/>
          <w:bCs/>
          <w:szCs w:val="20"/>
        </w:rPr>
        <w:t>,</w:t>
      </w:r>
      <w:r w:rsidR="00964D3D" w:rsidRPr="002214BF">
        <w:rPr>
          <w:rFonts w:asciiTheme="minorHAnsi" w:hAnsiTheme="minorHAnsi" w:cstheme="minorHAnsi"/>
          <w:szCs w:val="20"/>
        </w:rPr>
        <w:t xml:space="preserve"> St. Louis, MO; Tallahassee, FL</w:t>
      </w:r>
    </w:p>
    <w:p w:rsidR="003A6ADF" w:rsidRPr="002214BF" w:rsidRDefault="00376A89" w:rsidP="00083E97">
      <w:pPr>
        <w:rPr>
          <w:rFonts w:asciiTheme="minorHAnsi" w:hAnsiTheme="minorHAnsi" w:cstheme="minorHAnsi"/>
          <w:bCs/>
          <w:szCs w:val="20"/>
        </w:rPr>
      </w:pPr>
      <w:r w:rsidRPr="002214BF">
        <w:rPr>
          <w:rFonts w:asciiTheme="minorHAnsi" w:hAnsiTheme="minorHAnsi" w:cstheme="minorHAnsi"/>
          <w:bCs/>
          <w:szCs w:val="20"/>
        </w:rPr>
        <w:t>Hired to educate territories about Medicare Advantage Plans</w:t>
      </w:r>
      <w:r w:rsidR="00484801" w:rsidRPr="002214BF">
        <w:rPr>
          <w:rFonts w:asciiTheme="minorHAnsi" w:hAnsiTheme="minorHAnsi" w:cstheme="minorHAnsi"/>
          <w:bCs/>
          <w:szCs w:val="20"/>
        </w:rPr>
        <w:t xml:space="preserve"> in unique demographic and geographic portfolio</w:t>
      </w:r>
      <w:r w:rsidRPr="002214BF">
        <w:rPr>
          <w:rFonts w:asciiTheme="minorHAnsi" w:hAnsiTheme="minorHAnsi" w:cstheme="minorHAnsi"/>
          <w:bCs/>
          <w:szCs w:val="20"/>
        </w:rPr>
        <w:t xml:space="preserve">. </w:t>
      </w:r>
      <w:r w:rsidR="00484801" w:rsidRPr="002214BF">
        <w:rPr>
          <w:rFonts w:asciiTheme="minorHAnsi" w:hAnsiTheme="minorHAnsi" w:cstheme="minorHAnsi"/>
          <w:bCs/>
          <w:szCs w:val="20"/>
        </w:rPr>
        <w:t xml:space="preserve">Responsible for 12 Counties in Northwest Florida. </w:t>
      </w:r>
      <w:r w:rsidR="002D354E" w:rsidRPr="002214BF">
        <w:rPr>
          <w:rFonts w:asciiTheme="minorHAnsi" w:hAnsiTheme="minorHAnsi" w:cstheme="minorHAnsi"/>
          <w:bCs/>
          <w:szCs w:val="20"/>
        </w:rPr>
        <w:t>Communicate</w:t>
      </w:r>
      <w:r w:rsidR="00A77F11" w:rsidRPr="002214BF">
        <w:rPr>
          <w:rFonts w:asciiTheme="minorHAnsi" w:hAnsiTheme="minorHAnsi" w:cstheme="minorHAnsi"/>
          <w:bCs/>
          <w:szCs w:val="20"/>
        </w:rPr>
        <w:t>d</w:t>
      </w:r>
      <w:r w:rsidR="002D354E" w:rsidRPr="002214BF">
        <w:rPr>
          <w:rFonts w:asciiTheme="minorHAnsi" w:hAnsiTheme="minorHAnsi" w:cstheme="minorHAnsi"/>
          <w:bCs/>
          <w:szCs w:val="20"/>
        </w:rPr>
        <w:t xml:space="preserve"> extensively with </w:t>
      </w:r>
      <w:r w:rsidRPr="002214BF">
        <w:rPr>
          <w:rFonts w:asciiTheme="minorHAnsi" w:hAnsiTheme="minorHAnsi" w:cstheme="minorHAnsi"/>
          <w:bCs/>
          <w:szCs w:val="20"/>
        </w:rPr>
        <w:t>providers to educat</w:t>
      </w:r>
      <w:r w:rsidR="00797D54" w:rsidRPr="002214BF">
        <w:rPr>
          <w:rFonts w:asciiTheme="minorHAnsi" w:hAnsiTheme="minorHAnsi" w:cstheme="minorHAnsi"/>
          <w:bCs/>
          <w:szCs w:val="20"/>
        </w:rPr>
        <w:t>e</w:t>
      </w:r>
      <w:r w:rsidRPr="002214BF">
        <w:rPr>
          <w:rFonts w:asciiTheme="minorHAnsi" w:hAnsiTheme="minorHAnsi" w:cstheme="minorHAnsi"/>
          <w:bCs/>
          <w:szCs w:val="20"/>
        </w:rPr>
        <w:t xml:space="preserve"> on benefits of enrolling in plans. Assisted product and development team on plan implementation</w:t>
      </w:r>
      <w:r w:rsidR="00484801" w:rsidRPr="002214BF">
        <w:rPr>
          <w:rFonts w:asciiTheme="minorHAnsi" w:hAnsiTheme="minorHAnsi" w:cstheme="minorHAnsi"/>
          <w:bCs/>
          <w:szCs w:val="20"/>
        </w:rPr>
        <w:t>. Enrolled Medicare Beneficiaries in WellCare Medicare Advantage Plan. Applied for Medicaid and LIS for Beneficia</w:t>
      </w:r>
      <w:r w:rsidR="00D2206D" w:rsidRPr="002214BF">
        <w:rPr>
          <w:rFonts w:asciiTheme="minorHAnsi" w:hAnsiTheme="minorHAnsi" w:cstheme="minorHAnsi"/>
          <w:bCs/>
          <w:szCs w:val="20"/>
        </w:rPr>
        <w:t>ries</w:t>
      </w:r>
      <w:r w:rsidR="00484801" w:rsidRPr="002214BF">
        <w:rPr>
          <w:rFonts w:asciiTheme="minorHAnsi" w:hAnsiTheme="minorHAnsi" w:cstheme="minorHAnsi"/>
          <w:bCs/>
          <w:szCs w:val="20"/>
        </w:rPr>
        <w:t xml:space="preserve">. Worked closely with Medicare / Medicaid Dual Population. </w:t>
      </w:r>
      <w:r w:rsidR="00392DEA" w:rsidRPr="002214BF">
        <w:rPr>
          <w:rFonts w:asciiTheme="minorHAnsi" w:hAnsiTheme="minorHAnsi" w:cstheme="minorHAnsi"/>
          <w:bCs/>
          <w:szCs w:val="20"/>
        </w:rPr>
        <w:t>Prospected for leads.</w:t>
      </w:r>
    </w:p>
    <w:p w:rsidR="001C1054" w:rsidRPr="002214BF" w:rsidRDefault="006167B3" w:rsidP="00083E97">
      <w:pPr>
        <w:pStyle w:val="ListParagraph"/>
        <w:numPr>
          <w:ilvl w:val="0"/>
          <w:numId w:val="10"/>
        </w:numPr>
        <w:contextualSpacing w:val="0"/>
        <w:rPr>
          <w:rFonts w:asciiTheme="minorHAnsi" w:hAnsiTheme="minorHAnsi" w:cstheme="minorHAnsi"/>
          <w:szCs w:val="20"/>
          <w:shd w:val="clear" w:color="auto" w:fill="FFFFFF"/>
        </w:rPr>
      </w:pPr>
      <w:bookmarkStart w:id="9" w:name="_Hlk74313193"/>
      <w:r w:rsidRPr="002214BF">
        <w:rPr>
          <w:rFonts w:asciiTheme="minorHAnsi" w:hAnsiTheme="minorHAnsi" w:cstheme="minorHAnsi"/>
          <w:szCs w:val="20"/>
        </w:rPr>
        <w:t xml:space="preserve">Enhanced benefits of Medicare Advantage Plans to compete with competitors, decreasing co-pays </w:t>
      </w:r>
      <w:r w:rsidR="00D2206D" w:rsidRPr="002214BF">
        <w:rPr>
          <w:rFonts w:asciiTheme="minorHAnsi" w:hAnsiTheme="minorHAnsi" w:cstheme="minorHAnsi"/>
          <w:szCs w:val="20"/>
        </w:rPr>
        <w:t xml:space="preserve">and </w:t>
      </w:r>
      <w:r w:rsidRPr="002214BF">
        <w:rPr>
          <w:rFonts w:asciiTheme="minorHAnsi" w:hAnsiTheme="minorHAnsi" w:cstheme="minorHAnsi"/>
          <w:szCs w:val="20"/>
        </w:rPr>
        <w:t>allowing more enrollment of Medicare Beneficiaries in 2012. Increased revenue from 39 sales in 2011 to 60 sales in 2012 ($62k to $100k).</w:t>
      </w:r>
    </w:p>
    <w:p w:rsidR="006167B3" w:rsidRPr="002214BF" w:rsidRDefault="006167B3" w:rsidP="00083E97">
      <w:pPr>
        <w:pStyle w:val="ListParagraph"/>
        <w:numPr>
          <w:ilvl w:val="0"/>
          <w:numId w:val="10"/>
        </w:numPr>
        <w:contextualSpacing w:val="0"/>
        <w:rPr>
          <w:rFonts w:asciiTheme="minorHAnsi" w:hAnsiTheme="minorHAnsi" w:cstheme="minorHAnsi"/>
          <w:szCs w:val="20"/>
          <w:shd w:val="clear" w:color="auto" w:fill="FFFFFF"/>
        </w:rPr>
      </w:pPr>
      <w:r w:rsidRPr="002214BF">
        <w:rPr>
          <w:rFonts w:asciiTheme="minorHAnsi" w:hAnsiTheme="minorHAnsi" w:cstheme="minorHAnsi"/>
          <w:szCs w:val="20"/>
        </w:rPr>
        <w:t>Repaired relationships with existing providers, increasing new provider contracting; drove enrollments for WellCare which increased revenue in Northwest Florida and provider contacting by 25%.</w:t>
      </w:r>
    </w:p>
    <w:p w:rsidR="006167B3" w:rsidRPr="002214BF" w:rsidRDefault="006167B3" w:rsidP="00083E97">
      <w:pPr>
        <w:pStyle w:val="ListParagraph"/>
        <w:numPr>
          <w:ilvl w:val="0"/>
          <w:numId w:val="10"/>
        </w:numPr>
        <w:contextualSpacing w:val="0"/>
        <w:rPr>
          <w:rFonts w:asciiTheme="minorHAnsi" w:hAnsiTheme="minorHAnsi" w:cstheme="minorHAnsi"/>
          <w:szCs w:val="20"/>
          <w:shd w:val="clear" w:color="auto" w:fill="FFFFFF"/>
        </w:rPr>
      </w:pPr>
      <w:r w:rsidRPr="002214BF">
        <w:rPr>
          <w:rFonts w:asciiTheme="minorHAnsi" w:hAnsiTheme="minorHAnsi" w:cstheme="minorHAnsi"/>
          <w:szCs w:val="20"/>
          <w:shd w:val="clear" w:color="auto" w:fill="FFFFFF"/>
        </w:rPr>
        <w:t xml:space="preserve">Developed Dual Population (Medicare / Medicaid Beneficiaries), </w:t>
      </w:r>
      <w:r w:rsidR="00554B71" w:rsidRPr="002214BF">
        <w:rPr>
          <w:rFonts w:asciiTheme="minorHAnsi" w:hAnsiTheme="minorHAnsi" w:cstheme="minorHAnsi"/>
          <w:szCs w:val="20"/>
          <w:shd w:val="clear" w:color="auto" w:fill="FFFFFF"/>
        </w:rPr>
        <w:t>enrolling individuals in Dual No-Cost Plans that boosted revenue $200k.</w:t>
      </w:r>
      <w:r w:rsidR="00F12772" w:rsidRPr="002214BF">
        <w:rPr>
          <w:rFonts w:asciiTheme="minorHAnsi" w:hAnsiTheme="minorHAnsi" w:cstheme="minorHAnsi"/>
          <w:szCs w:val="20"/>
          <w:shd w:val="clear" w:color="auto" w:fill="FFFFFF"/>
        </w:rPr>
        <w:t xml:space="preserve"> Educated staff / coworkers on dual population.</w:t>
      </w:r>
    </w:p>
    <w:p w:rsidR="00484801" w:rsidRPr="002214BF" w:rsidRDefault="00484801" w:rsidP="00083E97">
      <w:pPr>
        <w:pStyle w:val="ListParagraph"/>
        <w:numPr>
          <w:ilvl w:val="0"/>
          <w:numId w:val="10"/>
        </w:numPr>
        <w:contextualSpacing w:val="0"/>
        <w:rPr>
          <w:rFonts w:asciiTheme="minorHAnsi" w:hAnsiTheme="minorHAnsi" w:cstheme="minorHAnsi"/>
          <w:bCs/>
          <w:szCs w:val="20"/>
        </w:rPr>
      </w:pPr>
      <w:r w:rsidRPr="002214BF">
        <w:rPr>
          <w:rFonts w:asciiTheme="minorHAnsi" w:hAnsiTheme="minorHAnsi" w:cstheme="minorHAnsi"/>
          <w:bCs/>
          <w:szCs w:val="20"/>
        </w:rPr>
        <w:t xml:space="preserve">Achieved 100 </w:t>
      </w:r>
      <w:r w:rsidR="006167B3" w:rsidRPr="002214BF">
        <w:rPr>
          <w:rFonts w:asciiTheme="minorHAnsi" w:hAnsiTheme="minorHAnsi" w:cstheme="minorHAnsi"/>
          <w:bCs/>
          <w:szCs w:val="20"/>
        </w:rPr>
        <w:t>e</w:t>
      </w:r>
      <w:r w:rsidRPr="002214BF">
        <w:rPr>
          <w:rFonts w:asciiTheme="minorHAnsi" w:hAnsiTheme="minorHAnsi" w:cstheme="minorHAnsi"/>
          <w:bCs/>
          <w:szCs w:val="20"/>
        </w:rPr>
        <w:t>nrollments for 2012 (Agent).</w:t>
      </w:r>
      <w:r w:rsidR="006167B3" w:rsidRPr="002214BF">
        <w:rPr>
          <w:rFonts w:asciiTheme="minorHAnsi" w:hAnsiTheme="minorHAnsi" w:cstheme="minorHAnsi"/>
          <w:bCs/>
          <w:szCs w:val="20"/>
        </w:rPr>
        <w:t xml:space="preserve"> </w:t>
      </w:r>
      <w:r w:rsidRPr="002214BF">
        <w:rPr>
          <w:rFonts w:asciiTheme="minorHAnsi" w:hAnsiTheme="minorHAnsi" w:cstheme="minorHAnsi"/>
          <w:bCs/>
          <w:szCs w:val="20"/>
        </w:rPr>
        <w:t xml:space="preserve">Top Producer Award 2011 for </w:t>
      </w:r>
      <w:r w:rsidR="006167B3" w:rsidRPr="002214BF">
        <w:rPr>
          <w:rFonts w:asciiTheme="minorHAnsi" w:hAnsiTheme="minorHAnsi" w:cstheme="minorHAnsi"/>
          <w:bCs/>
          <w:szCs w:val="20"/>
        </w:rPr>
        <w:t xml:space="preserve">enrollment </w:t>
      </w:r>
      <w:r w:rsidRPr="002214BF">
        <w:rPr>
          <w:rFonts w:asciiTheme="minorHAnsi" w:hAnsiTheme="minorHAnsi" w:cstheme="minorHAnsi"/>
          <w:bCs/>
          <w:szCs w:val="20"/>
        </w:rPr>
        <w:t>during the annual election period</w:t>
      </w:r>
      <w:r w:rsidR="006167B3" w:rsidRPr="002214BF">
        <w:rPr>
          <w:rFonts w:asciiTheme="minorHAnsi" w:hAnsiTheme="minorHAnsi" w:cstheme="minorHAnsi"/>
          <w:bCs/>
          <w:szCs w:val="20"/>
        </w:rPr>
        <w:t>.</w:t>
      </w:r>
    </w:p>
    <w:bookmarkEnd w:id="9"/>
    <w:p w:rsidR="005C5ED5" w:rsidRPr="002214BF" w:rsidRDefault="005C5ED5" w:rsidP="00083E97">
      <w:pPr>
        <w:rPr>
          <w:rFonts w:asciiTheme="minorHAnsi" w:hAnsiTheme="minorHAnsi" w:cstheme="minorHAnsi"/>
          <w:spacing w:val="-6"/>
          <w:szCs w:val="20"/>
          <w:shd w:val="clear" w:color="auto" w:fill="FFFFFF"/>
        </w:rPr>
      </w:pPr>
    </w:p>
    <w:p w:rsidR="00752B55" w:rsidRPr="002214BF" w:rsidRDefault="00964D3D" w:rsidP="00083E97">
      <w:pPr>
        <w:pStyle w:val="BodyText"/>
        <w:tabs>
          <w:tab w:val="right" w:pos="10800"/>
        </w:tabs>
        <w:jc w:val="left"/>
        <w:rPr>
          <w:rFonts w:asciiTheme="minorHAnsi" w:hAnsiTheme="minorHAnsi" w:cstheme="minorHAnsi"/>
          <w:b/>
          <w:szCs w:val="20"/>
        </w:rPr>
      </w:pPr>
      <w:r w:rsidRPr="002214BF">
        <w:rPr>
          <w:rFonts w:asciiTheme="minorHAnsi" w:hAnsiTheme="minorHAnsi" w:cstheme="minorHAnsi"/>
          <w:b/>
          <w:szCs w:val="20"/>
        </w:rPr>
        <w:t>Insurance Billing Manager</w:t>
      </w:r>
      <w:r w:rsidR="005C5ED5" w:rsidRPr="002214BF">
        <w:rPr>
          <w:rFonts w:asciiTheme="minorHAnsi" w:hAnsiTheme="minorHAnsi" w:cstheme="minorHAnsi"/>
          <w:b/>
          <w:szCs w:val="20"/>
        </w:rPr>
        <w:t xml:space="preserve"> </w:t>
      </w:r>
      <w:r w:rsidR="005C5ED5" w:rsidRPr="002214BF">
        <w:rPr>
          <w:rFonts w:asciiTheme="minorHAnsi" w:hAnsiTheme="minorHAnsi" w:cstheme="minorHAnsi"/>
          <w:b/>
          <w:szCs w:val="20"/>
        </w:rPr>
        <w:tab/>
      </w:r>
      <w:r w:rsidR="00752B55" w:rsidRPr="002214BF">
        <w:rPr>
          <w:rFonts w:asciiTheme="minorHAnsi" w:hAnsiTheme="minorHAnsi" w:cstheme="minorHAnsi"/>
          <w:b/>
          <w:szCs w:val="20"/>
        </w:rPr>
        <w:t>200</w:t>
      </w:r>
      <w:r w:rsidRPr="002214BF">
        <w:rPr>
          <w:rFonts w:asciiTheme="minorHAnsi" w:hAnsiTheme="minorHAnsi" w:cstheme="minorHAnsi"/>
          <w:b/>
          <w:szCs w:val="20"/>
        </w:rPr>
        <w:t>5</w:t>
      </w:r>
      <w:r w:rsidR="00752B55" w:rsidRPr="002214BF">
        <w:rPr>
          <w:rFonts w:asciiTheme="minorHAnsi" w:hAnsiTheme="minorHAnsi" w:cstheme="minorHAnsi"/>
          <w:b/>
          <w:szCs w:val="20"/>
        </w:rPr>
        <w:t xml:space="preserve"> - 20</w:t>
      </w:r>
      <w:r w:rsidRPr="002214BF">
        <w:rPr>
          <w:rFonts w:asciiTheme="minorHAnsi" w:hAnsiTheme="minorHAnsi" w:cstheme="minorHAnsi"/>
          <w:b/>
          <w:szCs w:val="20"/>
        </w:rPr>
        <w:t>07</w:t>
      </w:r>
    </w:p>
    <w:p w:rsidR="002202FA" w:rsidRPr="002214BF" w:rsidRDefault="00964D3D" w:rsidP="00083E97">
      <w:pPr>
        <w:tabs>
          <w:tab w:val="right" w:pos="10260"/>
        </w:tabs>
        <w:rPr>
          <w:rFonts w:asciiTheme="minorHAnsi" w:hAnsiTheme="minorHAnsi" w:cstheme="minorHAnsi"/>
          <w:szCs w:val="20"/>
        </w:rPr>
      </w:pPr>
      <w:r w:rsidRPr="002214BF">
        <w:rPr>
          <w:rFonts w:asciiTheme="minorHAnsi" w:hAnsiTheme="minorHAnsi" w:cstheme="minorHAnsi"/>
          <w:b/>
          <w:szCs w:val="20"/>
        </w:rPr>
        <w:t>Tallahassee Memorial Healthcare</w:t>
      </w:r>
      <w:r w:rsidR="002202FA" w:rsidRPr="002214BF">
        <w:rPr>
          <w:rFonts w:asciiTheme="minorHAnsi" w:hAnsiTheme="minorHAnsi" w:cstheme="minorHAnsi"/>
          <w:b/>
          <w:bCs/>
          <w:szCs w:val="20"/>
        </w:rPr>
        <w:t>,</w:t>
      </w:r>
      <w:r w:rsidR="002202FA" w:rsidRPr="002214BF">
        <w:rPr>
          <w:rFonts w:asciiTheme="minorHAnsi" w:hAnsiTheme="minorHAnsi" w:cstheme="minorHAnsi"/>
          <w:szCs w:val="20"/>
        </w:rPr>
        <w:t xml:space="preserve"> </w:t>
      </w:r>
      <w:r w:rsidRPr="002214BF">
        <w:rPr>
          <w:rFonts w:asciiTheme="minorHAnsi" w:hAnsiTheme="minorHAnsi" w:cstheme="minorHAnsi"/>
          <w:szCs w:val="20"/>
        </w:rPr>
        <w:t>Tallahassee, FL</w:t>
      </w:r>
    </w:p>
    <w:p w:rsidR="002D354E" w:rsidRPr="002214BF" w:rsidRDefault="003A04CF" w:rsidP="00083E97">
      <w:pPr>
        <w:pStyle w:val="BodyText"/>
        <w:tabs>
          <w:tab w:val="right" w:pos="9900"/>
          <w:tab w:val="left" w:pos="11520"/>
        </w:tabs>
        <w:jc w:val="left"/>
        <w:rPr>
          <w:rFonts w:asciiTheme="minorHAnsi" w:hAnsiTheme="minorHAnsi" w:cstheme="minorHAnsi"/>
          <w:szCs w:val="20"/>
        </w:rPr>
      </w:pPr>
      <w:r w:rsidRPr="002214BF">
        <w:rPr>
          <w:rFonts w:asciiTheme="minorHAnsi" w:hAnsiTheme="minorHAnsi" w:cstheme="minorHAnsi"/>
          <w:szCs w:val="20"/>
        </w:rPr>
        <w:t>Oversaw</w:t>
      </w:r>
      <w:r w:rsidR="00A57838" w:rsidRPr="002214BF">
        <w:rPr>
          <w:rFonts w:asciiTheme="minorHAnsi" w:hAnsiTheme="minorHAnsi" w:cstheme="minorHAnsi"/>
          <w:szCs w:val="20"/>
        </w:rPr>
        <w:t xml:space="preserve"> 20+ employees, in charge of insurance billing and follow up. Liaised with </w:t>
      </w:r>
      <w:r w:rsidR="00D2206D" w:rsidRPr="002214BF">
        <w:rPr>
          <w:rFonts w:asciiTheme="minorHAnsi" w:hAnsiTheme="minorHAnsi" w:cstheme="minorHAnsi"/>
          <w:szCs w:val="20"/>
        </w:rPr>
        <w:t xml:space="preserve">hospital </w:t>
      </w:r>
      <w:r w:rsidR="00A57838" w:rsidRPr="002214BF">
        <w:rPr>
          <w:rFonts w:asciiTheme="minorHAnsi" w:hAnsiTheme="minorHAnsi" w:cstheme="minorHAnsi"/>
          <w:szCs w:val="20"/>
        </w:rPr>
        <w:t xml:space="preserve">departments to ensure correct charging and coding. Served as point of contact for insurance companies. Trained staff in insurance contracts and laws regarding billing. Administered budget and operating expenses. Evaluated </w:t>
      </w:r>
      <w:r w:rsidR="00D2206D" w:rsidRPr="002214BF">
        <w:rPr>
          <w:rFonts w:asciiTheme="minorHAnsi" w:hAnsiTheme="minorHAnsi" w:cstheme="minorHAnsi"/>
          <w:szCs w:val="20"/>
        </w:rPr>
        <w:t xml:space="preserve">employee </w:t>
      </w:r>
      <w:r w:rsidR="00A57838" w:rsidRPr="002214BF">
        <w:rPr>
          <w:rFonts w:asciiTheme="minorHAnsi" w:hAnsiTheme="minorHAnsi" w:cstheme="minorHAnsi"/>
          <w:szCs w:val="20"/>
        </w:rPr>
        <w:t>job performance and provided corrective actions.</w:t>
      </w:r>
    </w:p>
    <w:p w:rsidR="00777A01" w:rsidRPr="002214BF" w:rsidRDefault="00A57838"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pacing w:val="-4"/>
          <w:szCs w:val="20"/>
        </w:rPr>
        <w:t>Drove employee relationships into positive working interactions, resulting in employee satisfaction, improved job performance, and 25% increase in insurance processing.</w:t>
      </w:r>
    </w:p>
    <w:p w:rsidR="00A57838" w:rsidRPr="002214BF" w:rsidRDefault="00A57838"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pacing w:val="-4"/>
          <w:szCs w:val="20"/>
        </w:rPr>
        <w:t xml:space="preserve">Increased productivity and resolved budget shortfall, hiring 25% more </w:t>
      </w:r>
      <w:r w:rsidR="00AE577D" w:rsidRPr="002214BF">
        <w:rPr>
          <w:rFonts w:asciiTheme="minorHAnsi" w:hAnsiTheme="minorHAnsi" w:cstheme="minorHAnsi"/>
          <w:spacing w:val="-4"/>
          <w:szCs w:val="20"/>
        </w:rPr>
        <w:t>staff,</w:t>
      </w:r>
      <w:r w:rsidR="00D2206D" w:rsidRPr="002214BF">
        <w:rPr>
          <w:rFonts w:asciiTheme="minorHAnsi" w:hAnsiTheme="minorHAnsi" w:cstheme="minorHAnsi"/>
          <w:spacing w:val="-4"/>
          <w:szCs w:val="20"/>
        </w:rPr>
        <w:t xml:space="preserve"> and</w:t>
      </w:r>
      <w:r w:rsidRPr="002214BF">
        <w:rPr>
          <w:rFonts w:asciiTheme="minorHAnsi" w:hAnsiTheme="minorHAnsi" w:cstheme="minorHAnsi"/>
          <w:spacing w:val="-4"/>
          <w:szCs w:val="20"/>
        </w:rPr>
        <w:t xml:space="preserve"> receiving a 50% increase in budget.</w:t>
      </w:r>
    </w:p>
    <w:p w:rsidR="00A57838" w:rsidRPr="002214BF" w:rsidRDefault="00A57838" w:rsidP="00083E97">
      <w:pPr>
        <w:pStyle w:val="ListParagraph"/>
        <w:numPr>
          <w:ilvl w:val="0"/>
          <w:numId w:val="10"/>
        </w:numPr>
        <w:contextualSpacing w:val="0"/>
        <w:rPr>
          <w:rFonts w:asciiTheme="minorHAnsi" w:hAnsiTheme="minorHAnsi" w:cstheme="minorHAnsi"/>
          <w:bCs/>
          <w:szCs w:val="20"/>
        </w:rPr>
      </w:pPr>
      <w:r w:rsidRPr="002214BF">
        <w:rPr>
          <w:rFonts w:asciiTheme="minorHAnsi" w:hAnsiTheme="minorHAnsi" w:cstheme="minorHAnsi"/>
          <w:bCs/>
          <w:szCs w:val="20"/>
        </w:rPr>
        <w:t>First Manager to bill, collect, and receive revenue of $30M in 30 days and $60M in 60 days for the hospital.</w:t>
      </w:r>
    </w:p>
    <w:p w:rsidR="00A57838" w:rsidRPr="002214BF" w:rsidRDefault="00A57838"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zCs w:val="20"/>
        </w:rPr>
        <w:t>Spearheaded CSR training, leading to a decrease in patient billing errors by 15%, increase of patient satisfaction by 12%</w:t>
      </w:r>
      <w:r w:rsidR="00597B9F" w:rsidRPr="002214BF">
        <w:rPr>
          <w:rFonts w:asciiTheme="minorHAnsi" w:hAnsiTheme="minorHAnsi" w:cstheme="minorHAnsi"/>
          <w:szCs w:val="20"/>
        </w:rPr>
        <w:t>,</w:t>
      </w:r>
      <w:r w:rsidRPr="002214BF">
        <w:rPr>
          <w:rFonts w:asciiTheme="minorHAnsi" w:hAnsiTheme="minorHAnsi" w:cstheme="minorHAnsi"/>
          <w:szCs w:val="20"/>
        </w:rPr>
        <w:t xml:space="preserve"> and reduction of billing errors by 25%</w:t>
      </w:r>
      <w:r w:rsidR="00D2206D" w:rsidRPr="002214BF">
        <w:rPr>
          <w:rFonts w:asciiTheme="minorHAnsi" w:hAnsiTheme="minorHAnsi" w:cstheme="minorHAnsi"/>
          <w:szCs w:val="20"/>
        </w:rPr>
        <w:t xml:space="preserve"> that generated </w:t>
      </w:r>
      <w:r w:rsidRPr="002214BF">
        <w:rPr>
          <w:rFonts w:asciiTheme="minorHAnsi" w:hAnsiTheme="minorHAnsi" w:cstheme="minorHAnsi"/>
          <w:szCs w:val="20"/>
        </w:rPr>
        <w:t>an additional $5M in insurance claim reimbursement.</w:t>
      </w:r>
    </w:p>
    <w:p w:rsidR="002D5E0B" w:rsidRPr="002214BF" w:rsidRDefault="002D5E0B" w:rsidP="00083E97">
      <w:pPr>
        <w:rPr>
          <w:rFonts w:asciiTheme="minorHAnsi" w:hAnsiTheme="minorHAnsi" w:cstheme="minorHAnsi"/>
          <w:spacing w:val="-6"/>
          <w:szCs w:val="20"/>
          <w:shd w:val="clear" w:color="auto" w:fill="FFFFFF"/>
        </w:rPr>
      </w:pPr>
    </w:p>
    <w:p w:rsidR="002D5E0B" w:rsidRPr="002214BF" w:rsidRDefault="00964D3D" w:rsidP="00083E97">
      <w:pPr>
        <w:pStyle w:val="BodyText"/>
        <w:tabs>
          <w:tab w:val="right" w:pos="10800"/>
        </w:tabs>
        <w:jc w:val="left"/>
        <w:rPr>
          <w:rFonts w:asciiTheme="minorHAnsi" w:hAnsiTheme="minorHAnsi" w:cstheme="minorHAnsi"/>
          <w:b/>
          <w:szCs w:val="20"/>
        </w:rPr>
      </w:pPr>
      <w:r w:rsidRPr="002214BF">
        <w:rPr>
          <w:rFonts w:asciiTheme="minorHAnsi" w:hAnsiTheme="minorHAnsi" w:cstheme="minorHAnsi"/>
          <w:b/>
          <w:szCs w:val="20"/>
        </w:rPr>
        <w:t>Billing Coordinator</w:t>
      </w:r>
      <w:r w:rsidR="002D5E0B" w:rsidRPr="002214BF">
        <w:rPr>
          <w:rFonts w:asciiTheme="minorHAnsi" w:hAnsiTheme="minorHAnsi" w:cstheme="minorHAnsi"/>
          <w:b/>
          <w:szCs w:val="20"/>
        </w:rPr>
        <w:t xml:space="preserve"> </w:t>
      </w:r>
      <w:r w:rsidR="002D5E0B" w:rsidRPr="002214BF">
        <w:rPr>
          <w:rFonts w:asciiTheme="minorHAnsi" w:hAnsiTheme="minorHAnsi" w:cstheme="minorHAnsi"/>
          <w:b/>
          <w:szCs w:val="20"/>
        </w:rPr>
        <w:tab/>
        <w:t>200</w:t>
      </w:r>
      <w:r w:rsidRPr="002214BF">
        <w:rPr>
          <w:rFonts w:asciiTheme="minorHAnsi" w:hAnsiTheme="minorHAnsi" w:cstheme="minorHAnsi"/>
          <w:b/>
          <w:szCs w:val="20"/>
        </w:rPr>
        <w:t>4</w:t>
      </w:r>
      <w:r w:rsidR="002D5E0B" w:rsidRPr="002214BF">
        <w:rPr>
          <w:rFonts w:asciiTheme="minorHAnsi" w:hAnsiTheme="minorHAnsi" w:cstheme="minorHAnsi"/>
          <w:b/>
          <w:szCs w:val="20"/>
        </w:rPr>
        <w:t xml:space="preserve"> - 20</w:t>
      </w:r>
      <w:r w:rsidRPr="002214BF">
        <w:rPr>
          <w:rFonts w:asciiTheme="minorHAnsi" w:hAnsiTheme="minorHAnsi" w:cstheme="minorHAnsi"/>
          <w:b/>
          <w:szCs w:val="20"/>
        </w:rPr>
        <w:t>05</w:t>
      </w:r>
    </w:p>
    <w:p w:rsidR="002D5E0B" w:rsidRPr="002214BF" w:rsidRDefault="00964D3D" w:rsidP="00083E97">
      <w:pPr>
        <w:tabs>
          <w:tab w:val="right" w:pos="10260"/>
        </w:tabs>
        <w:rPr>
          <w:rFonts w:asciiTheme="minorHAnsi" w:hAnsiTheme="minorHAnsi" w:cstheme="minorHAnsi"/>
          <w:b/>
          <w:bCs/>
          <w:szCs w:val="20"/>
        </w:rPr>
      </w:pPr>
      <w:r w:rsidRPr="002214BF">
        <w:rPr>
          <w:rFonts w:asciiTheme="minorHAnsi" w:hAnsiTheme="minorHAnsi" w:cstheme="minorHAnsi"/>
          <w:b/>
          <w:bCs/>
          <w:szCs w:val="20"/>
        </w:rPr>
        <w:t>Earl B. Britt MD</w:t>
      </w:r>
      <w:r w:rsidR="002D5E0B" w:rsidRPr="002214BF">
        <w:rPr>
          <w:rFonts w:asciiTheme="minorHAnsi" w:hAnsiTheme="minorHAnsi" w:cstheme="minorHAnsi"/>
          <w:b/>
          <w:bCs/>
          <w:szCs w:val="20"/>
        </w:rPr>
        <w:t>,</w:t>
      </w:r>
      <w:r w:rsidR="002D5E0B" w:rsidRPr="002214BF">
        <w:rPr>
          <w:rFonts w:asciiTheme="minorHAnsi" w:hAnsiTheme="minorHAnsi" w:cstheme="minorHAnsi"/>
          <w:szCs w:val="20"/>
        </w:rPr>
        <w:t xml:space="preserve"> </w:t>
      </w:r>
      <w:r w:rsidRPr="002214BF">
        <w:rPr>
          <w:rFonts w:asciiTheme="minorHAnsi" w:hAnsiTheme="minorHAnsi" w:cstheme="minorHAnsi"/>
          <w:szCs w:val="20"/>
        </w:rPr>
        <w:t>Tallahassee, FL</w:t>
      </w:r>
    </w:p>
    <w:p w:rsidR="002D5E0B" w:rsidRPr="002214BF" w:rsidRDefault="00597B9F" w:rsidP="00083E97">
      <w:pPr>
        <w:pStyle w:val="BodyText"/>
        <w:tabs>
          <w:tab w:val="right" w:pos="9900"/>
          <w:tab w:val="left" w:pos="11520"/>
        </w:tabs>
        <w:jc w:val="left"/>
        <w:rPr>
          <w:rFonts w:asciiTheme="minorHAnsi" w:hAnsiTheme="minorHAnsi" w:cstheme="minorHAnsi"/>
          <w:szCs w:val="20"/>
        </w:rPr>
      </w:pPr>
      <w:r w:rsidRPr="002214BF">
        <w:rPr>
          <w:rFonts w:asciiTheme="minorHAnsi" w:hAnsiTheme="minorHAnsi" w:cstheme="minorHAnsi"/>
          <w:szCs w:val="20"/>
        </w:rPr>
        <w:t xml:space="preserve">Hand-selected to increase revenue and profit for the </w:t>
      </w:r>
      <w:r w:rsidR="008C72E0" w:rsidRPr="002214BF">
        <w:rPr>
          <w:rFonts w:asciiTheme="minorHAnsi" w:hAnsiTheme="minorHAnsi" w:cstheme="minorHAnsi"/>
          <w:szCs w:val="20"/>
        </w:rPr>
        <w:t xml:space="preserve">medical </w:t>
      </w:r>
      <w:r w:rsidRPr="002214BF">
        <w:rPr>
          <w:rFonts w:asciiTheme="minorHAnsi" w:hAnsiTheme="minorHAnsi" w:cstheme="minorHAnsi"/>
          <w:szCs w:val="20"/>
        </w:rPr>
        <w:t xml:space="preserve">office through improvements in medical billing. Oversaw billing of insurance claims to medical insurance companies for claim process and adjudication. Reviewed pending and denied claims. Handled contract negotiation for insurance companies. Led staff IT training on </w:t>
      </w:r>
      <w:r w:rsidR="00302093" w:rsidRPr="002214BF">
        <w:rPr>
          <w:rFonts w:asciiTheme="minorHAnsi" w:hAnsiTheme="minorHAnsi" w:cstheme="minorHAnsi"/>
          <w:szCs w:val="20"/>
        </w:rPr>
        <w:t xml:space="preserve">new </w:t>
      </w:r>
      <w:r w:rsidRPr="002214BF">
        <w:rPr>
          <w:rFonts w:asciiTheme="minorHAnsi" w:hAnsiTheme="minorHAnsi" w:cstheme="minorHAnsi"/>
          <w:szCs w:val="20"/>
        </w:rPr>
        <w:t>billing software.</w:t>
      </w:r>
    </w:p>
    <w:p w:rsidR="002D5E0B" w:rsidRPr="002214BF" w:rsidRDefault="00597B9F"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pacing w:val="-4"/>
          <w:szCs w:val="20"/>
        </w:rPr>
        <w:t xml:space="preserve">Recouped </w:t>
      </w:r>
      <w:r w:rsidR="008C72E0" w:rsidRPr="002214BF">
        <w:rPr>
          <w:rFonts w:asciiTheme="minorHAnsi" w:hAnsiTheme="minorHAnsi" w:cstheme="minorHAnsi"/>
          <w:spacing w:val="-4"/>
          <w:szCs w:val="20"/>
        </w:rPr>
        <w:t>$400k in medical claims by building relationship with technology support team to update medical billing software to be HIP</w:t>
      </w:r>
      <w:r w:rsidR="00302093" w:rsidRPr="002214BF">
        <w:rPr>
          <w:rFonts w:asciiTheme="minorHAnsi" w:hAnsiTheme="minorHAnsi" w:cstheme="minorHAnsi"/>
          <w:spacing w:val="-4"/>
          <w:szCs w:val="20"/>
        </w:rPr>
        <w:t>A</w:t>
      </w:r>
      <w:r w:rsidR="008C72E0" w:rsidRPr="002214BF">
        <w:rPr>
          <w:rFonts w:asciiTheme="minorHAnsi" w:hAnsiTheme="minorHAnsi" w:cstheme="minorHAnsi"/>
          <w:spacing w:val="-4"/>
          <w:szCs w:val="20"/>
        </w:rPr>
        <w:t>A compliant and reduce rejection of medical claims.</w:t>
      </w:r>
    </w:p>
    <w:p w:rsidR="008C72E0" w:rsidRPr="002214BF" w:rsidRDefault="008C72E0"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pacing w:val="-4"/>
          <w:szCs w:val="20"/>
        </w:rPr>
        <w:t>Assisted in generating profit and growing patient roster by contacting 20+ insurance companies to negotiate contracts for the office.</w:t>
      </w:r>
    </w:p>
    <w:p w:rsidR="002D5E0B" w:rsidRPr="002214BF" w:rsidRDefault="002D5E0B" w:rsidP="00083E97">
      <w:pPr>
        <w:rPr>
          <w:rFonts w:asciiTheme="minorHAnsi" w:hAnsiTheme="minorHAnsi" w:cstheme="minorHAnsi"/>
          <w:spacing w:val="-6"/>
          <w:szCs w:val="20"/>
          <w:shd w:val="clear" w:color="auto" w:fill="FFFFFF"/>
        </w:rPr>
      </w:pPr>
    </w:p>
    <w:p w:rsidR="002D5E0B" w:rsidRPr="002214BF" w:rsidRDefault="00964D3D" w:rsidP="00083E97">
      <w:pPr>
        <w:pStyle w:val="BodyText"/>
        <w:tabs>
          <w:tab w:val="right" w:pos="10800"/>
        </w:tabs>
        <w:jc w:val="left"/>
        <w:rPr>
          <w:rFonts w:asciiTheme="minorHAnsi" w:hAnsiTheme="minorHAnsi" w:cstheme="minorHAnsi"/>
          <w:b/>
          <w:szCs w:val="20"/>
        </w:rPr>
      </w:pPr>
      <w:r w:rsidRPr="002214BF">
        <w:rPr>
          <w:rFonts w:asciiTheme="minorHAnsi" w:hAnsiTheme="minorHAnsi" w:cstheme="minorHAnsi"/>
          <w:b/>
          <w:szCs w:val="20"/>
        </w:rPr>
        <w:t>Assistant Business Office Manager</w:t>
      </w:r>
      <w:r w:rsidR="002D5E0B" w:rsidRPr="002214BF">
        <w:rPr>
          <w:rFonts w:asciiTheme="minorHAnsi" w:hAnsiTheme="minorHAnsi" w:cstheme="minorHAnsi"/>
          <w:b/>
          <w:szCs w:val="20"/>
        </w:rPr>
        <w:t xml:space="preserve"> </w:t>
      </w:r>
      <w:r w:rsidR="002D5E0B" w:rsidRPr="002214BF">
        <w:rPr>
          <w:rFonts w:asciiTheme="minorHAnsi" w:hAnsiTheme="minorHAnsi" w:cstheme="minorHAnsi"/>
          <w:b/>
          <w:szCs w:val="20"/>
        </w:rPr>
        <w:tab/>
        <w:t>200</w:t>
      </w:r>
      <w:r w:rsidRPr="002214BF">
        <w:rPr>
          <w:rFonts w:asciiTheme="minorHAnsi" w:hAnsiTheme="minorHAnsi" w:cstheme="minorHAnsi"/>
          <w:b/>
          <w:szCs w:val="20"/>
        </w:rPr>
        <w:t>1</w:t>
      </w:r>
      <w:r w:rsidR="002D5E0B" w:rsidRPr="002214BF">
        <w:rPr>
          <w:rFonts w:asciiTheme="minorHAnsi" w:hAnsiTheme="minorHAnsi" w:cstheme="minorHAnsi"/>
          <w:b/>
          <w:szCs w:val="20"/>
        </w:rPr>
        <w:t xml:space="preserve"> - 20</w:t>
      </w:r>
      <w:r w:rsidRPr="002214BF">
        <w:rPr>
          <w:rFonts w:asciiTheme="minorHAnsi" w:hAnsiTheme="minorHAnsi" w:cstheme="minorHAnsi"/>
          <w:b/>
          <w:szCs w:val="20"/>
        </w:rPr>
        <w:t>0</w:t>
      </w:r>
      <w:r w:rsidR="002D5E0B" w:rsidRPr="002214BF">
        <w:rPr>
          <w:rFonts w:asciiTheme="minorHAnsi" w:hAnsiTheme="minorHAnsi" w:cstheme="minorHAnsi"/>
          <w:b/>
          <w:szCs w:val="20"/>
        </w:rPr>
        <w:t>4</w:t>
      </w:r>
    </w:p>
    <w:p w:rsidR="002D5E0B" w:rsidRPr="002214BF" w:rsidRDefault="00964D3D" w:rsidP="00083E97">
      <w:pPr>
        <w:tabs>
          <w:tab w:val="right" w:pos="10260"/>
        </w:tabs>
        <w:rPr>
          <w:rFonts w:asciiTheme="minorHAnsi" w:hAnsiTheme="minorHAnsi" w:cstheme="minorHAnsi"/>
          <w:szCs w:val="20"/>
        </w:rPr>
      </w:pPr>
      <w:r w:rsidRPr="002214BF">
        <w:rPr>
          <w:rFonts w:asciiTheme="minorHAnsi" w:hAnsiTheme="minorHAnsi" w:cstheme="minorHAnsi"/>
          <w:b/>
          <w:szCs w:val="20"/>
        </w:rPr>
        <w:t>Capital Healthcare Center</w:t>
      </w:r>
      <w:r w:rsidR="002D5E0B" w:rsidRPr="002214BF">
        <w:rPr>
          <w:rFonts w:asciiTheme="minorHAnsi" w:hAnsiTheme="minorHAnsi" w:cstheme="minorHAnsi"/>
          <w:b/>
          <w:bCs/>
          <w:szCs w:val="20"/>
        </w:rPr>
        <w:t>,</w:t>
      </w:r>
      <w:r w:rsidR="002D5E0B" w:rsidRPr="002214BF">
        <w:rPr>
          <w:rFonts w:asciiTheme="minorHAnsi" w:hAnsiTheme="minorHAnsi" w:cstheme="minorHAnsi"/>
          <w:szCs w:val="20"/>
        </w:rPr>
        <w:t xml:space="preserve"> </w:t>
      </w:r>
      <w:r w:rsidRPr="002214BF">
        <w:rPr>
          <w:rFonts w:asciiTheme="minorHAnsi" w:hAnsiTheme="minorHAnsi" w:cstheme="minorHAnsi"/>
          <w:szCs w:val="20"/>
        </w:rPr>
        <w:t>Tallahassee, FL</w:t>
      </w:r>
    </w:p>
    <w:p w:rsidR="002D5E0B" w:rsidRPr="002214BF" w:rsidRDefault="00C82583" w:rsidP="00083E97">
      <w:pPr>
        <w:pStyle w:val="BodyText"/>
        <w:tabs>
          <w:tab w:val="right" w:pos="9900"/>
          <w:tab w:val="left" w:pos="11520"/>
        </w:tabs>
        <w:rPr>
          <w:rFonts w:asciiTheme="minorHAnsi" w:hAnsiTheme="minorHAnsi" w:cstheme="minorHAnsi"/>
          <w:szCs w:val="20"/>
        </w:rPr>
      </w:pPr>
      <w:r w:rsidRPr="002214BF">
        <w:rPr>
          <w:rFonts w:asciiTheme="minorHAnsi" w:hAnsiTheme="minorHAnsi" w:cstheme="minorHAnsi"/>
          <w:szCs w:val="20"/>
        </w:rPr>
        <w:t xml:space="preserve">Managed Medicaid line of business, applying for Medicaid for residents, billing Medicaid for claim process and adjudication, and handling post-Medicaid payments. </w:t>
      </w:r>
      <w:r w:rsidR="002F147B" w:rsidRPr="002214BF">
        <w:rPr>
          <w:rFonts w:asciiTheme="minorHAnsi" w:hAnsiTheme="minorHAnsi" w:cstheme="minorHAnsi"/>
          <w:szCs w:val="20"/>
        </w:rPr>
        <w:t xml:space="preserve">Oversaw HMO Billing and Commercial Insurance billing. Verified </w:t>
      </w:r>
      <w:r w:rsidR="00302093" w:rsidRPr="002214BF">
        <w:rPr>
          <w:rFonts w:asciiTheme="minorHAnsi" w:hAnsiTheme="minorHAnsi" w:cstheme="minorHAnsi"/>
          <w:szCs w:val="20"/>
        </w:rPr>
        <w:t>p</w:t>
      </w:r>
      <w:r w:rsidR="002F147B" w:rsidRPr="002214BF">
        <w:rPr>
          <w:rFonts w:asciiTheme="minorHAnsi" w:hAnsiTheme="minorHAnsi" w:cstheme="minorHAnsi"/>
          <w:szCs w:val="20"/>
        </w:rPr>
        <w:t xml:space="preserve">harmacy </w:t>
      </w:r>
      <w:r w:rsidR="00302093" w:rsidRPr="002214BF">
        <w:rPr>
          <w:rFonts w:asciiTheme="minorHAnsi" w:hAnsiTheme="minorHAnsi" w:cstheme="minorHAnsi"/>
          <w:szCs w:val="20"/>
        </w:rPr>
        <w:t>b</w:t>
      </w:r>
      <w:r w:rsidR="002F147B" w:rsidRPr="002214BF">
        <w:rPr>
          <w:rFonts w:asciiTheme="minorHAnsi" w:hAnsiTheme="minorHAnsi" w:cstheme="minorHAnsi"/>
          <w:szCs w:val="20"/>
        </w:rPr>
        <w:t>illing for accuracy. Helped patients qualify for Medica</w:t>
      </w:r>
      <w:r w:rsidR="002E51DD" w:rsidRPr="002214BF">
        <w:rPr>
          <w:rFonts w:asciiTheme="minorHAnsi" w:hAnsiTheme="minorHAnsi" w:cstheme="minorHAnsi"/>
          <w:szCs w:val="20"/>
        </w:rPr>
        <w:t>id</w:t>
      </w:r>
      <w:r w:rsidR="002F147B" w:rsidRPr="002214BF">
        <w:rPr>
          <w:rFonts w:asciiTheme="minorHAnsi" w:hAnsiTheme="minorHAnsi" w:cstheme="minorHAnsi"/>
          <w:szCs w:val="20"/>
        </w:rPr>
        <w:t>. Maintained Social Security benefits for patients. Handled payroll.</w:t>
      </w:r>
    </w:p>
    <w:p w:rsidR="007F2F60" w:rsidRPr="002214BF" w:rsidRDefault="003A1770"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pacing w:val="-4"/>
          <w:szCs w:val="20"/>
        </w:rPr>
        <w:t>Implemented Medicaid application assistance program</w:t>
      </w:r>
      <w:r w:rsidR="00797D54" w:rsidRPr="002214BF">
        <w:rPr>
          <w:rFonts w:asciiTheme="minorHAnsi" w:hAnsiTheme="minorHAnsi" w:cstheme="minorHAnsi"/>
          <w:spacing w:val="-4"/>
          <w:szCs w:val="20"/>
        </w:rPr>
        <w:t xml:space="preserve"> that led to facility receiving $270k.</w:t>
      </w:r>
      <w:r w:rsidRPr="002214BF">
        <w:rPr>
          <w:rFonts w:asciiTheme="minorHAnsi" w:hAnsiTheme="minorHAnsi" w:cstheme="minorHAnsi"/>
          <w:spacing w:val="-4"/>
          <w:szCs w:val="20"/>
        </w:rPr>
        <w:t xml:space="preserve"> Served as patient representative to streamline application processing for residents / patients in long-term care.</w:t>
      </w:r>
    </w:p>
    <w:p w:rsidR="00121890" w:rsidRPr="002214BF" w:rsidRDefault="00121890"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zCs w:val="20"/>
        </w:rPr>
        <w:t>Aligned community partnerships with elder / disability population</w:t>
      </w:r>
      <w:r w:rsidR="003A1770" w:rsidRPr="002214BF">
        <w:rPr>
          <w:rFonts w:asciiTheme="minorHAnsi" w:hAnsiTheme="minorHAnsi" w:cstheme="minorHAnsi"/>
          <w:szCs w:val="20"/>
        </w:rPr>
        <w:t>, including</w:t>
      </w:r>
      <w:r w:rsidRPr="002214BF">
        <w:rPr>
          <w:rFonts w:asciiTheme="minorHAnsi" w:hAnsiTheme="minorHAnsi" w:cstheme="minorHAnsi"/>
          <w:szCs w:val="20"/>
        </w:rPr>
        <w:t xml:space="preserve"> legal assistance for long-term care patient</w:t>
      </w:r>
      <w:r w:rsidR="00797D54" w:rsidRPr="002214BF">
        <w:rPr>
          <w:rFonts w:asciiTheme="minorHAnsi" w:hAnsiTheme="minorHAnsi" w:cstheme="minorHAnsi"/>
          <w:szCs w:val="20"/>
        </w:rPr>
        <w:t>s</w:t>
      </w:r>
      <w:r w:rsidR="003A1770" w:rsidRPr="002214BF">
        <w:rPr>
          <w:rFonts w:asciiTheme="minorHAnsi" w:hAnsiTheme="minorHAnsi" w:cstheme="minorHAnsi"/>
          <w:szCs w:val="20"/>
        </w:rPr>
        <w:t xml:space="preserve"> to assist with setting up Medicaid Annuities that allowed them to apply for Medicaid and application approval</w:t>
      </w:r>
      <w:r w:rsidR="00797D54" w:rsidRPr="002214BF">
        <w:rPr>
          <w:rFonts w:asciiTheme="minorHAnsi" w:hAnsiTheme="minorHAnsi" w:cstheme="minorHAnsi"/>
          <w:szCs w:val="20"/>
        </w:rPr>
        <w:t>, resulting in an additional $40k in Medicaid claims processing and reimbursement for the facility.</w:t>
      </w:r>
    </w:p>
    <w:p w:rsidR="00A67D74" w:rsidRPr="002214BF" w:rsidRDefault="00A67D74" w:rsidP="00083E97">
      <w:pPr>
        <w:rPr>
          <w:rFonts w:asciiTheme="minorHAnsi" w:hAnsiTheme="minorHAnsi" w:cstheme="minorHAnsi"/>
          <w:szCs w:val="20"/>
        </w:rPr>
      </w:pPr>
    </w:p>
    <w:p w:rsidR="0034725D" w:rsidRPr="002214BF" w:rsidRDefault="0034725D" w:rsidP="00083E97">
      <w:pPr>
        <w:pStyle w:val="BodyText"/>
        <w:tabs>
          <w:tab w:val="right" w:pos="10800"/>
        </w:tabs>
        <w:jc w:val="left"/>
        <w:rPr>
          <w:rFonts w:asciiTheme="minorHAnsi" w:hAnsiTheme="minorHAnsi" w:cstheme="minorHAnsi"/>
          <w:b/>
          <w:szCs w:val="20"/>
        </w:rPr>
      </w:pPr>
      <w:r w:rsidRPr="002214BF">
        <w:rPr>
          <w:rFonts w:asciiTheme="minorHAnsi" w:hAnsiTheme="minorHAnsi" w:cstheme="minorHAnsi"/>
          <w:b/>
          <w:szCs w:val="20"/>
        </w:rPr>
        <w:t xml:space="preserve">Medicare / Medicaid Senior Reimbursement Analyst </w:t>
      </w:r>
      <w:r w:rsidRPr="002214BF">
        <w:rPr>
          <w:rFonts w:asciiTheme="minorHAnsi" w:hAnsiTheme="minorHAnsi" w:cstheme="minorHAnsi"/>
          <w:b/>
          <w:szCs w:val="20"/>
        </w:rPr>
        <w:tab/>
      </w:r>
      <w:r w:rsidR="00416689" w:rsidRPr="002214BF">
        <w:rPr>
          <w:rFonts w:asciiTheme="minorHAnsi" w:hAnsiTheme="minorHAnsi" w:cstheme="minorHAnsi"/>
          <w:b/>
          <w:szCs w:val="20"/>
        </w:rPr>
        <w:t>1999</w:t>
      </w:r>
      <w:r w:rsidRPr="002214BF">
        <w:rPr>
          <w:rFonts w:asciiTheme="minorHAnsi" w:hAnsiTheme="minorHAnsi" w:cstheme="minorHAnsi"/>
          <w:b/>
          <w:szCs w:val="20"/>
        </w:rPr>
        <w:t xml:space="preserve"> - 200</w:t>
      </w:r>
      <w:r w:rsidR="00416689" w:rsidRPr="002214BF">
        <w:rPr>
          <w:rFonts w:asciiTheme="minorHAnsi" w:hAnsiTheme="minorHAnsi" w:cstheme="minorHAnsi"/>
          <w:b/>
          <w:szCs w:val="20"/>
        </w:rPr>
        <w:t>1</w:t>
      </w:r>
    </w:p>
    <w:p w:rsidR="0034725D" w:rsidRPr="002214BF" w:rsidRDefault="0034725D" w:rsidP="00083E97">
      <w:pPr>
        <w:tabs>
          <w:tab w:val="right" w:pos="10260"/>
        </w:tabs>
        <w:rPr>
          <w:rFonts w:asciiTheme="minorHAnsi" w:hAnsiTheme="minorHAnsi" w:cstheme="minorHAnsi"/>
          <w:szCs w:val="20"/>
        </w:rPr>
      </w:pPr>
      <w:r w:rsidRPr="002214BF">
        <w:rPr>
          <w:rFonts w:asciiTheme="minorHAnsi" w:hAnsiTheme="minorHAnsi" w:cstheme="minorHAnsi"/>
          <w:b/>
          <w:szCs w:val="20"/>
        </w:rPr>
        <w:t>Tallahassee Community Hospital</w:t>
      </w:r>
      <w:r w:rsidRPr="002214BF">
        <w:rPr>
          <w:rFonts w:asciiTheme="minorHAnsi" w:hAnsiTheme="minorHAnsi" w:cstheme="minorHAnsi"/>
          <w:b/>
          <w:bCs/>
          <w:szCs w:val="20"/>
        </w:rPr>
        <w:t>,</w:t>
      </w:r>
      <w:r w:rsidRPr="002214BF">
        <w:rPr>
          <w:rFonts w:asciiTheme="minorHAnsi" w:hAnsiTheme="minorHAnsi" w:cstheme="minorHAnsi"/>
          <w:szCs w:val="20"/>
        </w:rPr>
        <w:t xml:space="preserve"> Tallahassee, FL</w:t>
      </w:r>
    </w:p>
    <w:p w:rsidR="0034725D" w:rsidRPr="002214BF" w:rsidRDefault="009F0419" w:rsidP="00083E97">
      <w:pPr>
        <w:pStyle w:val="BodyText"/>
        <w:tabs>
          <w:tab w:val="right" w:pos="9900"/>
          <w:tab w:val="left" w:pos="11520"/>
        </w:tabs>
        <w:rPr>
          <w:rFonts w:asciiTheme="minorHAnsi" w:hAnsiTheme="minorHAnsi" w:cstheme="minorHAnsi"/>
          <w:bCs/>
          <w:szCs w:val="20"/>
        </w:rPr>
      </w:pPr>
      <w:r w:rsidRPr="002214BF">
        <w:rPr>
          <w:rFonts w:asciiTheme="minorHAnsi" w:hAnsiTheme="minorHAnsi" w:cstheme="minorHAnsi"/>
          <w:bCs/>
          <w:szCs w:val="20"/>
        </w:rPr>
        <w:t xml:space="preserve">Promoted with </w:t>
      </w:r>
      <w:r w:rsidR="00D124AD" w:rsidRPr="002214BF">
        <w:rPr>
          <w:rFonts w:asciiTheme="minorHAnsi" w:hAnsiTheme="minorHAnsi" w:cstheme="minorHAnsi"/>
          <w:bCs/>
          <w:szCs w:val="20"/>
        </w:rPr>
        <w:t>responsibility</w:t>
      </w:r>
      <w:r w:rsidRPr="002214BF">
        <w:rPr>
          <w:rFonts w:asciiTheme="minorHAnsi" w:hAnsiTheme="minorHAnsi" w:cstheme="minorHAnsi"/>
          <w:bCs/>
          <w:szCs w:val="20"/>
        </w:rPr>
        <w:t xml:space="preserve"> for training / educating reimbursement analysts </w:t>
      </w:r>
      <w:r w:rsidR="00D124AD" w:rsidRPr="002214BF">
        <w:rPr>
          <w:rFonts w:asciiTheme="minorHAnsi" w:hAnsiTheme="minorHAnsi" w:cstheme="minorHAnsi"/>
          <w:bCs/>
          <w:szCs w:val="20"/>
        </w:rPr>
        <w:t xml:space="preserve">on </w:t>
      </w:r>
      <w:r w:rsidRPr="002214BF">
        <w:rPr>
          <w:rFonts w:asciiTheme="minorHAnsi" w:hAnsiTheme="minorHAnsi" w:cstheme="minorHAnsi"/>
          <w:bCs/>
          <w:szCs w:val="20"/>
        </w:rPr>
        <w:t xml:space="preserve">claims processing and </w:t>
      </w:r>
      <w:r w:rsidR="00D124AD" w:rsidRPr="002214BF">
        <w:rPr>
          <w:rFonts w:asciiTheme="minorHAnsi" w:hAnsiTheme="minorHAnsi" w:cstheme="minorHAnsi"/>
          <w:bCs/>
          <w:szCs w:val="20"/>
        </w:rPr>
        <w:t xml:space="preserve">adjudication </w:t>
      </w:r>
      <w:r w:rsidR="00AA0CCB" w:rsidRPr="002214BF">
        <w:rPr>
          <w:rFonts w:asciiTheme="minorHAnsi" w:hAnsiTheme="minorHAnsi" w:cstheme="minorHAnsi"/>
          <w:bCs/>
          <w:szCs w:val="20"/>
        </w:rPr>
        <w:t>at 266-bed acute care hospital</w:t>
      </w:r>
      <w:r w:rsidR="003A04CF" w:rsidRPr="002214BF">
        <w:rPr>
          <w:rFonts w:asciiTheme="minorHAnsi" w:hAnsiTheme="minorHAnsi" w:cstheme="minorHAnsi"/>
          <w:bCs/>
          <w:szCs w:val="20"/>
        </w:rPr>
        <w:t>. Cha</w:t>
      </w:r>
      <w:r w:rsidR="00570CBA" w:rsidRPr="002214BF">
        <w:rPr>
          <w:rFonts w:asciiTheme="minorHAnsi" w:hAnsiTheme="minorHAnsi" w:cstheme="minorHAnsi"/>
          <w:bCs/>
          <w:szCs w:val="20"/>
        </w:rPr>
        <w:t>llenged</w:t>
      </w:r>
      <w:r w:rsidR="003A04CF" w:rsidRPr="002214BF">
        <w:rPr>
          <w:rFonts w:asciiTheme="minorHAnsi" w:hAnsiTheme="minorHAnsi" w:cstheme="minorHAnsi"/>
          <w:bCs/>
          <w:szCs w:val="20"/>
        </w:rPr>
        <w:t xml:space="preserve"> with </w:t>
      </w:r>
      <w:r w:rsidR="00DA1EE5" w:rsidRPr="002214BF">
        <w:rPr>
          <w:rFonts w:asciiTheme="minorHAnsi" w:hAnsiTheme="minorHAnsi" w:cstheme="minorHAnsi"/>
          <w:bCs/>
          <w:szCs w:val="20"/>
        </w:rPr>
        <w:t xml:space="preserve">reducing </w:t>
      </w:r>
      <w:r w:rsidR="003A04CF" w:rsidRPr="002214BF">
        <w:rPr>
          <w:rFonts w:asciiTheme="minorHAnsi" w:hAnsiTheme="minorHAnsi" w:cstheme="minorHAnsi"/>
          <w:bCs/>
          <w:szCs w:val="20"/>
        </w:rPr>
        <w:t xml:space="preserve">denied clams from 50% to 15%. Assisted in correcting / resubmitting medical claims without adjudication for </w:t>
      </w:r>
      <w:r w:rsidR="00570CBA" w:rsidRPr="002214BF">
        <w:rPr>
          <w:rFonts w:asciiTheme="minorHAnsi" w:hAnsiTheme="minorHAnsi" w:cstheme="minorHAnsi"/>
          <w:bCs/>
          <w:szCs w:val="20"/>
        </w:rPr>
        <w:t>payment processing.</w:t>
      </w:r>
    </w:p>
    <w:p w:rsidR="0034725D" w:rsidRPr="002214BF" w:rsidRDefault="00570CBA"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pacing w:val="-4"/>
          <w:szCs w:val="20"/>
        </w:rPr>
        <w:t>Overhauled insurance billing and reimbursement process, resulting in $2M in reimbursement for the hospital in one month. Relayed billing software requirements to billing specialist</w:t>
      </w:r>
      <w:r w:rsidR="00DA1EE5" w:rsidRPr="002214BF">
        <w:rPr>
          <w:rFonts w:asciiTheme="minorHAnsi" w:hAnsiTheme="minorHAnsi" w:cstheme="minorHAnsi"/>
          <w:spacing w:val="-4"/>
          <w:szCs w:val="20"/>
        </w:rPr>
        <w:t>s,</w:t>
      </w:r>
      <w:r w:rsidRPr="002214BF">
        <w:rPr>
          <w:rFonts w:asciiTheme="minorHAnsi" w:hAnsiTheme="minorHAnsi" w:cstheme="minorHAnsi"/>
          <w:spacing w:val="-4"/>
          <w:szCs w:val="20"/>
        </w:rPr>
        <w:t xml:space="preserve"> so claims were successfully billed to insurance companies.</w:t>
      </w:r>
    </w:p>
    <w:p w:rsidR="00814253" w:rsidRPr="002214BF" w:rsidRDefault="00814253"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pacing w:val="-4"/>
          <w:szCs w:val="20"/>
        </w:rPr>
        <w:t xml:space="preserve">Initiated an email process to address Medicare claims issues / denials, resulting in hospital recouping more than </w:t>
      </w:r>
      <w:r w:rsidR="00DA1EE5" w:rsidRPr="002214BF">
        <w:rPr>
          <w:rFonts w:asciiTheme="minorHAnsi" w:hAnsiTheme="minorHAnsi" w:cstheme="minorHAnsi"/>
          <w:spacing w:val="-4"/>
          <w:szCs w:val="20"/>
        </w:rPr>
        <w:t>$</w:t>
      </w:r>
      <w:r w:rsidRPr="002214BF">
        <w:rPr>
          <w:rFonts w:asciiTheme="minorHAnsi" w:hAnsiTheme="minorHAnsi" w:cstheme="minorHAnsi"/>
          <w:spacing w:val="-4"/>
          <w:szCs w:val="20"/>
        </w:rPr>
        <w:t>1.5M in Medicare insurance claims within two months.</w:t>
      </w:r>
    </w:p>
    <w:p w:rsidR="002B60E2" w:rsidRPr="002214BF" w:rsidRDefault="002B60E2" w:rsidP="00083E97">
      <w:pPr>
        <w:pStyle w:val="ListParagraph"/>
        <w:numPr>
          <w:ilvl w:val="0"/>
          <w:numId w:val="10"/>
        </w:numPr>
        <w:contextualSpacing w:val="0"/>
        <w:rPr>
          <w:rFonts w:asciiTheme="minorHAnsi" w:hAnsiTheme="minorHAnsi" w:cstheme="minorHAnsi"/>
          <w:szCs w:val="20"/>
        </w:rPr>
      </w:pPr>
      <w:r w:rsidRPr="002214BF">
        <w:rPr>
          <w:rFonts w:asciiTheme="minorHAnsi" w:hAnsiTheme="minorHAnsi" w:cstheme="minorHAnsi"/>
          <w:spacing w:val="-4"/>
          <w:szCs w:val="20"/>
        </w:rPr>
        <w:t xml:space="preserve">Reprocessed and adjudicated </w:t>
      </w:r>
      <w:r w:rsidR="00C700F6" w:rsidRPr="002214BF">
        <w:rPr>
          <w:rFonts w:asciiTheme="minorHAnsi" w:hAnsiTheme="minorHAnsi" w:cstheme="minorHAnsi"/>
          <w:spacing w:val="-4"/>
          <w:szCs w:val="20"/>
        </w:rPr>
        <w:t>100</w:t>
      </w:r>
      <w:r w:rsidR="00DA1EE5" w:rsidRPr="002214BF">
        <w:rPr>
          <w:rFonts w:asciiTheme="minorHAnsi" w:hAnsiTheme="minorHAnsi" w:cstheme="minorHAnsi"/>
          <w:spacing w:val="-4"/>
          <w:szCs w:val="20"/>
        </w:rPr>
        <w:t>+</w:t>
      </w:r>
      <w:r w:rsidR="00C700F6" w:rsidRPr="002214BF">
        <w:rPr>
          <w:rFonts w:asciiTheme="minorHAnsi" w:hAnsiTheme="minorHAnsi" w:cstheme="minorHAnsi"/>
          <w:spacing w:val="-4"/>
          <w:szCs w:val="20"/>
        </w:rPr>
        <w:t xml:space="preserve"> gastric bypass medical claims</w:t>
      </w:r>
      <w:r w:rsidR="00046742" w:rsidRPr="002214BF">
        <w:rPr>
          <w:rFonts w:asciiTheme="minorHAnsi" w:hAnsiTheme="minorHAnsi" w:cstheme="minorHAnsi"/>
          <w:spacing w:val="-4"/>
          <w:szCs w:val="20"/>
        </w:rPr>
        <w:t xml:space="preserve"> with Blue Cross</w:t>
      </w:r>
      <w:r w:rsidR="00E72EEC" w:rsidRPr="002214BF">
        <w:rPr>
          <w:rFonts w:asciiTheme="minorHAnsi" w:hAnsiTheme="minorHAnsi" w:cstheme="minorHAnsi"/>
          <w:spacing w:val="-4"/>
          <w:szCs w:val="20"/>
        </w:rPr>
        <w:t>-</w:t>
      </w:r>
      <w:r w:rsidR="00046742" w:rsidRPr="002214BF">
        <w:rPr>
          <w:rFonts w:asciiTheme="minorHAnsi" w:hAnsiTheme="minorHAnsi" w:cstheme="minorHAnsi"/>
          <w:spacing w:val="-4"/>
          <w:szCs w:val="20"/>
        </w:rPr>
        <w:t>Blue Shield</w:t>
      </w:r>
      <w:r w:rsidR="00C700F6" w:rsidRPr="002214BF">
        <w:rPr>
          <w:rFonts w:asciiTheme="minorHAnsi" w:hAnsiTheme="minorHAnsi" w:cstheme="minorHAnsi"/>
          <w:spacing w:val="-4"/>
          <w:szCs w:val="20"/>
        </w:rPr>
        <w:t xml:space="preserve"> totaling $3</w:t>
      </w:r>
      <w:r w:rsidR="00DA1EE5" w:rsidRPr="002214BF">
        <w:rPr>
          <w:rFonts w:asciiTheme="minorHAnsi" w:hAnsiTheme="minorHAnsi" w:cstheme="minorHAnsi"/>
          <w:spacing w:val="-4"/>
          <w:szCs w:val="20"/>
        </w:rPr>
        <w:t>00,000</w:t>
      </w:r>
      <w:r w:rsidR="00C700F6" w:rsidRPr="002214BF">
        <w:rPr>
          <w:rFonts w:asciiTheme="minorHAnsi" w:hAnsiTheme="minorHAnsi" w:cstheme="minorHAnsi"/>
          <w:spacing w:val="-4"/>
          <w:szCs w:val="20"/>
        </w:rPr>
        <w:t xml:space="preserve"> after previous i</w:t>
      </w:r>
      <w:r w:rsidRPr="002214BF">
        <w:rPr>
          <w:rFonts w:asciiTheme="minorHAnsi" w:hAnsiTheme="minorHAnsi" w:cstheme="minorHAnsi"/>
          <w:spacing w:val="-4"/>
          <w:szCs w:val="20"/>
        </w:rPr>
        <w:t xml:space="preserve">nsurance </w:t>
      </w:r>
      <w:r w:rsidR="00C700F6" w:rsidRPr="002214BF">
        <w:rPr>
          <w:rFonts w:asciiTheme="minorHAnsi" w:hAnsiTheme="minorHAnsi" w:cstheme="minorHAnsi"/>
          <w:spacing w:val="-4"/>
          <w:szCs w:val="20"/>
        </w:rPr>
        <w:t>c</w:t>
      </w:r>
      <w:r w:rsidRPr="002214BF">
        <w:rPr>
          <w:rFonts w:asciiTheme="minorHAnsi" w:hAnsiTheme="minorHAnsi" w:cstheme="minorHAnsi"/>
          <w:spacing w:val="-4"/>
          <w:szCs w:val="20"/>
        </w:rPr>
        <w:t xml:space="preserve">laim </w:t>
      </w:r>
      <w:r w:rsidR="00C700F6" w:rsidRPr="002214BF">
        <w:rPr>
          <w:rFonts w:asciiTheme="minorHAnsi" w:hAnsiTheme="minorHAnsi" w:cstheme="minorHAnsi"/>
          <w:spacing w:val="-4"/>
          <w:szCs w:val="20"/>
        </w:rPr>
        <w:t>d</w:t>
      </w:r>
      <w:r w:rsidRPr="002214BF">
        <w:rPr>
          <w:rFonts w:asciiTheme="minorHAnsi" w:hAnsiTheme="minorHAnsi" w:cstheme="minorHAnsi"/>
          <w:spacing w:val="-4"/>
          <w:szCs w:val="20"/>
        </w:rPr>
        <w:t>enial</w:t>
      </w:r>
      <w:r w:rsidR="00C700F6" w:rsidRPr="002214BF">
        <w:rPr>
          <w:rFonts w:asciiTheme="minorHAnsi" w:hAnsiTheme="minorHAnsi" w:cstheme="minorHAnsi"/>
          <w:spacing w:val="-4"/>
          <w:szCs w:val="20"/>
        </w:rPr>
        <w:t>.</w:t>
      </w:r>
      <w:r w:rsidR="00046742" w:rsidRPr="002214BF">
        <w:rPr>
          <w:rFonts w:asciiTheme="minorHAnsi" w:hAnsiTheme="minorHAnsi" w:cstheme="minorHAnsi"/>
          <w:spacing w:val="-4"/>
          <w:szCs w:val="20"/>
        </w:rPr>
        <w:t xml:space="preserve"> Met with supervisor at BCBS to discuss authorization approval process.</w:t>
      </w:r>
    </w:p>
    <w:p w:rsidR="006F6848" w:rsidRPr="002214BF" w:rsidRDefault="006F6848" w:rsidP="00A67D74">
      <w:pPr>
        <w:pStyle w:val="BodyText"/>
        <w:jc w:val="left"/>
        <w:rPr>
          <w:rFonts w:asciiTheme="minorHAnsi" w:hAnsiTheme="minorHAnsi" w:cstheme="minorHAnsi"/>
          <w:bCs/>
          <w:szCs w:val="20"/>
        </w:rPr>
      </w:pPr>
    </w:p>
    <w:p w:rsidR="002D354E" w:rsidRPr="002214BF" w:rsidRDefault="00D775FA" w:rsidP="00DC4D6B">
      <w:pPr>
        <w:pBdr>
          <w:top w:val="single" w:sz="12" w:space="1" w:color="6E6773"/>
          <w:bottom w:val="single" w:sz="12" w:space="1" w:color="6E6773"/>
        </w:pBdr>
        <w:rPr>
          <w:rFonts w:asciiTheme="minorHAnsi" w:hAnsiTheme="minorHAnsi" w:cstheme="minorHAnsi"/>
          <w:b/>
          <w:bCs/>
          <w:szCs w:val="20"/>
        </w:rPr>
      </w:pPr>
      <w:r w:rsidRPr="002214BF">
        <w:rPr>
          <w:rFonts w:asciiTheme="minorHAnsi" w:hAnsiTheme="minorHAnsi" w:cstheme="minorHAnsi"/>
          <w:b/>
          <w:bCs/>
          <w:szCs w:val="20"/>
        </w:rPr>
        <w:t>Professional Development</w:t>
      </w:r>
    </w:p>
    <w:p w:rsidR="00BD2BC4" w:rsidRPr="002214BF" w:rsidRDefault="00BD2BC4" w:rsidP="008A32B9">
      <w:pPr>
        <w:tabs>
          <w:tab w:val="right" w:pos="9900"/>
        </w:tabs>
        <w:rPr>
          <w:rFonts w:asciiTheme="minorHAnsi" w:hAnsiTheme="minorHAnsi" w:cstheme="minorHAnsi"/>
          <w:szCs w:val="20"/>
        </w:rPr>
      </w:pPr>
    </w:p>
    <w:p w:rsidR="007107C2" w:rsidRPr="002214BF" w:rsidRDefault="00D775FA" w:rsidP="00083E97">
      <w:pPr>
        <w:rPr>
          <w:rFonts w:asciiTheme="minorHAnsi" w:hAnsiTheme="minorHAnsi" w:cstheme="minorHAnsi"/>
          <w:b/>
          <w:bCs/>
          <w:szCs w:val="20"/>
        </w:rPr>
      </w:pPr>
      <w:bookmarkStart w:id="10" w:name="_Hlk89851433"/>
      <w:r w:rsidRPr="002214BF">
        <w:rPr>
          <w:rFonts w:asciiTheme="minorHAnsi" w:hAnsiTheme="minorHAnsi" w:cstheme="minorHAnsi"/>
          <w:b/>
          <w:bCs/>
          <w:szCs w:val="20"/>
        </w:rPr>
        <w:t xml:space="preserve">Education: </w:t>
      </w:r>
      <w:r w:rsidRPr="002214BF">
        <w:rPr>
          <w:rFonts w:asciiTheme="minorHAnsi" w:hAnsiTheme="minorHAnsi" w:cstheme="minorHAnsi"/>
          <w:b/>
          <w:bCs/>
          <w:szCs w:val="20"/>
        </w:rPr>
        <w:tab/>
      </w:r>
      <w:bookmarkStart w:id="11" w:name="_Hlk74816063"/>
      <w:r w:rsidR="00BA307F" w:rsidRPr="002214BF">
        <w:rPr>
          <w:rFonts w:asciiTheme="minorHAnsi" w:hAnsiTheme="minorHAnsi" w:cstheme="minorHAnsi"/>
          <w:b/>
          <w:bCs/>
          <w:szCs w:val="20"/>
        </w:rPr>
        <w:t>Master</w:t>
      </w:r>
      <w:r w:rsidR="00F31EB5" w:rsidRPr="002214BF">
        <w:rPr>
          <w:rFonts w:asciiTheme="minorHAnsi" w:hAnsiTheme="minorHAnsi" w:cstheme="minorHAnsi"/>
          <w:b/>
          <w:bCs/>
          <w:szCs w:val="20"/>
        </w:rPr>
        <w:t xml:space="preserve"> </w:t>
      </w:r>
      <w:r w:rsidR="005020CF" w:rsidRPr="002214BF">
        <w:rPr>
          <w:rFonts w:asciiTheme="minorHAnsi" w:hAnsiTheme="minorHAnsi" w:cstheme="minorHAnsi"/>
          <w:b/>
          <w:bCs/>
          <w:szCs w:val="20"/>
        </w:rPr>
        <w:t>Information Technology (MIT)</w:t>
      </w:r>
      <w:r w:rsidR="00F20071" w:rsidRPr="002214BF">
        <w:rPr>
          <w:rFonts w:asciiTheme="minorHAnsi" w:hAnsiTheme="minorHAnsi" w:cstheme="minorHAnsi"/>
          <w:b/>
          <w:bCs/>
          <w:szCs w:val="20"/>
        </w:rPr>
        <w:t xml:space="preserve"> Specialization in Healthcare Informatics</w:t>
      </w:r>
      <w:r w:rsidR="00BA307F" w:rsidRPr="002214BF">
        <w:rPr>
          <w:rFonts w:asciiTheme="minorHAnsi" w:hAnsiTheme="minorHAnsi" w:cstheme="minorHAnsi"/>
          <w:b/>
          <w:bCs/>
          <w:szCs w:val="20"/>
        </w:rPr>
        <w:t xml:space="preserve"> </w:t>
      </w:r>
      <w:r w:rsidR="00542D4E" w:rsidRPr="002214BF">
        <w:rPr>
          <w:rFonts w:asciiTheme="minorHAnsi" w:hAnsiTheme="minorHAnsi" w:cstheme="minorHAnsi"/>
          <w:b/>
          <w:bCs/>
          <w:szCs w:val="20"/>
        </w:rPr>
        <w:t>(</w:t>
      </w:r>
      <w:r w:rsidR="005020CF" w:rsidRPr="002214BF">
        <w:rPr>
          <w:rFonts w:asciiTheme="minorHAnsi" w:hAnsiTheme="minorHAnsi" w:cstheme="minorHAnsi"/>
          <w:b/>
          <w:bCs/>
          <w:szCs w:val="20"/>
        </w:rPr>
        <w:t xml:space="preserve">exp. </w:t>
      </w:r>
      <w:r w:rsidR="00545996" w:rsidRPr="002214BF">
        <w:rPr>
          <w:rFonts w:asciiTheme="minorHAnsi" w:hAnsiTheme="minorHAnsi" w:cstheme="minorHAnsi"/>
          <w:b/>
          <w:bCs/>
          <w:szCs w:val="20"/>
        </w:rPr>
        <w:t>0</w:t>
      </w:r>
      <w:r w:rsidR="00FD72C5" w:rsidRPr="002214BF">
        <w:rPr>
          <w:rFonts w:asciiTheme="minorHAnsi" w:hAnsiTheme="minorHAnsi" w:cstheme="minorHAnsi"/>
          <w:b/>
          <w:bCs/>
          <w:szCs w:val="20"/>
        </w:rPr>
        <w:t>1</w:t>
      </w:r>
      <w:r w:rsidR="00C611BF" w:rsidRPr="002214BF">
        <w:rPr>
          <w:rFonts w:asciiTheme="minorHAnsi" w:hAnsiTheme="minorHAnsi" w:cstheme="minorHAnsi"/>
          <w:b/>
          <w:bCs/>
          <w:szCs w:val="20"/>
        </w:rPr>
        <w:t>/</w:t>
      </w:r>
      <w:r w:rsidR="006C6A42" w:rsidRPr="002214BF">
        <w:rPr>
          <w:rFonts w:asciiTheme="minorHAnsi" w:hAnsiTheme="minorHAnsi" w:cstheme="minorHAnsi"/>
          <w:b/>
          <w:bCs/>
          <w:szCs w:val="20"/>
        </w:rPr>
        <w:t>2</w:t>
      </w:r>
      <w:r w:rsidR="00B23698" w:rsidRPr="002214BF">
        <w:rPr>
          <w:rFonts w:asciiTheme="minorHAnsi" w:hAnsiTheme="minorHAnsi" w:cstheme="minorHAnsi"/>
          <w:b/>
          <w:bCs/>
          <w:szCs w:val="20"/>
        </w:rPr>
        <w:t>02</w:t>
      </w:r>
      <w:r w:rsidR="00545996" w:rsidRPr="002214BF">
        <w:rPr>
          <w:rFonts w:asciiTheme="minorHAnsi" w:hAnsiTheme="minorHAnsi" w:cstheme="minorHAnsi"/>
          <w:b/>
          <w:bCs/>
          <w:szCs w:val="20"/>
        </w:rPr>
        <w:t>4</w:t>
      </w:r>
      <w:r w:rsidR="00B23698" w:rsidRPr="002214BF">
        <w:rPr>
          <w:rFonts w:asciiTheme="minorHAnsi" w:hAnsiTheme="minorHAnsi" w:cstheme="minorHAnsi"/>
          <w:b/>
          <w:bCs/>
          <w:szCs w:val="20"/>
        </w:rPr>
        <w:t>)</w:t>
      </w:r>
    </w:p>
    <w:p w:rsidR="002165F1" w:rsidRPr="002214BF" w:rsidRDefault="002165F1" w:rsidP="00083E97">
      <w:pPr>
        <w:ind w:left="720" w:firstLine="720"/>
        <w:rPr>
          <w:rFonts w:asciiTheme="minorHAnsi" w:hAnsiTheme="minorHAnsi" w:cstheme="minorHAnsi"/>
          <w:szCs w:val="20"/>
        </w:rPr>
      </w:pPr>
      <w:r w:rsidRPr="002214BF">
        <w:rPr>
          <w:rFonts w:asciiTheme="minorHAnsi" w:hAnsiTheme="minorHAnsi" w:cstheme="minorHAnsi"/>
          <w:szCs w:val="20"/>
        </w:rPr>
        <w:t>American InterContinental University</w:t>
      </w:r>
      <w:r w:rsidR="00AC7099" w:rsidRPr="002214BF">
        <w:rPr>
          <w:rFonts w:asciiTheme="minorHAnsi" w:hAnsiTheme="minorHAnsi" w:cstheme="minorHAnsi"/>
          <w:szCs w:val="20"/>
        </w:rPr>
        <w:t xml:space="preserve"> | Schaumburg, IL</w:t>
      </w:r>
    </w:p>
    <w:p w:rsidR="00E4685A" w:rsidRPr="002214BF" w:rsidRDefault="00355887" w:rsidP="00083E97">
      <w:pPr>
        <w:ind w:left="720" w:firstLine="720"/>
        <w:rPr>
          <w:rFonts w:asciiTheme="minorHAnsi" w:hAnsiTheme="minorHAnsi" w:cstheme="minorHAnsi"/>
          <w:szCs w:val="20"/>
        </w:rPr>
      </w:pPr>
      <w:r w:rsidRPr="002214BF">
        <w:rPr>
          <w:rFonts w:asciiTheme="minorHAnsi" w:hAnsiTheme="minorHAnsi" w:cstheme="minorHAnsi"/>
          <w:b/>
          <w:bCs/>
          <w:szCs w:val="20"/>
        </w:rPr>
        <w:t>Bachelor of Healthcare Management</w:t>
      </w:r>
      <w:r w:rsidRPr="002214BF">
        <w:rPr>
          <w:rFonts w:asciiTheme="minorHAnsi" w:hAnsiTheme="minorHAnsi" w:cstheme="minorHAnsi"/>
          <w:szCs w:val="20"/>
        </w:rPr>
        <w:t>-</w:t>
      </w:r>
      <w:r w:rsidRPr="002214BF">
        <w:rPr>
          <w:rFonts w:asciiTheme="minorHAnsi" w:hAnsiTheme="minorHAnsi" w:cstheme="minorHAnsi"/>
          <w:b/>
          <w:bCs/>
          <w:szCs w:val="20"/>
        </w:rPr>
        <w:t>Specialization in Healthcare Services Administration (2020-2022</w:t>
      </w:r>
      <w:r w:rsidR="00A12F90" w:rsidRPr="002214BF">
        <w:rPr>
          <w:rFonts w:asciiTheme="minorHAnsi" w:hAnsiTheme="minorHAnsi" w:cstheme="minorHAnsi"/>
          <w:b/>
          <w:bCs/>
          <w:szCs w:val="20"/>
        </w:rPr>
        <w:t>)</w:t>
      </w:r>
    </w:p>
    <w:p w:rsidR="00B6013B" w:rsidRPr="002214BF" w:rsidRDefault="00A82750" w:rsidP="00083E97">
      <w:pPr>
        <w:ind w:left="720" w:firstLine="720"/>
        <w:rPr>
          <w:rFonts w:asciiTheme="minorHAnsi" w:hAnsiTheme="minorHAnsi" w:cstheme="minorHAnsi"/>
          <w:szCs w:val="20"/>
        </w:rPr>
      </w:pPr>
      <w:r w:rsidRPr="002214BF">
        <w:rPr>
          <w:rFonts w:asciiTheme="minorHAnsi" w:hAnsiTheme="minorHAnsi" w:cstheme="minorHAnsi"/>
          <w:szCs w:val="20"/>
        </w:rPr>
        <w:t xml:space="preserve">Graduated </w:t>
      </w:r>
      <w:r w:rsidR="000478A7" w:rsidRPr="002214BF">
        <w:rPr>
          <w:rFonts w:asciiTheme="minorHAnsi" w:hAnsiTheme="minorHAnsi" w:cstheme="minorHAnsi"/>
          <w:szCs w:val="20"/>
        </w:rPr>
        <w:t>with Honors</w:t>
      </w:r>
      <w:r w:rsidR="00B6013B" w:rsidRPr="002214BF">
        <w:rPr>
          <w:rFonts w:asciiTheme="minorHAnsi" w:hAnsiTheme="minorHAnsi" w:cstheme="minorHAnsi"/>
          <w:szCs w:val="20"/>
        </w:rPr>
        <w:t xml:space="preserve"> </w:t>
      </w:r>
    </w:p>
    <w:p w:rsidR="00B97669" w:rsidRPr="002214BF" w:rsidRDefault="00A82750" w:rsidP="00083E97">
      <w:pPr>
        <w:ind w:left="720" w:firstLine="720"/>
        <w:rPr>
          <w:rFonts w:asciiTheme="minorHAnsi" w:hAnsiTheme="minorHAnsi" w:cstheme="minorHAnsi"/>
          <w:szCs w:val="20"/>
        </w:rPr>
      </w:pPr>
      <w:r w:rsidRPr="002214BF">
        <w:rPr>
          <w:rFonts w:asciiTheme="minorHAnsi" w:hAnsiTheme="minorHAnsi" w:cstheme="minorHAnsi"/>
          <w:szCs w:val="20"/>
        </w:rPr>
        <w:t xml:space="preserve">Magna Cum Laude </w:t>
      </w:r>
    </w:p>
    <w:p w:rsidR="00BC24EE" w:rsidRPr="002214BF" w:rsidRDefault="00BC24EE" w:rsidP="00083E97">
      <w:pPr>
        <w:ind w:left="720" w:firstLine="720"/>
        <w:rPr>
          <w:rFonts w:asciiTheme="minorHAnsi" w:hAnsiTheme="minorHAnsi" w:cstheme="minorHAnsi"/>
          <w:szCs w:val="20"/>
        </w:rPr>
      </w:pPr>
      <w:r w:rsidRPr="002214BF">
        <w:rPr>
          <w:rFonts w:asciiTheme="minorHAnsi" w:hAnsiTheme="minorHAnsi" w:cstheme="minorHAnsi"/>
          <w:szCs w:val="20"/>
        </w:rPr>
        <w:t>President’s and Dean’s List</w:t>
      </w:r>
    </w:p>
    <w:p w:rsidR="00070D24" w:rsidRPr="002214BF" w:rsidRDefault="00070D24" w:rsidP="00083E97">
      <w:pPr>
        <w:ind w:left="720" w:firstLine="720"/>
        <w:rPr>
          <w:rFonts w:asciiTheme="minorHAnsi" w:hAnsiTheme="minorHAnsi" w:cstheme="minorHAnsi"/>
          <w:szCs w:val="20"/>
        </w:rPr>
      </w:pPr>
      <w:r w:rsidRPr="002214BF">
        <w:rPr>
          <w:rFonts w:asciiTheme="minorHAnsi" w:hAnsiTheme="minorHAnsi" w:cstheme="minorHAnsi"/>
          <w:szCs w:val="20"/>
        </w:rPr>
        <w:t>GPA: 3.</w:t>
      </w:r>
      <w:r w:rsidR="00782E35" w:rsidRPr="002214BF">
        <w:rPr>
          <w:rFonts w:asciiTheme="minorHAnsi" w:hAnsiTheme="minorHAnsi" w:cstheme="minorHAnsi"/>
          <w:szCs w:val="20"/>
        </w:rPr>
        <w:t>71</w:t>
      </w:r>
    </w:p>
    <w:p w:rsidR="002D354E" w:rsidRPr="002214BF" w:rsidRDefault="008E62C9" w:rsidP="00083E97">
      <w:pPr>
        <w:ind w:left="720" w:firstLine="720"/>
        <w:rPr>
          <w:rFonts w:asciiTheme="minorHAnsi" w:hAnsiTheme="minorHAnsi" w:cstheme="minorHAnsi"/>
          <w:szCs w:val="20"/>
        </w:rPr>
      </w:pPr>
      <w:r w:rsidRPr="002214BF">
        <w:rPr>
          <w:rFonts w:asciiTheme="minorHAnsi" w:hAnsiTheme="minorHAnsi" w:cstheme="minorHAnsi"/>
          <w:szCs w:val="20"/>
        </w:rPr>
        <w:t>American Inter</w:t>
      </w:r>
      <w:r w:rsidR="00816B29" w:rsidRPr="002214BF">
        <w:rPr>
          <w:rFonts w:asciiTheme="minorHAnsi" w:hAnsiTheme="minorHAnsi" w:cstheme="minorHAnsi"/>
          <w:szCs w:val="20"/>
        </w:rPr>
        <w:t>C</w:t>
      </w:r>
      <w:r w:rsidRPr="002214BF">
        <w:rPr>
          <w:rFonts w:asciiTheme="minorHAnsi" w:hAnsiTheme="minorHAnsi" w:cstheme="minorHAnsi"/>
          <w:szCs w:val="20"/>
        </w:rPr>
        <w:t>ontinental University | Schaumburg, IL</w:t>
      </w:r>
    </w:p>
    <w:p w:rsidR="004B232A" w:rsidRPr="002214BF" w:rsidRDefault="000C6EA7" w:rsidP="00083E97">
      <w:pPr>
        <w:ind w:left="720" w:firstLine="720"/>
        <w:rPr>
          <w:rFonts w:asciiTheme="minorHAnsi" w:hAnsiTheme="minorHAnsi" w:cstheme="minorHAnsi"/>
          <w:b/>
          <w:bCs/>
          <w:szCs w:val="20"/>
        </w:rPr>
      </w:pPr>
      <w:r w:rsidRPr="002214BF">
        <w:rPr>
          <w:rFonts w:asciiTheme="minorHAnsi" w:hAnsiTheme="minorHAnsi" w:cstheme="minorHAnsi"/>
          <w:b/>
          <w:bCs/>
          <w:szCs w:val="20"/>
        </w:rPr>
        <w:t>President AIU Health</w:t>
      </w:r>
      <w:r w:rsidR="00C36FB4" w:rsidRPr="002214BF">
        <w:rPr>
          <w:rFonts w:asciiTheme="minorHAnsi" w:hAnsiTheme="minorHAnsi" w:cstheme="minorHAnsi"/>
          <w:b/>
          <w:bCs/>
          <w:szCs w:val="20"/>
        </w:rPr>
        <w:t>care</w:t>
      </w:r>
      <w:r w:rsidRPr="002214BF">
        <w:rPr>
          <w:rFonts w:asciiTheme="minorHAnsi" w:hAnsiTheme="minorHAnsi" w:cstheme="minorHAnsi"/>
          <w:b/>
          <w:bCs/>
          <w:szCs w:val="20"/>
        </w:rPr>
        <w:t xml:space="preserve"> Club</w:t>
      </w:r>
      <w:r w:rsidR="004B232A" w:rsidRPr="002214BF">
        <w:rPr>
          <w:rFonts w:asciiTheme="minorHAnsi" w:hAnsiTheme="minorHAnsi" w:cstheme="minorHAnsi"/>
          <w:b/>
          <w:bCs/>
          <w:szCs w:val="20"/>
        </w:rPr>
        <w:t xml:space="preserve"> (6/2022</w:t>
      </w:r>
      <w:r w:rsidR="00C36FB4" w:rsidRPr="002214BF">
        <w:rPr>
          <w:rFonts w:asciiTheme="minorHAnsi" w:hAnsiTheme="minorHAnsi" w:cstheme="minorHAnsi"/>
          <w:b/>
          <w:bCs/>
          <w:szCs w:val="20"/>
        </w:rPr>
        <w:t>-Present)</w:t>
      </w:r>
    </w:p>
    <w:p w:rsidR="000C6EA7" w:rsidRPr="002214BF" w:rsidRDefault="00233F03" w:rsidP="00083E97">
      <w:pPr>
        <w:ind w:left="720" w:firstLine="720"/>
        <w:rPr>
          <w:rFonts w:asciiTheme="minorHAnsi" w:hAnsiTheme="minorHAnsi" w:cstheme="minorHAnsi"/>
          <w:szCs w:val="20"/>
        </w:rPr>
      </w:pPr>
      <w:r w:rsidRPr="002214BF">
        <w:rPr>
          <w:rFonts w:asciiTheme="minorHAnsi" w:hAnsiTheme="minorHAnsi" w:cstheme="minorHAnsi"/>
          <w:szCs w:val="20"/>
        </w:rPr>
        <w:t>American InterContinental University</w:t>
      </w:r>
      <w:r w:rsidR="004B232A" w:rsidRPr="002214BF">
        <w:rPr>
          <w:rFonts w:asciiTheme="minorHAnsi" w:hAnsiTheme="minorHAnsi" w:cstheme="minorHAnsi"/>
          <w:szCs w:val="20"/>
        </w:rPr>
        <w:t xml:space="preserve"> | Schaumburg, IL</w:t>
      </w:r>
    </w:p>
    <w:p w:rsidR="002F147B" w:rsidRPr="002214BF" w:rsidRDefault="002F147B" w:rsidP="00083E97">
      <w:pPr>
        <w:rPr>
          <w:rFonts w:asciiTheme="minorHAnsi" w:hAnsiTheme="minorHAnsi" w:cstheme="minorHAnsi"/>
          <w:bCs/>
          <w:szCs w:val="20"/>
        </w:rPr>
      </w:pPr>
      <w:r w:rsidRPr="002214BF">
        <w:rPr>
          <w:rFonts w:asciiTheme="minorHAnsi" w:hAnsiTheme="minorHAnsi" w:cstheme="minorHAnsi"/>
          <w:b/>
          <w:bCs/>
          <w:szCs w:val="20"/>
        </w:rPr>
        <w:t>Certification:</w:t>
      </w:r>
      <w:r w:rsidRPr="002214BF">
        <w:rPr>
          <w:rFonts w:asciiTheme="minorHAnsi" w:hAnsiTheme="minorHAnsi" w:cstheme="minorHAnsi"/>
          <w:szCs w:val="20"/>
        </w:rPr>
        <w:tab/>
      </w:r>
      <w:r w:rsidRPr="002214BF">
        <w:rPr>
          <w:rFonts w:asciiTheme="minorHAnsi" w:hAnsiTheme="minorHAnsi" w:cstheme="minorHAnsi"/>
          <w:b/>
          <w:szCs w:val="20"/>
        </w:rPr>
        <w:t>Essentials in Managed Care Certification</w:t>
      </w:r>
    </w:p>
    <w:p w:rsidR="002F147B" w:rsidRPr="002214BF" w:rsidRDefault="002F147B" w:rsidP="00083E97">
      <w:pPr>
        <w:ind w:left="720" w:firstLine="720"/>
        <w:rPr>
          <w:rFonts w:asciiTheme="minorHAnsi" w:hAnsiTheme="minorHAnsi" w:cstheme="minorHAnsi"/>
          <w:bCs/>
          <w:szCs w:val="20"/>
        </w:rPr>
      </w:pPr>
      <w:r w:rsidRPr="002214BF">
        <w:rPr>
          <w:rFonts w:asciiTheme="minorHAnsi" w:hAnsiTheme="minorHAnsi" w:cstheme="minorHAnsi"/>
          <w:b/>
          <w:szCs w:val="20"/>
        </w:rPr>
        <w:t>American Health Insurance Professional Certification (AHIP)</w:t>
      </w:r>
    </w:p>
    <w:p w:rsidR="00D775FA" w:rsidRPr="002214BF" w:rsidRDefault="008E62C9" w:rsidP="00083E97">
      <w:pPr>
        <w:rPr>
          <w:rFonts w:asciiTheme="minorHAnsi" w:hAnsiTheme="minorHAnsi" w:cstheme="minorHAnsi"/>
          <w:spacing w:val="-6"/>
          <w:szCs w:val="20"/>
        </w:rPr>
      </w:pPr>
      <w:r w:rsidRPr="002214BF">
        <w:rPr>
          <w:rFonts w:asciiTheme="minorHAnsi" w:hAnsiTheme="minorHAnsi" w:cstheme="minorHAnsi"/>
          <w:b/>
          <w:bCs/>
          <w:spacing w:val="-6"/>
          <w:szCs w:val="20"/>
        </w:rPr>
        <w:t>Licensure</w:t>
      </w:r>
      <w:r w:rsidR="003800CF" w:rsidRPr="002214BF">
        <w:rPr>
          <w:rFonts w:asciiTheme="minorHAnsi" w:hAnsiTheme="minorHAnsi" w:cstheme="minorHAnsi"/>
          <w:b/>
          <w:bCs/>
          <w:szCs w:val="20"/>
        </w:rPr>
        <w:t>:</w:t>
      </w:r>
      <w:r w:rsidR="00D775FA" w:rsidRPr="002214BF">
        <w:rPr>
          <w:rFonts w:asciiTheme="minorHAnsi" w:hAnsiTheme="minorHAnsi" w:cstheme="minorHAnsi"/>
          <w:spacing w:val="-6"/>
          <w:szCs w:val="20"/>
        </w:rPr>
        <w:t xml:space="preserve"> </w:t>
      </w:r>
      <w:r w:rsidR="00D775FA" w:rsidRPr="002214BF">
        <w:rPr>
          <w:rFonts w:asciiTheme="minorHAnsi" w:hAnsiTheme="minorHAnsi" w:cstheme="minorHAnsi"/>
          <w:spacing w:val="-6"/>
          <w:szCs w:val="20"/>
        </w:rPr>
        <w:tab/>
      </w:r>
      <w:r w:rsidRPr="002214BF">
        <w:rPr>
          <w:rFonts w:asciiTheme="minorHAnsi" w:hAnsiTheme="minorHAnsi" w:cstheme="minorHAnsi"/>
          <w:b/>
          <w:bCs/>
          <w:spacing w:val="-6"/>
          <w:szCs w:val="20"/>
        </w:rPr>
        <w:t>Florida Health Agent License (2-40)</w:t>
      </w:r>
      <w:r w:rsidR="00816B29" w:rsidRPr="002214BF">
        <w:rPr>
          <w:rFonts w:asciiTheme="minorHAnsi" w:hAnsiTheme="minorHAnsi" w:cstheme="minorHAnsi"/>
          <w:szCs w:val="20"/>
        </w:rPr>
        <w:t xml:space="preserve"> (</w:t>
      </w:r>
      <w:r w:rsidR="002831C7" w:rsidRPr="002214BF">
        <w:rPr>
          <w:rFonts w:asciiTheme="minorHAnsi" w:hAnsiTheme="minorHAnsi" w:cstheme="minorHAnsi"/>
          <w:szCs w:val="20"/>
        </w:rPr>
        <w:t>AL, FL, GA</w:t>
      </w:r>
      <w:r w:rsidR="003841B5" w:rsidRPr="002214BF">
        <w:rPr>
          <w:rFonts w:asciiTheme="minorHAnsi" w:hAnsiTheme="minorHAnsi" w:cstheme="minorHAnsi"/>
          <w:szCs w:val="20"/>
        </w:rPr>
        <w:t>,</w:t>
      </w:r>
      <w:r w:rsidR="002831C7" w:rsidRPr="002214BF">
        <w:rPr>
          <w:rFonts w:asciiTheme="minorHAnsi" w:hAnsiTheme="minorHAnsi" w:cstheme="minorHAnsi"/>
          <w:szCs w:val="20"/>
        </w:rPr>
        <w:t xml:space="preserve"> </w:t>
      </w:r>
      <w:r w:rsidR="005A4BDA" w:rsidRPr="002214BF">
        <w:rPr>
          <w:rFonts w:asciiTheme="minorHAnsi" w:hAnsiTheme="minorHAnsi" w:cstheme="minorHAnsi"/>
          <w:szCs w:val="20"/>
        </w:rPr>
        <w:t>IL,</w:t>
      </w:r>
      <w:r w:rsidR="002831C7" w:rsidRPr="002214BF">
        <w:rPr>
          <w:rFonts w:asciiTheme="minorHAnsi" w:hAnsiTheme="minorHAnsi" w:cstheme="minorHAnsi"/>
          <w:szCs w:val="20"/>
        </w:rPr>
        <w:t xml:space="preserve"> </w:t>
      </w:r>
      <w:r w:rsidR="00F802DA" w:rsidRPr="002214BF">
        <w:rPr>
          <w:rFonts w:asciiTheme="minorHAnsi" w:hAnsiTheme="minorHAnsi" w:cstheme="minorHAnsi"/>
          <w:szCs w:val="20"/>
        </w:rPr>
        <w:t>IN,</w:t>
      </w:r>
      <w:r w:rsidR="002831C7" w:rsidRPr="002214BF">
        <w:rPr>
          <w:rFonts w:asciiTheme="minorHAnsi" w:hAnsiTheme="minorHAnsi" w:cstheme="minorHAnsi"/>
          <w:szCs w:val="20"/>
        </w:rPr>
        <w:t xml:space="preserve"> </w:t>
      </w:r>
      <w:r w:rsidR="005A4BDA" w:rsidRPr="002214BF">
        <w:rPr>
          <w:rFonts w:asciiTheme="minorHAnsi" w:hAnsiTheme="minorHAnsi" w:cstheme="minorHAnsi"/>
          <w:szCs w:val="20"/>
        </w:rPr>
        <w:t>KS,</w:t>
      </w:r>
      <w:r w:rsidR="002831C7" w:rsidRPr="002214BF">
        <w:rPr>
          <w:rFonts w:asciiTheme="minorHAnsi" w:hAnsiTheme="minorHAnsi" w:cstheme="minorHAnsi"/>
          <w:szCs w:val="20"/>
        </w:rPr>
        <w:t xml:space="preserve"> </w:t>
      </w:r>
      <w:r w:rsidR="005A4BDA" w:rsidRPr="002214BF">
        <w:rPr>
          <w:rFonts w:asciiTheme="minorHAnsi" w:hAnsiTheme="minorHAnsi" w:cstheme="minorHAnsi"/>
          <w:szCs w:val="20"/>
        </w:rPr>
        <w:t>KY,</w:t>
      </w:r>
      <w:r w:rsidR="002831C7" w:rsidRPr="002214BF">
        <w:rPr>
          <w:rFonts w:asciiTheme="minorHAnsi" w:hAnsiTheme="minorHAnsi" w:cstheme="minorHAnsi"/>
          <w:szCs w:val="20"/>
        </w:rPr>
        <w:t xml:space="preserve"> </w:t>
      </w:r>
      <w:r w:rsidR="005A4BDA" w:rsidRPr="002214BF">
        <w:rPr>
          <w:rFonts w:asciiTheme="minorHAnsi" w:hAnsiTheme="minorHAnsi" w:cstheme="minorHAnsi"/>
          <w:szCs w:val="20"/>
        </w:rPr>
        <w:t>LA,</w:t>
      </w:r>
      <w:r w:rsidR="002831C7" w:rsidRPr="002214BF">
        <w:rPr>
          <w:rFonts w:asciiTheme="minorHAnsi" w:hAnsiTheme="minorHAnsi" w:cstheme="minorHAnsi"/>
          <w:szCs w:val="20"/>
        </w:rPr>
        <w:t xml:space="preserve"> </w:t>
      </w:r>
      <w:r w:rsidR="005E65C0" w:rsidRPr="002214BF">
        <w:rPr>
          <w:rFonts w:asciiTheme="minorHAnsi" w:hAnsiTheme="minorHAnsi" w:cstheme="minorHAnsi"/>
          <w:szCs w:val="20"/>
        </w:rPr>
        <w:t>MO</w:t>
      </w:r>
      <w:r w:rsidR="005407F8" w:rsidRPr="002214BF">
        <w:rPr>
          <w:rFonts w:asciiTheme="minorHAnsi" w:hAnsiTheme="minorHAnsi" w:cstheme="minorHAnsi"/>
          <w:szCs w:val="20"/>
        </w:rPr>
        <w:t>,</w:t>
      </w:r>
      <w:r w:rsidR="002831C7" w:rsidRPr="002214BF">
        <w:rPr>
          <w:rFonts w:asciiTheme="minorHAnsi" w:hAnsiTheme="minorHAnsi" w:cstheme="minorHAnsi"/>
          <w:szCs w:val="20"/>
        </w:rPr>
        <w:t xml:space="preserve"> </w:t>
      </w:r>
      <w:r w:rsidR="005407F8" w:rsidRPr="002214BF">
        <w:rPr>
          <w:rFonts w:asciiTheme="minorHAnsi" w:hAnsiTheme="minorHAnsi" w:cstheme="minorHAnsi"/>
          <w:szCs w:val="20"/>
        </w:rPr>
        <w:t>NC</w:t>
      </w:r>
      <w:r w:rsidR="005151A8" w:rsidRPr="002214BF">
        <w:rPr>
          <w:rFonts w:asciiTheme="minorHAnsi" w:hAnsiTheme="minorHAnsi" w:cstheme="minorHAnsi"/>
          <w:szCs w:val="20"/>
        </w:rPr>
        <w:t>,</w:t>
      </w:r>
      <w:r w:rsidR="002831C7" w:rsidRPr="002214BF">
        <w:rPr>
          <w:rFonts w:asciiTheme="minorHAnsi" w:hAnsiTheme="minorHAnsi" w:cstheme="minorHAnsi"/>
          <w:szCs w:val="20"/>
        </w:rPr>
        <w:t xml:space="preserve"> </w:t>
      </w:r>
      <w:r w:rsidR="005151A8" w:rsidRPr="002214BF">
        <w:rPr>
          <w:rFonts w:asciiTheme="minorHAnsi" w:hAnsiTheme="minorHAnsi" w:cstheme="minorHAnsi"/>
          <w:szCs w:val="20"/>
        </w:rPr>
        <w:t>NM,</w:t>
      </w:r>
      <w:r w:rsidR="002831C7" w:rsidRPr="002214BF">
        <w:rPr>
          <w:rFonts w:asciiTheme="minorHAnsi" w:hAnsiTheme="minorHAnsi" w:cstheme="minorHAnsi"/>
          <w:szCs w:val="20"/>
        </w:rPr>
        <w:t xml:space="preserve"> </w:t>
      </w:r>
      <w:r w:rsidR="005151A8" w:rsidRPr="002214BF">
        <w:rPr>
          <w:rFonts w:asciiTheme="minorHAnsi" w:hAnsiTheme="minorHAnsi" w:cstheme="minorHAnsi"/>
          <w:szCs w:val="20"/>
        </w:rPr>
        <w:t>NV,</w:t>
      </w:r>
      <w:r w:rsidR="002831C7" w:rsidRPr="002214BF">
        <w:rPr>
          <w:rFonts w:asciiTheme="minorHAnsi" w:hAnsiTheme="minorHAnsi" w:cstheme="minorHAnsi"/>
          <w:szCs w:val="20"/>
        </w:rPr>
        <w:t xml:space="preserve"> </w:t>
      </w:r>
      <w:r w:rsidR="00CF74BD" w:rsidRPr="002214BF">
        <w:rPr>
          <w:rFonts w:asciiTheme="minorHAnsi" w:hAnsiTheme="minorHAnsi" w:cstheme="minorHAnsi"/>
          <w:szCs w:val="20"/>
        </w:rPr>
        <w:t>NY</w:t>
      </w:r>
      <w:r w:rsidR="001730A0" w:rsidRPr="002214BF">
        <w:rPr>
          <w:rFonts w:asciiTheme="minorHAnsi" w:hAnsiTheme="minorHAnsi" w:cstheme="minorHAnsi"/>
          <w:szCs w:val="20"/>
        </w:rPr>
        <w:t>,</w:t>
      </w:r>
      <w:r w:rsidR="002831C7" w:rsidRPr="002214BF">
        <w:rPr>
          <w:rFonts w:asciiTheme="minorHAnsi" w:hAnsiTheme="minorHAnsi" w:cstheme="minorHAnsi"/>
          <w:szCs w:val="20"/>
        </w:rPr>
        <w:t xml:space="preserve"> </w:t>
      </w:r>
      <w:r w:rsidR="005151A8" w:rsidRPr="002214BF">
        <w:rPr>
          <w:rFonts w:asciiTheme="minorHAnsi" w:hAnsiTheme="minorHAnsi" w:cstheme="minorHAnsi"/>
          <w:szCs w:val="20"/>
        </w:rPr>
        <w:t>OH,</w:t>
      </w:r>
      <w:r w:rsidR="002831C7" w:rsidRPr="002214BF">
        <w:rPr>
          <w:rFonts w:asciiTheme="minorHAnsi" w:hAnsiTheme="minorHAnsi" w:cstheme="minorHAnsi"/>
          <w:szCs w:val="20"/>
        </w:rPr>
        <w:t xml:space="preserve"> </w:t>
      </w:r>
      <w:r w:rsidR="005151A8" w:rsidRPr="002214BF">
        <w:rPr>
          <w:rFonts w:asciiTheme="minorHAnsi" w:hAnsiTheme="minorHAnsi" w:cstheme="minorHAnsi"/>
          <w:szCs w:val="20"/>
        </w:rPr>
        <w:t>OK,</w:t>
      </w:r>
      <w:r w:rsidR="002831C7" w:rsidRPr="002214BF">
        <w:rPr>
          <w:rFonts w:asciiTheme="minorHAnsi" w:hAnsiTheme="minorHAnsi" w:cstheme="minorHAnsi"/>
          <w:szCs w:val="20"/>
        </w:rPr>
        <w:t xml:space="preserve"> </w:t>
      </w:r>
      <w:r w:rsidR="005151A8" w:rsidRPr="002214BF">
        <w:rPr>
          <w:rFonts w:asciiTheme="minorHAnsi" w:hAnsiTheme="minorHAnsi" w:cstheme="minorHAnsi"/>
          <w:szCs w:val="20"/>
        </w:rPr>
        <w:t>PA,</w:t>
      </w:r>
      <w:r w:rsidR="002831C7" w:rsidRPr="002214BF">
        <w:rPr>
          <w:rFonts w:asciiTheme="minorHAnsi" w:hAnsiTheme="minorHAnsi" w:cstheme="minorHAnsi"/>
          <w:szCs w:val="20"/>
        </w:rPr>
        <w:t xml:space="preserve"> </w:t>
      </w:r>
      <w:r w:rsidR="00B7230C" w:rsidRPr="002214BF">
        <w:rPr>
          <w:rFonts w:asciiTheme="minorHAnsi" w:hAnsiTheme="minorHAnsi" w:cstheme="minorHAnsi"/>
          <w:szCs w:val="20"/>
        </w:rPr>
        <w:t>SC,</w:t>
      </w:r>
      <w:r w:rsidR="002831C7" w:rsidRPr="002214BF">
        <w:rPr>
          <w:rFonts w:asciiTheme="minorHAnsi" w:hAnsiTheme="minorHAnsi" w:cstheme="minorHAnsi"/>
          <w:szCs w:val="20"/>
        </w:rPr>
        <w:t xml:space="preserve"> </w:t>
      </w:r>
      <w:r w:rsidR="00B7230C" w:rsidRPr="002214BF">
        <w:rPr>
          <w:rFonts w:asciiTheme="minorHAnsi" w:hAnsiTheme="minorHAnsi" w:cstheme="minorHAnsi"/>
          <w:szCs w:val="20"/>
        </w:rPr>
        <w:t>TN,</w:t>
      </w:r>
      <w:r w:rsidR="002831C7" w:rsidRPr="002214BF">
        <w:rPr>
          <w:rFonts w:asciiTheme="minorHAnsi" w:hAnsiTheme="minorHAnsi" w:cstheme="minorHAnsi"/>
          <w:szCs w:val="20"/>
        </w:rPr>
        <w:t xml:space="preserve"> </w:t>
      </w:r>
      <w:r w:rsidR="00CF74BD" w:rsidRPr="002214BF">
        <w:rPr>
          <w:rFonts w:asciiTheme="minorHAnsi" w:hAnsiTheme="minorHAnsi" w:cstheme="minorHAnsi"/>
          <w:szCs w:val="20"/>
        </w:rPr>
        <w:t>TX,</w:t>
      </w:r>
      <w:r w:rsidR="002831C7" w:rsidRPr="002214BF">
        <w:rPr>
          <w:rFonts w:asciiTheme="minorHAnsi" w:hAnsiTheme="minorHAnsi" w:cstheme="minorHAnsi"/>
          <w:szCs w:val="20"/>
        </w:rPr>
        <w:t xml:space="preserve"> </w:t>
      </w:r>
      <w:r w:rsidR="00CF74BD" w:rsidRPr="002214BF">
        <w:rPr>
          <w:rFonts w:asciiTheme="minorHAnsi" w:hAnsiTheme="minorHAnsi" w:cstheme="minorHAnsi"/>
          <w:szCs w:val="20"/>
        </w:rPr>
        <w:t>VA</w:t>
      </w:r>
      <w:r w:rsidR="00816B29" w:rsidRPr="002214BF">
        <w:rPr>
          <w:rFonts w:asciiTheme="minorHAnsi" w:hAnsiTheme="minorHAnsi" w:cstheme="minorHAnsi"/>
          <w:szCs w:val="20"/>
        </w:rPr>
        <w:t>)</w:t>
      </w:r>
    </w:p>
    <w:bookmarkEnd w:id="10"/>
    <w:bookmarkEnd w:id="11"/>
    <w:p w:rsidR="00CD22C8" w:rsidRPr="002214BF" w:rsidRDefault="00816B29" w:rsidP="00083E97">
      <w:pPr>
        <w:pStyle w:val="BodyText"/>
        <w:ind w:left="1440" w:hanging="1440"/>
        <w:jc w:val="left"/>
        <w:rPr>
          <w:rFonts w:asciiTheme="minorHAnsi" w:hAnsiTheme="minorHAnsi" w:cstheme="minorHAnsi"/>
          <w:spacing w:val="-6"/>
          <w:szCs w:val="20"/>
        </w:rPr>
      </w:pPr>
      <w:r w:rsidRPr="002214BF">
        <w:rPr>
          <w:rFonts w:asciiTheme="minorHAnsi" w:hAnsiTheme="minorHAnsi" w:cstheme="minorHAnsi"/>
          <w:b/>
          <w:bCs/>
          <w:spacing w:val="-6"/>
          <w:szCs w:val="20"/>
        </w:rPr>
        <w:t>Technology</w:t>
      </w:r>
      <w:r w:rsidR="003800CF" w:rsidRPr="002214BF">
        <w:rPr>
          <w:rFonts w:asciiTheme="minorHAnsi" w:hAnsiTheme="minorHAnsi" w:cstheme="minorHAnsi"/>
          <w:b/>
          <w:bCs/>
          <w:szCs w:val="20"/>
        </w:rPr>
        <w:t>:</w:t>
      </w:r>
      <w:r w:rsidR="002D3783" w:rsidRPr="002214BF">
        <w:rPr>
          <w:rFonts w:asciiTheme="minorHAnsi" w:hAnsiTheme="minorHAnsi" w:cstheme="minorHAnsi"/>
          <w:spacing w:val="-6"/>
          <w:szCs w:val="20"/>
        </w:rPr>
        <w:t xml:space="preserve"> </w:t>
      </w:r>
      <w:r w:rsidR="002D3783" w:rsidRPr="002214BF">
        <w:rPr>
          <w:rFonts w:asciiTheme="minorHAnsi" w:hAnsiTheme="minorHAnsi" w:cstheme="minorHAnsi"/>
          <w:spacing w:val="-6"/>
          <w:szCs w:val="20"/>
        </w:rPr>
        <w:tab/>
      </w:r>
      <w:bookmarkStart w:id="12" w:name="_Hlk89851479"/>
      <w:r w:rsidR="00CD22C8" w:rsidRPr="002214BF">
        <w:rPr>
          <w:rFonts w:asciiTheme="minorHAnsi" w:hAnsiTheme="minorHAnsi" w:cstheme="minorHAnsi"/>
          <w:spacing w:val="-6"/>
          <w:szCs w:val="20"/>
        </w:rPr>
        <w:t>Microsoft Office</w:t>
      </w:r>
      <w:r w:rsidR="000766E4" w:rsidRPr="002214BF">
        <w:rPr>
          <w:rFonts w:asciiTheme="minorHAnsi" w:hAnsiTheme="minorHAnsi" w:cstheme="minorHAnsi"/>
          <w:spacing w:val="-6"/>
          <w:szCs w:val="20"/>
        </w:rPr>
        <w:t xml:space="preserve"> Suite (Word, Excel, PowerPoint)</w:t>
      </w:r>
      <w:r w:rsidR="006F4D99" w:rsidRPr="002214BF">
        <w:rPr>
          <w:rFonts w:asciiTheme="minorHAnsi" w:hAnsiTheme="minorHAnsi" w:cstheme="minorHAnsi"/>
          <w:spacing w:val="-6"/>
          <w:szCs w:val="20"/>
        </w:rPr>
        <w:t xml:space="preserve"> | </w:t>
      </w:r>
      <w:r w:rsidR="00CD22C8" w:rsidRPr="002214BF">
        <w:rPr>
          <w:rFonts w:asciiTheme="minorHAnsi" w:hAnsiTheme="minorHAnsi" w:cstheme="minorHAnsi"/>
          <w:spacing w:val="-6"/>
          <w:szCs w:val="20"/>
        </w:rPr>
        <w:t>Meditech</w:t>
      </w:r>
      <w:r w:rsidR="006F4D99" w:rsidRPr="002214BF">
        <w:rPr>
          <w:rFonts w:asciiTheme="minorHAnsi" w:hAnsiTheme="minorHAnsi" w:cstheme="minorHAnsi"/>
          <w:spacing w:val="-6"/>
          <w:szCs w:val="20"/>
        </w:rPr>
        <w:t xml:space="preserve"> | </w:t>
      </w:r>
      <w:r w:rsidR="00CD22C8" w:rsidRPr="002214BF">
        <w:rPr>
          <w:rFonts w:asciiTheme="minorHAnsi" w:hAnsiTheme="minorHAnsi" w:cstheme="minorHAnsi"/>
          <w:spacing w:val="-6"/>
          <w:szCs w:val="20"/>
        </w:rPr>
        <w:t>American Health-Tech</w:t>
      </w:r>
    </w:p>
    <w:p w:rsidR="006F4D99" w:rsidRPr="002214BF" w:rsidRDefault="00CD22C8" w:rsidP="00083E97">
      <w:pPr>
        <w:pStyle w:val="BodyText"/>
        <w:ind w:left="1440"/>
        <w:jc w:val="left"/>
        <w:rPr>
          <w:rFonts w:asciiTheme="minorHAnsi" w:hAnsiTheme="minorHAnsi" w:cstheme="minorHAnsi"/>
          <w:spacing w:val="-6"/>
          <w:szCs w:val="20"/>
        </w:rPr>
      </w:pPr>
      <w:r w:rsidRPr="002214BF">
        <w:rPr>
          <w:rFonts w:asciiTheme="minorHAnsi" w:hAnsiTheme="minorHAnsi" w:cstheme="minorHAnsi"/>
          <w:spacing w:val="-6"/>
          <w:szCs w:val="20"/>
        </w:rPr>
        <w:t xml:space="preserve">Direct Data Entry </w:t>
      </w:r>
      <w:r w:rsidR="006F4D99" w:rsidRPr="002214BF">
        <w:rPr>
          <w:rFonts w:asciiTheme="minorHAnsi" w:hAnsiTheme="minorHAnsi" w:cstheme="minorHAnsi"/>
          <w:spacing w:val="-6"/>
          <w:szCs w:val="20"/>
        </w:rPr>
        <w:t xml:space="preserve">| </w:t>
      </w:r>
      <w:r w:rsidRPr="002214BF">
        <w:rPr>
          <w:rFonts w:asciiTheme="minorHAnsi" w:hAnsiTheme="minorHAnsi" w:cstheme="minorHAnsi"/>
          <w:spacing w:val="-6"/>
          <w:szCs w:val="20"/>
        </w:rPr>
        <w:t>ASAP LTC</w:t>
      </w:r>
      <w:r w:rsidR="006F4D99" w:rsidRPr="002214BF">
        <w:rPr>
          <w:rFonts w:asciiTheme="minorHAnsi" w:hAnsiTheme="minorHAnsi" w:cstheme="minorHAnsi"/>
          <w:spacing w:val="-6"/>
          <w:szCs w:val="20"/>
        </w:rPr>
        <w:t xml:space="preserve"> | </w:t>
      </w:r>
      <w:r w:rsidRPr="002214BF">
        <w:rPr>
          <w:rFonts w:asciiTheme="minorHAnsi" w:hAnsiTheme="minorHAnsi" w:cstheme="minorHAnsi"/>
          <w:spacing w:val="-6"/>
          <w:szCs w:val="20"/>
        </w:rPr>
        <w:t>Medi-Fax</w:t>
      </w:r>
      <w:r w:rsidR="006F4D99" w:rsidRPr="002214BF">
        <w:rPr>
          <w:rFonts w:asciiTheme="minorHAnsi" w:hAnsiTheme="minorHAnsi" w:cstheme="minorHAnsi"/>
          <w:spacing w:val="-6"/>
          <w:szCs w:val="20"/>
        </w:rPr>
        <w:t xml:space="preserve"> | </w:t>
      </w:r>
      <w:r w:rsidRPr="002214BF">
        <w:rPr>
          <w:rFonts w:asciiTheme="minorHAnsi" w:hAnsiTheme="minorHAnsi" w:cstheme="minorHAnsi"/>
          <w:spacing w:val="-6"/>
          <w:szCs w:val="20"/>
        </w:rPr>
        <w:t>Win-Star</w:t>
      </w:r>
      <w:r w:rsidR="006F4D99" w:rsidRPr="002214BF">
        <w:rPr>
          <w:rFonts w:asciiTheme="minorHAnsi" w:hAnsiTheme="minorHAnsi" w:cstheme="minorHAnsi"/>
          <w:spacing w:val="-6"/>
          <w:szCs w:val="20"/>
        </w:rPr>
        <w:t xml:space="preserve"> | </w:t>
      </w:r>
      <w:r w:rsidRPr="002214BF">
        <w:rPr>
          <w:rFonts w:asciiTheme="minorHAnsi" w:hAnsiTheme="minorHAnsi" w:cstheme="minorHAnsi"/>
          <w:spacing w:val="-6"/>
          <w:szCs w:val="20"/>
        </w:rPr>
        <w:t xml:space="preserve">Kronos </w:t>
      </w:r>
      <w:r w:rsidR="006F4D99" w:rsidRPr="002214BF">
        <w:rPr>
          <w:rFonts w:asciiTheme="minorHAnsi" w:hAnsiTheme="minorHAnsi" w:cstheme="minorHAnsi"/>
          <w:spacing w:val="-6"/>
          <w:szCs w:val="20"/>
        </w:rPr>
        <w:t xml:space="preserve">| ADP | </w:t>
      </w:r>
      <w:r w:rsidRPr="002214BF">
        <w:rPr>
          <w:rFonts w:asciiTheme="minorHAnsi" w:hAnsiTheme="minorHAnsi" w:cstheme="minorHAnsi"/>
          <w:spacing w:val="-6"/>
          <w:szCs w:val="20"/>
        </w:rPr>
        <w:t>AHT</w:t>
      </w:r>
      <w:r w:rsidR="006F4D99" w:rsidRPr="002214BF">
        <w:rPr>
          <w:rFonts w:asciiTheme="minorHAnsi" w:hAnsiTheme="minorHAnsi" w:cstheme="minorHAnsi"/>
          <w:spacing w:val="-6"/>
          <w:szCs w:val="20"/>
        </w:rPr>
        <w:t xml:space="preserve"> | STAR Accounting | Code Correct</w:t>
      </w:r>
    </w:p>
    <w:p w:rsidR="00CD22C8" w:rsidRPr="002214BF" w:rsidRDefault="00CD22C8" w:rsidP="00083E97">
      <w:pPr>
        <w:pStyle w:val="BodyText"/>
        <w:ind w:left="1440"/>
        <w:jc w:val="left"/>
        <w:rPr>
          <w:rFonts w:asciiTheme="minorHAnsi" w:hAnsiTheme="minorHAnsi" w:cstheme="minorHAnsi"/>
          <w:spacing w:val="-6"/>
          <w:szCs w:val="20"/>
        </w:rPr>
      </w:pPr>
      <w:r w:rsidRPr="002214BF">
        <w:rPr>
          <w:rFonts w:asciiTheme="minorHAnsi" w:hAnsiTheme="minorHAnsi" w:cstheme="minorHAnsi"/>
          <w:spacing w:val="-6"/>
          <w:szCs w:val="20"/>
        </w:rPr>
        <w:t>Blue</w:t>
      </w:r>
      <w:r w:rsidR="006F4D99" w:rsidRPr="002214BF">
        <w:rPr>
          <w:rFonts w:asciiTheme="minorHAnsi" w:hAnsiTheme="minorHAnsi" w:cstheme="minorHAnsi"/>
          <w:spacing w:val="-6"/>
          <w:szCs w:val="20"/>
        </w:rPr>
        <w:t xml:space="preserve"> </w:t>
      </w:r>
      <w:r w:rsidRPr="002214BF">
        <w:rPr>
          <w:rFonts w:asciiTheme="minorHAnsi" w:hAnsiTheme="minorHAnsi" w:cstheme="minorHAnsi"/>
          <w:spacing w:val="-6"/>
          <w:szCs w:val="20"/>
        </w:rPr>
        <w:t>Cross-Blue</w:t>
      </w:r>
      <w:r w:rsidR="006F4D99" w:rsidRPr="002214BF">
        <w:rPr>
          <w:rFonts w:asciiTheme="minorHAnsi" w:hAnsiTheme="minorHAnsi" w:cstheme="minorHAnsi"/>
          <w:spacing w:val="-6"/>
          <w:szCs w:val="20"/>
        </w:rPr>
        <w:t xml:space="preserve"> </w:t>
      </w:r>
      <w:r w:rsidRPr="002214BF">
        <w:rPr>
          <w:rFonts w:asciiTheme="minorHAnsi" w:hAnsiTheme="minorHAnsi" w:cstheme="minorHAnsi"/>
          <w:spacing w:val="-6"/>
          <w:szCs w:val="20"/>
        </w:rPr>
        <w:t>Shield Virtual Office System for Eligibility</w:t>
      </w:r>
      <w:r w:rsidR="006F4D99" w:rsidRPr="002214BF">
        <w:rPr>
          <w:rFonts w:asciiTheme="minorHAnsi" w:hAnsiTheme="minorHAnsi" w:cstheme="minorHAnsi"/>
          <w:spacing w:val="-6"/>
          <w:szCs w:val="20"/>
        </w:rPr>
        <w:t xml:space="preserve"> | </w:t>
      </w:r>
      <w:r w:rsidRPr="002214BF">
        <w:rPr>
          <w:rFonts w:asciiTheme="minorHAnsi" w:hAnsiTheme="minorHAnsi" w:cstheme="minorHAnsi"/>
          <w:spacing w:val="-6"/>
          <w:szCs w:val="20"/>
        </w:rPr>
        <w:t>Blue</w:t>
      </w:r>
      <w:r w:rsidR="006F4D99" w:rsidRPr="002214BF">
        <w:rPr>
          <w:rFonts w:asciiTheme="minorHAnsi" w:hAnsiTheme="minorHAnsi" w:cstheme="minorHAnsi"/>
          <w:spacing w:val="-6"/>
          <w:szCs w:val="20"/>
        </w:rPr>
        <w:t xml:space="preserve"> </w:t>
      </w:r>
      <w:r w:rsidRPr="002214BF">
        <w:rPr>
          <w:rFonts w:asciiTheme="minorHAnsi" w:hAnsiTheme="minorHAnsi" w:cstheme="minorHAnsi"/>
          <w:spacing w:val="-6"/>
          <w:szCs w:val="20"/>
        </w:rPr>
        <w:t>Cross-Blue</w:t>
      </w:r>
      <w:r w:rsidR="006F4D99" w:rsidRPr="002214BF">
        <w:rPr>
          <w:rFonts w:asciiTheme="minorHAnsi" w:hAnsiTheme="minorHAnsi" w:cstheme="minorHAnsi"/>
          <w:spacing w:val="-6"/>
          <w:szCs w:val="20"/>
        </w:rPr>
        <w:t xml:space="preserve"> </w:t>
      </w:r>
      <w:r w:rsidRPr="002214BF">
        <w:rPr>
          <w:rFonts w:asciiTheme="minorHAnsi" w:hAnsiTheme="minorHAnsi" w:cstheme="minorHAnsi"/>
          <w:spacing w:val="-6"/>
          <w:szCs w:val="20"/>
        </w:rPr>
        <w:t>Shield Virtual Office System for Claims Status</w:t>
      </w:r>
    </w:p>
    <w:p w:rsidR="003800CF" w:rsidRPr="002214BF" w:rsidRDefault="00CD22C8" w:rsidP="00083E97">
      <w:pPr>
        <w:pStyle w:val="BodyText"/>
        <w:ind w:left="1440"/>
        <w:jc w:val="left"/>
        <w:rPr>
          <w:rFonts w:asciiTheme="minorHAnsi" w:hAnsiTheme="minorHAnsi" w:cstheme="minorHAnsi"/>
          <w:spacing w:val="-6"/>
          <w:szCs w:val="20"/>
        </w:rPr>
      </w:pPr>
      <w:r w:rsidRPr="002214BF">
        <w:rPr>
          <w:rFonts w:asciiTheme="minorHAnsi" w:hAnsiTheme="minorHAnsi" w:cstheme="minorHAnsi"/>
          <w:spacing w:val="-6"/>
          <w:szCs w:val="20"/>
        </w:rPr>
        <w:t xml:space="preserve">KEPRO Medicaid Authorizations </w:t>
      </w:r>
      <w:r w:rsidR="006F4D99" w:rsidRPr="002214BF">
        <w:rPr>
          <w:rFonts w:asciiTheme="minorHAnsi" w:hAnsiTheme="minorHAnsi" w:cstheme="minorHAnsi"/>
          <w:spacing w:val="-6"/>
          <w:szCs w:val="20"/>
        </w:rPr>
        <w:t xml:space="preserve">| </w:t>
      </w:r>
      <w:r w:rsidRPr="002214BF">
        <w:rPr>
          <w:rFonts w:asciiTheme="minorHAnsi" w:hAnsiTheme="minorHAnsi" w:cstheme="minorHAnsi"/>
          <w:spacing w:val="-6"/>
          <w:szCs w:val="20"/>
        </w:rPr>
        <w:t>COMPASS</w:t>
      </w:r>
      <w:r w:rsidR="006F4D99" w:rsidRPr="002214BF">
        <w:rPr>
          <w:rFonts w:asciiTheme="minorHAnsi" w:hAnsiTheme="minorHAnsi" w:cstheme="minorHAnsi"/>
          <w:spacing w:val="-6"/>
          <w:szCs w:val="20"/>
        </w:rPr>
        <w:t xml:space="preserve"> | </w:t>
      </w:r>
      <w:r w:rsidRPr="002214BF">
        <w:rPr>
          <w:rFonts w:asciiTheme="minorHAnsi" w:hAnsiTheme="minorHAnsi" w:cstheme="minorHAnsi"/>
          <w:spacing w:val="-6"/>
          <w:szCs w:val="20"/>
        </w:rPr>
        <w:t xml:space="preserve">Cerner WBT </w:t>
      </w:r>
      <w:r w:rsidR="006F4D99" w:rsidRPr="002214BF">
        <w:rPr>
          <w:rFonts w:asciiTheme="minorHAnsi" w:hAnsiTheme="minorHAnsi" w:cstheme="minorHAnsi"/>
          <w:spacing w:val="-6"/>
          <w:szCs w:val="20"/>
        </w:rPr>
        <w:t xml:space="preserve">| </w:t>
      </w:r>
      <w:r w:rsidRPr="002214BF">
        <w:rPr>
          <w:rFonts w:asciiTheme="minorHAnsi" w:hAnsiTheme="minorHAnsi" w:cstheme="minorHAnsi"/>
          <w:spacing w:val="-6"/>
          <w:szCs w:val="20"/>
        </w:rPr>
        <w:t>W</w:t>
      </w:r>
      <w:r w:rsidR="006F4D99" w:rsidRPr="002214BF">
        <w:rPr>
          <w:rFonts w:asciiTheme="minorHAnsi" w:hAnsiTheme="minorHAnsi" w:cstheme="minorHAnsi"/>
          <w:spacing w:val="-6"/>
          <w:szCs w:val="20"/>
        </w:rPr>
        <w:t>eb</w:t>
      </w:r>
      <w:r w:rsidRPr="002214BF">
        <w:rPr>
          <w:rFonts w:asciiTheme="minorHAnsi" w:hAnsiTheme="minorHAnsi" w:cstheme="minorHAnsi"/>
          <w:spacing w:val="-6"/>
          <w:szCs w:val="20"/>
        </w:rPr>
        <w:t xml:space="preserve"> MD</w:t>
      </w:r>
      <w:r w:rsidR="006F4D99" w:rsidRPr="002214BF">
        <w:rPr>
          <w:rFonts w:asciiTheme="minorHAnsi" w:hAnsiTheme="minorHAnsi" w:cstheme="minorHAnsi"/>
          <w:spacing w:val="-6"/>
          <w:szCs w:val="20"/>
        </w:rPr>
        <w:t xml:space="preserve"> | </w:t>
      </w:r>
      <w:r w:rsidRPr="002214BF">
        <w:rPr>
          <w:rFonts w:asciiTheme="minorHAnsi" w:hAnsiTheme="minorHAnsi" w:cstheme="minorHAnsi"/>
          <w:spacing w:val="-6"/>
          <w:szCs w:val="20"/>
        </w:rPr>
        <w:t>Emdeon</w:t>
      </w:r>
      <w:r w:rsidR="006F4D99" w:rsidRPr="002214BF">
        <w:rPr>
          <w:rFonts w:asciiTheme="minorHAnsi" w:hAnsiTheme="minorHAnsi" w:cstheme="minorHAnsi"/>
          <w:spacing w:val="-6"/>
          <w:szCs w:val="20"/>
        </w:rPr>
        <w:t xml:space="preserve"> | </w:t>
      </w:r>
      <w:proofErr w:type="spellStart"/>
      <w:r w:rsidRPr="002214BF">
        <w:rPr>
          <w:rFonts w:asciiTheme="minorHAnsi" w:hAnsiTheme="minorHAnsi" w:cstheme="minorHAnsi"/>
          <w:spacing w:val="-6"/>
          <w:szCs w:val="20"/>
        </w:rPr>
        <w:t>Sales</w:t>
      </w:r>
      <w:r w:rsidR="006F4D99" w:rsidRPr="002214BF">
        <w:rPr>
          <w:rFonts w:asciiTheme="minorHAnsi" w:hAnsiTheme="minorHAnsi" w:cstheme="minorHAnsi"/>
          <w:spacing w:val="-6"/>
          <w:szCs w:val="20"/>
        </w:rPr>
        <w:t>f</w:t>
      </w:r>
      <w:r w:rsidRPr="002214BF">
        <w:rPr>
          <w:rFonts w:asciiTheme="minorHAnsi" w:hAnsiTheme="minorHAnsi" w:cstheme="minorHAnsi"/>
          <w:spacing w:val="-6"/>
          <w:szCs w:val="20"/>
        </w:rPr>
        <w:t>orce</w:t>
      </w:r>
      <w:proofErr w:type="spellEnd"/>
      <w:r w:rsidR="006F4D99" w:rsidRPr="002214BF">
        <w:rPr>
          <w:rFonts w:asciiTheme="minorHAnsi" w:hAnsiTheme="minorHAnsi" w:cstheme="minorHAnsi"/>
          <w:spacing w:val="-6"/>
          <w:szCs w:val="20"/>
        </w:rPr>
        <w:t xml:space="preserve"> | </w:t>
      </w:r>
      <w:proofErr w:type="spellStart"/>
      <w:r w:rsidRPr="002214BF">
        <w:rPr>
          <w:rFonts w:asciiTheme="minorHAnsi" w:hAnsiTheme="minorHAnsi" w:cstheme="minorHAnsi"/>
          <w:spacing w:val="-6"/>
          <w:szCs w:val="20"/>
        </w:rPr>
        <w:t>Xceyls</w:t>
      </w:r>
      <w:bookmarkEnd w:id="12"/>
      <w:bookmarkEnd w:id="1"/>
      <w:proofErr w:type="spellEnd"/>
    </w:p>
    <w:sectPr w:rsidR="003800CF" w:rsidRPr="002214BF" w:rsidSect="00083E97">
      <w:headerReference w:type="default" r:id="rId11"/>
      <w:pgSz w:w="12240" w:h="15840"/>
      <w:pgMar w:top="720" w:right="720" w:bottom="576" w:left="720" w:header="432"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28D5" w:rsidRDefault="00CC28D5" w:rsidP="00AA00EF">
      <w:r>
        <w:separator/>
      </w:r>
    </w:p>
  </w:endnote>
  <w:endnote w:type="continuationSeparator" w:id="0">
    <w:p w:rsidR="00CC28D5" w:rsidRDefault="00CC28D5" w:rsidP="00AA0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28D5" w:rsidRDefault="00CC28D5" w:rsidP="00AA00EF">
      <w:r>
        <w:separator/>
      </w:r>
    </w:p>
  </w:footnote>
  <w:footnote w:type="continuationSeparator" w:id="0">
    <w:p w:rsidR="00CC28D5" w:rsidRDefault="00CC28D5" w:rsidP="00AA0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00EF" w:rsidRPr="00AA00EF" w:rsidRDefault="001B7140" w:rsidP="00DC4D6B">
    <w:pPr>
      <w:pStyle w:val="Header"/>
      <w:pBdr>
        <w:bottom w:val="single" w:sz="18" w:space="1" w:color="655F69"/>
      </w:pBdr>
      <w:spacing w:after="120"/>
      <w:rPr>
        <w:b/>
        <w:bCs/>
      </w:rPr>
    </w:pPr>
    <w:r w:rsidRPr="00426990">
      <w:rPr>
        <w:rFonts w:asciiTheme="minorHAnsi" w:hAnsiTheme="minorHAnsi" w:cstheme="minorHAnsi"/>
        <w:b/>
        <w:bCs/>
        <w:sz w:val="24"/>
      </w:rPr>
      <w:t>Anita F. Jones-Hines</w:t>
    </w:r>
    <w:r w:rsidR="003A7B6E">
      <w:rPr>
        <w:b/>
        <w:bCs/>
      </w:rPr>
      <w:t xml:space="preserve"> </w:t>
    </w:r>
    <w:r w:rsidR="00AA00EF" w:rsidRPr="00E7250F">
      <w:rPr>
        <w:rFonts w:asciiTheme="minorHAnsi" w:hAnsiTheme="minorHAnsi" w:cstheme="minorHAnsi"/>
        <w:b/>
        <w:bCs/>
      </w:rPr>
      <w:ptab w:relativeTo="margin" w:alignment="right" w:leader="none"/>
    </w:r>
    <w:r w:rsidR="00AA00EF" w:rsidRPr="00E7250F">
      <w:rPr>
        <w:rFonts w:asciiTheme="minorHAnsi" w:hAnsiTheme="minorHAnsi" w:cstheme="minorHAnsi"/>
        <w:b/>
        <w:bCs/>
      </w:rPr>
      <w:t xml:space="preserve">Page </w:t>
    </w:r>
    <w:r w:rsidR="00E7250F">
      <w:rPr>
        <w:rFonts w:asciiTheme="minorHAnsi" w:hAnsiTheme="minorHAnsi" w:cstheme="minorHAnsi"/>
        <w:b/>
        <w:bCs/>
        <w:noProof/>
      </w:rPr>
      <w:t>2</w:t>
    </w:r>
    <w:r w:rsidR="00AA00EF" w:rsidRPr="00E7250F">
      <w:rPr>
        <w:rFonts w:asciiTheme="minorHAnsi" w:hAnsiTheme="minorHAnsi" w:cstheme="minorHAnsi"/>
        <w:b/>
        <w:bCs/>
      </w:rPr>
      <w:t xml:space="preserve"> of </w:t>
    </w:r>
    <w:r w:rsidR="00AA00EF" w:rsidRPr="00E7250F">
      <w:rPr>
        <w:rFonts w:asciiTheme="minorHAnsi" w:hAnsiTheme="minorHAnsi" w:cstheme="minorHAnsi"/>
        <w:b/>
        <w:bCs/>
        <w:noProof/>
      </w:rPr>
      <w:t>2</w:t>
    </w:r>
    <w:r w:rsidR="00E7250F" w:rsidRPr="00252EA6">
      <w:rPr>
        <w:rFonts w:asciiTheme="minorHAnsi" w:hAnsiTheme="minorHAnsi" w:cstheme="minorHAnsi"/>
        <w:color w:val="000000" w:themeColor="text1"/>
        <w:szCs w:val="20"/>
      </w:rPr>
      <w:t xml:space="preserve"> | </w:t>
    </w:r>
    <w:r w:rsidR="00252EA6" w:rsidRPr="00252EA6">
      <w:rPr>
        <w:rFonts w:asciiTheme="minorHAnsi" w:hAnsiTheme="minorHAnsi" w:cstheme="minorHAnsi"/>
        <w:b/>
        <w:bCs/>
        <w:color w:val="000000" w:themeColor="text1"/>
        <w:szCs w:val="20"/>
      </w:rPr>
      <w:t>(850) 320-1240</w:t>
    </w:r>
    <w:r w:rsidR="00252EA6" w:rsidRPr="005B0876">
      <w:rPr>
        <w:rFonts w:asciiTheme="minorHAnsi" w:hAnsiTheme="minorHAnsi" w:cstheme="minorHAnsi"/>
        <w:color w:val="000000" w:themeColor="text1"/>
        <w:szCs w:val="20"/>
      </w:rPr>
      <w:t xml:space="preserve"> |</w:t>
    </w:r>
    <w:r w:rsidR="00882015">
      <w:rPr>
        <w:rFonts w:asciiTheme="minorHAnsi" w:hAnsiTheme="minorHAnsi" w:cstheme="minorHAnsi"/>
        <w:color w:val="000000" w:themeColor="text1"/>
        <w:szCs w:val="20"/>
      </w:rPr>
      <w:t xml:space="preserve"> </w:t>
    </w:r>
    <w:hyperlink r:id="rId1" w:history="1">
      <w:r w:rsidR="00691F5A" w:rsidRPr="000C2CAC">
        <w:rPr>
          <w:rStyle w:val="Hyperlink"/>
          <w:rFonts w:asciiTheme="minorHAnsi" w:hAnsiTheme="minorHAnsi" w:cstheme="minorHAnsi"/>
          <w:b/>
          <w:bCs/>
          <w:color w:val="000000" w:themeColor="text1"/>
          <w:szCs w:val="20"/>
          <w:u w:val="none"/>
        </w:rPr>
        <w:t>a.f.hines0@gmail.com</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pt;height:7.5pt" o:bullet="t">
        <v:imagedata r:id="rId1" o:title="mso4C4F"/>
      </v:shape>
    </w:pict>
  </w:numPicBullet>
  <w:abstractNum w:abstractNumId="0">
    <w:nsid w:val="00000009"/>
    <w:multiLevelType w:val="singleLevel"/>
    <w:tmpl w:val="00000009"/>
    <w:name w:val="WW8Num9"/>
    <w:lvl w:ilvl="0">
      <w:start w:val="1"/>
      <w:numFmt w:val="bullet"/>
      <w:lvlText w:val=""/>
      <w:lvlJc w:val="left"/>
      <w:pPr>
        <w:tabs>
          <w:tab w:val="num" w:pos="245"/>
        </w:tabs>
        <w:ind w:left="245" w:hanging="245"/>
      </w:pPr>
      <w:rPr>
        <w:rFonts w:ascii="Wingdings" w:hAnsi="Wingdings"/>
      </w:rPr>
    </w:lvl>
  </w:abstractNum>
  <w:abstractNum w:abstractNumId="1">
    <w:nsid w:val="0720763E"/>
    <w:multiLevelType w:val="hybridMultilevel"/>
    <w:tmpl w:val="1898C8CC"/>
    <w:lvl w:ilvl="0" w:tplc="F192378C">
      <w:start w:val="1"/>
      <w:numFmt w:val="bullet"/>
      <w:lvlText w:val=""/>
      <w:lvlJc w:val="left"/>
      <w:pPr>
        <w:ind w:left="360" w:hanging="360"/>
      </w:pPr>
      <w:rPr>
        <w:rFonts w:ascii="Symbol" w:hAnsi="Symbol" w:hint="default"/>
        <w:color w:val="808080" w:themeColor="background1"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BA622C1"/>
    <w:multiLevelType w:val="hybridMultilevel"/>
    <w:tmpl w:val="EC447D02"/>
    <w:lvl w:ilvl="0" w:tplc="04090007">
      <w:start w:val="1"/>
      <w:numFmt w:val="bullet"/>
      <w:lvlText w:val=""/>
      <w:lvlPicBulletId w:val="0"/>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0E627CC7"/>
    <w:multiLevelType w:val="hybridMultilevel"/>
    <w:tmpl w:val="80AE0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0F3EFF"/>
    <w:multiLevelType w:val="hybridMultilevel"/>
    <w:tmpl w:val="DA06BFE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DC08CC"/>
    <w:multiLevelType w:val="hybridMultilevel"/>
    <w:tmpl w:val="4F38AB0A"/>
    <w:lvl w:ilvl="0" w:tplc="A94086D6">
      <w:start w:val="1"/>
      <w:numFmt w:val="bullet"/>
      <w:lvlText w:val=""/>
      <w:lvlJc w:val="left"/>
      <w:pPr>
        <w:ind w:left="360" w:hanging="360"/>
      </w:pPr>
      <w:rPr>
        <w:rFonts w:ascii="Symbol" w:hAnsi="Symbol" w:hint="default"/>
        <w:b/>
        <w:i w:val="0"/>
        <w:color w:val="31849B" w:themeColor="accent5" w:themeShade="BF"/>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6167387"/>
    <w:multiLevelType w:val="hybridMultilevel"/>
    <w:tmpl w:val="C8E21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51700A"/>
    <w:multiLevelType w:val="hybridMultilevel"/>
    <w:tmpl w:val="FFA4F27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8">
    <w:nsid w:val="1D9C2205"/>
    <w:multiLevelType w:val="hybridMultilevel"/>
    <w:tmpl w:val="82243B1C"/>
    <w:lvl w:ilvl="0" w:tplc="8E9A2F90">
      <w:start w:val="1"/>
      <w:numFmt w:val="bullet"/>
      <w:lvlText w:val="•"/>
      <w:lvlJc w:val="left"/>
      <w:pPr>
        <w:ind w:left="360" w:hanging="360"/>
      </w:pPr>
      <w:rPr>
        <w:rFonts w:ascii="Calibri" w:hAnsi="Calibri" w:hint="default"/>
        <w:b/>
        <w:i w:val="0"/>
        <w:color w:val="474747"/>
        <w:sz w:val="20"/>
      </w:rPr>
    </w:lvl>
    <w:lvl w:ilvl="1" w:tplc="0E50953C">
      <w:start w:val="1"/>
      <w:numFmt w:val="bullet"/>
      <w:lvlText w:val="o"/>
      <w:lvlJc w:val="left"/>
      <w:pPr>
        <w:ind w:left="1080" w:hanging="360"/>
      </w:pPr>
      <w:rPr>
        <w:rFonts w:ascii="Courier New" w:hAnsi="Courier New" w:hint="default"/>
        <w:b/>
        <w:i w:val="0"/>
        <w:color w:val="606060"/>
        <w:sz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05358F0"/>
    <w:multiLevelType w:val="hybridMultilevel"/>
    <w:tmpl w:val="674AE1EC"/>
    <w:lvl w:ilvl="0" w:tplc="0C6CE50C">
      <w:start w:val="1"/>
      <w:numFmt w:val="bullet"/>
      <w:lvlText w:val=""/>
      <w:lvlJc w:val="left"/>
      <w:pPr>
        <w:ind w:left="360" w:hanging="360"/>
      </w:pPr>
      <w:rPr>
        <w:rFonts w:ascii="Symbol" w:hAnsi="Symbol" w:hint="default"/>
        <w:b/>
        <w:i w:val="0"/>
        <w:color w:val="606060"/>
        <w:sz w:val="20"/>
      </w:rPr>
    </w:lvl>
    <w:lvl w:ilvl="1" w:tplc="F68622FE">
      <w:start w:val="1"/>
      <w:numFmt w:val="bullet"/>
      <w:lvlText w:val="o"/>
      <w:lvlJc w:val="left"/>
      <w:pPr>
        <w:ind w:left="1440" w:hanging="360"/>
      </w:pPr>
      <w:rPr>
        <w:rFonts w:ascii="Courier New" w:hAnsi="Courier New" w:hint="default"/>
        <w:b/>
        <w:i w:val="0"/>
        <w:color w:val="31849B" w:themeColor="accent5" w:themeShade="BF"/>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97176F"/>
    <w:multiLevelType w:val="hybridMultilevel"/>
    <w:tmpl w:val="5A3644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B51268"/>
    <w:multiLevelType w:val="hybridMultilevel"/>
    <w:tmpl w:val="9E56BAB4"/>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nsid w:val="2A7B7D49"/>
    <w:multiLevelType w:val="hybridMultilevel"/>
    <w:tmpl w:val="AD5060C2"/>
    <w:lvl w:ilvl="0" w:tplc="23362F22">
      <w:start w:val="1"/>
      <w:numFmt w:val="bullet"/>
      <w:lvlText w:val=""/>
      <w:lvlJc w:val="left"/>
      <w:pPr>
        <w:ind w:left="720" w:hanging="360"/>
      </w:pPr>
      <w:rPr>
        <w:rFonts w:ascii="Symbol" w:hAnsi="Symbol" w:hint="default"/>
        <w:b/>
        <w:i w:val="0"/>
        <w:color w:val="31849B" w:themeColor="accent5" w:themeShade="BF"/>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275371"/>
    <w:multiLevelType w:val="multilevel"/>
    <w:tmpl w:val="C640F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nsid w:val="41441FC7"/>
    <w:multiLevelType w:val="hybridMultilevel"/>
    <w:tmpl w:val="AE4081F8"/>
    <w:lvl w:ilvl="0" w:tplc="8BACBFF6">
      <w:start w:val="1"/>
      <w:numFmt w:val="bullet"/>
      <w:lvlText w:val=""/>
      <w:lvlJc w:val="left"/>
      <w:pPr>
        <w:ind w:left="360" w:hanging="360"/>
      </w:pPr>
      <w:rPr>
        <w:rFonts w:ascii="Symbol" w:hAnsi="Symbol" w:hint="default"/>
        <w:b/>
        <w:i w:val="0"/>
        <w:color w:val="655F69"/>
        <w:sz w:val="20"/>
      </w:rPr>
    </w:lvl>
    <w:lvl w:ilvl="1" w:tplc="F68622FE">
      <w:start w:val="1"/>
      <w:numFmt w:val="bullet"/>
      <w:lvlText w:val="o"/>
      <w:lvlJc w:val="left"/>
      <w:pPr>
        <w:ind w:left="1080" w:hanging="360"/>
      </w:pPr>
      <w:rPr>
        <w:rFonts w:ascii="Courier New" w:hAnsi="Courier New" w:hint="default"/>
        <w:b/>
        <w:i w:val="0"/>
        <w:color w:val="31849B" w:themeColor="accent5" w:themeShade="BF"/>
        <w:sz w:val="2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1A649F7"/>
    <w:multiLevelType w:val="hybridMultilevel"/>
    <w:tmpl w:val="B63A6730"/>
    <w:lvl w:ilvl="0" w:tplc="3C8A01FC">
      <w:start w:val="1"/>
      <w:numFmt w:val="bullet"/>
      <w:lvlText w:val=""/>
      <w:lvlJc w:val="left"/>
      <w:pPr>
        <w:ind w:left="288" w:hanging="288"/>
      </w:pPr>
      <w:rPr>
        <w:rFonts w:ascii="Symbol" w:hAnsi="Symbol" w:hint="default"/>
      </w:rPr>
    </w:lvl>
    <w:lvl w:ilvl="1" w:tplc="04090003">
      <w:start w:val="1"/>
      <w:numFmt w:val="bullet"/>
      <w:lvlText w:val="o"/>
      <w:lvlJc w:val="left"/>
      <w:pPr>
        <w:tabs>
          <w:tab w:val="num" w:pos="1296"/>
        </w:tabs>
        <w:ind w:left="1296" w:hanging="360"/>
      </w:pPr>
      <w:rPr>
        <w:rFonts w:ascii="Courier New" w:hAnsi="Courier New"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16">
    <w:nsid w:val="430B491D"/>
    <w:multiLevelType w:val="hybridMultilevel"/>
    <w:tmpl w:val="FAC2AE98"/>
    <w:lvl w:ilvl="0" w:tplc="89BC978C">
      <w:start w:val="1"/>
      <w:numFmt w:val="bullet"/>
      <w:lvlText w:val=""/>
      <w:lvlJc w:val="left"/>
      <w:pPr>
        <w:ind w:left="360" w:hanging="360"/>
      </w:pPr>
      <w:rPr>
        <w:rFonts w:ascii="Symbol" w:hAnsi="Symbol" w:hint="default"/>
        <w:b/>
        <w:i w:val="0"/>
        <w:color w:val="655F69"/>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3D0575B"/>
    <w:multiLevelType w:val="hybridMultilevel"/>
    <w:tmpl w:val="B0FEA45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4701FC0"/>
    <w:multiLevelType w:val="hybridMultilevel"/>
    <w:tmpl w:val="86561024"/>
    <w:lvl w:ilvl="0" w:tplc="3AAADB9C">
      <w:start w:val="1"/>
      <w:numFmt w:val="bullet"/>
      <w:lvlText w:val=""/>
      <w:lvlJc w:val="left"/>
      <w:pPr>
        <w:ind w:left="360" w:hanging="360"/>
      </w:pPr>
      <w:rPr>
        <w:rFonts w:ascii="Symbol" w:hAnsi="Symbol" w:hint="default"/>
        <w:b/>
        <w:i w:val="0"/>
        <w:color w:val="31849B" w:themeColor="accent5" w:themeShade="BF"/>
        <w:sz w:val="20"/>
      </w:rPr>
    </w:lvl>
    <w:lvl w:ilvl="1" w:tplc="F68622FE">
      <w:start w:val="1"/>
      <w:numFmt w:val="bullet"/>
      <w:lvlText w:val="o"/>
      <w:lvlJc w:val="left"/>
      <w:pPr>
        <w:ind w:left="1440" w:hanging="360"/>
      </w:pPr>
      <w:rPr>
        <w:rFonts w:ascii="Courier New" w:hAnsi="Courier New" w:hint="default"/>
        <w:b/>
        <w:i w:val="0"/>
        <w:color w:val="31849B" w:themeColor="accent5" w:themeShade="BF"/>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4C66F2"/>
    <w:multiLevelType w:val="hybridMultilevel"/>
    <w:tmpl w:val="59C44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C811103"/>
    <w:multiLevelType w:val="hybridMultilevel"/>
    <w:tmpl w:val="864A41D2"/>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nsid w:val="659B2F53"/>
    <w:multiLevelType w:val="hybridMultilevel"/>
    <w:tmpl w:val="A4AE5A4C"/>
    <w:lvl w:ilvl="0" w:tplc="04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nsid w:val="67EC073F"/>
    <w:multiLevelType w:val="hybridMultilevel"/>
    <w:tmpl w:val="4BD80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BF52AE"/>
    <w:multiLevelType w:val="hybridMultilevel"/>
    <w:tmpl w:val="E708C08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76156414"/>
    <w:multiLevelType w:val="hybridMultilevel"/>
    <w:tmpl w:val="DC3ED8F8"/>
    <w:lvl w:ilvl="0" w:tplc="38D259BC">
      <w:start w:val="1"/>
      <w:numFmt w:val="bullet"/>
      <w:lvlText w:val="•"/>
      <w:lvlJc w:val="left"/>
      <w:pPr>
        <w:ind w:left="360" w:hanging="360"/>
      </w:pPr>
      <w:rPr>
        <w:rFonts w:ascii="Calibri" w:hAnsi="Calibri" w:hint="default"/>
        <w:b/>
        <w:i w:val="0"/>
        <w:color w:val="655F69"/>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9370A99"/>
    <w:multiLevelType w:val="hybridMultilevel"/>
    <w:tmpl w:val="D8D28EF0"/>
    <w:lvl w:ilvl="0" w:tplc="04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nsid w:val="7E5D06EB"/>
    <w:multiLevelType w:val="hybridMultilevel"/>
    <w:tmpl w:val="150E38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B46ECE"/>
    <w:multiLevelType w:val="multilevel"/>
    <w:tmpl w:val="502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
  </w:num>
  <w:num w:numId="3">
    <w:abstractNumId w:val="8"/>
  </w:num>
  <w:num w:numId="4">
    <w:abstractNumId w:val="18"/>
  </w:num>
  <w:num w:numId="5">
    <w:abstractNumId w:val="12"/>
  </w:num>
  <w:num w:numId="6">
    <w:abstractNumId w:val="5"/>
  </w:num>
  <w:num w:numId="7">
    <w:abstractNumId w:val="14"/>
  </w:num>
  <w:num w:numId="8">
    <w:abstractNumId w:val="24"/>
  </w:num>
  <w:num w:numId="9">
    <w:abstractNumId w:val="9"/>
  </w:num>
  <w:num w:numId="10">
    <w:abstractNumId w:val="16"/>
  </w:num>
  <w:num w:numId="11">
    <w:abstractNumId w:val="13"/>
  </w:num>
  <w:num w:numId="12">
    <w:abstractNumId w:val="19"/>
  </w:num>
  <w:num w:numId="13">
    <w:abstractNumId w:val="20"/>
  </w:num>
  <w:num w:numId="14">
    <w:abstractNumId w:val="17"/>
  </w:num>
  <w:num w:numId="15">
    <w:abstractNumId w:val="2"/>
  </w:num>
  <w:num w:numId="16">
    <w:abstractNumId w:val="23"/>
  </w:num>
  <w:num w:numId="17">
    <w:abstractNumId w:val="25"/>
  </w:num>
  <w:num w:numId="18">
    <w:abstractNumId w:val="21"/>
  </w:num>
  <w:num w:numId="19">
    <w:abstractNumId w:val="11"/>
  </w:num>
  <w:num w:numId="20">
    <w:abstractNumId w:val="26"/>
  </w:num>
  <w:num w:numId="21">
    <w:abstractNumId w:val="0"/>
  </w:num>
  <w:num w:numId="22">
    <w:abstractNumId w:val="10"/>
  </w:num>
  <w:num w:numId="23">
    <w:abstractNumId w:val="4"/>
  </w:num>
  <w:num w:numId="24">
    <w:abstractNumId w:val="3"/>
  </w:num>
  <w:num w:numId="25">
    <w:abstractNumId w:val="27"/>
  </w:num>
  <w:num w:numId="26">
    <w:abstractNumId w:val="6"/>
  </w:num>
  <w:num w:numId="27">
    <w:abstractNumId w:val="22"/>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c1MzcwsbA0NTYyMrFQ0lEKTi0uzszPAykwNKgFAERjtxAtAAAA"/>
  </w:docVars>
  <w:rsids>
    <w:rsidRoot w:val="00613EB5"/>
    <w:rsid w:val="00017537"/>
    <w:rsid w:val="00017F85"/>
    <w:rsid w:val="0002728D"/>
    <w:rsid w:val="000320EE"/>
    <w:rsid w:val="000345BE"/>
    <w:rsid w:val="00046742"/>
    <w:rsid w:val="000478A7"/>
    <w:rsid w:val="0005675C"/>
    <w:rsid w:val="00070D24"/>
    <w:rsid w:val="00075B25"/>
    <w:rsid w:val="000766E4"/>
    <w:rsid w:val="00077B81"/>
    <w:rsid w:val="000809B6"/>
    <w:rsid w:val="00081E71"/>
    <w:rsid w:val="00083E97"/>
    <w:rsid w:val="0008501A"/>
    <w:rsid w:val="00087839"/>
    <w:rsid w:val="000908D6"/>
    <w:rsid w:val="000A351F"/>
    <w:rsid w:val="000A615E"/>
    <w:rsid w:val="000B03A9"/>
    <w:rsid w:val="000B3A0B"/>
    <w:rsid w:val="000B47A2"/>
    <w:rsid w:val="000C275F"/>
    <w:rsid w:val="000C2CAC"/>
    <w:rsid w:val="000C5484"/>
    <w:rsid w:val="000C6EA7"/>
    <w:rsid w:val="000C7FAC"/>
    <w:rsid w:val="000D2875"/>
    <w:rsid w:val="000D6A86"/>
    <w:rsid w:val="001057F1"/>
    <w:rsid w:val="0010694A"/>
    <w:rsid w:val="001141D4"/>
    <w:rsid w:val="00121890"/>
    <w:rsid w:val="00121A9D"/>
    <w:rsid w:val="0012760F"/>
    <w:rsid w:val="00141D06"/>
    <w:rsid w:val="00152740"/>
    <w:rsid w:val="001730A0"/>
    <w:rsid w:val="00175B55"/>
    <w:rsid w:val="00175CDB"/>
    <w:rsid w:val="0018341B"/>
    <w:rsid w:val="00184DA3"/>
    <w:rsid w:val="00185526"/>
    <w:rsid w:val="0019283E"/>
    <w:rsid w:val="0019500B"/>
    <w:rsid w:val="001A1C52"/>
    <w:rsid w:val="001B7140"/>
    <w:rsid w:val="001C1054"/>
    <w:rsid w:val="001C1464"/>
    <w:rsid w:val="001C1CCE"/>
    <w:rsid w:val="001D6EA3"/>
    <w:rsid w:val="001E072A"/>
    <w:rsid w:val="001E0D0F"/>
    <w:rsid w:val="001E1D58"/>
    <w:rsid w:val="001E468D"/>
    <w:rsid w:val="001F26D7"/>
    <w:rsid w:val="0020295E"/>
    <w:rsid w:val="002049E6"/>
    <w:rsid w:val="00211061"/>
    <w:rsid w:val="0021269A"/>
    <w:rsid w:val="00213C5C"/>
    <w:rsid w:val="002165F1"/>
    <w:rsid w:val="00216768"/>
    <w:rsid w:val="00217988"/>
    <w:rsid w:val="002202FA"/>
    <w:rsid w:val="002214BF"/>
    <w:rsid w:val="002221FD"/>
    <w:rsid w:val="00225CA1"/>
    <w:rsid w:val="00230584"/>
    <w:rsid w:val="00233F03"/>
    <w:rsid w:val="002365CD"/>
    <w:rsid w:val="002400DC"/>
    <w:rsid w:val="00244291"/>
    <w:rsid w:val="002450D8"/>
    <w:rsid w:val="00246557"/>
    <w:rsid w:val="00251FBD"/>
    <w:rsid w:val="00252EA6"/>
    <w:rsid w:val="00256F3B"/>
    <w:rsid w:val="002737E3"/>
    <w:rsid w:val="0027520D"/>
    <w:rsid w:val="002831C7"/>
    <w:rsid w:val="0028474E"/>
    <w:rsid w:val="00285FD4"/>
    <w:rsid w:val="00295485"/>
    <w:rsid w:val="002971D4"/>
    <w:rsid w:val="002A6791"/>
    <w:rsid w:val="002B04D2"/>
    <w:rsid w:val="002B3B63"/>
    <w:rsid w:val="002B60E2"/>
    <w:rsid w:val="002C22CB"/>
    <w:rsid w:val="002D354E"/>
    <w:rsid w:val="002D3783"/>
    <w:rsid w:val="002D5E0B"/>
    <w:rsid w:val="002D5E1F"/>
    <w:rsid w:val="002E4D0C"/>
    <w:rsid w:val="002E51DD"/>
    <w:rsid w:val="002F147B"/>
    <w:rsid w:val="002F6A0C"/>
    <w:rsid w:val="002F7D22"/>
    <w:rsid w:val="003002E1"/>
    <w:rsid w:val="00301F24"/>
    <w:rsid w:val="00302093"/>
    <w:rsid w:val="00303353"/>
    <w:rsid w:val="00304E76"/>
    <w:rsid w:val="00312F2D"/>
    <w:rsid w:val="00315C2A"/>
    <w:rsid w:val="00326D71"/>
    <w:rsid w:val="00340797"/>
    <w:rsid w:val="003415D0"/>
    <w:rsid w:val="00342B92"/>
    <w:rsid w:val="0034319A"/>
    <w:rsid w:val="00343BD0"/>
    <w:rsid w:val="0034725D"/>
    <w:rsid w:val="00350B97"/>
    <w:rsid w:val="00353DE2"/>
    <w:rsid w:val="00354FFF"/>
    <w:rsid w:val="00355887"/>
    <w:rsid w:val="00356E4A"/>
    <w:rsid w:val="00364D7C"/>
    <w:rsid w:val="00376A89"/>
    <w:rsid w:val="003800CF"/>
    <w:rsid w:val="00380E86"/>
    <w:rsid w:val="003841B5"/>
    <w:rsid w:val="00387DAC"/>
    <w:rsid w:val="00392DEA"/>
    <w:rsid w:val="003959E1"/>
    <w:rsid w:val="003A04CF"/>
    <w:rsid w:val="003A1770"/>
    <w:rsid w:val="003A3EAC"/>
    <w:rsid w:val="003A6ADF"/>
    <w:rsid w:val="003A7B6E"/>
    <w:rsid w:val="003C5E9C"/>
    <w:rsid w:val="003D2643"/>
    <w:rsid w:val="003D35EB"/>
    <w:rsid w:val="003D4C70"/>
    <w:rsid w:val="003D709B"/>
    <w:rsid w:val="003E1F03"/>
    <w:rsid w:val="003E212C"/>
    <w:rsid w:val="003E4A00"/>
    <w:rsid w:val="0040520B"/>
    <w:rsid w:val="00407ABC"/>
    <w:rsid w:val="00416689"/>
    <w:rsid w:val="00422C03"/>
    <w:rsid w:val="00423475"/>
    <w:rsid w:val="00424AC1"/>
    <w:rsid w:val="00426990"/>
    <w:rsid w:val="0043151C"/>
    <w:rsid w:val="00431856"/>
    <w:rsid w:val="00433ECE"/>
    <w:rsid w:val="00433F2D"/>
    <w:rsid w:val="004427DE"/>
    <w:rsid w:val="00445DD7"/>
    <w:rsid w:val="00450528"/>
    <w:rsid w:val="00450EEE"/>
    <w:rsid w:val="00455276"/>
    <w:rsid w:val="00466579"/>
    <w:rsid w:val="00467844"/>
    <w:rsid w:val="00471332"/>
    <w:rsid w:val="004809FA"/>
    <w:rsid w:val="00484801"/>
    <w:rsid w:val="00491914"/>
    <w:rsid w:val="00494317"/>
    <w:rsid w:val="004A4F2F"/>
    <w:rsid w:val="004A5754"/>
    <w:rsid w:val="004B232A"/>
    <w:rsid w:val="004B2B02"/>
    <w:rsid w:val="004C11B8"/>
    <w:rsid w:val="004C3308"/>
    <w:rsid w:val="004C4ACE"/>
    <w:rsid w:val="004D50AF"/>
    <w:rsid w:val="004E1044"/>
    <w:rsid w:val="004E3783"/>
    <w:rsid w:val="004F1C51"/>
    <w:rsid w:val="004F3FD8"/>
    <w:rsid w:val="005020CF"/>
    <w:rsid w:val="00502B70"/>
    <w:rsid w:val="005107C2"/>
    <w:rsid w:val="00510E8A"/>
    <w:rsid w:val="005151A8"/>
    <w:rsid w:val="0052325B"/>
    <w:rsid w:val="0052360C"/>
    <w:rsid w:val="00524F85"/>
    <w:rsid w:val="00531C28"/>
    <w:rsid w:val="005407F8"/>
    <w:rsid w:val="00542D4E"/>
    <w:rsid w:val="00545996"/>
    <w:rsid w:val="00545F96"/>
    <w:rsid w:val="00554B71"/>
    <w:rsid w:val="0056206D"/>
    <w:rsid w:val="00562F5D"/>
    <w:rsid w:val="00565B0A"/>
    <w:rsid w:val="00570CBA"/>
    <w:rsid w:val="00584E45"/>
    <w:rsid w:val="005912E8"/>
    <w:rsid w:val="0059344F"/>
    <w:rsid w:val="00597B9F"/>
    <w:rsid w:val="005A2CF2"/>
    <w:rsid w:val="005A4BDA"/>
    <w:rsid w:val="005A6175"/>
    <w:rsid w:val="005B0876"/>
    <w:rsid w:val="005B5238"/>
    <w:rsid w:val="005C03F8"/>
    <w:rsid w:val="005C4803"/>
    <w:rsid w:val="005C5ED5"/>
    <w:rsid w:val="005E16FE"/>
    <w:rsid w:val="005E3272"/>
    <w:rsid w:val="005E65C0"/>
    <w:rsid w:val="005E6FA8"/>
    <w:rsid w:val="005F246E"/>
    <w:rsid w:val="005F372C"/>
    <w:rsid w:val="005F5FE5"/>
    <w:rsid w:val="005F7BAB"/>
    <w:rsid w:val="00613EB5"/>
    <w:rsid w:val="006167B3"/>
    <w:rsid w:val="00616DD0"/>
    <w:rsid w:val="0061739D"/>
    <w:rsid w:val="00633A46"/>
    <w:rsid w:val="006352F1"/>
    <w:rsid w:val="00640EE6"/>
    <w:rsid w:val="0066567D"/>
    <w:rsid w:val="0067134B"/>
    <w:rsid w:val="0067501A"/>
    <w:rsid w:val="00680367"/>
    <w:rsid w:val="00682C4B"/>
    <w:rsid w:val="00683A3D"/>
    <w:rsid w:val="00691F5A"/>
    <w:rsid w:val="006A2869"/>
    <w:rsid w:val="006B20D7"/>
    <w:rsid w:val="006C117A"/>
    <w:rsid w:val="006C6A42"/>
    <w:rsid w:val="006D45AB"/>
    <w:rsid w:val="006F4D99"/>
    <w:rsid w:val="006F6848"/>
    <w:rsid w:val="007107C2"/>
    <w:rsid w:val="0071705B"/>
    <w:rsid w:val="0072246B"/>
    <w:rsid w:val="00724815"/>
    <w:rsid w:val="00744290"/>
    <w:rsid w:val="007453C4"/>
    <w:rsid w:val="007463D1"/>
    <w:rsid w:val="00752B55"/>
    <w:rsid w:val="0076303D"/>
    <w:rsid w:val="0077098F"/>
    <w:rsid w:val="00770C5D"/>
    <w:rsid w:val="00771A58"/>
    <w:rsid w:val="00777A01"/>
    <w:rsid w:val="00782E35"/>
    <w:rsid w:val="007845F7"/>
    <w:rsid w:val="00797D54"/>
    <w:rsid w:val="007A3CC8"/>
    <w:rsid w:val="007A689F"/>
    <w:rsid w:val="007C1A13"/>
    <w:rsid w:val="007C7C04"/>
    <w:rsid w:val="007D748E"/>
    <w:rsid w:val="007E1A86"/>
    <w:rsid w:val="007E7A0E"/>
    <w:rsid w:val="007F2F60"/>
    <w:rsid w:val="008011F5"/>
    <w:rsid w:val="0080255D"/>
    <w:rsid w:val="00803223"/>
    <w:rsid w:val="00814253"/>
    <w:rsid w:val="00816B29"/>
    <w:rsid w:val="00822942"/>
    <w:rsid w:val="00825299"/>
    <w:rsid w:val="00832AF2"/>
    <w:rsid w:val="00837F1D"/>
    <w:rsid w:val="00856258"/>
    <w:rsid w:val="00862065"/>
    <w:rsid w:val="00867073"/>
    <w:rsid w:val="00874FAA"/>
    <w:rsid w:val="008755A8"/>
    <w:rsid w:val="00882015"/>
    <w:rsid w:val="008843A3"/>
    <w:rsid w:val="00885B9F"/>
    <w:rsid w:val="00887FB6"/>
    <w:rsid w:val="00896EE3"/>
    <w:rsid w:val="008A32B9"/>
    <w:rsid w:val="008B35B2"/>
    <w:rsid w:val="008B3E48"/>
    <w:rsid w:val="008C5BF4"/>
    <w:rsid w:val="008C66F5"/>
    <w:rsid w:val="008C72E0"/>
    <w:rsid w:val="008D377B"/>
    <w:rsid w:val="008D7463"/>
    <w:rsid w:val="008E62C9"/>
    <w:rsid w:val="008F4CEB"/>
    <w:rsid w:val="00900796"/>
    <w:rsid w:val="00916D52"/>
    <w:rsid w:val="00917478"/>
    <w:rsid w:val="00923E00"/>
    <w:rsid w:val="00924CC6"/>
    <w:rsid w:val="00934967"/>
    <w:rsid w:val="00937366"/>
    <w:rsid w:val="009405F0"/>
    <w:rsid w:val="00942DC1"/>
    <w:rsid w:val="00962987"/>
    <w:rsid w:val="00964D3D"/>
    <w:rsid w:val="009760CF"/>
    <w:rsid w:val="00987AEF"/>
    <w:rsid w:val="00996561"/>
    <w:rsid w:val="009C428F"/>
    <w:rsid w:val="009C59E4"/>
    <w:rsid w:val="009D0D3C"/>
    <w:rsid w:val="009D5194"/>
    <w:rsid w:val="009E441C"/>
    <w:rsid w:val="009F0419"/>
    <w:rsid w:val="00A03434"/>
    <w:rsid w:val="00A12F90"/>
    <w:rsid w:val="00A271B8"/>
    <w:rsid w:val="00A278AE"/>
    <w:rsid w:val="00A3034B"/>
    <w:rsid w:val="00A35ABC"/>
    <w:rsid w:val="00A37059"/>
    <w:rsid w:val="00A40C8A"/>
    <w:rsid w:val="00A44A9A"/>
    <w:rsid w:val="00A57838"/>
    <w:rsid w:val="00A64140"/>
    <w:rsid w:val="00A67D74"/>
    <w:rsid w:val="00A73F88"/>
    <w:rsid w:val="00A75958"/>
    <w:rsid w:val="00A77F11"/>
    <w:rsid w:val="00A80B30"/>
    <w:rsid w:val="00A82750"/>
    <w:rsid w:val="00A94AE6"/>
    <w:rsid w:val="00A95312"/>
    <w:rsid w:val="00AA00EF"/>
    <w:rsid w:val="00AA0CCB"/>
    <w:rsid w:val="00AB2758"/>
    <w:rsid w:val="00AB280B"/>
    <w:rsid w:val="00AB2E60"/>
    <w:rsid w:val="00AC3F1A"/>
    <w:rsid w:val="00AC69A6"/>
    <w:rsid w:val="00AC7099"/>
    <w:rsid w:val="00AD742E"/>
    <w:rsid w:val="00AE34FF"/>
    <w:rsid w:val="00AE577D"/>
    <w:rsid w:val="00AE7846"/>
    <w:rsid w:val="00AF6C7E"/>
    <w:rsid w:val="00B00BAB"/>
    <w:rsid w:val="00B20577"/>
    <w:rsid w:val="00B23698"/>
    <w:rsid w:val="00B306D5"/>
    <w:rsid w:val="00B366AB"/>
    <w:rsid w:val="00B3735D"/>
    <w:rsid w:val="00B377FA"/>
    <w:rsid w:val="00B42F63"/>
    <w:rsid w:val="00B46CC9"/>
    <w:rsid w:val="00B6013B"/>
    <w:rsid w:val="00B64351"/>
    <w:rsid w:val="00B67B51"/>
    <w:rsid w:val="00B72044"/>
    <w:rsid w:val="00B7230C"/>
    <w:rsid w:val="00B728E8"/>
    <w:rsid w:val="00B80B04"/>
    <w:rsid w:val="00B827A6"/>
    <w:rsid w:val="00B86A28"/>
    <w:rsid w:val="00B91A68"/>
    <w:rsid w:val="00B91F12"/>
    <w:rsid w:val="00B92411"/>
    <w:rsid w:val="00B97669"/>
    <w:rsid w:val="00BA307F"/>
    <w:rsid w:val="00BB721E"/>
    <w:rsid w:val="00BC24EE"/>
    <w:rsid w:val="00BC3D53"/>
    <w:rsid w:val="00BC4587"/>
    <w:rsid w:val="00BD2BC4"/>
    <w:rsid w:val="00BD30B4"/>
    <w:rsid w:val="00BE5295"/>
    <w:rsid w:val="00BF003D"/>
    <w:rsid w:val="00BF3F0C"/>
    <w:rsid w:val="00C06AE3"/>
    <w:rsid w:val="00C135D3"/>
    <w:rsid w:val="00C209D2"/>
    <w:rsid w:val="00C3682C"/>
    <w:rsid w:val="00C36FB4"/>
    <w:rsid w:val="00C410EF"/>
    <w:rsid w:val="00C41451"/>
    <w:rsid w:val="00C47C7E"/>
    <w:rsid w:val="00C53323"/>
    <w:rsid w:val="00C56C0C"/>
    <w:rsid w:val="00C60108"/>
    <w:rsid w:val="00C60188"/>
    <w:rsid w:val="00C6019D"/>
    <w:rsid w:val="00C611BF"/>
    <w:rsid w:val="00C62597"/>
    <w:rsid w:val="00C66FB6"/>
    <w:rsid w:val="00C700F6"/>
    <w:rsid w:val="00C72FBB"/>
    <w:rsid w:val="00C763C9"/>
    <w:rsid w:val="00C82583"/>
    <w:rsid w:val="00C840C9"/>
    <w:rsid w:val="00C930AE"/>
    <w:rsid w:val="00C974E6"/>
    <w:rsid w:val="00CA74EE"/>
    <w:rsid w:val="00CB1170"/>
    <w:rsid w:val="00CC15AE"/>
    <w:rsid w:val="00CC213F"/>
    <w:rsid w:val="00CC28D5"/>
    <w:rsid w:val="00CC3CDE"/>
    <w:rsid w:val="00CD22C8"/>
    <w:rsid w:val="00CD3DCD"/>
    <w:rsid w:val="00CD4DA2"/>
    <w:rsid w:val="00CE17AD"/>
    <w:rsid w:val="00CF108B"/>
    <w:rsid w:val="00CF3778"/>
    <w:rsid w:val="00CF74BD"/>
    <w:rsid w:val="00D0337E"/>
    <w:rsid w:val="00D03D16"/>
    <w:rsid w:val="00D063E6"/>
    <w:rsid w:val="00D07B03"/>
    <w:rsid w:val="00D124AD"/>
    <w:rsid w:val="00D16BB4"/>
    <w:rsid w:val="00D2206D"/>
    <w:rsid w:val="00D23F60"/>
    <w:rsid w:val="00D248E8"/>
    <w:rsid w:val="00D30829"/>
    <w:rsid w:val="00D34C99"/>
    <w:rsid w:val="00D35A3B"/>
    <w:rsid w:val="00D44298"/>
    <w:rsid w:val="00D44B60"/>
    <w:rsid w:val="00D53D2E"/>
    <w:rsid w:val="00D54AE0"/>
    <w:rsid w:val="00D6685A"/>
    <w:rsid w:val="00D7657E"/>
    <w:rsid w:val="00D775FA"/>
    <w:rsid w:val="00D82A17"/>
    <w:rsid w:val="00D86A21"/>
    <w:rsid w:val="00DA1750"/>
    <w:rsid w:val="00DA1805"/>
    <w:rsid w:val="00DA1EE5"/>
    <w:rsid w:val="00DA39BE"/>
    <w:rsid w:val="00DC1484"/>
    <w:rsid w:val="00DC4D6B"/>
    <w:rsid w:val="00DC57A1"/>
    <w:rsid w:val="00DC5D9A"/>
    <w:rsid w:val="00DD2383"/>
    <w:rsid w:val="00DD4405"/>
    <w:rsid w:val="00DD79D3"/>
    <w:rsid w:val="00E035B8"/>
    <w:rsid w:val="00E065FC"/>
    <w:rsid w:val="00E16B60"/>
    <w:rsid w:val="00E1758D"/>
    <w:rsid w:val="00E3227D"/>
    <w:rsid w:val="00E34088"/>
    <w:rsid w:val="00E4685A"/>
    <w:rsid w:val="00E4709E"/>
    <w:rsid w:val="00E576E6"/>
    <w:rsid w:val="00E702B4"/>
    <w:rsid w:val="00E7250F"/>
    <w:rsid w:val="00E72EEC"/>
    <w:rsid w:val="00E73C1D"/>
    <w:rsid w:val="00E73CDF"/>
    <w:rsid w:val="00E90F30"/>
    <w:rsid w:val="00E93283"/>
    <w:rsid w:val="00EA628B"/>
    <w:rsid w:val="00EB316A"/>
    <w:rsid w:val="00EC1890"/>
    <w:rsid w:val="00ED3ABE"/>
    <w:rsid w:val="00ED5929"/>
    <w:rsid w:val="00EE3859"/>
    <w:rsid w:val="00F001A5"/>
    <w:rsid w:val="00F063AC"/>
    <w:rsid w:val="00F12772"/>
    <w:rsid w:val="00F14896"/>
    <w:rsid w:val="00F20071"/>
    <w:rsid w:val="00F31EB5"/>
    <w:rsid w:val="00F37796"/>
    <w:rsid w:val="00F40DE2"/>
    <w:rsid w:val="00F544D3"/>
    <w:rsid w:val="00F54836"/>
    <w:rsid w:val="00F54A01"/>
    <w:rsid w:val="00F572A0"/>
    <w:rsid w:val="00F669BD"/>
    <w:rsid w:val="00F802DA"/>
    <w:rsid w:val="00F93507"/>
    <w:rsid w:val="00F959F0"/>
    <w:rsid w:val="00FA2A40"/>
    <w:rsid w:val="00FA6F78"/>
    <w:rsid w:val="00FC751E"/>
    <w:rsid w:val="00FC7E15"/>
    <w:rsid w:val="00FD3A03"/>
    <w:rsid w:val="00FD72C5"/>
    <w:rsid w:val="00FE1DA4"/>
    <w:rsid w:val="00FF0EB5"/>
    <w:rsid w:val="00FF4127"/>
    <w:rsid w:val="00FF4E2D"/>
    <w:rsid w:val="00FF5376"/>
    <w:rsid w:val="00FF61D5"/>
    <w:rsid w:val="00FF6A58"/>
    <w:rsid w:val="00FF7F1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873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6848"/>
    <w:pPr>
      <w:spacing w:after="0" w:line="240" w:lineRule="auto"/>
    </w:pPr>
    <w:rPr>
      <w:rFonts w:ascii="Book Antiqua" w:eastAsia="Times New Roman" w:hAnsi="Book Antiqua" w:cs="Times New Roman"/>
      <w:sz w:val="20"/>
      <w:szCs w:val="24"/>
      <w:lang w:val="en-US"/>
    </w:rPr>
  </w:style>
  <w:style w:type="paragraph" w:styleId="Heading1">
    <w:name w:val="heading 1"/>
    <w:basedOn w:val="Normal"/>
    <w:next w:val="Normal"/>
    <w:link w:val="Heading1Char"/>
    <w:qFormat/>
    <w:rsid w:val="00613EB5"/>
    <w:pPr>
      <w:keepNext/>
      <w:pBdr>
        <w:top w:val="single" w:sz="4" w:space="1" w:color="auto"/>
        <w:bottom w:val="single" w:sz="12" w:space="1" w:color="auto"/>
      </w:pBdr>
      <w:jc w:val="center"/>
      <w:outlineLvl w:val="0"/>
    </w:pPr>
    <w:rPr>
      <w:b/>
      <w:bCs/>
      <w:smallCaps/>
      <w:spacing w:val="30"/>
    </w:rPr>
  </w:style>
  <w:style w:type="paragraph" w:styleId="Heading3">
    <w:name w:val="heading 3"/>
    <w:basedOn w:val="Normal"/>
    <w:next w:val="Normal"/>
    <w:link w:val="Heading3Char"/>
    <w:uiPriority w:val="9"/>
    <w:semiHidden/>
    <w:unhideWhenUsed/>
    <w:qFormat/>
    <w:rsid w:val="002D354E"/>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5">
    <w:name w:val="heading 5"/>
    <w:basedOn w:val="Normal"/>
    <w:next w:val="Normal"/>
    <w:link w:val="Heading5Char"/>
    <w:uiPriority w:val="9"/>
    <w:semiHidden/>
    <w:unhideWhenUsed/>
    <w:qFormat/>
    <w:rsid w:val="002D354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3EB5"/>
    <w:rPr>
      <w:rFonts w:ascii="Book Antiqua" w:eastAsia="Times New Roman" w:hAnsi="Book Antiqua" w:cs="Times New Roman"/>
      <w:b/>
      <w:bCs/>
      <w:smallCaps/>
      <w:spacing w:val="30"/>
      <w:sz w:val="20"/>
      <w:szCs w:val="24"/>
      <w:lang w:val="en-US"/>
    </w:rPr>
  </w:style>
  <w:style w:type="paragraph" w:styleId="BodyText">
    <w:name w:val="Body Text"/>
    <w:basedOn w:val="Normal"/>
    <w:link w:val="BodyTextChar"/>
    <w:rsid w:val="00613EB5"/>
    <w:pPr>
      <w:jc w:val="both"/>
    </w:pPr>
  </w:style>
  <w:style w:type="character" w:customStyle="1" w:styleId="BodyTextChar">
    <w:name w:val="Body Text Char"/>
    <w:basedOn w:val="DefaultParagraphFont"/>
    <w:link w:val="BodyText"/>
    <w:rsid w:val="00613EB5"/>
    <w:rPr>
      <w:rFonts w:ascii="Book Antiqua" w:eastAsia="Times New Roman" w:hAnsi="Book Antiqua" w:cs="Times New Roman"/>
      <w:sz w:val="20"/>
      <w:szCs w:val="24"/>
      <w:lang w:val="en-US"/>
    </w:rPr>
  </w:style>
  <w:style w:type="character" w:styleId="Hyperlink">
    <w:name w:val="Hyperlink"/>
    <w:rsid w:val="00613EB5"/>
    <w:rPr>
      <w:color w:val="0000FF"/>
      <w:u w:val="single"/>
    </w:rPr>
  </w:style>
  <w:style w:type="paragraph" w:styleId="NormalWeb">
    <w:name w:val="Normal (Web)"/>
    <w:basedOn w:val="Normal"/>
    <w:uiPriority w:val="99"/>
    <w:semiHidden/>
    <w:unhideWhenUsed/>
    <w:rsid w:val="00D30829"/>
    <w:pPr>
      <w:spacing w:before="100" w:beforeAutospacing="1" w:after="100" w:afterAutospacing="1"/>
    </w:pPr>
    <w:rPr>
      <w:rFonts w:ascii="Calibri" w:eastAsiaTheme="minorEastAsia" w:hAnsi="Calibri" w:cs="Calibri"/>
      <w:sz w:val="22"/>
      <w:szCs w:val="22"/>
    </w:rPr>
  </w:style>
  <w:style w:type="character" w:customStyle="1" w:styleId="UnresolvedMention">
    <w:name w:val="Unresolved Mention"/>
    <w:basedOn w:val="DefaultParagraphFont"/>
    <w:uiPriority w:val="99"/>
    <w:semiHidden/>
    <w:unhideWhenUsed/>
    <w:rsid w:val="00E73C1D"/>
    <w:rPr>
      <w:color w:val="605E5C"/>
      <w:shd w:val="clear" w:color="auto" w:fill="E1DFDD"/>
    </w:rPr>
  </w:style>
  <w:style w:type="character" w:customStyle="1" w:styleId="Heading3Char">
    <w:name w:val="Heading 3 Char"/>
    <w:basedOn w:val="DefaultParagraphFont"/>
    <w:link w:val="Heading3"/>
    <w:uiPriority w:val="9"/>
    <w:semiHidden/>
    <w:rsid w:val="002D354E"/>
    <w:rPr>
      <w:rFonts w:asciiTheme="majorHAnsi" w:eastAsiaTheme="majorEastAsia" w:hAnsiTheme="majorHAnsi" w:cstheme="majorBidi"/>
      <w:color w:val="243F60" w:themeColor="accent1" w:themeShade="7F"/>
      <w:sz w:val="24"/>
      <w:szCs w:val="24"/>
      <w:lang w:val="en-US"/>
    </w:rPr>
  </w:style>
  <w:style w:type="character" w:customStyle="1" w:styleId="Heading5Char">
    <w:name w:val="Heading 5 Char"/>
    <w:basedOn w:val="DefaultParagraphFont"/>
    <w:link w:val="Heading5"/>
    <w:uiPriority w:val="9"/>
    <w:semiHidden/>
    <w:rsid w:val="002D354E"/>
    <w:rPr>
      <w:rFonts w:asciiTheme="majorHAnsi" w:eastAsiaTheme="majorEastAsia" w:hAnsiTheme="majorHAnsi" w:cstheme="majorBidi"/>
      <w:color w:val="365F91" w:themeColor="accent1" w:themeShade="BF"/>
      <w:sz w:val="20"/>
      <w:szCs w:val="24"/>
      <w:lang w:val="en-US"/>
    </w:rPr>
  </w:style>
  <w:style w:type="paragraph" w:styleId="ListParagraph">
    <w:name w:val="List Paragraph"/>
    <w:basedOn w:val="Normal"/>
    <w:uiPriority w:val="34"/>
    <w:qFormat/>
    <w:rsid w:val="00752B55"/>
    <w:pPr>
      <w:ind w:left="720"/>
      <w:contextualSpacing/>
    </w:pPr>
  </w:style>
  <w:style w:type="paragraph" w:styleId="Header">
    <w:name w:val="header"/>
    <w:basedOn w:val="Normal"/>
    <w:link w:val="HeaderChar"/>
    <w:uiPriority w:val="99"/>
    <w:unhideWhenUsed/>
    <w:rsid w:val="00AA00EF"/>
    <w:pPr>
      <w:tabs>
        <w:tab w:val="center" w:pos="4680"/>
        <w:tab w:val="right" w:pos="9360"/>
      </w:tabs>
    </w:pPr>
  </w:style>
  <w:style w:type="character" w:customStyle="1" w:styleId="HeaderChar">
    <w:name w:val="Header Char"/>
    <w:basedOn w:val="DefaultParagraphFont"/>
    <w:link w:val="Header"/>
    <w:uiPriority w:val="99"/>
    <w:rsid w:val="00AA00EF"/>
    <w:rPr>
      <w:rFonts w:ascii="Book Antiqua" w:eastAsia="Times New Roman" w:hAnsi="Book Antiqua" w:cs="Times New Roman"/>
      <w:sz w:val="20"/>
      <w:szCs w:val="24"/>
      <w:lang w:val="en-US"/>
    </w:rPr>
  </w:style>
  <w:style w:type="paragraph" w:styleId="Footer">
    <w:name w:val="footer"/>
    <w:basedOn w:val="Normal"/>
    <w:link w:val="FooterChar"/>
    <w:uiPriority w:val="99"/>
    <w:unhideWhenUsed/>
    <w:rsid w:val="00AA00EF"/>
    <w:pPr>
      <w:tabs>
        <w:tab w:val="center" w:pos="4680"/>
        <w:tab w:val="right" w:pos="9360"/>
      </w:tabs>
    </w:pPr>
  </w:style>
  <w:style w:type="character" w:customStyle="1" w:styleId="FooterChar">
    <w:name w:val="Footer Char"/>
    <w:basedOn w:val="DefaultParagraphFont"/>
    <w:link w:val="Footer"/>
    <w:uiPriority w:val="99"/>
    <w:rsid w:val="00AA00EF"/>
    <w:rPr>
      <w:rFonts w:ascii="Book Antiqua" w:eastAsia="Times New Roman" w:hAnsi="Book Antiqua" w:cs="Times New Roman"/>
      <w:sz w:val="20"/>
      <w:szCs w:val="24"/>
      <w:lang w:val="en-US"/>
    </w:rPr>
  </w:style>
  <w:style w:type="character" w:styleId="CommentReference">
    <w:name w:val="annotation reference"/>
    <w:basedOn w:val="DefaultParagraphFont"/>
    <w:uiPriority w:val="99"/>
    <w:semiHidden/>
    <w:unhideWhenUsed/>
    <w:rsid w:val="002450D8"/>
    <w:rPr>
      <w:sz w:val="16"/>
      <w:szCs w:val="16"/>
    </w:rPr>
  </w:style>
  <w:style w:type="paragraph" w:styleId="CommentText">
    <w:name w:val="annotation text"/>
    <w:basedOn w:val="Normal"/>
    <w:link w:val="CommentTextChar"/>
    <w:uiPriority w:val="99"/>
    <w:unhideWhenUsed/>
    <w:rsid w:val="002450D8"/>
    <w:rPr>
      <w:szCs w:val="20"/>
    </w:rPr>
  </w:style>
  <w:style w:type="character" w:customStyle="1" w:styleId="CommentTextChar">
    <w:name w:val="Comment Text Char"/>
    <w:basedOn w:val="DefaultParagraphFont"/>
    <w:link w:val="CommentText"/>
    <w:uiPriority w:val="99"/>
    <w:rsid w:val="002450D8"/>
    <w:rPr>
      <w:rFonts w:ascii="Book Antiqua" w:eastAsia="Times New Roman" w:hAnsi="Book Antiqu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450D8"/>
    <w:rPr>
      <w:b/>
      <w:bCs/>
    </w:rPr>
  </w:style>
  <w:style w:type="character" w:customStyle="1" w:styleId="CommentSubjectChar">
    <w:name w:val="Comment Subject Char"/>
    <w:basedOn w:val="CommentTextChar"/>
    <w:link w:val="CommentSubject"/>
    <w:uiPriority w:val="99"/>
    <w:semiHidden/>
    <w:rsid w:val="002450D8"/>
    <w:rPr>
      <w:rFonts w:ascii="Book Antiqua" w:eastAsia="Times New Roman" w:hAnsi="Book Antiqua" w:cs="Times New Roman"/>
      <w:b/>
      <w:bCs/>
      <w:sz w:val="20"/>
      <w:szCs w:val="20"/>
      <w:lang w:val="en-US"/>
    </w:rPr>
  </w:style>
  <w:style w:type="character" w:styleId="Emphasis">
    <w:name w:val="Emphasis"/>
    <w:basedOn w:val="DefaultParagraphFont"/>
    <w:uiPriority w:val="20"/>
    <w:qFormat/>
    <w:rsid w:val="002450D8"/>
    <w:rPr>
      <w:i/>
      <w:iCs/>
    </w:rPr>
  </w:style>
  <w:style w:type="character" w:customStyle="1" w:styleId="vanity-namedomain">
    <w:name w:val="vanity-name__domain"/>
    <w:basedOn w:val="DefaultParagraphFont"/>
    <w:rsid w:val="0019283E"/>
  </w:style>
  <w:style w:type="character" w:customStyle="1" w:styleId="vanity-namedisplay-name">
    <w:name w:val="vanity-name__display-name"/>
    <w:basedOn w:val="DefaultParagraphFont"/>
    <w:rsid w:val="0019283E"/>
  </w:style>
  <w:style w:type="paragraph" w:styleId="Revision">
    <w:name w:val="Revision"/>
    <w:hidden/>
    <w:uiPriority w:val="99"/>
    <w:semiHidden/>
    <w:rsid w:val="000C275F"/>
    <w:pPr>
      <w:spacing w:after="0" w:line="240" w:lineRule="auto"/>
    </w:pPr>
    <w:rPr>
      <w:rFonts w:ascii="Book Antiqua" w:eastAsia="Times New Roman" w:hAnsi="Book Antiqua" w:cs="Times New Roman"/>
      <w:sz w:val="20"/>
      <w:szCs w:val="24"/>
      <w:lang w:val="en-US"/>
    </w:rPr>
  </w:style>
  <w:style w:type="character" w:styleId="FollowedHyperlink">
    <w:name w:val="FollowedHyperlink"/>
    <w:basedOn w:val="DefaultParagraphFont"/>
    <w:uiPriority w:val="99"/>
    <w:semiHidden/>
    <w:unhideWhenUsed/>
    <w:rsid w:val="00691F5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6848"/>
    <w:pPr>
      <w:spacing w:after="0" w:line="240" w:lineRule="auto"/>
    </w:pPr>
    <w:rPr>
      <w:rFonts w:ascii="Book Antiqua" w:eastAsia="Times New Roman" w:hAnsi="Book Antiqua" w:cs="Times New Roman"/>
      <w:sz w:val="20"/>
      <w:szCs w:val="24"/>
      <w:lang w:val="en-US"/>
    </w:rPr>
  </w:style>
  <w:style w:type="paragraph" w:styleId="Heading1">
    <w:name w:val="heading 1"/>
    <w:basedOn w:val="Normal"/>
    <w:next w:val="Normal"/>
    <w:link w:val="Heading1Char"/>
    <w:qFormat/>
    <w:rsid w:val="00613EB5"/>
    <w:pPr>
      <w:keepNext/>
      <w:pBdr>
        <w:top w:val="single" w:sz="4" w:space="1" w:color="auto"/>
        <w:bottom w:val="single" w:sz="12" w:space="1" w:color="auto"/>
      </w:pBdr>
      <w:jc w:val="center"/>
      <w:outlineLvl w:val="0"/>
    </w:pPr>
    <w:rPr>
      <w:b/>
      <w:bCs/>
      <w:smallCaps/>
      <w:spacing w:val="30"/>
    </w:rPr>
  </w:style>
  <w:style w:type="paragraph" w:styleId="Heading3">
    <w:name w:val="heading 3"/>
    <w:basedOn w:val="Normal"/>
    <w:next w:val="Normal"/>
    <w:link w:val="Heading3Char"/>
    <w:uiPriority w:val="9"/>
    <w:semiHidden/>
    <w:unhideWhenUsed/>
    <w:qFormat/>
    <w:rsid w:val="002D354E"/>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5">
    <w:name w:val="heading 5"/>
    <w:basedOn w:val="Normal"/>
    <w:next w:val="Normal"/>
    <w:link w:val="Heading5Char"/>
    <w:uiPriority w:val="9"/>
    <w:semiHidden/>
    <w:unhideWhenUsed/>
    <w:qFormat/>
    <w:rsid w:val="002D354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3EB5"/>
    <w:rPr>
      <w:rFonts w:ascii="Book Antiqua" w:eastAsia="Times New Roman" w:hAnsi="Book Antiqua" w:cs="Times New Roman"/>
      <w:b/>
      <w:bCs/>
      <w:smallCaps/>
      <w:spacing w:val="30"/>
      <w:sz w:val="20"/>
      <w:szCs w:val="24"/>
      <w:lang w:val="en-US"/>
    </w:rPr>
  </w:style>
  <w:style w:type="paragraph" w:styleId="BodyText">
    <w:name w:val="Body Text"/>
    <w:basedOn w:val="Normal"/>
    <w:link w:val="BodyTextChar"/>
    <w:rsid w:val="00613EB5"/>
    <w:pPr>
      <w:jc w:val="both"/>
    </w:pPr>
  </w:style>
  <w:style w:type="character" w:customStyle="1" w:styleId="BodyTextChar">
    <w:name w:val="Body Text Char"/>
    <w:basedOn w:val="DefaultParagraphFont"/>
    <w:link w:val="BodyText"/>
    <w:rsid w:val="00613EB5"/>
    <w:rPr>
      <w:rFonts w:ascii="Book Antiqua" w:eastAsia="Times New Roman" w:hAnsi="Book Antiqua" w:cs="Times New Roman"/>
      <w:sz w:val="20"/>
      <w:szCs w:val="24"/>
      <w:lang w:val="en-US"/>
    </w:rPr>
  </w:style>
  <w:style w:type="character" w:styleId="Hyperlink">
    <w:name w:val="Hyperlink"/>
    <w:rsid w:val="00613EB5"/>
    <w:rPr>
      <w:color w:val="0000FF"/>
      <w:u w:val="single"/>
    </w:rPr>
  </w:style>
  <w:style w:type="paragraph" w:styleId="NormalWeb">
    <w:name w:val="Normal (Web)"/>
    <w:basedOn w:val="Normal"/>
    <w:uiPriority w:val="99"/>
    <w:semiHidden/>
    <w:unhideWhenUsed/>
    <w:rsid w:val="00D30829"/>
    <w:pPr>
      <w:spacing w:before="100" w:beforeAutospacing="1" w:after="100" w:afterAutospacing="1"/>
    </w:pPr>
    <w:rPr>
      <w:rFonts w:ascii="Calibri" w:eastAsiaTheme="minorEastAsia" w:hAnsi="Calibri" w:cs="Calibri"/>
      <w:sz w:val="22"/>
      <w:szCs w:val="22"/>
    </w:rPr>
  </w:style>
  <w:style w:type="character" w:customStyle="1" w:styleId="UnresolvedMention">
    <w:name w:val="Unresolved Mention"/>
    <w:basedOn w:val="DefaultParagraphFont"/>
    <w:uiPriority w:val="99"/>
    <w:semiHidden/>
    <w:unhideWhenUsed/>
    <w:rsid w:val="00E73C1D"/>
    <w:rPr>
      <w:color w:val="605E5C"/>
      <w:shd w:val="clear" w:color="auto" w:fill="E1DFDD"/>
    </w:rPr>
  </w:style>
  <w:style w:type="character" w:customStyle="1" w:styleId="Heading3Char">
    <w:name w:val="Heading 3 Char"/>
    <w:basedOn w:val="DefaultParagraphFont"/>
    <w:link w:val="Heading3"/>
    <w:uiPriority w:val="9"/>
    <w:semiHidden/>
    <w:rsid w:val="002D354E"/>
    <w:rPr>
      <w:rFonts w:asciiTheme="majorHAnsi" w:eastAsiaTheme="majorEastAsia" w:hAnsiTheme="majorHAnsi" w:cstheme="majorBidi"/>
      <w:color w:val="243F60" w:themeColor="accent1" w:themeShade="7F"/>
      <w:sz w:val="24"/>
      <w:szCs w:val="24"/>
      <w:lang w:val="en-US"/>
    </w:rPr>
  </w:style>
  <w:style w:type="character" w:customStyle="1" w:styleId="Heading5Char">
    <w:name w:val="Heading 5 Char"/>
    <w:basedOn w:val="DefaultParagraphFont"/>
    <w:link w:val="Heading5"/>
    <w:uiPriority w:val="9"/>
    <w:semiHidden/>
    <w:rsid w:val="002D354E"/>
    <w:rPr>
      <w:rFonts w:asciiTheme="majorHAnsi" w:eastAsiaTheme="majorEastAsia" w:hAnsiTheme="majorHAnsi" w:cstheme="majorBidi"/>
      <w:color w:val="365F91" w:themeColor="accent1" w:themeShade="BF"/>
      <w:sz w:val="20"/>
      <w:szCs w:val="24"/>
      <w:lang w:val="en-US"/>
    </w:rPr>
  </w:style>
  <w:style w:type="paragraph" w:styleId="ListParagraph">
    <w:name w:val="List Paragraph"/>
    <w:basedOn w:val="Normal"/>
    <w:uiPriority w:val="34"/>
    <w:qFormat/>
    <w:rsid w:val="00752B55"/>
    <w:pPr>
      <w:ind w:left="720"/>
      <w:contextualSpacing/>
    </w:pPr>
  </w:style>
  <w:style w:type="paragraph" w:styleId="Header">
    <w:name w:val="header"/>
    <w:basedOn w:val="Normal"/>
    <w:link w:val="HeaderChar"/>
    <w:uiPriority w:val="99"/>
    <w:unhideWhenUsed/>
    <w:rsid w:val="00AA00EF"/>
    <w:pPr>
      <w:tabs>
        <w:tab w:val="center" w:pos="4680"/>
        <w:tab w:val="right" w:pos="9360"/>
      </w:tabs>
    </w:pPr>
  </w:style>
  <w:style w:type="character" w:customStyle="1" w:styleId="HeaderChar">
    <w:name w:val="Header Char"/>
    <w:basedOn w:val="DefaultParagraphFont"/>
    <w:link w:val="Header"/>
    <w:uiPriority w:val="99"/>
    <w:rsid w:val="00AA00EF"/>
    <w:rPr>
      <w:rFonts w:ascii="Book Antiqua" w:eastAsia="Times New Roman" w:hAnsi="Book Antiqua" w:cs="Times New Roman"/>
      <w:sz w:val="20"/>
      <w:szCs w:val="24"/>
      <w:lang w:val="en-US"/>
    </w:rPr>
  </w:style>
  <w:style w:type="paragraph" w:styleId="Footer">
    <w:name w:val="footer"/>
    <w:basedOn w:val="Normal"/>
    <w:link w:val="FooterChar"/>
    <w:uiPriority w:val="99"/>
    <w:unhideWhenUsed/>
    <w:rsid w:val="00AA00EF"/>
    <w:pPr>
      <w:tabs>
        <w:tab w:val="center" w:pos="4680"/>
        <w:tab w:val="right" w:pos="9360"/>
      </w:tabs>
    </w:pPr>
  </w:style>
  <w:style w:type="character" w:customStyle="1" w:styleId="FooterChar">
    <w:name w:val="Footer Char"/>
    <w:basedOn w:val="DefaultParagraphFont"/>
    <w:link w:val="Footer"/>
    <w:uiPriority w:val="99"/>
    <w:rsid w:val="00AA00EF"/>
    <w:rPr>
      <w:rFonts w:ascii="Book Antiqua" w:eastAsia="Times New Roman" w:hAnsi="Book Antiqua" w:cs="Times New Roman"/>
      <w:sz w:val="20"/>
      <w:szCs w:val="24"/>
      <w:lang w:val="en-US"/>
    </w:rPr>
  </w:style>
  <w:style w:type="character" w:styleId="CommentReference">
    <w:name w:val="annotation reference"/>
    <w:basedOn w:val="DefaultParagraphFont"/>
    <w:uiPriority w:val="99"/>
    <w:semiHidden/>
    <w:unhideWhenUsed/>
    <w:rsid w:val="002450D8"/>
    <w:rPr>
      <w:sz w:val="16"/>
      <w:szCs w:val="16"/>
    </w:rPr>
  </w:style>
  <w:style w:type="paragraph" w:styleId="CommentText">
    <w:name w:val="annotation text"/>
    <w:basedOn w:val="Normal"/>
    <w:link w:val="CommentTextChar"/>
    <w:uiPriority w:val="99"/>
    <w:unhideWhenUsed/>
    <w:rsid w:val="002450D8"/>
    <w:rPr>
      <w:szCs w:val="20"/>
    </w:rPr>
  </w:style>
  <w:style w:type="character" w:customStyle="1" w:styleId="CommentTextChar">
    <w:name w:val="Comment Text Char"/>
    <w:basedOn w:val="DefaultParagraphFont"/>
    <w:link w:val="CommentText"/>
    <w:uiPriority w:val="99"/>
    <w:rsid w:val="002450D8"/>
    <w:rPr>
      <w:rFonts w:ascii="Book Antiqua" w:eastAsia="Times New Roman" w:hAnsi="Book Antiqu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450D8"/>
    <w:rPr>
      <w:b/>
      <w:bCs/>
    </w:rPr>
  </w:style>
  <w:style w:type="character" w:customStyle="1" w:styleId="CommentSubjectChar">
    <w:name w:val="Comment Subject Char"/>
    <w:basedOn w:val="CommentTextChar"/>
    <w:link w:val="CommentSubject"/>
    <w:uiPriority w:val="99"/>
    <w:semiHidden/>
    <w:rsid w:val="002450D8"/>
    <w:rPr>
      <w:rFonts w:ascii="Book Antiqua" w:eastAsia="Times New Roman" w:hAnsi="Book Antiqua" w:cs="Times New Roman"/>
      <w:b/>
      <w:bCs/>
      <w:sz w:val="20"/>
      <w:szCs w:val="20"/>
      <w:lang w:val="en-US"/>
    </w:rPr>
  </w:style>
  <w:style w:type="character" w:styleId="Emphasis">
    <w:name w:val="Emphasis"/>
    <w:basedOn w:val="DefaultParagraphFont"/>
    <w:uiPriority w:val="20"/>
    <w:qFormat/>
    <w:rsid w:val="002450D8"/>
    <w:rPr>
      <w:i/>
      <w:iCs/>
    </w:rPr>
  </w:style>
  <w:style w:type="character" w:customStyle="1" w:styleId="vanity-namedomain">
    <w:name w:val="vanity-name__domain"/>
    <w:basedOn w:val="DefaultParagraphFont"/>
    <w:rsid w:val="0019283E"/>
  </w:style>
  <w:style w:type="character" w:customStyle="1" w:styleId="vanity-namedisplay-name">
    <w:name w:val="vanity-name__display-name"/>
    <w:basedOn w:val="DefaultParagraphFont"/>
    <w:rsid w:val="0019283E"/>
  </w:style>
  <w:style w:type="paragraph" w:styleId="Revision">
    <w:name w:val="Revision"/>
    <w:hidden/>
    <w:uiPriority w:val="99"/>
    <w:semiHidden/>
    <w:rsid w:val="000C275F"/>
    <w:pPr>
      <w:spacing w:after="0" w:line="240" w:lineRule="auto"/>
    </w:pPr>
    <w:rPr>
      <w:rFonts w:ascii="Book Antiqua" w:eastAsia="Times New Roman" w:hAnsi="Book Antiqua" w:cs="Times New Roman"/>
      <w:sz w:val="20"/>
      <w:szCs w:val="24"/>
      <w:lang w:val="en-US"/>
    </w:rPr>
  </w:style>
  <w:style w:type="character" w:styleId="FollowedHyperlink">
    <w:name w:val="FollowedHyperlink"/>
    <w:basedOn w:val="DefaultParagraphFont"/>
    <w:uiPriority w:val="99"/>
    <w:semiHidden/>
    <w:unhideWhenUsed/>
    <w:rsid w:val="00691F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264694">
      <w:bodyDiv w:val="1"/>
      <w:marLeft w:val="0"/>
      <w:marRight w:val="0"/>
      <w:marTop w:val="0"/>
      <w:marBottom w:val="0"/>
      <w:divBdr>
        <w:top w:val="none" w:sz="0" w:space="0" w:color="auto"/>
        <w:left w:val="none" w:sz="0" w:space="0" w:color="auto"/>
        <w:bottom w:val="none" w:sz="0" w:space="0" w:color="auto"/>
        <w:right w:val="none" w:sz="0" w:space="0" w:color="auto"/>
      </w:divBdr>
    </w:div>
    <w:div w:id="920871312">
      <w:bodyDiv w:val="1"/>
      <w:marLeft w:val="0"/>
      <w:marRight w:val="0"/>
      <w:marTop w:val="0"/>
      <w:marBottom w:val="0"/>
      <w:divBdr>
        <w:top w:val="none" w:sz="0" w:space="0" w:color="auto"/>
        <w:left w:val="none" w:sz="0" w:space="0" w:color="auto"/>
        <w:bottom w:val="none" w:sz="0" w:space="0" w:color="auto"/>
        <w:right w:val="none" w:sz="0" w:space="0" w:color="auto"/>
      </w:divBdr>
    </w:div>
    <w:div w:id="1388185845">
      <w:bodyDiv w:val="1"/>
      <w:marLeft w:val="0"/>
      <w:marRight w:val="0"/>
      <w:marTop w:val="0"/>
      <w:marBottom w:val="0"/>
      <w:divBdr>
        <w:top w:val="none" w:sz="0" w:space="0" w:color="auto"/>
        <w:left w:val="none" w:sz="0" w:space="0" w:color="auto"/>
        <w:bottom w:val="none" w:sz="0" w:space="0" w:color="auto"/>
        <w:right w:val="none" w:sz="0" w:space="0" w:color="auto"/>
      </w:divBdr>
    </w:div>
    <w:div w:id="1659725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about:blank" TargetMode="External"/><Relationship Id="rId4" Type="http://schemas.microsoft.com/office/2007/relationships/stylesWithEffects" Target="stylesWithEffects.xml"/><Relationship Id="rId9"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about:blank"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9F631-6810-4BCE-92BA-5F6EF2589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1965</Words>
  <Characters>11202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dc:creator>
  <cp:keywords/>
  <dc:description/>
  <cp:lastModifiedBy>ADMIN</cp:lastModifiedBy>
  <cp:revision>4</cp:revision>
  <cp:lastPrinted>2022-10-08T23:26:00Z</cp:lastPrinted>
  <dcterms:created xsi:type="dcterms:W3CDTF">2023-03-13T00:09:00Z</dcterms:created>
  <dcterms:modified xsi:type="dcterms:W3CDTF">2024-01-31T19:42:00Z</dcterms:modified>
  <cp:category/>
</cp:coreProperties>
</file>