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Donna</w:t>
      </w:r>
      <w:r>
        <w:rPr>
          <w:spacing w:val="4"/>
        </w:rPr>
        <w:t> </w:t>
      </w:r>
      <w:r>
        <w:rPr/>
        <w:t>A.</w:t>
      </w:r>
      <w:r>
        <w:rPr>
          <w:spacing w:val="-3"/>
        </w:rPr>
        <w:t> </w:t>
      </w:r>
      <w:r>
        <w:rPr/>
        <w:t>Norman</w:t>
      </w:r>
    </w:p>
    <w:p>
      <w:pPr>
        <w:spacing w:line="320" w:lineRule="exact" w:before="0"/>
        <w:ind w:left="2634" w:right="2628" w:firstLine="0"/>
        <w:jc w:val="center"/>
        <w:rPr>
          <w:rFonts w:ascii="Tahoma"/>
          <w:b/>
          <w:sz w:val="28"/>
        </w:rPr>
      </w:pPr>
      <w:r>
        <w:rPr>
          <w:rFonts w:ascii="Tahoma"/>
          <w:b/>
          <w:w w:val="95"/>
          <w:sz w:val="28"/>
        </w:rPr>
        <w:t>Senior</w:t>
      </w:r>
      <w:r>
        <w:rPr>
          <w:rFonts w:ascii="Tahoma"/>
          <w:b/>
          <w:spacing w:val="-15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Immigration</w:t>
      </w:r>
      <w:r>
        <w:rPr>
          <w:rFonts w:ascii="Tahoma"/>
          <w:b/>
          <w:spacing w:val="-13"/>
          <w:w w:val="95"/>
          <w:sz w:val="28"/>
        </w:rPr>
        <w:t> </w:t>
      </w:r>
      <w:r>
        <w:rPr>
          <w:rFonts w:ascii="Tahoma"/>
          <w:b/>
          <w:w w:val="95"/>
          <w:sz w:val="28"/>
        </w:rPr>
        <w:t>Paralegal</w:t>
      </w:r>
    </w:p>
    <w:p>
      <w:pPr>
        <w:spacing w:before="296"/>
        <w:ind w:left="147" w:right="0" w:firstLine="0"/>
        <w:jc w:val="left"/>
        <w:rPr>
          <w:rFonts w:ascii="Tahoma" w:hAnsi="Tahoma"/>
          <w:sz w:val="20"/>
        </w:rPr>
      </w:pPr>
      <w:r>
        <w:rPr/>
        <w:pict>
          <v:rect style="position:absolute;margin-left:48.959999pt;margin-top:30.824444pt;width:528.479988pt;height:.48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  <w:hyperlink r:id="rId5">
        <w:r>
          <w:rPr>
            <w:rFonts w:ascii="Verdana" w:hAnsi="Verdana"/>
            <w:color w:val="5E5E5E"/>
            <w:spacing w:val="-1"/>
            <w:sz w:val="24"/>
            <w:u w:val="single" w:color="5E5E5E"/>
          </w:rPr>
          <w:t>danorman23@gmail.com</w:t>
        </w:r>
      </w:hyperlink>
      <w:r>
        <w:rPr>
          <w:rFonts w:ascii="Verdana" w:hAnsi="Verdana"/>
          <w:color w:val="5E5E5E"/>
          <w:spacing w:val="45"/>
          <w:sz w:val="24"/>
        </w:rPr>
        <w:t> </w:t>
      </w:r>
      <w:r>
        <w:rPr>
          <w:rFonts w:ascii="Times New Roman" w:hAnsi="Times New Roman"/>
          <w:sz w:val="24"/>
        </w:rPr>
        <w:t>■</w:t>
      </w:r>
      <w:r>
        <w:rPr>
          <w:rFonts w:ascii="Times New Roman" w:hAnsi="Times New Roman"/>
          <w:spacing w:val="9"/>
          <w:sz w:val="24"/>
        </w:rPr>
        <w:t> </w:t>
      </w:r>
      <w:r>
        <w:rPr>
          <w:rFonts w:ascii="Verdana" w:hAnsi="Verdana"/>
          <w:sz w:val="24"/>
        </w:rPr>
        <w:t>(313)</w:t>
      </w:r>
      <w:r>
        <w:rPr>
          <w:rFonts w:ascii="Verdana" w:hAnsi="Verdana"/>
          <w:spacing w:val="-22"/>
          <w:sz w:val="24"/>
        </w:rPr>
        <w:t> </w:t>
      </w:r>
      <w:r>
        <w:rPr>
          <w:rFonts w:ascii="Verdana" w:hAnsi="Verdana"/>
          <w:sz w:val="24"/>
        </w:rPr>
        <w:t>742-6279</w:t>
      </w:r>
      <w:r>
        <w:rPr>
          <w:rFonts w:ascii="Verdana" w:hAnsi="Verdana"/>
          <w:spacing w:val="-19"/>
          <w:sz w:val="24"/>
        </w:rPr>
        <w:t> </w:t>
      </w:r>
      <w:r>
        <w:rPr>
          <w:rFonts w:ascii="Times New Roman" w:hAnsi="Times New Roman"/>
          <w:sz w:val="24"/>
        </w:rPr>
        <w:t>■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ahoma" w:hAnsi="Tahoma"/>
          <w:sz w:val="24"/>
        </w:rPr>
        <w:t>Inkster,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z w:val="24"/>
        </w:rPr>
        <w:t>MI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48141</w:t>
      </w:r>
      <w:r>
        <w:rPr>
          <w:rFonts w:ascii="Tahoma" w:hAnsi="Tahoma"/>
          <w:spacing w:val="-21"/>
          <w:sz w:val="24"/>
        </w:rPr>
        <w:t> </w:t>
      </w:r>
      <w:r>
        <w:rPr>
          <w:rFonts w:ascii="Times New Roman" w:hAnsi="Times New Roman"/>
          <w:sz w:val="24"/>
        </w:rPr>
        <w:t>■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ahoma" w:hAnsi="Tahoma"/>
          <w:color w:val="5E5E5E"/>
          <w:sz w:val="20"/>
          <w:u w:val="single" w:color="5E5E5E"/>
        </w:rPr>
        <w:t>Donna</w:t>
      </w:r>
      <w:r>
        <w:rPr>
          <w:rFonts w:ascii="Tahoma" w:hAnsi="Tahoma"/>
          <w:color w:val="5E5E5E"/>
          <w:spacing w:val="-21"/>
          <w:sz w:val="20"/>
          <w:u w:val="single" w:color="5E5E5E"/>
        </w:rPr>
        <w:t> </w:t>
      </w:r>
      <w:r>
        <w:rPr>
          <w:rFonts w:ascii="Tahoma" w:hAnsi="Tahoma"/>
          <w:color w:val="5E5E5E"/>
          <w:sz w:val="20"/>
          <w:u w:val="single" w:color="5E5E5E"/>
        </w:rPr>
        <w:t>Norman</w:t>
      </w:r>
      <w:r>
        <w:rPr>
          <w:rFonts w:ascii="Tahoma" w:hAnsi="Tahoma"/>
          <w:color w:val="5E5E5E"/>
          <w:spacing w:val="-19"/>
          <w:sz w:val="20"/>
          <w:u w:val="single" w:color="5E5E5E"/>
        </w:rPr>
        <w:t> </w:t>
      </w:r>
      <w:r>
        <w:rPr>
          <w:rFonts w:ascii="Tahoma" w:hAnsi="Tahoma"/>
          <w:color w:val="5E5E5E"/>
          <w:sz w:val="20"/>
          <w:u w:val="single" w:color="5E5E5E"/>
        </w:rPr>
        <w:t>|</w:t>
      </w:r>
      <w:r>
        <w:rPr>
          <w:rFonts w:ascii="Tahoma" w:hAnsi="Tahoma"/>
          <w:color w:val="5E5E5E"/>
          <w:spacing w:val="-18"/>
          <w:sz w:val="20"/>
          <w:u w:val="single" w:color="5E5E5E"/>
        </w:rPr>
        <w:t> </w:t>
      </w:r>
      <w:r>
        <w:rPr>
          <w:rFonts w:ascii="Tahoma" w:hAnsi="Tahoma"/>
          <w:color w:val="5E5E5E"/>
          <w:sz w:val="20"/>
          <w:u w:val="single" w:color="5E5E5E"/>
        </w:rPr>
        <w:t>LinkedIn</w:t>
      </w:r>
    </w:p>
    <w:p>
      <w:pPr>
        <w:pStyle w:val="BodyText"/>
        <w:spacing w:before="2"/>
        <w:ind w:left="0"/>
        <w:rPr>
          <w:rFonts w:ascii="Tahoma"/>
          <w:sz w:val="27"/>
        </w:rPr>
      </w:pPr>
    </w:p>
    <w:p>
      <w:pPr>
        <w:pStyle w:val="Heading1"/>
        <w:spacing w:before="34" w:after="0"/>
      </w:pPr>
      <w:r>
        <w:rPr/>
        <w:t>Profile</w:t>
      </w:r>
    </w:p>
    <w:p>
      <w:pPr>
        <w:pStyle w:val="BodyText"/>
        <w:ind w:left="867" w:right="348"/>
      </w:pPr>
      <w:r>
        <w:rPr/>
        <w:t>Experienced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immigration</w:t>
      </w:r>
      <w:r>
        <w:rPr>
          <w:spacing w:val="-2"/>
        </w:rPr>
        <w:t> </w:t>
      </w:r>
      <w:r>
        <w:rPr/>
        <w:t>paralegal</w:t>
      </w:r>
      <w:r>
        <w:rPr>
          <w:spacing w:val="-4"/>
        </w:rPr>
        <w:t> </w:t>
      </w:r>
      <w:r>
        <w:rPr/>
        <w:t>dealing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NIV’s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1"/>
        </w:rPr>
        <w:t> </w:t>
      </w:r>
      <w:r>
        <w:rPr/>
        <w:t>(H-1B,</w:t>
      </w:r>
      <w:r>
        <w:rPr>
          <w:spacing w:val="-2"/>
        </w:rPr>
        <w:t> </w:t>
      </w:r>
      <w:r>
        <w:rPr/>
        <w:t>L-1,</w:t>
      </w:r>
      <w:r>
        <w:rPr>
          <w:spacing w:val="-3"/>
        </w:rPr>
        <w:t> </w:t>
      </w:r>
      <w:r>
        <w:rPr/>
        <w:t>TN,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EB-1)</w:t>
      </w:r>
      <w:r>
        <w:rPr>
          <w:spacing w:val="-1"/>
        </w:rPr>
        <w:t> </w:t>
      </w:r>
      <w:r>
        <w:rPr/>
        <w:t>with</w:t>
      </w:r>
      <w:r>
        <w:rPr>
          <w:spacing w:val="-51"/>
        </w:rPr>
        <w:t> </w:t>
      </w:r>
      <w:r>
        <w:rPr/>
        <w:t>the ability to handle case with no supervision start to finish. My core competencies include</w:t>
      </w:r>
      <w:r>
        <w:rPr>
          <w:spacing w:val="1"/>
        </w:rPr>
        <w:t> </w:t>
      </w:r>
      <w:r>
        <w:rPr/>
        <w:t>employment-based immigration and document drafting. I am passionate about helping people</w:t>
      </w:r>
      <w:r>
        <w:rPr>
          <w:spacing w:val="1"/>
        </w:rPr>
        <w:t> </w:t>
      </w:r>
      <w:r>
        <w:rPr/>
        <w:t>achieve their immigration goals, and I value the diversity and inclusion that the immigration world</w:t>
      </w:r>
      <w:r>
        <w:rPr>
          <w:spacing w:val="-52"/>
        </w:rPr>
        <w:t> </w:t>
      </w:r>
      <w:r>
        <w:rPr/>
        <w:t>fosters. I believe that I can bring my skills, experience, and perspective to the team and contribute</w:t>
      </w:r>
      <w:r>
        <w:rPr>
          <w:spacing w:val="-52"/>
        </w:rPr>
        <w:t> </w:t>
      </w:r>
      <w:r>
        <w:rPr/>
        <w:t>to any firm's success. Consider me the paralegal who can jump in and get started researching and</w:t>
      </w:r>
      <w:r>
        <w:rPr>
          <w:spacing w:val="1"/>
        </w:rPr>
        <w:t> </w:t>
      </w:r>
      <w:r>
        <w:rPr/>
        <w:t>drafting</w:t>
      </w:r>
      <w:r>
        <w:rPr>
          <w:spacing w:val="1"/>
        </w:rPr>
        <w:t> </w:t>
      </w:r>
      <w:r>
        <w:rPr/>
        <w:t>casework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Heading1"/>
        <w:spacing w:before="1"/>
      </w:pPr>
      <w:r>
        <w:rPr/>
        <w:t>Experience</w:t>
      </w: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28.5pt;height:.5pt;mso-position-horizontal-relative:char;mso-position-vertical-relative:line" coordorigin="0,0" coordsize="10570,10">
            <v:rect style="position:absolute;left:0;top:0;width:10570;height:1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Heading2"/>
      </w:pPr>
      <w:r>
        <w:rPr/>
        <w:t>Immigration</w:t>
      </w:r>
      <w:r>
        <w:rPr>
          <w:spacing w:val="-3"/>
        </w:rPr>
        <w:t> </w:t>
      </w:r>
      <w:r>
        <w:rPr/>
        <w:t>Paralegal,</w:t>
      </w:r>
      <w:r>
        <w:rPr>
          <w:spacing w:val="-2"/>
        </w:rPr>
        <w:t> </w:t>
      </w:r>
      <w:r>
        <w:rPr/>
        <w:t>Fisher</w:t>
      </w:r>
      <w:r>
        <w:rPr>
          <w:spacing w:val="-3"/>
        </w:rPr>
        <w:t> </w:t>
      </w:r>
      <w:r>
        <w:rPr/>
        <w:t>Phillips LLP</w:t>
      </w:r>
    </w:p>
    <w:p>
      <w:pPr>
        <w:pStyle w:val="BodyText"/>
        <w:spacing w:line="292" w:lineRule="exact"/>
        <w:ind w:left="147"/>
      </w:pPr>
      <w:r>
        <w:rPr/>
        <w:t>September</w:t>
      </w:r>
      <w:r>
        <w:rPr>
          <w:spacing w:val="-4"/>
        </w:rPr>
        <w:t> </w:t>
      </w:r>
      <w:r>
        <w:rPr/>
        <w:t>2022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2023,</w:t>
      </w:r>
      <w:r>
        <w:rPr>
          <w:spacing w:val="-1"/>
        </w:rPr>
        <w:t> </w:t>
      </w:r>
      <w:r>
        <w:rPr/>
        <w:t>Birmingham,</w:t>
      </w:r>
      <w:r>
        <w:rPr>
          <w:spacing w:val="-3"/>
        </w:rPr>
        <w:t> </w:t>
      </w:r>
      <w:r>
        <w:rPr/>
        <w:t>MI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  <w:tab w:pos="1228" w:val="left" w:leader="none"/>
        </w:tabs>
        <w:spacing w:line="240" w:lineRule="auto" w:before="0" w:after="0"/>
        <w:ind w:left="1227" w:right="333" w:hanging="360"/>
        <w:jc w:val="left"/>
        <w:rPr>
          <w:sz w:val="24"/>
        </w:rPr>
      </w:pPr>
      <w:r>
        <w:rPr>
          <w:sz w:val="24"/>
        </w:rPr>
        <w:t>Handled</w:t>
      </w:r>
      <w:r>
        <w:rPr>
          <w:spacing w:val="-3"/>
          <w:sz w:val="24"/>
        </w:rPr>
        <w:t> </w:t>
      </w:r>
      <w:r>
        <w:rPr>
          <w:sz w:val="24"/>
        </w:rPr>
        <w:t>the most</w:t>
      </w:r>
      <w:r>
        <w:rPr>
          <w:spacing w:val="-3"/>
          <w:sz w:val="24"/>
        </w:rPr>
        <w:t> </w:t>
      </w:r>
      <w:r>
        <w:rPr>
          <w:sz w:val="24"/>
        </w:rPr>
        <w:t>complex</w:t>
      </w:r>
      <w:r>
        <w:rPr>
          <w:spacing w:val="-2"/>
          <w:sz w:val="24"/>
        </w:rPr>
        <w:t> </w:t>
      </w:r>
      <w:r>
        <w:rPr>
          <w:sz w:val="24"/>
        </w:rPr>
        <w:t>cases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firms’</w:t>
      </w:r>
      <w:r>
        <w:rPr>
          <w:spacing w:val="-1"/>
          <w:sz w:val="24"/>
        </w:rPr>
        <w:t> </w:t>
      </w:r>
      <w:r>
        <w:rPr>
          <w:sz w:val="24"/>
        </w:rPr>
        <w:t>largest</w:t>
      </w:r>
      <w:r>
        <w:rPr>
          <w:spacing w:val="-3"/>
          <w:sz w:val="24"/>
        </w:rPr>
        <w:t> </w:t>
      </w:r>
      <w:r>
        <w:rPr>
          <w:sz w:val="24"/>
        </w:rPr>
        <w:t>clients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week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me</w:t>
      </w:r>
      <w:r>
        <w:rPr>
          <w:spacing w:val="-3"/>
          <w:sz w:val="24"/>
        </w:rPr>
        <w:t> </w:t>
      </w:r>
      <w:r>
        <w:rPr>
          <w:sz w:val="24"/>
        </w:rPr>
        <w:t>joining,</w:t>
      </w:r>
      <w:r>
        <w:rPr>
          <w:spacing w:val="-5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discontinuation</w:t>
      </w:r>
      <w:r>
        <w:rPr>
          <w:spacing w:val="-2"/>
          <w:sz w:val="24"/>
        </w:rPr>
        <w:t> </w:t>
      </w:r>
      <w:r>
        <w:rPr>
          <w:sz w:val="24"/>
        </w:rPr>
        <w:t>payroll</w:t>
      </w:r>
      <w:r>
        <w:rPr>
          <w:spacing w:val="-3"/>
          <w:sz w:val="24"/>
        </w:rPr>
        <w:t> </w:t>
      </w:r>
      <w:r>
        <w:rPr>
          <w:sz w:val="24"/>
        </w:rPr>
        <w:t>project,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timely</w:t>
      </w:r>
      <w:r>
        <w:rPr>
          <w:spacing w:val="-3"/>
          <w:sz w:val="24"/>
        </w:rPr>
        <w:t> </w:t>
      </w:r>
      <w:r>
        <w:rPr>
          <w:sz w:val="24"/>
        </w:rPr>
        <w:t>filing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  <w:tab w:pos="1228" w:val="left" w:leader="none"/>
        </w:tabs>
        <w:spacing w:line="304" w:lineRule="exact" w:before="0" w:after="0"/>
        <w:ind w:left="1228" w:right="0" w:hanging="361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to aid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more efficient</w:t>
      </w:r>
      <w:r>
        <w:rPr>
          <w:spacing w:val="-2"/>
          <w:sz w:val="24"/>
        </w:rPr>
        <w:t> </w:t>
      </w:r>
      <w:r>
        <w:rPr>
          <w:sz w:val="24"/>
        </w:rPr>
        <w:t>way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1"/>
          <w:sz w:val="24"/>
        </w:rPr>
        <w:t> </w:t>
      </w:r>
      <w:r>
        <w:rPr>
          <w:sz w:val="24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  <w:tab w:pos="1228" w:val="left" w:leader="none"/>
        </w:tabs>
        <w:spacing w:line="242" w:lineRule="auto" w:before="0" w:after="0"/>
        <w:ind w:left="1227" w:right="366" w:hanging="36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partners,</w:t>
      </w:r>
      <w:r>
        <w:rPr>
          <w:spacing w:val="-3"/>
          <w:sz w:val="24"/>
        </w:rPr>
        <w:t> </w:t>
      </w:r>
      <w:r>
        <w:rPr>
          <w:sz w:val="24"/>
        </w:rPr>
        <w:t>attorneys,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develop case</w:t>
      </w:r>
      <w:r>
        <w:rPr>
          <w:spacing w:val="-3"/>
          <w:sz w:val="24"/>
        </w:rPr>
        <w:t> </w:t>
      </w:r>
      <w:r>
        <w:rPr>
          <w:sz w:val="24"/>
        </w:rPr>
        <w:t>strategies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1"/>
          <w:sz w:val="24"/>
        </w:rPr>
        <w:t> </w:t>
      </w:r>
      <w:r>
        <w:rPr>
          <w:sz w:val="24"/>
        </w:rPr>
        <w:t>better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efficiency.</w:t>
      </w:r>
    </w:p>
    <w:p>
      <w:pPr>
        <w:pStyle w:val="BodyText"/>
        <w:spacing w:before="10"/>
        <w:ind w:left="0"/>
        <w:rPr>
          <w:sz w:val="22"/>
        </w:rPr>
      </w:pPr>
    </w:p>
    <w:p>
      <w:pPr>
        <w:pStyle w:val="Heading2"/>
        <w:spacing w:before="1"/>
      </w:pPr>
      <w:r>
        <w:rPr/>
        <w:t>Senior</w:t>
      </w:r>
      <w:r>
        <w:rPr>
          <w:spacing w:val="-4"/>
        </w:rPr>
        <w:t> </w:t>
      </w:r>
      <w:r>
        <w:rPr/>
        <w:t>Paralegal/Case</w:t>
      </w:r>
      <w:r>
        <w:rPr>
          <w:spacing w:val="-3"/>
        </w:rPr>
        <w:t> </w:t>
      </w:r>
      <w:r>
        <w:rPr/>
        <w:t>Manager, Fakhoury</w:t>
      </w:r>
      <w:r>
        <w:rPr>
          <w:spacing w:val="-1"/>
        </w:rPr>
        <w:t> </w:t>
      </w:r>
      <w:r>
        <w:rPr/>
        <w:t>Global</w:t>
      </w:r>
      <w:r>
        <w:rPr>
          <w:spacing w:val="-4"/>
        </w:rPr>
        <w:t> </w:t>
      </w:r>
      <w:r>
        <w:rPr/>
        <w:t>Immigration</w:t>
      </w:r>
    </w:p>
    <w:p>
      <w:pPr>
        <w:pStyle w:val="BodyText"/>
        <w:spacing w:line="292" w:lineRule="exact"/>
        <w:ind w:left="147"/>
      </w:pPr>
      <w:r>
        <w:rPr/>
        <w:t>June</w:t>
      </w:r>
      <w:r>
        <w:rPr>
          <w:spacing w:val="-3"/>
        </w:rPr>
        <w:t> </w:t>
      </w:r>
      <w:r>
        <w:rPr/>
        <w:t>2015</w:t>
      </w:r>
      <w:r>
        <w:rPr>
          <w:spacing w:val="-3"/>
        </w:rPr>
        <w:t> </w:t>
      </w:r>
      <w:r>
        <w:rPr/>
        <w:t>-</w:t>
      </w:r>
      <w:r>
        <w:rPr>
          <w:spacing w:val="3"/>
        </w:rPr>
        <w:t> </w:t>
      </w:r>
      <w:r>
        <w:rPr/>
        <w:t>July 2022,</w:t>
      </w:r>
      <w:r>
        <w:rPr>
          <w:spacing w:val="-3"/>
        </w:rPr>
        <w:t> </w:t>
      </w:r>
      <w:r>
        <w:rPr/>
        <w:t>Troy,</w:t>
      </w:r>
      <w:r>
        <w:rPr>
          <w:spacing w:val="-2"/>
        </w:rPr>
        <w:t> </w:t>
      </w:r>
      <w:r>
        <w:rPr/>
        <w:t>MI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  <w:tab w:pos="1228" w:val="left" w:leader="none"/>
        </w:tabs>
        <w:spacing w:line="242" w:lineRule="auto" w:before="0" w:after="0"/>
        <w:ind w:left="1227" w:right="241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H-1B “How</w:t>
      </w:r>
      <w:r>
        <w:rPr>
          <w:spacing w:val="1"/>
          <w:sz w:val="24"/>
        </w:rPr>
        <w:t> </w:t>
      </w:r>
      <w:r>
        <w:rPr>
          <w:sz w:val="24"/>
        </w:rPr>
        <w:t>To”</w:t>
      </w:r>
      <w:r>
        <w:rPr>
          <w:spacing w:val="-2"/>
          <w:sz w:val="24"/>
        </w:rPr>
        <w:t> </w:t>
      </w:r>
      <w:r>
        <w:rPr>
          <w:sz w:val="24"/>
        </w:rPr>
        <w:t>manual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incoming</w:t>
      </w:r>
      <w:r>
        <w:rPr>
          <w:spacing w:val="-2"/>
          <w:sz w:val="24"/>
        </w:rPr>
        <w:t> </w:t>
      </w:r>
      <w:r>
        <w:rPr>
          <w:sz w:val="24"/>
        </w:rPr>
        <w:t>Legal</w:t>
      </w:r>
      <w:r>
        <w:rPr>
          <w:spacing w:val="-2"/>
          <w:sz w:val="24"/>
        </w:rPr>
        <w:t> </w:t>
      </w:r>
      <w:r>
        <w:rPr>
          <w:sz w:val="24"/>
        </w:rPr>
        <w:t>Assistants/Paralegals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pacing w:val="-3"/>
          <w:sz w:val="24"/>
        </w:rPr>
        <w:t> </w:t>
      </w:r>
      <w:r>
        <w:rPr>
          <w:sz w:val="24"/>
        </w:rPr>
        <w:t>reference</w:t>
      </w:r>
      <w:r>
        <w:rPr>
          <w:spacing w:val="-52"/>
          <w:sz w:val="24"/>
        </w:rPr>
        <w:t> </w:t>
      </w:r>
      <w:r>
        <w:rPr>
          <w:sz w:val="24"/>
        </w:rPr>
        <w:t>guide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FAQ’s,</w:t>
      </w:r>
      <w:r>
        <w:rPr>
          <w:spacing w:val="-1"/>
          <w:sz w:val="24"/>
        </w:rPr>
        <w:t> </w:t>
      </w:r>
      <w:r>
        <w:rPr>
          <w:sz w:val="24"/>
        </w:rPr>
        <w:t>firmwide</w:t>
      </w:r>
      <w:r>
        <w:rPr>
          <w:spacing w:val="-3"/>
          <w:sz w:val="24"/>
        </w:rPr>
        <w:t> </w:t>
      </w:r>
      <w:r>
        <w:rPr>
          <w:sz w:val="24"/>
        </w:rPr>
        <w:t>&amp; team</w:t>
      </w:r>
      <w:r>
        <w:rPr>
          <w:spacing w:val="-2"/>
          <w:sz w:val="24"/>
        </w:rPr>
        <w:t> </w:t>
      </w:r>
      <w:r>
        <w:rPr>
          <w:sz w:val="24"/>
        </w:rPr>
        <w:t>processes,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severely</w:t>
      </w:r>
      <w:r>
        <w:rPr>
          <w:spacing w:val="-1"/>
          <w:sz w:val="24"/>
        </w:rPr>
        <w:t> </w:t>
      </w:r>
      <w:r>
        <w:rPr>
          <w:sz w:val="24"/>
        </w:rPr>
        <w:t>improved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onboarding</w:t>
      </w:r>
      <w:r>
        <w:rPr>
          <w:spacing w:val="-2"/>
          <w:sz w:val="24"/>
        </w:rPr>
        <w:t> </w:t>
      </w:r>
      <w:r>
        <w:rPr>
          <w:sz w:val="24"/>
        </w:rPr>
        <w:t>process.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  <w:tab w:pos="1228" w:val="left" w:leader="none"/>
        </w:tabs>
        <w:spacing w:line="240" w:lineRule="auto" w:before="0" w:after="0"/>
        <w:ind w:left="1227" w:right="751" w:hanging="36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1"/>
          <w:sz w:val="24"/>
        </w:rPr>
        <w:t> </w:t>
      </w: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attorney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moving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filing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EB-1 petitions</w:t>
      </w:r>
      <w:r>
        <w:rPr>
          <w:spacing w:val="-3"/>
          <w:sz w:val="24"/>
        </w:rPr>
        <w:t> </w:t>
      </w:r>
      <w:r>
        <w:rPr>
          <w:sz w:val="24"/>
        </w:rPr>
        <w:t>timely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efficiently,</w:t>
      </w:r>
      <w:r>
        <w:rPr>
          <w:spacing w:val="-51"/>
          <w:sz w:val="24"/>
        </w:rPr>
        <w:t> </w:t>
      </w:r>
      <w:r>
        <w:rPr>
          <w:sz w:val="24"/>
        </w:rPr>
        <w:t>resulting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21%</w:t>
      </w:r>
      <w:r>
        <w:rPr>
          <w:spacing w:val="3"/>
          <w:sz w:val="24"/>
        </w:rPr>
        <w:t> </w:t>
      </w:r>
      <w:r>
        <w:rPr>
          <w:sz w:val="24"/>
        </w:rPr>
        <w:t>increase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approval</w:t>
      </w:r>
      <w:r>
        <w:rPr>
          <w:spacing w:val="-3"/>
          <w:sz w:val="24"/>
        </w:rPr>
        <w:t> </w:t>
      </w:r>
      <w:r>
        <w:rPr>
          <w:sz w:val="24"/>
        </w:rPr>
        <w:t>rate.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  <w:tab w:pos="1228" w:val="left" w:leader="none"/>
        </w:tabs>
        <w:spacing w:line="240" w:lineRule="auto" w:before="0" w:after="0"/>
        <w:ind w:left="1227" w:right="156" w:hanging="360"/>
        <w:jc w:val="left"/>
        <w:rPr>
          <w:sz w:val="24"/>
        </w:rPr>
      </w:pPr>
      <w:r>
        <w:rPr>
          <w:sz w:val="24"/>
        </w:rPr>
        <w:t>Remained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firm’s</w:t>
      </w:r>
      <w:r>
        <w:rPr>
          <w:spacing w:val="-4"/>
          <w:sz w:val="24"/>
        </w:rPr>
        <w:t> </w:t>
      </w:r>
      <w:r>
        <w:rPr>
          <w:sz w:val="24"/>
        </w:rPr>
        <w:t>largest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my</w:t>
      </w:r>
      <w:r>
        <w:rPr>
          <w:spacing w:val="-2"/>
          <w:sz w:val="24"/>
        </w:rPr>
        <w:t> </w:t>
      </w:r>
      <w:r>
        <w:rPr>
          <w:sz w:val="24"/>
        </w:rPr>
        <w:t>entire</w:t>
      </w:r>
      <w:r>
        <w:rPr>
          <w:spacing w:val="-3"/>
          <w:sz w:val="24"/>
        </w:rPr>
        <w:t> </w:t>
      </w:r>
      <w:r>
        <w:rPr>
          <w:sz w:val="24"/>
        </w:rPr>
        <w:t>tenure;</w:t>
      </w:r>
      <w:r>
        <w:rPr>
          <w:spacing w:val="2"/>
          <w:sz w:val="24"/>
        </w:rPr>
        <w:t> </w:t>
      </w:r>
      <w:r>
        <w:rPr>
          <w:sz w:val="24"/>
        </w:rPr>
        <w:t>steadily</w:t>
      </w:r>
      <w:r>
        <w:rPr>
          <w:spacing w:val="-1"/>
          <w:sz w:val="24"/>
        </w:rPr>
        <w:t> </w:t>
      </w:r>
      <w:r>
        <w:rPr>
          <w:sz w:val="24"/>
        </w:rPr>
        <w:t>developing</w:t>
      </w:r>
      <w:r>
        <w:rPr>
          <w:spacing w:val="-2"/>
          <w:sz w:val="24"/>
        </w:rPr>
        <w:t> </w:t>
      </w:r>
      <w:r>
        <w:rPr>
          <w:sz w:val="24"/>
        </w:rPr>
        <w:t>ways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increase</w:t>
      </w:r>
      <w:r>
        <w:rPr>
          <w:spacing w:val="-3"/>
          <w:sz w:val="24"/>
        </w:rPr>
        <w:t> </w:t>
      </w:r>
      <w:r>
        <w:rPr>
          <w:sz w:val="24"/>
        </w:rPr>
        <w:t>firm</w:t>
      </w:r>
      <w:r>
        <w:rPr>
          <w:spacing w:val="-52"/>
          <w:sz w:val="24"/>
        </w:rPr>
        <w:t> </w:t>
      </w:r>
      <w:r>
        <w:rPr>
          <w:sz w:val="24"/>
        </w:rPr>
        <w:t>efficiency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streamline</w:t>
      </w:r>
      <w:r>
        <w:rPr>
          <w:spacing w:val="-2"/>
          <w:sz w:val="24"/>
        </w:rPr>
        <w:t> </w:t>
      </w:r>
      <w:r>
        <w:rPr>
          <w:sz w:val="24"/>
        </w:rPr>
        <w:t>regular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  <w:tab w:pos="1228" w:val="left" w:leader="none"/>
        </w:tabs>
        <w:spacing w:line="240" w:lineRule="auto" w:before="0" w:after="0"/>
        <w:ind w:left="1227" w:right="386" w:hanging="360"/>
        <w:jc w:val="left"/>
        <w:rPr>
          <w:sz w:val="24"/>
        </w:rPr>
      </w:pPr>
      <w:r>
        <w:rPr>
          <w:sz w:val="24"/>
        </w:rPr>
        <w:t>Obtained</w:t>
      </w:r>
      <w:r>
        <w:rPr>
          <w:spacing w:val="-3"/>
          <w:sz w:val="24"/>
        </w:rPr>
        <w:t> </w:t>
      </w:r>
      <w:r>
        <w:rPr>
          <w:sz w:val="24"/>
        </w:rPr>
        <w:t>ownership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my</w:t>
      </w:r>
      <w:r>
        <w:rPr>
          <w:spacing w:val="-4"/>
          <w:sz w:val="24"/>
        </w:rPr>
        <w:t> </w:t>
      </w:r>
      <w:r>
        <w:rPr>
          <w:sz w:val="24"/>
        </w:rPr>
        <w:t>own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 Lead</w:t>
      </w:r>
      <w:r>
        <w:rPr>
          <w:spacing w:val="1"/>
          <w:sz w:val="24"/>
        </w:rPr>
        <w:t> </w:t>
      </w:r>
      <w:r>
        <w:rPr>
          <w:sz w:val="24"/>
        </w:rPr>
        <w:t>Paralegal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direction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1"/>
          <w:sz w:val="24"/>
        </w:rPr>
        <w:t> </w:t>
      </w:r>
      <w:r>
        <w:rPr>
          <w:sz w:val="24"/>
        </w:rPr>
        <w:t>Associate</w:t>
      </w:r>
      <w:r>
        <w:rPr>
          <w:spacing w:val="1"/>
          <w:sz w:val="24"/>
        </w:rPr>
        <w:t> </w:t>
      </w:r>
      <w:r>
        <w:rPr>
          <w:sz w:val="24"/>
        </w:rPr>
        <w:t>Attorney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firm’s</w:t>
      </w:r>
      <w:r>
        <w:rPr>
          <w:spacing w:val="-2"/>
          <w:sz w:val="24"/>
        </w:rPr>
        <w:t> </w:t>
      </w:r>
      <w:r>
        <w:rPr>
          <w:sz w:val="24"/>
        </w:rPr>
        <w:t>small</w:t>
      </w:r>
      <w:r>
        <w:rPr>
          <w:spacing w:val="-1"/>
          <w:sz w:val="24"/>
        </w:rPr>
        <w:t> </w:t>
      </w:r>
      <w:r>
        <w:rPr>
          <w:sz w:val="24"/>
        </w:rPr>
        <w:t>clients,</w:t>
      </w:r>
      <w:r>
        <w:rPr>
          <w:spacing w:val="-2"/>
          <w:sz w:val="24"/>
        </w:rPr>
        <w:t> </w:t>
      </w:r>
      <w:r>
        <w:rPr>
          <w:sz w:val="24"/>
        </w:rPr>
        <w:t>resulting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100%</w:t>
      </w:r>
      <w:r>
        <w:rPr>
          <w:spacing w:val="-2"/>
          <w:sz w:val="24"/>
        </w:rPr>
        <w:t> </w:t>
      </w:r>
      <w:r>
        <w:rPr>
          <w:sz w:val="24"/>
        </w:rPr>
        <w:t>CAP</w:t>
      </w:r>
      <w:r>
        <w:rPr>
          <w:spacing w:val="-2"/>
          <w:sz w:val="24"/>
        </w:rPr>
        <w:t> </w:t>
      </w:r>
      <w:r>
        <w:rPr>
          <w:sz w:val="24"/>
        </w:rPr>
        <w:t>approval</w:t>
      </w:r>
      <w:r>
        <w:rPr>
          <w:spacing w:val="-4"/>
          <w:sz w:val="24"/>
        </w:rPr>
        <w:t> </w:t>
      </w:r>
      <w:r>
        <w:rPr>
          <w:sz w:val="24"/>
        </w:rPr>
        <w:t>rate.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  <w:tab w:pos="1228" w:val="left" w:leader="none"/>
        </w:tabs>
        <w:spacing w:line="304" w:lineRule="exact" w:before="0" w:after="0"/>
        <w:ind w:left="1228" w:right="0" w:hanging="361"/>
        <w:jc w:val="left"/>
        <w:rPr>
          <w:sz w:val="24"/>
        </w:rPr>
      </w:pPr>
      <w:r>
        <w:rPr>
          <w:sz w:val="24"/>
        </w:rPr>
        <w:t>Recognized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19</w:t>
      </w:r>
      <w:r>
        <w:rPr>
          <w:spacing w:val="1"/>
          <w:sz w:val="24"/>
        </w:rPr>
        <w:t> </w:t>
      </w:r>
      <w:r>
        <w:rPr>
          <w:sz w:val="24"/>
        </w:rPr>
        <w:t>L-1A</w:t>
      </w:r>
      <w:r>
        <w:rPr>
          <w:spacing w:val="-3"/>
          <w:sz w:val="24"/>
        </w:rPr>
        <w:t> </w:t>
      </w:r>
      <w:r>
        <w:rPr>
          <w:sz w:val="24"/>
        </w:rPr>
        <w:t>Intracompany</w:t>
      </w:r>
      <w:r>
        <w:rPr>
          <w:spacing w:val="-2"/>
          <w:sz w:val="24"/>
        </w:rPr>
        <w:t> </w:t>
      </w:r>
      <w:r>
        <w:rPr>
          <w:sz w:val="24"/>
        </w:rPr>
        <w:t>Transfer</w:t>
      </w:r>
      <w:r>
        <w:rPr>
          <w:spacing w:val="-3"/>
          <w:sz w:val="24"/>
        </w:rPr>
        <w:t> </w:t>
      </w:r>
      <w:r>
        <w:rPr>
          <w:sz w:val="24"/>
        </w:rPr>
        <w:t>petitions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month.</w:t>
      </w:r>
    </w:p>
    <w:p>
      <w:pPr>
        <w:pStyle w:val="ListParagraph"/>
        <w:numPr>
          <w:ilvl w:val="0"/>
          <w:numId w:val="1"/>
        </w:numPr>
        <w:tabs>
          <w:tab w:pos="1227" w:val="left" w:leader="none"/>
          <w:tab w:pos="1228" w:val="left" w:leader="none"/>
        </w:tabs>
        <w:spacing w:line="242" w:lineRule="auto" w:before="0" w:after="0"/>
        <w:ind w:left="1227" w:right="272" w:hanging="360"/>
        <w:jc w:val="left"/>
        <w:rPr>
          <w:sz w:val="24"/>
        </w:rPr>
      </w:pP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successful</w:t>
      </w:r>
      <w:r>
        <w:rPr>
          <w:spacing w:val="-3"/>
          <w:sz w:val="24"/>
        </w:rPr>
        <w:t> </w:t>
      </w:r>
      <w:r>
        <w:rPr>
          <w:sz w:val="24"/>
        </w:rPr>
        <w:t>H-1B</w:t>
      </w:r>
      <w:r>
        <w:rPr>
          <w:spacing w:val="-2"/>
          <w:sz w:val="24"/>
        </w:rPr>
        <w:t> </w:t>
      </w:r>
      <w:r>
        <w:rPr>
          <w:sz w:val="24"/>
        </w:rPr>
        <w:t>CAP</w:t>
      </w:r>
      <w:r>
        <w:rPr>
          <w:spacing w:val="-4"/>
          <w:sz w:val="24"/>
        </w:rPr>
        <w:t> </w:t>
      </w:r>
      <w:r>
        <w:rPr>
          <w:sz w:val="24"/>
        </w:rPr>
        <w:t>season</w:t>
      </w:r>
      <w:r>
        <w:rPr>
          <w:spacing w:val="1"/>
          <w:sz w:val="24"/>
        </w:rPr>
        <w:t> </w:t>
      </w:r>
      <w:r>
        <w:rPr>
          <w:sz w:val="24"/>
        </w:rPr>
        <w:t>three</w:t>
      </w:r>
      <w:r>
        <w:rPr>
          <w:spacing w:val="-2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row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my</w:t>
      </w:r>
      <w:r>
        <w:rPr>
          <w:spacing w:val="-3"/>
          <w:sz w:val="24"/>
        </w:rPr>
        <w:t> </w:t>
      </w:r>
      <w:r>
        <w:rPr>
          <w:sz w:val="24"/>
        </w:rPr>
        <w:t>team;</w:t>
      </w:r>
      <w:r>
        <w:rPr>
          <w:spacing w:val="-3"/>
          <w:sz w:val="24"/>
        </w:rPr>
        <w:t> </w:t>
      </w:r>
      <w:r>
        <w:rPr>
          <w:sz w:val="24"/>
        </w:rPr>
        <w:t>resulting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90%</w:t>
      </w:r>
      <w:r>
        <w:rPr>
          <w:spacing w:val="-1"/>
          <w:sz w:val="24"/>
        </w:rPr>
        <w:t> </w:t>
      </w:r>
      <w:r>
        <w:rPr>
          <w:sz w:val="24"/>
        </w:rPr>
        <w:t>approval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year.</w:t>
      </w:r>
    </w:p>
    <w:p>
      <w:pPr>
        <w:pStyle w:val="BodyText"/>
        <w:spacing w:before="3"/>
        <w:ind w:left="0"/>
        <w:rPr>
          <w:sz w:val="23"/>
        </w:rPr>
      </w:pPr>
    </w:p>
    <w:p>
      <w:pPr>
        <w:pStyle w:val="Heading1"/>
      </w:pPr>
      <w:r>
        <w:rPr/>
        <w:t>Education</w:t>
      </w: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28.5pt;height:.5pt;mso-position-horizontal-relative:char;mso-position-vertical-relative:line" coordorigin="0,0" coordsize="10570,10">
            <v:rect style="position:absolute;left:0;top:0;width:10570;height:1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Heading2"/>
        <w:spacing w:line="281" w:lineRule="exact"/>
      </w:pPr>
      <w:r>
        <w:rPr/>
        <w:t>B.S.</w:t>
      </w:r>
      <w:r>
        <w:rPr>
          <w:spacing w:val="3"/>
        </w:rPr>
        <w:t> </w:t>
      </w:r>
      <w:r>
        <w:rPr/>
        <w:t>in</w:t>
      </w:r>
      <w:r>
        <w:rPr>
          <w:spacing w:val="-2"/>
        </w:rPr>
        <w:t> </w:t>
      </w:r>
      <w:r>
        <w:rPr/>
        <w:t>Criminal</w:t>
      </w:r>
      <w:r>
        <w:rPr>
          <w:spacing w:val="-2"/>
        </w:rPr>
        <w:t> </w:t>
      </w:r>
      <w:r>
        <w:rPr/>
        <w:t>Justice,</w:t>
      </w:r>
      <w:r>
        <w:rPr>
          <w:spacing w:val="-6"/>
        </w:rPr>
        <w:t> </w:t>
      </w:r>
      <w:r>
        <w:rPr/>
        <w:t>Baker</w:t>
      </w:r>
      <w:r>
        <w:rPr>
          <w:spacing w:val="-2"/>
        </w:rPr>
        <w:t> </w:t>
      </w:r>
      <w:r>
        <w:rPr/>
        <w:t>College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Auburn</w:t>
      </w:r>
      <w:r>
        <w:rPr>
          <w:spacing w:val="-2"/>
        </w:rPr>
        <w:t> </w:t>
      </w:r>
      <w:r>
        <w:rPr/>
        <w:t>Hills,</w:t>
      </w:r>
      <w:r>
        <w:rPr>
          <w:spacing w:val="-3"/>
        </w:rPr>
        <w:t> </w:t>
      </w:r>
      <w:r>
        <w:rPr/>
        <w:t>2015</w:t>
      </w:r>
    </w:p>
    <w:p>
      <w:pPr>
        <w:pStyle w:val="ListParagraph"/>
        <w:numPr>
          <w:ilvl w:val="0"/>
          <w:numId w:val="2"/>
        </w:numPr>
        <w:tabs>
          <w:tab w:pos="867" w:val="left" w:leader="none"/>
          <w:tab w:pos="868" w:val="left" w:leader="none"/>
        </w:tabs>
        <w:spacing w:line="305" w:lineRule="exact" w:before="0" w:after="0"/>
        <w:ind w:left="868" w:right="0" w:hanging="361"/>
        <w:jc w:val="left"/>
        <w:rPr>
          <w:sz w:val="24"/>
        </w:rPr>
      </w:pPr>
      <w:r>
        <w:rPr>
          <w:sz w:val="24"/>
        </w:rPr>
        <w:t>Graduated</w:t>
      </w:r>
      <w:r>
        <w:rPr>
          <w:spacing w:val="-3"/>
          <w:sz w:val="24"/>
        </w:rPr>
        <w:t> </w:t>
      </w:r>
      <w:r>
        <w:rPr>
          <w:sz w:val="24"/>
        </w:rPr>
        <w:t>Cum</w:t>
      </w:r>
      <w:r>
        <w:rPr>
          <w:spacing w:val="-3"/>
          <w:sz w:val="24"/>
        </w:rPr>
        <w:t> </w:t>
      </w:r>
      <w:r>
        <w:rPr>
          <w:sz w:val="24"/>
        </w:rPr>
        <w:t>Laude; Cumulative</w:t>
      </w:r>
      <w:r>
        <w:rPr>
          <w:spacing w:val="-3"/>
          <w:sz w:val="24"/>
        </w:rPr>
        <w:t> </w:t>
      </w:r>
      <w:r>
        <w:rPr>
          <w:sz w:val="24"/>
        </w:rPr>
        <w:t>GPA</w:t>
      </w:r>
      <w:r>
        <w:rPr>
          <w:spacing w:val="-2"/>
          <w:sz w:val="24"/>
        </w:rPr>
        <w:t> </w:t>
      </w:r>
      <w:r>
        <w:rPr>
          <w:sz w:val="24"/>
        </w:rPr>
        <w:t>3.5</w:t>
      </w:r>
    </w:p>
    <w:p>
      <w:pPr>
        <w:pStyle w:val="ListParagraph"/>
        <w:numPr>
          <w:ilvl w:val="0"/>
          <w:numId w:val="2"/>
        </w:numPr>
        <w:tabs>
          <w:tab w:pos="867" w:val="left" w:leader="none"/>
          <w:tab w:pos="868" w:val="left" w:leader="none"/>
        </w:tabs>
        <w:spacing w:line="240" w:lineRule="auto" w:before="1" w:after="0"/>
        <w:ind w:left="868" w:right="0" w:hanging="361"/>
        <w:jc w:val="left"/>
        <w:rPr>
          <w:sz w:val="24"/>
        </w:rPr>
      </w:pPr>
      <w:r>
        <w:rPr>
          <w:sz w:val="24"/>
        </w:rPr>
        <w:t>President’s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twice;</w:t>
      </w:r>
      <w:r>
        <w:rPr>
          <w:spacing w:val="-2"/>
          <w:sz w:val="24"/>
        </w:rPr>
        <w:t> </w:t>
      </w:r>
      <w:r>
        <w:rPr>
          <w:sz w:val="24"/>
        </w:rPr>
        <w:t>Dean’s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every</w:t>
      </w:r>
      <w:r>
        <w:rPr>
          <w:spacing w:val="-2"/>
          <w:sz w:val="24"/>
        </w:rPr>
        <w:t> </w:t>
      </w:r>
      <w:r>
        <w:rPr>
          <w:sz w:val="24"/>
        </w:rPr>
        <w:t>semester</w:t>
      </w:r>
    </w:p>
    <w:p>
      <w:pPr>
        <w:pStyle w:val="BodyText"/>
        <w:ind w:left="0"/>
      </w:pPr>
    </w:p>
    <w:p>
      <w:pPr>
        <w:pStyle w:val="Heading1"/>
      </w:pPr>
      <w:r>
        <w:rPr/>
        <w:t>Skills</w:t>
      </w: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28.5pt;height:.5pt;mso-position-horizontal-relative:char;mso-position-vertical-relative:line" coordorigin="0,0" coordsize="10570,10">
            <v:rect style="position:absolute;left:0;top:0;width:10570;height:1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ind w:left="147"/>
      </w:pPr>
      <w:r>
        <w:rPr/>
        <w:t>InsZoom;</w:t>
      </w:r>
      <w:r>
        <w:rPr>
          <w:spacing w:val="-4"/>
        </w:rPr>
        <w:t> </w:t>
      </w:r>
      <w:r>
        <w:rPr/>
        <w:t>iManage;</w:t>
      </w:r>
      <w:r>
        <w:rPr>
          <w:spacing w:val="-3"/>
        </w:rPr>
        <w:t> </w:t>
      </w:r>
      <w:r>
        <w:rPr/>
        <w:t>SharePoint;</w:t>
      </w:r>
      <w:r>
        <w:rPr>
          <w:spacing w:val="2"/>
        </w:rPr>
        <w:t> </w:t>
      </w:r>
      <w:r>
        <w:rPr/>
        <w:t>Legal</w:t>
      </w:r>
      <w:r>
        <w:rPr>
          <w:spacing w:val="-3"/>
        </w:rPr>
        <w:t> </w:t>
      </w:r>
      <w:r>
        <w:rPr/>
        <w:t>writing;</w:t>
      </w:r>
      <w:r>
        <w:rPr>
          <w:spacing w:val="-2"/>
        </w:rPr>
        <w:t> </w:t>
      </w:r>
      <w:r>
        <w:rPr/>
        <w:t>Organizational;</w:t>
      </w:r>
      <w:r>
        <w:rPr>
          <w:spacing w:val="-2"/>
        </w:rPr>
        <w:t> </w:t>
      </w:r>
      <w:r>
        <w:rPr/>
        <w:t>Extensive</w:t>
      </w:r>
      <w:r>
        <w:rPr>
          <w:spacing w:val="-3"/>
        </w:rPr>
        <w:t> </w:t>
      </w:r>
      <w:r>
        <w:rPr/>
        <w:t>Client Contact;</w:t>
      </w:r>
      <w:r>
        <w:rPr>
          <w:spacing w:val="-3"/>
        </w:rPr>
        <w:t> </w:t>
      </w:r>
      <w:r>
        <w:rPr/>
        <w:t>Team</w:t>
      </w:r>
      <w:r>
        <w:rPr>
          <w:spacing w:val="-4"/>
        </w:rPr>
        <w:t> </w:t>
      </w:r>
      <w:r>
        <w:rPr/>
        <w:t>Leadership</w:t>
      </w:r>
    </w:p>
    <w:sectPr>
      <w:type w:val="continuous"/>
      <w:pgSz w:w="12240" w:h="15840"/>
      <w:pgMar w:top="720" w:bottom="280" w:left="86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8" w:hanging="360"/>
      </w:pPr>
      <w:rPr>
        <w:rFonts w:hint="default" w:ascii="Symbol" w:hAnsi="Symbol" w:eastAsia="Symbol" w:cs="Symbol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228" w:hanging="360"/>
      </w:pPr>
      <w:rPr>
        <w:rFonts w:hint="default" w:ascii="Symbol" w:hAnsi="Symbol" w:eastAsia="Symbol" w:cs="Symbol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27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147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 w:line="798" w:lineRule="exact"/>
      <w:ind w:left="2634" w:right="2643"/>
      <w:jc w:val="center"/>
    </w:pPr>
    <w:rPr>
      <w:rFonts w:ascii="Franklin Gothic Medium" w:hAnsi="Franklin Gothic Medium" w:eastAsia="Franklin Gothic Medium" w:cs="Franklin Gothic Medium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27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anorman2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Donna Norman</dc:creator>
  <dc:title>Microsoft Word - Donna Norman - General Current Resume (1)</dc:title>
  <dcterms:created xsi:type="dcterms:W3CDTF">2024-02-01T12:29:38Z</dcterms:created>
  <dcterms:modified xsi:type="dcterms:W3CDTF">2024-02-01T12:29:38Z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2023-12-07T00:00:00Z</vt:filetime>
  </property>
  <property fmtid="{D5CDD505-2E9C-101B-9397-08002B2CF9AE}" pid="3" name="LastSaved">
    <vt:filetime>2024-02-01T00:00:00Z</vt:filetime>
  </property>
</Properties>
</file>