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EFC71" w14:textId="77777777" w:rsidR="00CC7528" w:rsidRDefault="00CC7528" w:rsidP="00F66440">
      <w:pPr>
        <w:rPr>
          <w:rFonts w:asciiTheme="minorHAnsi" w:hAnsiTheme="minorHAnsi" w:cstheme="minorHAnsi"/>
          <w:b/>
          <w:color w:val="2F5496" w:themeColor="accent1" w:themeShade="BF"/>
          <w:sz w:val="23"/>
          <w:szCs w:val="23"/>
        </w:rPr>
      </w:pPr>
    </w:p>
    <w:p w14:paraId="3116670E" w14:textId="77777777" w:rsidR="00CD7753" w:rsidRDefault="00CD7753" w:rsidP="00F66440">
      <w:pPr>
        <w:rPr>
          <w:rFonts w:asciiTheme="minorHAnsi" w:hAnsiTheme="minorHAnsi" w:cstheme="minorHAnsi"/>
          <w:b/>
          <w:color w:val="2F5496" w:themeColor="accent1" w:themeShade="BF"/>
          <w:sz w:val="23"/>
          <w:szCs w:val="23"/>
        </w:rPr>
      </w:pPr>
      <w:r w:rsidRPr="00CD7753">
        <w:rPr>
          <w:rFonts w:asciiTheme="minorHAnsi" w:hAnsiTheme="minorHAnsi" w:cstheme="minorHAnsi"/>
          <w:b/>
          <w:color w:val="2F5496" w:themeColor="accent1" w:themeShade="BF"/>
          <w:sz w:val="23"/>
          <w:szCs w:val="23"/>
        </w:rPr>
        <w:t>ABHISHEK GUPTA DIVVELA</w:t>
      </w:r>
      <w:r w:rsidR="000E7C9C" w:rsidRPr="00797C67">
        <w:rPr>
          <w:rFonts w:asciiTheme="minorHAnsi" w:hAnsiTheme="minorHAnsi" w:cstheme="minorHAnsi"/>
          <w:b/>
          <w:color w:val="2F5496" w:themeColor="accent1" w:themeShade="BF"/>
          <w:sz w:val="23"/>
          <w:szCs w:val="23"/>
        </w:rPr>
        <w:tab/>
      </w:r>
    </w:p>
    <w:p w14:paraId="15A7B936" w14:textId="77777777" w:rsidR="00CD7753" w:rsidRDefault="00CD7753" w:rsidP="00F66440">
      <w:pPr>
        <w:rPr>
          <w:rFonts w:asciiTheme="minorHAnsi" w:hAnsiTheme="minorHAnsi" w:cstheme="minorHAnsi"/>
          <w:b/>
          <w:color w:val="2F5496" w:themeColor="accent1" w:themeShade="BF"/>
          <w:sz w:val="23"/>
          <w:szCs w:val="23"/>
        </w:rPr>
      </w:pPr>
      <w:r w:rsidRPr="00CD7753">
        <w:rPr>
          <w:rFonts w:asciiTheme="minorHAnsi" w:hAnsiTheme="minorHAnsi" w:cstheme="minorHAnsi"/>
          <w:b/>
          <w:color w:val="2F5496" w:themeColor="accent1" w:themeShade="BF"/>
          <w:sz w:val="23"/>
          <w:szCs w:val="23"/>
        </w:rPr>
        <w:t>Farmington Hills, Michigan</w:t>
      </w:r>
      <w:r w:rsidRPr="00CD7753">
        <w:rPr>
          <w:rFonts w:asciiTheme="minorHAnsi" w:hAnsiTheme="minorHAnsi" w:cstheme="minorHAnsi"/>
          <w:b/>
          <w:color w:val="2F5496" w:themeColor="accent1" w:themeShade="BF"/>
          <w:sz w:val="23"/>
          <w:szCs w:val="23"/>
        </w:rPr>
        <w:t xml:space="preserve"> </w:t>
      </w:r>
    </w:p>
    <w:p w14:paraId="550911DD" w14:textId="4B42108A" w:rsidR="000E7C9C" w:rsidRPr="00797C67" w:rsidRDefault="00E71697" w:rsidP="00F66440">
      <w:pPr>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divvela.abbu@gmail.com</w:t>
      </w:r>
    </w:p>
    <w:p w14:paraId="4AC942FB" w14:textId="77777777" w:rsidR="00CD7753" w:rsidRPr="00CD7753" w:rsidRDefault="00CD7753" w:rsidP="00F66440">
      <w:pPr>
        <w:rPr>
          <w:rFonts w:asciiTheme="minorHAnsi" w:hAnsiTheme="minorHAnsi" w:cstheme="minorHAnsi"/>
          <w:b/>
          <w:color w:val="2F5496" w:themeColor="accent1" w:themeShade="BF"/>
          <w:sz w:val="23"/>
          <w:szCs w:val="23"/>
        </w:rPr>
      </w:pPr>
      <w:r w:rsidRPr="00CD7753">
        <w:rPr>
          <w:rFonts w:asciiTheme="minorHAnsi" w:hAnsiTheme="minorHAnsi" w:cstheme="minorHAnsi"/>
          <w:b/>
          <w:color w:val="2F5496" w:themeColor="accent1" w:themeShade="BF"/>
          <w:sz w:val="23"/>
          <w:szCs w:val="23"/>
        </w:rPr>
        <w:t>216</w:t>
      </w:r>
      <w:r w:rsidRPr="00CD7753">
        <w:rPr>
          <w:rFonts w:asciiTheme="minorHAnsi" w:hAnsiTheme="minorHAnsi" w:cstheme="minorHAnsi"/>
          <w:b/>
          <w:color w:val="2F5496" w:themeColor="accent1" w:themeShade="BF"/>
          <w:sz w:val="23"/>
          <w:szCs w:val="23"/>
        </w:rPr>
        <w:t>-</w:t>
      </w:r>
      <w:r w:rsidRPr="00CD7753">
        <w:rPr>
          <w:rFonts w:asciiTheme="minorHAnsi" w:hAnsiTheme="minorHAnsi" w:cstheme="minorHAnsi"/>
          <w:b/>
          <w:color w:val="2F5496" w:themeColor="accent1" w:themeShade="BF"/>
          <w:sz w:val="23"/>
          <w:szCs w:val="23"/>
        </w:rPr>
        <w:t>612</w:t>
      </w:r>
      <w:r w:rsidRPr="00CD7753">
        <w:rPr>
          <w:rFonts w:asciiTheme="minorHAnsi" w:hAnsiTheme="minorHAnsi" w:cstheme="minorHAnsi"/>
          <w:b/>
          <w:color w:val="2F5496" w:themeColor="accent1" w:themeShade="BF"/>
          <w:sz w:val="23"/>
          <w:szCs w:val="23"/>
        </w:rPr>
        <w:t>-</w:t>
      </w:r>
      <w:r w:rsidRPr="00CD7753">
        <w:rPr>
          <w:rFonts w:asciiTheme="minorHAnsi" w:hAnsiTheme="minorHAnsi" w:cstheme="minorHAnsi"/>
          <w:b/>
          <w:color w:val="2F5496" w:themeColor="accent1" w:themeShade="BF"/>
          <w:sz w:val="23"/>
          <w:szCs w:val="23"/>
        </w:rPr>
        <w:t>9573</w:t>
      </w:r>
    </w:p>
    <w:p w14:paraId="73AD1DDF" w14:textId="72FF5716" w:rsidR="00F638C3" w:rsidRPr="00797C67" w:rsidRDefault="00CD7753" w:rsidP="00F66440">
      <w:pPr>
        <w:rPr>
          <w:rFonts w:asciiTheme="minorHAnsi" w:hAnsiTheme="minorHAnsi" w:cstheme="minorHAnsi"/>
          <w:color w:val="2F5496" w:themeColor="accent1" w:themeShade="BF"/>
          <w:sz w:val="23"/>
          <w:szCs w:val="23"/>
        </w:rPr>
      </w:pPr>
      <w:hyperlink r:id="rId8" w:history="1">
        <w:r w:rsidRPr="00CD7753">
          <w:rPr>
            <w:rStyle w:val="Hyperlink"/>
            <w:rFonts w:asciiTheme="minorHAnsi" w:hAnsiTheme="minorHAnsi" w:cstheme="minorHAnsi"/>
            <w:b/>
            <w:sz w:val="23"/>
            <w:szCs w:val="23"/>
          </w:rPr>
          <w:t>https://www.linkedin.com/in/abhishek-gupta-divvela-3087632a5/</w:t>
        </w:r>
      </w:hyperlink>
      <w:r w:rsidR="000E7C9C" w:rsidRPr="00CD7753">
        <w:rPr>
          <w:rFonts w:asciiTheme="minorHAnsi" w:hAnsiTheme="minorHAnsi" w:cstheme="minorHAnsi"/>
          <w:b/>
          <w:color w:val="2F5496" w:themeColor="accent1" w:themeShade="BF"/>
          <w:sz w:val="23"/>
          <w:szCs w:val="23"/>
        </w:rPr>
        <w:tab/>
      </w:r>
      <w:r w:rsidR="000E7C9C" w:rsidRPr="00797C67">
        <w:rPr>
          <w:rFonts w:asciiTheme="minorHAnsi" w:hAnsiTheme="minorHAnsi" w:cstheme="minorHAnsi"/>
          <w:b/>
          <w:i/>
          <w:color w:val="2F5496" w:themeColor="accent1" w:themeShade="BF"/>
          <w:sz w:val="23"/>
          <w:szCs w:val="23"/>
        </w:rPr>
        <w:tab/>
      </w:r>
      <w:r w:rsidR="000E7C9C" w:rsidRPr="00797C67">
        <w:rPr>
          <w:rFonts w:asciiTheme="minorHAnsi" w:hAnsiTheme="minorHAnsi" w:cstheme="minorHAnsi"/>
          <w:b/>
          <w:i/>
          <w:color w:val="2F5496" w:themeColor="accent1" w:themeShade="BF"/>
          <w:sz w:val="23"/>
          <w:szCs w:val="23"/>
        </w:rPr>
        <w:tab/>
      </w:r>
      <w:r w:rsidR="000E7C9C" w:rsidRPr="00797C67">
        <w:rPr>
          <w:rFonts w:asciiTheme="minorHAnsi" w:hAnsiTheme="minorHAnsi" w:cstheme="minorHAnsi"/>
          <w:b/>
          <w:color w:val="2F5496" w:themeColor="accent1" w:themeShade="BF"/>
          <w:sz w:val="23"/>
          <w:szCs w:val="23"/>
        </w:rPr>
        <w:t xml:space="preserve"> </w:t>
      </w:r>
      <w:r w:rsidR="00AD28CA" w:rsidRPr="00797C67">
        <w:rPr>
          <w:rFonts w:asciiTheme="minorHAnsi" w:hAnsiTheme="minorHAnsi" w:cstheme="minorHAnsi"/>
          <w:b/>
          <w:color w:val="2F5496" w:themeColor="accent1" w:themeShade="BF"/>
          <w:sz w:val="23"/>
          <w:szCs w:val="23"/>
        </w:rPr>
        <w:t xml:space="preserve">  </w:t>
      </w:r>
      <w:r w:rsidR="00B23D00" w:rsidRPr="00797C67">
        <w:rPr>
          <w:rFonts w:asciiTheme="minorHAnsi" w:hAnsiTheme="minorHAnsi" w:cstheme="minorHAnsi"/>
          <w:b/>
          <w:color w:val="2F5496" w:themeColor="accent1" w:themeShade="BF"/>
          <w:sz w:val="23"/>
          <w:szCs w:val="23"/>
        </w:rPr>
        <w:t xml:space="preserve">              </w:t>
      </w:r>
      <w:r w:rsidR="00AD28CA" w:rsidRPr="00797C67">
        <w:rPr>
          <w:rFonts w:asciiTheme="minorHAnsi" w:hAnsiTheme="minorHAnsi" w:cstheme="minorHAnsi"/>
          <w:b/>
          <w:color w:val="2F5496" w:themeColor="accent1" w:themeShade="BF"/>
          <w:sz w:val="23"/>
          <w:szCs w:val="23"/>
        </w:rPr>
        <w:t xml:space="preserve"> </w:t>
      </w:r>
    </w:p>
    <w:p w14:paraId="535FDB1D" w14:textId="77777777" w:rsidR="00F638C3" w:rsidRPr="00797C67" w:rsidRDefault="00F638C3" w:rsidP="00F66440">
      <w:pPr>
        <w:rPr>
          <w:rFonts w:asciiTheme="minorHAnsi" w:hAnsiTheme="minorHAnsi" w:cstheme="minorHAnsi"/>
          <w:color w:val="2F5496" w:themeColor="accent1" w:themeShade="BF"/>
          <w:sz w:val="23"/>
          <w:szCs w:val="23"/>
        </w:rPr>
      </w:pPr>
    </w:p>
    <w:p w14:paraId="1F65BEFB" w14:textId="7FEBA18A" w:rsidR="004D28D3" w:rsidRPr="00797C67" w:rsidRDefault="00545C13" w:rsidP="00545C13">
      <w:pPr>
        <w:pStyle w:val="Title"/>
        <w:spacing w:after="0"/>
        <w:rPr>
          <w:rFonts w:asciiTheme="minorHAnsi" w:hAnsiTheme="minorHAnsi" w:cstheme="minorHAnsi"/>
          <w:b/>
          <w:color w:val="2F5496" w:themeColor="accent1" w:themeShade="BF"/>
          <w:sz w:val="23"/>
          <w:szCs w:val="23"/>
        </w:rPr>
      </w:pPr>
      <w:r w:rsidRPr="00797C67">
        <w:rPr>
          <w:rFonts w:asciiTheme="minorHAnsi" w:hAnsiTheme="minorHAnsi" w:cstheme="minorHAnsi"/>
          <w:b/>
          <w:color w:val="2F5496" w:themeColor="accent1" w:themeShade="BF"/>
          <w:sz w:val="23"/>
          <w:szCs w:val="23"/>
        </w:rPr>
        <w:t xml:space="preserve">                                                        </w:t>
      </w:r>
      <w:r w:rsidR="004D28D3" w:rsidRPr="00797C67">
        <w:rPr>
          <w:rFonts w:asciiTheme="minorHAnsi" w:hAnsiTheme="minorHAnsi" w:cstheme="minorHAnsi"/>
          <w:b/>
          <w:color w:val="2F5496" w:themeColor="accent1" w:themeShade="BF"/>
          <w:sz w:val="23"/>
          <w:szCs w:val="23"/>
        </w:rPr>
        <w:t>PROFESSIONAL SUMMARY</w:t>
      </w:r>
    </w:p>
    <w:p w14:paraId="224DDEC0" w14:textId="4E544EA6" w:rsidR="008F3E17" w:rsidRPr="00797C67" w:rsidRDefault="00201EB1" w:rsidP="00F66440">
      <w:pPr>
        <w:pStyle w:val="ListParagraph"/>
        <w:numPr>
          <w:ilvl w:val="0"/>
          <w:numId w:val="10"/>
        </w:numPr>
        <w:spacing w:after="0" w:line="240" w:lineRule="auto"/>
        <w:jc w:val="both"/>
        <w:rPr>
          <w:rFonts w:cstheme="minorHAnsi"/>
          <w:sz w:val="23"/>
          <w:szCs w:val="23"/>
        </w:rPr>
      </w:pPr>
      <w:r>
        <w:rPr>
          <w:rFonts w:cstheme="minorHAnsi"/>
          <w:sz w:val="23"/>
          <w:szCs w:val="23"/>
        </w:rPr>
        <w:t xml:space="preserve">Around </w:t>
      </w:r>
      <w:r w:rsidR="000F27DC">
        <w:rPr>
          <w:rFonts w:cstheme="minorHAnsi"/>
          <w:sz w:val="23"/>
          <w:szCs w:val="23"/>
        </w:rPr>
        <w:t>9</w:t>
      </w:r>
      <w:r w:rsidR="008F3E17" w:rsidRPr="00797C67">
        <w:rPr>
          <w:rFonts w:cstheme="minorHAnsi"/>
          <w:sz w:val="23"/>
          <w:szCs w:val="23"/>
        </w:rPr>
        <w:t xml:space="preserve"> years </w:t>
      </w:r>
      <w:r>
        <w:rPr>
          <w:rFonts w:cstheme="minorHAnsi"/>
          <w:sz w:val="23"/>
          <w:szCs w:val="23"/>
        </w:rPr>
        <w:t>of experience as F</w:t>
      </w:r>
      <w:r w:rsidR="008F3E17" w:rsidRPr="00797C67">
        <w:rPr>
          <w:rFonts w:cstheme="minorHAnsi"/>
          <w:sz w:val="23"/>
          <w:szCs w:val="23"/>
        </w:rPr>
        <w:t xml:space="preserve">unctional consultant with implementation in the areas of </w:t>
      </w:r>
      <w:r w:rsidR="008F3E17" w:rsidRPr="00797C67">
        <w:rPr>
          <w:rFonts w:cstheme="minorHAnsi"/>
          <w:b/>
          <w:bCs/>
          <w:sz w:val="23"/>
          <w:szCs w:val="23"/>
        </w:rPr>
        <w:t xml:space="preserve">Material Management (MM), Warehouse Management (WM), </w:t>
      </w:r>
      <w:r w:rsidR="0042484F" w:rsidRPr="00797C67">
        <w:rPr>
          <w:rFonts w:cstheme="minorHAnsi"/>
          <w:b/>
          <w:bCs/>
          <w:sz w:val="23"/>
          <w:szCs w:val="23"/>
        </w:rPr>
        <w:t xml:space="preserve">Extended Warehouse </w:t>
      </w:r>
      <w:r w:rsidR="00390DF4" w:rsidRPr="00797C67">
        <w:rPr>
          <w:rFonts w:cstheme="minorHAnsi"/>
          <w:b/>
          <w:bCs/>
          <w:sz w:val="23"/>
          <w:szCs w:val="23"/>
        </w:rPr>
        <w:t>Management (</w:t>
      </w:r>
      <w:r w:rsidR="008148A3" w:rsidRPr="00797C67">
        <w:rPr>
          <w:rFonts w:cstheme="minorHAnsi"/>
          <w:b/>
          <w:bCs/>
          <w:sz w:val="23"/>
          <w:szCs w:val="23"/>
        </w:rPr>
        <w:t xml:space="preserve">EWM), </w:t>
      </w:r>
      <w:r w:rsidR="008F3E17" w:rsidRPr="00797C67">
        <w:rPr>
          <w:rFonts w:cstheme="minorHAnsi"/>
          <w:sz w:val="23"/>
          <w:szCs w:val="23"/>
        </w:rPr>
        <w:t>have in- depth business process knowledge and good understanding of Integration with PP,</w:t>
      </w:r>
      <w:r w:rsidR="00346EAC">
        <w:rPr>
          <w:rFonts w:cstheme="minorHAnsi"/>
          <w:sz w:val="23"/>
          <w:szCs w:val="23"/>
        </w:rPr>
        <w:t xml:space="preserve"> </w:t>
      </w:r>
      <w:r w:rsidR="00D830B7" w:rsidRPr="00797C67">
        <w:rPr>
          <w:rFonts w:cstheme="minorHAnsi"/>
          <w:sz w:val="23"/>
          <w:szCs w:val="23"/>
        </w:rPr>
        <w:t>LE,</w:t>
      </w:r>
      <w:r w:rsidR="00346EAC">
        <w:rPr>
          <w:rFonts w:cstheme="minorHAnsi"/>
          <w:sz w:val="23"/>
          <w:szCs w:val="23"/>
        </w:rPr>
        <w:t xml:space="preserve"> </w:t>
      </w:r>
      <w:r w:rsidR="005C6D2E">
        <w:rPr>
          <w:rFonts w:cstheme="minorHAnsi"/>
          <w:sz w:val="23"/>
          <w:szCs w:val="23"/>
        </w:rPr>
        <w:t>FI,</w:t>
      </w:r>
      <w:r w:rsidR="00346EAC">
        <w:rPr>
          <w:rFonts w:cstheme="minorHAnsi"/>
          <w:sz w:val="23"/>
          <w:szCs w:val="23"/>
        </w:rPr>
        <w:t xml:space="preserve"> </w:t>
      </w:r>
      <w:r w:rsidRPr="00797C67">
        <w:rPr>
          <w:rFonts w:cstheme="minorHAnsi"/>
          <w:sz w:val="23"/>
          <w:szCs w:val="23"/>
        </w:rPr>
        <w:t>SD,</w:t>
      </w:r>
      <w:r w:rsidR="008F3E17" w:rsidRPr="00797C67">
        <w:rPr>
          <w:rFonts w:cstheme="minorHAnsi"/>
          <w:sz w:val="23"/>
          <w:szCs w:val="23"/>
        </w:rPr>
        <w:t xml:space="preserve"> and QM. Experience </w:t>
      </w:r>
      <w:r w:rsidRPr="00797C67">
        <w:rPr>
          <w:rFonts w:cstheme="minorHAnsi"/>
          <w:sz w:val="23"/>
          <w:szCs w:val="23"/>
        </w:rPr>
        <w:t>emphasizes</w:t>
      </w:r>
      <w:r w:rsidR="008F3E17" w:rsidRPr="00797C67">
        <w:rPr>
          <w:rFonts w:cstheme="minorHAnsi"/>
          <w:sz w:val="23"/>
          <w:szCs w:val="23"/>
        </w:rPr>
        <w:t xml:space="preserve"> configuration, implementation, </w:t>
      </w:r>
      <w:r w:rsidR="0039382B" w:rsidRPr="00797C67">
        <w:rPr>
          <w:rFonts w:cstheme="minorHAnsi"/>
          <w:sz w:val="23"/>
          <w:szCs w:val="23"/>
        </w:rPr>
        <w:t>upgrade,</w:t>
      </w:r>
      <w:r w:rsidR="008F3E17" w:rsidRPr="00797C67">
        <w:rPr>
          <w:rFonts w:cstheme="minorHAnsi"/>
          <w:sz w:val="23"/>
          <w:szCs w:val="23"/>
        </w:rPr>
        <w:t xml:space="preserve"> and support of SAP ECC 5.0</w:t>
      </w:r>
      <w:r w:rsidR="002868E1">
        <w:rPr>
          <w:rFonts w:cstheme="minorHAnsi"/>
          <w:sz w:val="23"/>
          <w:szCs w:val="23"/>
        </w:rPr>
        <w:t>/</w:t>
      </w:r>
      <w:r w:rsidR="008F3E17" w:rsidRPr="00797C67">
        <w:rPr>
          <w:rFonts w:cstheme="minorHAnsi"/>
          <w:sz w:val="23"/>
          <w:szCs w:val="23"/>
        </w:rPr>
        <w:t xml:space="preserve"> MM/</w:t>
      </w:r>
      <w:r w:rsidR="0039382B" w:rsidRPr="00797C67">
        <w:rPr>
          <w:rFonts w:cstheme="minorHAnsi"/>
          <w:sz w:val="23"/>
          <w:szCs w:val="23"/>
        </w:rPr>
        <w:t>WM</w:t>
      </w:r>
      <w:r w:rsidR="0039382B">
        <w:rPr>
          <w:rFonts w:cstheme="minorHAnsi"/>
          <w:sz w:val="23"/>
          <w:szCs w:val="23"/>
        </w:rPr>
        <w:t>/</w:t>
      </w:r>
      <w:r w:rsidR="0039382B" w:rsidRPr="00797C67">
        <w:rPr>
          <w:rFonts w:cstheme="minorHAnsi"/>
          <w:sz w:val="23"/>
          <w:szCs w:val="23"/>
        </w:rPr>
        <w:t>EWM</w:t>
      </w:r>
      <w:r w:rsidR="008B3DA1" w:rsidRPr="00797C67">
        <w:rPr>
          <w:rFonts w:cstheme="minorHAnsi"/>
          <w:sz w:val="23"/>
          <w:szCs w:val="23"/>
        </w:rPr>
        <w:t>.</w:t>
      </w:r>
    </w:p>
    <w:p w14:paraId="31536CA7" w14:textId="0CE4998C" w:rsidR="008F3E17" w:rsidRPr="005E52D0" w:rsidRDefault="008F3E17" w:rsidP="005E52D0">
      <w:pPr>
        <w:pStyle w:val="ListParagraph"/>
        <w:numPr>
          <w:ilvl w:val="0"/>
          <w:numId w:val="10"/>
        </w:numPr>
        <w:spacing w:after="0" w:line="240" w:lineRule="auto"/>
        <w:jc w:val="both"/>
        <w:rPr>
          <w:rFonts w:cstheme="minorHAnsi"/>
          <w:sz w:val="23"/>
          <w:szCs w:val="23"/>
        </w:rPr>
      </w:pPr>
      <w:r w:rsidRPr="00797C67">
        <w:rPr>
          <w:rFonts w:cstheme="minorHAnsi"/>
          <w:sz w:val="23"/>
          <w:szCs w:val="23"/>
        </w:rPr>
        <w:t>T</w:t>
      </w:r>
      <w:r w:rsidR="00844E94" w:rsidRPr="00797C67">
        <w:rPr>
          <w:rFonts w:cstheme="minorHAnsi"/>
          <w:sz w:val="23"/>
          <w:szCs w:val="23"/>
        </w:rPr>
        <w:t>hree</w:t>
      </w:r>
      <w:r w:rsidRPr="00797C67">
        <w:rPr>
          <w:rFonts w:cstheme="minorHAnsi"/>
          <w:sz w:val="23"/>
          <w:szCs w:val="23"/>
        </w:rPr>
        <w:t xml:space="preserve"> full cycle implementations, up gradation and post go live support of SAP WM</w:t>
      </w:r>
      <w:r w:rsidR="005E52D0">
        <w:rPr>
          <w:rFonts w:cstheme="minorHAnsi"/>
          <w:sz w:val="23"/>
          <w:szCs w:val="23"/>
        </w:rPr>
        <w:t xml:space="preserve">/MM and One full cycle of </w:t>
      </w:r>
      <w:r w:rsidR="008148A3" w:rsidRPr="00797C67">
        <w:rPr>
          <w:rFonts w:cstheme="minorHAnsi"/>
          <w:sz w:val="23"/>
          <w:szCs w:val="23"/>
        </w:rPr>
        <w:t>EWM</w:t>
      </w:r>
      <w:r w:rsidRPr="00797C67">
        <w:rPr>
          <w:rFonts w:cstheme="minorHAnsi"/>
          <w:sz w:val="23"/>
          <w:szCs w:val="23"/>
        </w:rPr>
        <w:t xml:space="preserve"> </w:t>
      </w:r>
      <w:r w:rsidR="00201EB1" w:rsidRPr="00797C67">
        <w:rPr>
          <w:rFonts w:cstheme="minorHAnsi"/>
          <w:sz w:val="23"/>
          <w:szCs w:val="23"/>
        </w:rPr>
        <w:t>modules.</w:t>
      </w:r>
    </w:p>
    <w:p w14:paraId="687C2233" w14:textId="021C91EA" w:rsidR="008F3E17" w:rsidRPr="00797C67" w:rsidRDefault="008F3E17" w:rsidP="00F66440">
      <w:pPr>
        <w:pStyle w:val="ListParagraph"/>
        <w:numPr>
          <w:ilvl w:val="0"/>
          <w:numId w:val="10"/>
        </w:numPr>
        <w:spacing w:after="0" w:line="240" w:lineRule="auto"/>
        <w:jc w:val="both"/>
        <w:rPr>
          <w:rFonts w:cstheme="minorHAnsi"/>
          <w:sz w:val="23"/>
          <w:szCs w:val="23"/>
        </w:rPr>
      </w:pPr>
      <w:r w:rsidRPr="00797C67">
        <w:rPr>
          <w:rFonts w:cstheme="minorHAnsi"/>
          <w:sz w:val="23"/>
          <w:szCs w:val="23"/>
        </w:rPr>
        <w:t xml:space="preserve">Hands on experience of Configuration, Design, Implementation, Upgrade &amp; </w:t>
      </w:r>
      <w:r w:rsidR="005E52D0" w:rsidRPr="00797C67">
        <w:rPr>
          <w:rFonts w:cstheme="minorHAnsi"/>
          <w:sz w:val="23"/>
          <w:szCs w:val="23"/>
        </w:rPr>
        <w:t>Rollout,</w:t>
      </w:r>
      <w:r w:rsidRPr="00797C67">
        <w:rPr>
          <w:rFonts w:cstheme="minorHAnsi"/>
          <w:sz w:val="23"/>
          <w:szCs w:val="23"/>
        </w:rPr>
        <w:t xml:space="preserve"> and daily production support.</w:t>
      </w:r>
    </w:p>
    <w:p w14:paraId="7D38EF11" w14:textId="15027777" w:rsidR="008F3E17" w:rsidRDefault="008F3E17" w:rsidP="00F66440">
      <w:pPr>
        <w:pStyle w:val="ListParagraph"/>
        <w:numPr>
          <w:ilvl w:val="0"/>
          <w:numId w:val="10"/>
        </w:numPr>
        <w:spacing w:after="260" w:line="240" w:lineRule="auto"/>
        <w:jc w:val="both"/>
        <w:rPr>
          <w:rFonts w:cstheme="minorHAnsi"/>
          <w:sz w:val="23"/>
          <w:szCs w:val="23"/>
        </w:rPr>
      </w:pPr>
      <w:r w:rsidRPr="00797C67">
        <w:rPr>
          <w:rFonts w:cstheme="minorHAnsi"/>
          <w:sz w:val="23"/>
          <w:szCs w:val="23"/>
        </w:rPr>
        <w:t>Designing and documenting “AS-IS” and “TO-BE” processes, detailed design of the proposed business processes and components using ASAP methodology.</w:t>
      </w:r>
    </w:p>
    <w:p w14:paraId="72AA8226" w14:textId="5DF6B223" w:rsidR="00E47948" w:rsidRPr="00797C67" w:rsidRDefault="008F3E17" w:rsidP="00E47948">
      <w:pPr>
        <w:pStyle w:val="ListParagraph"/>
        <w:numPr>
          <w:ilvl w:val="0"/>
          <w:numId w:val="10"/>
        </w:numPr>
        <w:spacing w:after="260" w:line="240" w:lineRule="auto"/>
        <w:jc w:val="both"/>
        <w:rPr>
          <w:rFonts w:cstheme="minorHAnsi"/>
          <w:sz w:val="23"/>
          <w:szCs w:val="23"/>
        </w:rPr>
      </w:pPr>
      <w:r w:rsidRPr="00797C67">
        <w:rPr>
          <w:rFonts w:cstheme="minorHAnsi"/>
          <w:sz w:val="23"/>
          <w:szCs w:val="23"/>
        </w:rPr>
        <w:t>Expertise in Warehouse Management: Warehouse structure in WM system, Basic stock management, storage location control, Putaway and Picking Strategies, Inbound and Outbound deliveries, Capacity check, Two-Step picking, Negative stocks and Zero stock check, Warehouse Movements, Cross-Docking, Handling Unit Management, Mobile Data Applications and Transportation.</w:t>
      </w:r>
    </w:p>
    <w:p w14:paraId="13C8536A" w14:textId="77777777" w:rsidR="003D0444" w:rsidRPr="00797C67" w:rsidRDefault="00961AD7" w:rsidP="00E47948">
      <w:pPr>
        <w:pStyle w:val="ListParagraph"/>
        <w:numPr>
          <w:ilvl w:val="0"/>
          <w:numId w:val="10"/>
        </w:numPr>
        <w:spacing w:after="260" w:line="240" w:lineRule="auto"/>
        <w:jc w:val="both"/>
        <w:rPr>
          <w:rFonts w:cstheme="minorHAnsi"/>
          <w:sz w:val="23"/>
          <w:szCs w:val="23"/>
        </w:rPr>
      </w:pPr>
      <w:r w:rsidRPr="00797C67">
        <w:rPr>
          <w:rFonts w:cstheme="minorHAnsi"/>
          <w:sz w:val="23"/>
          <w:szCs w:val="23"/>
        </w:rPr>
        <w:t>Worked on EWM and ERP integration and Configured Storage type search sequence, Activity area.</w:t>
      </w:r>
    </w:p>
    <w:p w14:paraId="6A1B9E9D" w14:textId="02188EFC" w:rsidR="00CB5EAC" w:rsidRPr="00CB5EAC" w:rsidRDefault="00CB532E" w:rsidP="00CB5EAC">
      <w:pPr>
        <w:pStyle w:val="ListParagraph"/>
        <w:numPr>
          <w:ilvl w:val="0"/>
          <w:numId w:val="10"/>
        </w:numPr>
        <w:spacing w:after="260" w:line="240" w:lineRule="auto"/>
        <w:jc w:val="both"/>
        <w:rPr>
          <w:rFonts w:cstheme="minorHAnsi"/>
          <w:sz w:val="23"/>
          <w:szCs w:val="23"/>
        </w:rPr>
      </w:pPr>
      <w:r w:rsidRPr="00797C67">
        <w:rPr>
          <w:rFonts w:cstheme="minorHAnsi"/>
          <w:sz w:val="23"/>
          <w:szCs w:val="23"/>
        </w:rPr>
        <w:t xml:space="preserve">Expertise in setting up RF Framework integration with ITS mobile, configuration in RF and various custom Logical transaction development &amp; Functional &amp; Technical expertise in Solution design, development, </w:t>
      </w:r>
      <w:r w:rsidR="00723F07" w:rsidRPr="00797C67">
        <w:rPr>
          <w:rFonts w:cstheme="minorHAnsi"/>
          <w:sz w:val="23"/>
          <w:szCs w:val="23"/>
        </w:rPr>
        <w:t>implementation,</w:t>
      </w:r>
      <w:r w:rsidRPr="00797C67">
        <w:rPr>
          <w:rFonts w:cstheme="minorHAnsi"/>
          <w:sz w:val="23"/>
          <w:szCs w:val="23"/>
        </w:rPr>
        <w:t xml:space="preserve"> and enhancement of any applications in SAP EWM</w:t>
      </w:r>
      <w:r w:rsidR="00CB5EAC">
        <w:rPr>
          <w:rFonts w:cstheme="minorHAnsi"/>
          <w:sz w:val="23"/>
          <w:szCs w:val="23"/>
        </w:rPr>
        <w:t>.</w:t>
      </w:r>
    </w:p>
    <w:p w14:paraId="6F731B70" w14:textId="0897E5CA" w:rsidR="00CB5EAC" w:rsidRDefault="00CB5EAC" w:rsidP="00B51E04">
      <w:pPr>
        <w:pStyle w:val="ListParagraph"/>
        <w:numPr>
          <w:ilvl w:val="0"/>
          <w:numId w:val="10"/>
        </w:numPr>
        <w:spacing w:after="260" w:line="240" w:lineRule="auto"/>
        <w:jc w:val="both"/>
        <w:rPr>
          <w:rFonts w:cstheme="minorHAnsi"/>
          <w:sz w:val="23"/>
          <w:szCs w:val="23"/>
        </w:rPr>
      </w:pPr>
      <w:r>
        <w:rPr>
          <w:rFonts w:cstheme="minorHAnsi"/>
          <w:sz w:val="23"/>
          <w:szCs w:val="23"/>
        </w:rPr>
        <w:t>Proficient in Lean manufacturing practices, layouts, Kaizen, Value Stream Mapping, KANBAN and Cost reduction.</w:t>
      </w:r>
    </w:p>
    <w:p w14:paraId="1C6A5C45" w14:textId="034AA34D" w:rsidR="00620389" w:rsidRPr="0009001D" w:rsidRDefault="00620389" w:rsidP="00B51E04">
      <w:pPr>
        <w:pStyle w:val="ListParagraph"/>
        <w:numPr>
          <w:ilvl w:val="0"/>
          <w:numId w:val="10"/>
        </w:numPr>
        <w:spacing w:after="260" w:line="240" w:lineRule="auto"/>
        <w:jc w:val="both"/>
        <w:rPr>
          <w:rFonts w:cstheme="minorHAnsi"/>
          <w:sz w:val="23"/>
          <w:szCs w:val="23"/>
        </w:rPr>
      </w:pPr>
      <w:r w:rsidRPr="0009001D">
        <w:rPr>
          <w:rFonts w:cstheme="minorHAnsi"/>
          <w:sz w:val="23"/>
          <w:szCs w:val="23"/>
          <w:shd w:val="clear" w:color="auto" w:fill="FFFFFF"/>
        </w:rPr>
        <w:t>Utilize SAP</w:t>
      </w:r>
      <w:r w:rsidRPr="000057D8">
        <w:rPr>
          <w:rFonts w:cstheme="minorHAnsi"/>
          <w:sz w:val="23"/>
          <w:szCs w:val="23"/>
          <w:shd w:val="clear" w:color="auto" w:fill="FFFFFF"/>
        </w:rPr>
        <w:t> </w:t>
      </w:r>
      <w:r w:rsidRPr="001B6960">
        <w:rPr>
          <w:rStyle w:val="Strong"/>
          <w:rFonts w:cstheme="minorHAnsi"/>
          <w:b w:val="0"/>
          <w:bCs w:val="0"/>
          <w:color w:val="000000"/>
          <w:sz w:val="23"/>
          <w:szCs w:val="23"/>
          <w:shd w:val="clear" w:color="auto" w:fill="FFFFFF"/>
        </w:rPr>
        <w:t>EWM</w:t>
      </w:r>
      <w:r w:rsidRPr="0009001D">
        <w:rPr>
          <w:rFonts w:cstheme="minorHAnsi"/>
          <w:sz w:val="23"/>
          <w:szCs w:val="23"/>
          <w:shd w:val="clear" w:color="auto" w:fill="FFFFFF"/>
        </w:rPr>
        <w:t> and WM RFID framework in a creative/effective way to minimize new RF custom developments. </w:t>
      </w:r>
    </w:p>
    <w:p w14:paraId="68A4052C" w14:textId="5BA5BD88" w:rsidR="00961AD7" w:rsidRPr="00797C67" w:rsidRDefault="00C86ADB" w:rsidP="00B51E04">
      <w:pPr>
        <w:pStyle w:val="ListParagraph"/>
        <w:numPr>
          <w:ilvl w:val="0"/>
          <w:numId w:val="10"/>
        </w:numPr>
        <w:spacing w:after="260" w:line="240" w:lineRule="auto"/>
        <w:jc w:val="both"/>
        <w:rPr>
          <w:rFonts w:cstheme="minorHAnsi"/>
          <w:sz w:val="23"/>
          <w:szCs w:val="23"/>
        </w:rPr>
      </w:pPr>
      <w:r w:rsidRPr="00797C67">
        <w:rPr>
          <w:rFonts w:cstheme="minorHAnsi"/>
          <w:sz w:val="23"/>
          <w:szCs w:val="23"/>
        </w:rPr>
        <w:t xml:space="preserve">Experienced in End-to-End integration setup between </w:t>
      </w:r>
      <w:r w:rsidR="00563463">
        <w:rPr>
          <w:rFonts w:cstheme="minorHAnsi"/>
          <w:sz w:val="23"/>
          <w:szCs w:val="23"/>
        </w:rPr>
        <w:t>ECC</w:t>
      </w:r>
      <w:r w:rsidRPr="00797C67">
        <w:rPr>
          <w:rFonts w:cstheme="minorHAnsi"/>
          <w:sz w:val="23"/>
          <w:szCs w:val="23"/>
        </w:rPr>
        <w:t xml:space="preserve"> and EWM for transferring master data and transactional data through CIF and RFC</w:t>
      </w:r>
    </w:p>
    <w:p w14:paraId="68AD299F" w14:textId="0064E393" w:rsidR="008F3E17" w:rsidRPr="00797C67" w:rsidRDefault="008F3E17" w:rsidP="00F66440">
      <w:pPr>
        <w:pStyle w:val="ListParagraph"/>
        <w:numPr>
          <w:ilvl w:val="0"/>
          <w:numId w:val="10"/>
        </w:numPr>
        <w:spacing w:after="260" w:line="240" w:lineRule="auto"/>
        <w:jc w:val="both"/>
        <w:rPr>
          <w:rFonts w:cstheme="minorHAnsi"/>
          <w:sz w:val="23"/>
          <w:szCs w:val="23"/>
        </w:rPr>
      </w:pPr>
      <w:r w:rsidRPr="00797C67">
        <w:rPr>
          <w:rFonts w:cstheme="minorHAnsi"/>
          <w:sz w:val="23"/>
          <w:szCs w:val="23"/>
          <w:shd w:val="clear" w:color="auto" w:fill="FFFFFF"/>
        </w:rPr>
        <w:t>Responsible for writing the functional specifications of RICEF</w:t>
      </w:r>
      <w:r w:rsidR="007F37E8">
        <w:rPr>
          <w:rFonts w:cstheme="minorHAnsi"/>
          <w:sz w:val="23"/>
          <w:szCs w:val="23"/>
          <w:shd w:val="clear" w:color="auto" w:fill="FFFFFF"/>
        </w:rPr>
        <w:t>W</w:t>
      </w:r>
      <w:r w:rsidRPr="00797C67">
        <w:rPr>
          <w:rFonts w:cstheme="minorHAnsi"/>
          <w:sz w:val="23"/>
          <w:szCs w:val="23"/>
          <w:shd w:val="clear" w:color="auto" w:fill="FFFFFF"/>
        </w:rPr>
        <w:t xml:space="preserve"> (Reporting, Interface, Conversions, enhancements, Forms) also assisted the developer in preparing the technical Specifications.</w:t>
      </w:r>
    </w:p>
    <w:p w14:paraId="4C7B5D1E" w14:textId="77777777" w:rsidR="00C835C4" w:rsidRPr="00481BB0" w:rsidRDefault="00C835C4" w:rsidP="00C835C4">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Good Functional knowledge on setting up Master Data in the EWM System i.e., Number Ranges, Storage Types, Storage Bins Types, Storage Areas, Work Centers, Activity Areas, BP Mapping, Define and Assign warehouse numbers, Packaging Specifications etc.</w:t>
      </w:r>
    </w:p>
    <w:p w14:paraId="089AAF5C" w14:textId="77777777" w:rsidR="00C835C4" w:rsidRPr="00481BB0" w:rsidRDefault="00C835C4" w:rsidP="00C835C4">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Configured Storage type, Availability group, Stock types, WP type, WOCR.</w:t>
      </w:r>
    </w:p>
    <w:p w14:paraId="2D205576" w14:textId="773A44F2" w:rsidR="00C835C4" w:rsidRPr="001B6229" w:rsidRDefault="00C835C4" w:rsidP="001B6229">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Configured Wave types, category, and Wave capacity profile and wave template with Time Attributes.</w:t>
      </w:r>
    </w:p>
    <w:p w14:paraId="58710DF0" w14:textId="5A8761C9" w:rsidR="000A6B46" w:rsidRPr="006822B1" w:rsidRDefault="008F3E17" w:rsidP="006822B1">
      <w:pPr>
        <w:pStyle w:val="ListParagraph"/>
        <w:numPr>
          <w:ilvl w:val="0"/>
          <w:numId w:val="10"/>
        </w:numPr>
        <w:spacing w:after="260" w:line="240" w:lineRule="auto"/>
        <w:jc w:val="both"/>
        <w:rPr>
          <w:rFonts w:cstheme="minorHAnsi"/>
          <w:sz w:val="23"/>
          <w:szCs w:val="23"/>
        </w:rPr>
      </w:pPr>
      <w:r w:rsidRPr="00797C67">
        <w:rPr>
          <w:rFonts w:cstheme="minorHAnsi"/>
          <w:sz w:val="23"/>
          <w:szCs w:val="23"/>
          <w:shd w:val="clear" w:color="auto" w:fill="FFFFFF"/>
        </w:rPr>
        <w:lastRenderedPageBreak/>
        <w:t>Configured Handling Unit Management (HUM) and Radio Frequency (RF) scanners for different projects.</w:t>
      </w:r>
    </w:p>
    <w:p w14:paraId="0BEC2DE2" w14:textId="77777777" w:rsidR="00DB631A" w:rsidRPr="00DB631A" w:rsidRDefault="00697CB4" w:rsidP="00DB631A">
      <w:pPr>
        <w:pStyle w:val="ListParagraph"/>
        <w:numPr>
          <w:ilvl w:val="0"/>
          <w:numId w:val="10"/>
        </w:numPr>
        <w:spacing w:after="260" w:line="240" w:lineRule="auto"/>
        <w:jc w:val="both"/>
        <w:rPr>
          <w:rFonts w:cstheme="minorHAnsi"/>
          <w:sz w:val="23"/>
          <w:szCs w:val="23"/>
        </w:rPr>
      </w:pPr>
      <w:r w:rsidRPr="00ED22D1">
        <w:rPr>
          <w:rFonts w:cstheme="minorHAnsi"/>
          <w:sz w:val="23"/>
          <w:szCs w:val="23"/>
          <w:shd w:val="clear" w:color="auto" w:fill="FFFFFF"/>
        </w:rPr>
        <w:t>Worked on Simple and Complex Warehouse process implementation through POSC and LOSC, Deconsolidation, VAS, Packaging specifications, Wave determination, WOCR, Post Processing Framework (PPF), RF, Transportation Management &amp; Inbound-Outbound-Internal Process</w:t>
      </w:r>
      <w:r w:rsidR="00E212E7">
        <w:rPr>
          <w:rFonts w:cstheme="minorHAnsi"/>
          <w:sz w:val="23"/>
          <w:szCs w:val="23"/>
          <w:shd w:val="clear" w:color="auto" w:fill="FFFFFF"/>
        </w:rPr>
        <w:t>.</w:t>
      </w:r>
    </w:p>
    <w:p w14:paraId="1B32CF99" w14:textId="1F089437" w:rsidR="008F3E17" w:rsidRPr="00797C67" w:rsidRDefault="008F3E17" w:rsidP="00F66440">
      <w:pPr>
        <w:pStyle w:val="ListParagraph"/>
        <w:numPr>
          <w:ilvl w:val="0"/>
          <w:numId w:val="10"/>
        </w:numPr>
        <w:spacing w:after="260" w:line="240" w:lineRule="auto"/>
        <w:jc w:val="both"/>
        <w:rPr>
          <w:rFonts w:cstheme="minorHAnsi"/>
          <w:sz w:val="23"/>
          <w:szCs w:val="23"/>
        </w:rPr>
      </w:pPr>
      <w:r w:rsidRPr="00797C67">
        <w:rPr>
          <w:rFonts w:cstheme="minorHAnsi"/>
          <w:sz w:val="23"/>
          <w:szCs w:val="23"/>
        </w:rPr>
        <w:t>Good configuration skills on Organizational Structures, Automatic Account Determination, Output</w:t>
      </w:r>
      <w:r w:rsidR="00C020BD" w:rsidRPr="00797C67">
        <w:rPr>
          <w:rFonts w:cstheme="minorHAnsi"/>
          <w:sz w:val="23"/>
          <w:szCs w:val="23"/>
        </w:rPr>
        <w:t xml:space="preserve"> </w:t>
      </w:r>
      <w:r w:rsidRPr="00797C67">
        <w:rPr>
          <w:rFonts w:cstheme="minorHAnsi"/>
          <w:sz w:val="23"/>
          <w:szCs w:val="23"/>
        </w:rPr>
        <w:t xml:space="preserve">Determination and Enhancement, Pricing Determination, Release </w:t>
      </w:r>
      <w:r w:rsidR="008E22CB" w:rsidRPr="00797C67">
        <w:rPr>
          <w:rFonts w:cstheme="minorHAnsi"/>
          <w:sz w:val="23"/>
          <w:szCs w:val="23"/>
        </w:rPr>
        <w:t>Procedures,</w:t>
      </w:r>
      <w:r w:rsidRPr="00797C67">
        <w:rPr>
          <w:rFonts w:cstheme="minorHAnsi"/>
          <w:sz w:val="23"/>
          <w:szCs w:val="23"/>
        </w:rPr>
        <w:t xml:space="preserve"> and all other aspects of MM module.</w:t>
      </w:r>
    </w:p>
    <w:p w14:paraId="3DE759F4" w14:textId="44F86EAF" w:rsidR="00CF1B89" w:rsidRPr="00797C67" w:rsidRDefault="008F3E17" w:rsidP="00CF1B89">
      <w:pPr>
        <w:pStyle w:val="ListParagraph"/>
        <w:numPr>
          <w:ilvl w:val="0"/>
          <w:numId w:val="10"/>
        </w:numPr>
        <w:spacing w:after="260" w:line="240" w:lineRule="auto"/>
        <w:jc w:val="both"/>
        <w:rPr>
          <w:rFonts w:cstheme="minorHAnsi"/>
          <w:sz w:val="23"/>
          <w:szCs w:val="23"/>
        </w:rPr>
      </w:pPr>
      <w:r w:rsidRPr="00797C67">
        <w:rPr>
          <w:rFonts w:cstheme="minorHAnsi"/>
          <w:sz w:val="23"/>
          <w:szCs w:val="23"/>
        </w:rPr>
        <w:t>Expertise in Inventory Management: GR, GI, Stock Transfer Orders, Stock Transport Orders, Transfer Posting, Movement types, Physical Inventory, Vendor Returns, Stock Determination and Reservations.</w:t>
      </w:r>
    </w:p>
    <w:p w14:paraId="1110E471" w14:textId="719E8C8B" w:rsidR="008F3E17" w:rsidRPr="00797C67" w:rsidRDefault="008F3E17" w:rsidP="00F66440">
      <w:pPr>
        <w:pStyle w:val="ListParagraph"/>
        <w:numPr>
          <w:ilvl w:val="0"/>
          <w:numId w:val="10"/>
        </w:numPr>
        <w:spacing w:after="260" w:line="240" w:lineRule="auto"/>
        <w:jc w:val="both"/>
        <w:rPr>
          <w:rFonts w:cstheme="minorHAnsi"/>
          <w:sz w:val="23"/>
          <w:szCs w:val="23"/>
        </w:rPr>
      </w:pPr>
      <w:r w:rsidRPr="00797C67">
        <w:rPr>
          <w:rFonts w:cstheme="minorHAnsi"/>
          <w:sz w:val="23"/>
          <w:szCs w:val="23"/>
        </w:rPr>
        <w:t>Extensively worked on EDI IDOC (inbound, outbound, mapping with third party logistics service providers’ WM system, message type, segment extension, IDOC monitoring, posting)/ALE (distribution model maintenance, logical system, ports, partner profiles)</w:t>
      </w:r>
    </w:p>
    <w:p w14:paraId="5648820D" w14:textId="77777777" w:rsidR="008F3E17" w:rsidRPr="00797C67" w:rsidRDefault="008F3E17" w:rsidP="00F66440">
      <w:pPr>
        <w:pStyle w:val="ListParagraph"/>
        <w:numPr>
          <w:ilvl w:val="0"/>
          <w:numId w:val="10"/>
        </w:numPr>
        <w:spacing w:after="260" w:line="240" w:lineRule="auto"/>
        <w:jc w:val="both"/>
        <w:rPr>
          <w:rFonts w:cstheme="minorHAnsi"/>
          <w:sz w:val="23"/>
          <w:szCs w:val="23"/>
        </w:rPr>
      </w:pPr>
      <w:r w:rsidRPr="00797C67">
        <w:rPr>
          <w:rFonts w:cstheme="minorHAnsi"/>
          <w:sz w:val="23"/>
          <w:szCs w:val="23"/>
          <w:shd w:val="clear" w:color="auto" w:fill="FFFFFF"/>
        </w:rPr>
        <w:t>Experience in RICEFW Designing, customized business process Reports and Forms for Purchase Order, Goods Receipt, Invoice and PO Condition Values. Designing Master Data Conversion objects for Material Master, Vendor Master, and Source List.</w:t>
      </w:r>
    </w:p>
    <w:p w14:paraId="2D150951" w14:textId="718F7B65" w:rsidR="00456CBE" w:rsidRPr="00481BB0" w:rsidRDefault="008F3E17" w:rsidP="00F66440">
      <w:pPr>
        <w:pStyle w:val="ListParagraph"/>
        <w:numPr>
          <w:ilvl w:val="0"/>
          <w:numId w:val="10"/>
        </w:numPr>
        <w:spacing w:after="260" w:line="240" w:lineRule="auto"/>
        <w:jc w:val="both"/>
        <w:rPr>
          <w:rFonts w:cstheme="minorHAnsi"/>
          <w:sz w:val="23"/>
          <w:szCs w:val="23"/>
        </w:rPr>
      </w:pPr>
      <w:r w:rsidRPr="00481BB0">
        <w:rPr>
          <w:rFonts w:cstheme="minorHAnsi"/>
          <w:sz w:val="23"/>
          <w:szCs w:val="23"/>
        </w:rPr>
        <w:t>Good working experience in production support with Service Now ticket handling.</w:t>
      </w:r>
    </w:p>
    <w:p w14:paraId="1FFFF445" w14:textId="77777777" w:rsidR="006A5E6A" w:rsidRPr="00784807" w:rsidRDefault="006A5E6A" w:rsidP="00F66440">
      <w:pPr>
        <w:rPr>
          <w:rFonts w:asciiTheme="minorHAnsi" w:hAnsiTheme="minorHAnsi" w:cstheme="minorHAnsi"/>
          <w:sz w:val="22"/>
          <w:szCs w:val="22"/>
        </w:rPr>
      </w:pPr>
    </w:p>
    <w:p w14:paraId="394AC1E0" w14:textId="0A784891" w:rsidR="00F32E1E" w:rsidRPr="00784807" w:rsidRDefault="00D859CE" w:rsidP="00F66440">
      <w:pPr>
        <w:pStyle w:val="Title"/>
        <w:tabs>
          <w:tab w:val="left" w:pos="3408"/>
          <w:tab w:val="center" w:pos="4680"/>
        </w:tabs>
        <w:spacing w:after="0"/>
        <w:rPr>
          <w:rFonts w:asciiTheme="minorHAnsi" w:hAnsiTheme="minorHAnsi" w:cstheme="minorHAnsi"/>
          <w:b/>
          <w:sz w:val="22"/>
          <w:szCs w:val="22"/>
        </w:rPr>
      </w:pPr>
      <w:r w:rsidRPr="00784807">
        <w:rPr>
          <w:rFonts w:asciiTheme="minorHAnsi" w:hAnsiTheme="minorHAnsi" w:cstheme="minorHAnsi"/>
          <w:b/>
          <w:sz w:val="22"/>
          <w:szCs w:val="22"/>
        </w:rPr>
        <w:tab/>
      </w:r>
      <w:r w:rsidRPr="00784807">
        <w:rPr>
          <w:rFonts w:asciiTheme="minorHAnsi" w:hAnsiTheme="minorHAnsi" w:cstheme="minorHAnsi"/>
          <w:b/>
          <w:color w:val="F4B083" w:themeColor="accent2" w:themeTint="99"/>
          <w:sz w:val="22"/>
          <w:szCs w:val="22"/>
        </w:rPr>
        <w:tab/>
      </w:r>
      <w:r w:rsidR="00F32E1E" w:rsidRPr="00784807">
        <w:rPr>
          <w:rFonts w:asciiTheme="minorHAnsi" w:hAnsiTheme="minorHAnsi" w:cstheme="minorHAnsi"/>
          <w:b/>
          <w:color w:val="2F5496" w:themeColor="accent1" w:themeShade="BF"/>
          <w:sz w:val="22"/>
          <w:szCs w:val="22"/>
        </w:rPr>
        <w:t>TECHINICAL SKILLS</w:t>
      </w:r>
    </w:p>
    <w:p w14:paraId="03FC7ACE" w14:textId="16BF3E67" w:rsidR="00F32E1E" w:rsidRPr="00784807" w:rsidRDefault="00F32E1E" w:rsidP="00F66440">
      <w:pPr>
        <w:rPr>
          <w:rFonts w:asciiTheme="minorHAnsi" w:eastAsiaTheme="minorHAnsi" w:hAnsiTheme="minorHAnsi" w:cstheme="minorHAnsi"/>
          <w:sz w:val="22"/>
          <w:szCs w:val="22"/>
        </w:rPr>
      </w:pPr>
      <w:r w:rsidRPr="00784807">
        <w:rPr>
          <w:rFonts w:asciiTheme="minorHAnsi" w:eastAsiaTheme="minorHAnsi" w:hAnsiTheme="minorHAnsi" w:cstheme="minorHAnsi"/>
          <w:sz w:val="22"/>
          <w:szCs w:val="22"/>
        </w:rPr>
        <w:t>ERP</w:t>
      </w:r>
      <w:r w:rsidRPr="00784807">
        <w:rPr>
          <w:rFonts w:asciiTheme="minorHAnsi" w:eastAsiaTheme="minorHAnsi" w:hAnsiTheme="minorHAnsi" w:cstheme="minorHAnsi"/>
          <w:sz w:val="22"/>
          <w:szCs w:val="22"/>
        </w:rPr>
        <w:tab/>
      </w:r>
      <w:r w:rsidRPr="00784807">
        <w:rPr>
          <w:rFonts w:asciiTheme="minorHAnsi" w:eastAsiaTheme="minorHAnsi" w:hAnsiTheme="minorHAnsi" w:cstheme="minorHAnsi"/>
          <w:sz w:val="22"/>
          <w:szCs w:val="22"/>
        </w:rPr>
        <w:tab/>
      </w:r>
      <w:proofErr w:type="gramStart"/>
      <w:r w:rsidR="00E94FD3" w:rsidRPr="00784807">
        <w:rPr>
          <w:rFonts w:asciiTheme="minorHAnsi" w:eastAsiaTheme="minorHAnsi" w:hAnsiTheme="minorHAnsi" w:cstheme="minorHAnsi"/>
          <w:sz w:val="22"/>
          <w:szCs w:val="22"/>
        </w:rPr>
        <w:tab/>
        <w:t xml:space="preserve"> :</w:t>
      </w:r>
      <w:proofErr w:type="gramEnd"/>
      <w:r w:rsidRPr="00784807">
        <w:rPr>
          <w:rFonts w:asciiTheme="minorHAnsi" w:eastAsiaTheme="minorHAnsi" w:hAnsiTheme="minorHAnsi" w:cstheme="minorHAnsi"/>
          <w:sz w:val="22"/>
          <w:szCs w:val="22"/>
        </w:rPr>
        <w:tab/>
        <w:t xml:space="preserve">SAP R/3 </w:t>
      </w:r>
      <w:r w:rsidR="007A6B43" w:rsidRPr="00784807">
        <w:rPr>
          <w:rFonts w:asciiTheme="minorHAnsi" w:eastAsiaTheme="minorHAnsi" w:hAnsiTheme="minorHAnsi" w:cstheme="minorHAnsi"/>
          <w:sz w:val="22"/>
          <w:szCs w:val="22"/>
        </w:rPr>
        <w:t>4.7</w:t>
      </w:r>
      <w:r w:rsidRPr="00784807">
        <w:rPr>
          <w:rFonts w:asciiTheme="minorHAnsi" w:eastAsiaTheme="minorHAnsi" w:hAnsiTheme="minorHAnsi" w:cstheme="minorHAnsi"/>
          <w:sz w:val="22"/>
          <w:szCs w:val="22"/>
        </w:rPr>
        <w:t>, ECC 6.0</w:t>
      </w:r>
      <w:r w:rsidR="00403391" w:rsidRPr="00784807">
        <w:rPr>
          <w:rFonts w:asciiTheme="minorHAnsi" w:eastAsiaTheme="minorHAnsi" w:hAnsiTheme="minorHAnsi" w:cstheme="minorHAnsi"/>
          <w:sz w:val="22"/>
          <w:szCs w:val="22"/>
        </w:rPr>
        <w:t xml:space="preserve">, </w:t>
      </w:r>
      <w:r w:rsidR="004F0CE7" w:rsidRPr="00784807">
        <w:rPr>
          <w:rFonts w:asciiTheme="minorHAnsi" w:eastAsiaTheme="minorHAnsi" w:hAnsiTheme="minorHAnsi" w:cstheme="minorHAnsi"/>
          <w:sz w:val="22"/>
          <w:szCs w:val="22"/>
        </w:rPr>
        <w:t>S4</w:t>
      </w:r>
      <w:r w:rsidR="00403391" w:rsidRPr="00784807">
        <w:rPr>
          <w:rFonts w:asciiTheme="minorHAnsi" w:eastAsiaTheme="minorHAnsi" w:hAnsiTheme="minorHAnsi" w:cstheme="minorHAnsi"/>
          <w:sz w:val="22"/>
          <w:szCs w:val="22"/>
        </w:rPr>
        <w:t>Hana</w:t>
      </w:r>
    </w:p>
    <w:p w14:paraId="07FFEECE" w14:textId="630B654E" w:rsidR="00F32E1E" w:rsidRPr="00784807" w:rsidRDefault="00F32E1E" w:rsidP="00F66440">
      <w:pPr>
        <w:rPr>
          <w:rFonts w:asciiTheme="minorHAnsi" w:eastAsiaTheme="minorHAnsi" w:hAnsiTheme="minorHAnsi" w:cstheme="minorHAnsi"/>
          <w:sz w:val="22"/>
          <w:szCs w:val="22"/>
        </w:rPr>
      </w:pPr>
      <w:r w:rsidRPr="00784807">
        <w:rPr>
          <w:rFonts w:asciiTheme="minorHAnsi" w:eastAsiaTheme="minorHAnsi" w:hAnsiTheme="minorHAnsi" w:cstheme="minorHAnsi"/>
          <w:sz w:val="22"/>
          <w:szCs w:val="22"/>
        </w:rPr>
        <w:t>Operating Systems</w:t>
      </w:r>
      <w:proofErr w:type="gramStart"/>
      <w:r w:rsidR="00E94FD3" w:rsidRPr="00784807">
        <w:rPr>
          <w:rFonts w:asciiTheme="minorHAnsi" w:eastAsiaTheme="minorHAnsi" w:hAnsiTheme="minorHAnsi" w:cstheme="minorHAnsi"/>
          <w:sz w:val="22"/>
          <w:szCs w:val="22"/>
        </w:rPr>
        <w:tab/>
        <w:t xml:space="preserve"> </w:t>
      </w:r>
      <w:r w:rsidR="00633C6A" w:rsidRPr="00784807">
        <w:rPr>
          <w:rFonts w:asciiTheme="minorHAnsi" w:eastAsiaTheme="minorHAnsi" w:hAnsiTheme="minorHAnsi" w:cstheme="minorHAnsi"/>
          <w:sz w:val="22"/>
          <w:szCs w:val="22"/>
        </w:rPr>
        <w:t xml:space="preserve"> </w:t>
      </w:r>
      <w:r w:rsidR="00E94FD3" w:rsidRPr="00784807">
        <w:rPr>
          <w:rFonts w:asciiTheme="minorHAnsi" w:eastAsiaTheme="minorHAnsi" w:hAnsiTheme="minorHAnsi" w:cstheme="minorHAnsi"/>
          <w:sz w:val="22"/>
          <w:szCs w:val="22"/>
        </w:rPr>
        <w:t>:</w:t>
      </w:r>
      <w:proofErr w:type="gramEnd"/>
      <w:r w:rsidRPr="00784807">
        <w:rPr>
          <w:rFonts w:asciiTheme="minorHAnsi" w:eastAsiaTheme="minorHAnsi" w:hAnsiTheme="minorHAnsi" w:cstheme="minorHAnsi"/>
          <w:sz w:val="22"/>
          <w:szCs w:val="22"/>
        </w:rPr>
        <w:t xml:space="preserve">  </w:t>
      </w:r>
      <w:r w:rsidRPr="00784807">
        <w:rPr>
          <w:rFonts w:asciiTheme="minorHAnsi" w:eastAsiaTheme="minorHAnsi" w:hAnsiTheme="minorHAnsi" w:cstheme="minorHAnsi"/>
          <w:sz w:val="22"/>
          <w:szCs w:val="22"/>
        </w:rPr>
        <w:tab/>
        <w:t xml:space="preserve">Linux, Windows 95/98/2000, Windows XP/Vista/7/8/10 </w:t>
      </w:r>
    </w:p>
    <w:p w14:paraId="75036B08" w14:textId="5B19671E" w:rsidR="008F3E17" w:rsidRPr="00784807" w:rsidRDefault="008F3E17" w:rsidP="00F66440">
      <w:pPr>
        <w:rPr>
          <w:rFonts w:asciiTheme="minorHAnsi" w:eastAsiaTheme="minorHAnsi" w:hAnsiTheme="minorHAnsi" w:cstheme="minorHAnsi"/>
          <w:sz w:val="22"/>
          <w:szCs w:val="22"/>
        </w:rPr>
      </w:pPr>
      <w:r w:rsidRPr="00784807">
        <w:rPr>
          <w:rFonts w:asciiTheme="minorHAnsi" w:eastAsiaTheme="minorHAnsi" w:hAnsiTheme="minorHAnsi" w:cstheme="minorHAnsi"/>
          <w:sz w:val="22"/>
          <w:szCs w:val="22"/>
        </w:rPr>
        <w:t xml:space="preserve">Interfacing </w:t>
      </w:r>
      <w:r w:rsidR="00954F42" w:rsidRPr="00784807">
        <w:rPr>
          <w:rFonts w:asciiTheme="minorHAnsi" w:eastAsiaTheme="minorHAnsi" w:hAnsiTheme="minorHAnsi" w:cstheme="minorHAnsi"/>
          <w:sz w:val="22"/>
          <w:szCs w:val="22"/>
        </w:rPr>
        <w:t>Technology</w:t>
      </w:r>
      <w:r w:rsidR="0025373E" w:rsidRPr="00784807">
        <w:rPr>
          <w:rFonts w:asciiTheme="minorHAnsi" w:eastAsiaTheme="minorHAnsi" w:hAnsiTheme="minorHAnsi" w:cstheme="minorHAnsi"/>
          <w:sz w:val="22"/>
          <w:szCs w:val="22"/>
        </w:rPr>
        <w:t xml:space="preserve">  </w:t>
      </w:r>
      <w:proofErr w:type="gramStart"/>
      <w:r w:rsidR="0025373E" w:rsidRPr="00784807">
        <w:rPr>
          <w:rFonts w:asciiTheme="minorHAnsi" w:eastAsiaTheme="minorHAnsi" w:hAnsiTheme="minorHAnsi" w:cstheme="minorHAnsi"/>
          <w:sz w:val="22"/>
          <w:szCs w:val="22"/>
        </w:rPr>
        <w:t xml:space="preserve"> </w:t>
      </w:r>
      <w:r w:rsidR="00E94FD3" w:rsidRPr="00784807">
        <w:rPr>
          <w:rFonts w:asciiTheme="minorHAnsi" w:eastAsiaTheme="minorHAnsi" w:hAnsiTheme="minorHAnsi" w:cstheme="minorHAnsi"/>
          <w:sz w:val="22"/>
          <w:szCs w:val="22"/>
        </w:rPr>
        <w:t xml:space="preserve"> :</w:t>
      </w:r>
      <w:proofErr w:type="gramEnd"/>
      <w:r w:rsidRPr="00784807">
        <w:rPr>
          <w:rFonts w:asciiTheme="minorHAnsi" w:eastAsiaTheme="minorHAnsi" w:hAnsiTheme="minorHAnsi" w:cstheme="minorHAnsi"/>
          <w:sz w:val="22"/>
          <w:szCs w:val="22"/>
        </w:rPr>
        <w:t xml:space="preserve">         </w:t>
      </w:r>
      <w:r w:rsidR="00941ADE" w:rsidRPr="00784807">
        <w:rPr>
          <w:rFonts w:asciiTheme="minorHAnsi" w:eastAsiaTheme="minorHAnsi" w:hAnsiTheme="minorHAnsi" w:cstheme="minorHAnsi"/>
          <w:sz w:val="22"/>
          <w:szCs w:val="22"/>
        </w:rPr>
        <w:t xml:space="preserve"> </w:t>
      </w:r>
      <w:r w:rsidR="00E32EF4" w:rsidRPr="00784807">
        <w:rPr>
          <w:rFonts w:asciiTheme="minorHAnsi" w:eastAsiaTheme="minorHAnsi" w:hAnsiTheme="minorHAnsi" w:cstheme="minorHAnsi"/>
          <w:sz w:val="22"/>
          <w:szCs w:val="22"/>
        </w:rPr>
        <w:t xml:space="preserve"> </w:t>
      </w:r>
      <w:r w:rsidRPr="00784807">
        <w:rPr>
          <w:rFonts w:asciiTheme="minorHAnsi" w:eastAsiaTheme="minorHAnsi" w:hAnsiTheme="minorHAnsi" w:cstheme="minorHAnsi"/>
          <w:sz w:val="22"/>
          <w:szCs w:val="22"/>
        </w:rPr>
        <w:t>IDOCs, EDI</w:t>
      </w:r>
      <w:r w:rsidR="00B47D50" w:rsidRPr="00784807">
        <w:rPr>
          <w:rFonts w:asciiTheme="minorHAnsi" w:eastAsiaTheme="minorHAnsi" w:hAnsiTheme="minorHAnsi" w:cstheme="minorHAnsi"/>
          <w:sz w:val="22"/>
          <w:szCs w:val="22"/>
        </w:rPr>
        <w:t>, RFC</w:t>
      </w:r>
      <w:r w:rsidR="00292519">
        <w:rPr>
          <w:rFonts w:asciiTheme="minorHAnsi" w:eastAsiaTheme="minorHAnsi" w:hAnsiTheme="minorHAnsi" w:cstheme="minorHAnsi"/>
          <w:sz w:val="22"/>
          <w:szCs w:val="22"/>
        </w:rPr>
        <w:t>, JDA, WITS</w:t>
      </w:r>
    </w:p>
    <w:p w14:paraId="007910A2" w14:textId="31CC698B" w:rsidR="004D28D3" w:rsidRPr="00784807" w:rsidRDefault="00F32E1E" w:rsidP="00F66440">
      <w:pPr>
        <w:rPr>
          <w:rFonts w:asciiTheme="minorHAnsi" w:eastAsiaTheme="minorHAnsi" w:hAnsiTheme="minorHAnsi" w:cstheme="minorHAnsi"/>
          <w:sz w:val="22"/>
          <w:szCs w:val="22"/>
        </w:rPr>
      </w:pPr>
      <w:r w:rsidRPr="00784807">
        <w:rPr>
          <w:rFonts w:asciiTheme="minorHAnsi" w:eastAsiaTheme="minorHAnsi" w:hAnsiTheme="minorHAnsi" w:cstheme="minorHAnsi"/>
          <w:sz w:val="22"/>
          <w:szCs w:val="22"/>
        </w:rPr>
        <w:t>Other Software</w:t>
      </w:r>
      <w:r w:rsidR="00954F42" w:rsidRPr="00784807">
        <w:rPr>
          <w:rFonts w:asciiTheme="minorHAnsi" w:eastAsiaTheme="minorHAnsi" w:hAnsiTheme="minorHAnsi" w:cstheme="minorHAnsi"/>
          <w:sz w:val="22"/>
          <w:szCs w:val="22"/>
        </w:rPr>
        <w:t xml:space="preserve">             </w:t>
      </w:r>
      <w:r w:rsidR="0025373E" w:rsidRPr="00784807">
        <w:rPr>
          <w:rFonts w:asciiTheme="minorHAnsi" w:eastAsiaTheme="minorHAnsi" w:hAnsiTheme="minorHAnsi" w:cstheme="minorHAnsi"/>
          <w:sz w:val="22"/>
          <w:szCs w:val="22"/>
        </w:rPr>
        <w:t xml:space="preserve">  </w:t>
      </w:r>
      <w:proofErr w:type="gramStart"/>
      <w:r w:rsidR="0025373E" w:rsidRPr="00784807">
        <w:rPr>
          <w:rFonts w:asciiTheme="minorHAnsi" w:eastAsiaTheme="minorHAnsi" w:hAnsiTheme="minorHAnsi" w:cstheme="minorHAnsi"/>
          <w:sz w:val="22"/>
          <w:szCs w:val="22"/>
        </w:rPr>
        <w:t xml:space="preserve"> </w:t>
      </w:r>
      <w:r w:rsidR="00E94FD3" w:rsidRPr="00784807">
        <w:rPr>
          <w:rFonts w:asciiTheme="minorHAnsi" w:eastAsiaTheme="minorHAnsi" w:hAnsiTheme="minorHAnsi" w:cstheme="minorHAnsi"/>
          <w:sz w:val="22"/>
          <w:szCs w:val="22"/>
        </w:rPr>
        <w:t xml:space="preserve"> :</w:t>
      </w:r>
      <w:proofErr w:type="gramEnd"/>
      <w:r w:rsidRPr="00784807">
        <w:rPr>
          <w:rFonts w:asciiTheme="minorHAnsi" w:eastAsiaTheme="minorHAnsi" w:hAnsiTheme="minorHAnsi" w:cstheme="minorHAnsi"/>
          <w:sz w:val="22"/>
          <w:szCs w:val="22"/>
        </w:rPr>
        <w:tab/>
        <w:t>MS Office, MS Visio</w:t>
      </w:r>
      <w:r w:rsidR="00A03058" w:rsidRPr="00784807">
        <w:rPr>
          <w:rFonts w:asciiTheme="minorHAnsi" w:eastAsiaTheme="minorHAnsi" w:hAnsiTheme="minorHAnsi" w:cstheme="minorHAnsi"/>
          <w:sz w:val="22"/>
          <w:szCs w:val="22"/>
        </w:rPr>
        <w:t>, MS Project</w:t>
      </w:r>
      <w:r w:rsidR="008973D7" w:rsidRPr="00784807">
        <w:rPr>
          <w:rFonts w:asciiTheme="minorHAnsi" w:eastAsiaTheme="minorHAnsi" w:hAnsiTheme="minorHAnsi" w:cstheme="minorHAnsi"/>
          <w:sz w:val="22"/>
          <w:szCs w:val="22"/>
        </w:rPr>
        <w:t xml:space="preserve"> and HPQC.</w:t>
      </w:r>
    </w:p>
    <w:p w14:paraId="50DC379D" w14:textId="77777777" w:rsidR="008462DE" w:rsidRPr="00784807" w:rsidRDefault="008462DE" w:rsidP="00F66440">
      <w:pPr>
        <w:rPr>
          <w:rFonts w:asciiTheme="minorHAnsi" w:eastAsiaTheme="minorHAnsi" w:hAnsiTheme="minorHAnsi" w:cstheme="minorHAnsi"/>
          <w:sz w:val="22"/>
          <w:szCs w:val="22"/>
        </w:rPr>
      </w:pPr>
    </w:p>
    <w:p w14:paraId="709BC6C0" w14:textId="77777777" w:rsidR="008462DE" w:rsidRPr="00784807" w:rsidRDefault="008462DE" w:rsidP="00F66440">
      <w:pPr>
        <w:rPr>
          <w:rFonts w:asciiTheme="minorHAnsi" w:eastAsiaTheme="minorHAnsi" w:hAnsiTheme="minorHAnsi" w:cstheme="minorHAnsi"/>
          <w:sz w:val="22"/>
          <w:szCs w:val="22"/>
        </w:rPr>
      </w:pPr>
    </w:p>
    <w:p w14:paraId="3F7FC861" w14:textId="77777777" w:rsidR="002A3FFC" w:rsidRDefault="002A3FFC" w:rsidP="00F66440">
      <w:pPr>
        <w:pStyle w:val="Title"/>
        <w:spacing w:after="0"/>
        <w:jc w:val="center"/>
        <w:rPr>
          <w:rFonts w:asciiTheme="minorHAnsi" w:hAnsiTheme="minorHAnsi" w:cstheme="minorHAnsi"/>
          <w:b/>
          <w:color w:val="2F5496" w:themeColor="accent1" w:themeShade="BF"/>
          <w:sz w:val="22"/>
          <w:szCs w:val="22"/>
        </w:rPr>
      </w:pPr>
      <w:r w:rsidRPr="00784807">
        <w:rPr>
          <w:rFonts w:asciiTheme="minorHAnsi" w:hAnsiTheme="minorHAnsi" w:cstheme="minorHAnsi"/>
          <w:b/>
          <w:color w:val="2F5496" w:themeColor="accent1" w:themeShade="BF"/>
          <w:sz w:val="22"/>
          <w:szCs w:val="22"/>
        </w:rPr>
        <w:t>PROJECTS</w:t>
      </w:r>
    </w:p>
    <w:p w14:paraId="78600222" w14:textId="77777777" w:rsidR="005B50AF" w:rsidRDefault="005B50AF" w:rsidP="005B50AF"/>
    <w:p w14:paraId="6059DEB2" w14:textId="3E6A679C" w:rsidR="00611230" w:rsidRDefault="00611230" w:rsidP="00611230">
      <w:pPr>
        <w:jc w:val="both"/>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Client: NESTLE Bountiful, Long Island, NY                                                                  July 202</w:t>
      </w:r>
      <w:r w:rsidR="00320886">
        <w:rPr>
          <w:rFonts w:asciiTheme="minorHAnsi" w:hAnsiTheme="minorHAnsi" w:cstheme="minorHAnsi"/>
          <w:b/>
          <w:color w:val="2F5496" w:themeColor="accent1" w:themeShade="BF"/>
          <w:sz w:val="23"/>
          <w:szCs w:val="23"/>
        </w:rPr>
        <w:t>3</w:t>
      </w:r>
      <w:r>
        <w:rPr>
          <w:rFonts w:asciiTheme="minorHAnsi" w:hAnsiTheme="minorHAnsi" w:cstheme="minorHAnsi"/>
          <w:b/>
          <w:color w:val="2F5496" w:themeColor="accent1" w:themeShade="BF"/>
          <w:sz w:val="23"/>
          <w:szCs w:val="23"/>
        </w:rPr>
        <w:t xml:space="preserve"> – </w:t>
      </w:r>
      <w:r w:rsidR="004D663C">
        <w:rPr>
          <w:rFonts w:asciiTheme="minorHAnsi" w:hAnsiTheme="minorHAnsi" w:cstheme="minorHAnsi"/>
          <w:b/>
          <w:color w:val="2F5496" w:themeColor="accent1" w:themeShade="BF"/>
          <w:sz w:val="23"/>
          <w:szCs w:val="23"/>
        </w:rPr>
        <w:t>Dec</w:t>
      </w:r>
      <w:r w:rsidR="00363BEA">
        <w:rPr>
          <w:rFonts w:asciiTheme="minorHAnsi" w:hAnsiTheme="minorHAnsi" w:cstheme="minorHAnsi"/>
          <w:b/>
          <w:color w:val="2F5496" w:themeColor="accent1" w:themeShade="BF"/>
          <w:sz w:val="23"/>
          <w:szCs w:val="23"/>
        </w:rPr>
        <w:t xml:space="preserve"> 2023</w:t>
      </w:r>
      <w:r>
        <w:rPr>
          <w:rFonts w:asciiTheme="minorHAnsi" w:hAnsiTheme="minorHAnsi" w:cstheme="minorHAnsi"/>
          <w:b/>
          <w:color w:val="2F5496" w:themeColor="accent1" w:themeShade="BF"/>
          <w:sz w:val="23"/>
          <w:szCs w:val="23"/>
        </w:rPr>
        <w:t xml:space="preserve">         </w:t>
      </w:r>
    </w:p>
    <w:p w14:paraId="72C12981" w14:textId="335F08E2" w:rsidR="00611230" w:rsidRDefault="00611230" w:rsidP="00611230">
      <w:pPr>
        <w:jc w:val="both"/>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 xml:space="preserve">Role: </w:t>
      </w:r>
      <w:r w:rsidR="00F31F6F" w:rsidRPr="00F31F6F">
        <w:rPr>
          <w:rFonts w:asciiTheme="minorHAnsi" w:hAnsiTheme="minorHAnsi" w:cstheme="minorHAnsi"/>
          <w:b/>
          <w:color w:val="2F5496" w:themeColor="accent1" w:themeShade="BF"/>
          <w:sz w:val="23"/>
          <w:szCs w:val="23"/>
        </w:rPr>
        <w:t>SAP Functional Consultant</w:t>
      </w:r>
    </w:p>
    <w:p w14:paraId="776227B5" w14:textId="77777777" w:rsidR="00611230" w:rsidRDefault="00611230" w:rsidP="00611230">
      <w:pPr>
        <w:jc w:val="both"/>
        <w:rPr>
          <w:rFonts w:asciiTheme="minorHAnsi" w:hAnsiTheme="minorHAnsi" w:cstheme="minorHAnsi"/>
          <w:b/>
          <w:color w:val="2F5496" w:themeColor="accent1" w:themeShade="BF"/>
          <w:sz w:val="23"/>
          <w:szCs w:val="23"/>
        </w:rPr>
      </w:pPr>
      <w:r w:rsidRPr="002E542A">
        <w:rPr>
          <w:rFonts w:asciiTheme="minorHAnsi" w:hAnsiTheme="minorHAnsi" w:cstheme="minorHAnsi"/>
          <w:b/>
          <w:noProof/>
          <w:color w:val="000000" w:themeColor="text1"/>
          <w:sz w:val="23"/>
          <w:szCs w:val="23"/>
          <w:lang w:val="en-IN" w:eastAsia="en-IN"/>
        </w:rPr>
        <mc:AlternateContent>
          <mc:Choice Requires="wps">
            <w:drawing>
              <wp:anchor distT="0" distB="0" distL="114300" distR="114300" simplePos="0" relativeHeight="251663360" behindDoc="0" locked="0" layoutInCell="1" allowOverlap="1" wp14:anchorId="1A22F7E0" wp14:editId="4A8C174E">
                <wp:simplePos x="0" y="0"/>
                <wp:positionH relativeFrom="column">
                  <wp:posOffset>0</wp:posOffset>
                </wp:positionH>
                <wp:positionV relativeFrom="paragraph">
                  <wp:posOffset>57150</wp:posOffset>
                </wp:positionV>
                <wp:extent cx="5974080" cy="22860"/>
                <wp:effectExtent l="57150" t="57150" r="45720" b="53340"/>
                <wp:wrapNone/>
                <wp:docPr id="163982772" name="Straight Connector 163982772"/>
                <wp:cNvGraphicFramePr/>
                <a:graphic xmlns:a="http://schemas.openxmlformats.org/drawingml/2006/main">
                  <a:graphicData uri="http://schemas.microsoft.com/office/word/2010/wordprocessingShape">
                    <wps:wsp>
                      <wps:cNvCnPr/>
                      <wps:spPr>
                        <a:xfrm>
                          <a:off x="0" y="0"/>
                          <a:ext cx="5974080" cy="22860"/>
                        </a:xfrm>
                        <a:prstGeom prst="line">
                          <a:avLst/>
                        </a:prstGeom>
                        <a:ln>
                          <a:solidFill>
                            <a:schemeClr val="tx1"/>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9E1EC0" id="Straight Connector 16398277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4.5pt" to="470.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lI8QEAAFIEAAAOAAAAZHJzL2Uyb0RvYy54bWysVNuO0zAQfUfiHyy/06QFlm7UdB92VV4Q&#10;VLvLB7jOuLHkm8aml79n7GaTCpAQK15cX+acmXNm0tXdyRp2AIzau5bPZzVn4KTvtNu3/Pvz5t2S&#10;s5iE64TxDlp+hsjv1m/frI6hgYXvvekAGZG42BxDy/uUQlNVUfZgRZz5AI4elUcrEh1xX3UojsRu&#10;TbWo65vq6LEL6CXESLcPl0e+LvxKgUzflIqQmGk51ZbKimXd5bVar0SzRxF6LYcyxCuqsEI7SjpS&#10;PYgk2A/Uv1FZLdFHr9JMelt5pbSEooHUzOtf1Dz1IkDRQubEMNoU/x+t/Hq4d1skG44hNjFsMas4&#10;KbT5l+pjp2LWeTQLTolJuvx4++lDvSRPJb0tFsubYmY1gQPG9Bm8ZXnTcqNd1iIacfgSEyWk0JeQ&#10;fG1cXqM3uttoY8ohTwHcG2QHQf1Lp3nuF+Guoug0ICU4eN9lnBQWUAx5PabeDx3eoHfp0nOj9316&#10;1HuGmiY19QiwTZx1moajhOQ0E2UMF+odHMA8D1WUu2oyruzS2cBFzyMopjuyal50l5me1AhJ7OlF&#10;kXEUnWGKtI/A+u/AIT5Docz7v4BHRMlM3oxgq53HP2WfmqAu8dSQK915u/PduYxUeaDBLT0bWpC/&#10;jOtzgU9/BeufAAAA//8DAFBLAwQUAAYACAAAACEAt9lGVd0AAAAFAQAADwAAAGRycy9kb3ducmV2&#10;LnhtbEyPwWrDMBBE74X8g9hCL6WRkzamcS2HYsilh0LjEHpUrI1laq2MpcTO33d7ak7LMMPsm3wz&#10;uU5ccAitJwWLeQICqfampUbBvto+vYIIUZPRnSdUcMUAm2J2l+vM+JG+8LKLjeASCplWYGPsMylD&#10;bdHpMPc9EnsnPzgdWQ6NNIMeudx1cpkkqXS6Jf5gdY+lxfpnd3YKvpvH5+2homos4+cptdP18LEq&#10;lXq4n97fQESc4n8Y/vAZHQpmOvozmSA6BTwkKljzYXP9kvCOI6eWKcgil7f0xS8AAAD//wMAUEsB&#10;Ai0AFAAGAAgAAAAhALaDOJL+AAAA4QEAABMAAAAAAAAAAAAAAAAAAAAAAFtDb250ZW50X1R5cGVz&#10;XS54bWxQSwECLQAUAAYACAAAACEAOP0h/9YAAACUAQAACwAAAAAAAAAAAAAAAAAvAQAAX3JlbHMv&#10;LnJlbHNQSwECLQAUAAYACAAAACEAqGjpSPEBAABSBAAADgAAAAAAAAAAAAAAAAAuAgAAZHJzL2Uy&#10;b0RvYy54bWxQSwECLQAUAAYACAAAACEAt9lGVd0AAAAFAQAADwAAAAAAAAAAAAAAAABLBAAAZHJz&#10;L2Rvd25yZXYueG1sUEsFBgAAAAAEAAQA8wAAAFUFAAAAAA==&#10;" strokecolor="black [3213]" strokeweight=".5pt">
                <v:stroke joinstyle="miter"/>
              </v:line>
            </w:pict>
          </mc:Fallback>
        </mc:AlternateContent>
      </w:r>
    </w:p>
    <w:p w14:paraId="0B9A2FB0" w14:textId="77777777" w:rsidR="00611230" w:rsidRPr="00E11887" w:rsidRDefault="00611230" w:rsidP="00611230">
      <w:pPr>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 xml:space="preserve">Roles &amp; Responsibilities: </w:t>
      </w:r>
    </w:p>
    <w:p w14:paraId="352419D4" w14:textId="4AC56E74" w:rsidR="00611230" w:rsidRDefault="00611230"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in a production </w:t>
      </w:r>
      <w:r w:rsidR="001101BE">
        <w:rPr>
          <w:rFonts w:asciiTheme="minorHAnsi" w:hAnsiTheme="minorHAnsi" w:cstheme="minorHAnsi"/>
          <w:sz w:val="23"/>
          <w:szCs w:val="23"/>
          <w:lang w:val="en-IN" w:eastAsia="en-IN"/>
        </w:rPr>
        <w:t>GO-LIVE</w:t>
      </w:r>
      <w:r w:rsidRPr="00546264">
        <w:rPr>
          <w:rFonts w:asciiTheme="minorHAnsi" w:hAnsiTheme="minorHAnsi" w:cstheme="minorHAnsi"/>
          <w:sz w:val="23"/>
          <w:szCs w:val="23"/>
          <w:lang w:val="en-IN" w:eastAsia="en-IN"/>
        </w:rPr>
        <w:t xml:space="preserve"> environment, resolving the Incidents related to </w:t>
      </w:r>
      <w:r>
        <w:rPr>
          <w:rFonts w:asciiTheme="minorHAnsi" w:hAnsiTheme="minorHAnsi" w:cstheme="minorHAnsi"/>
          <w:sz w:val="23"/>
          <w:szCs w:val="23"/>
          <w:lang w:val="en-IN" w:eastAsia="en-IN"/>
        </w:rPr>
        <w:t xml:space="preserve">Extended </w:t>
      </w:r>
      <w:r w:rsidRPr="00546264">
        <w:rPr>
          <w:rFonts w:asciiTheme="minorHAnsi" w:hAnsiTheme="minorHAnsi" w:cstheme="minorHAnsi"/>
          <w:sz w:val="23"/>
          <w:szCs w:val="23"/>
          <w:lang w:val="en-IN" w:eastAsia="en-IN"/>
        </w:rPr>
        <w:t>Warehouse management</w:t>
      </w:r>
      <w:r>
        <w:rPr>
          <w:rFonts w:asciiTheme="minorHAnsi" w:hAnsiTheme="minorHAnsi" w:cstheme="minorHAnsi"/>
          <w:sz w:val="23"/>
          <w:szCs w:val="23"/>
          <w:lang w:val="en-IN" w:eastAsia="en-IN"/>
        </w:rPr>
        <w:t>.</w:t>
      </w:r>
    </w:p>
    <w:p w14:paraId="7CDE2832" w14:textId="26C41B80" w:rsidR="001101BE" w:rsidRDefault="001101BE"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 as a Hypercare support and provide training to Super users on Production staging, Picking, Putaway, Goods Receipt, Goods Issue, HU Split &amp; Combine, Posting changes, Physical Inventory.</w:t>
      </w:r>
    </w:p>
    <w:p w14:paraId="0F31CBB1" w14:textId="1FEF7824" w:rsidR="001101BE" w:rsidRDefault="001101BE"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Monitoring the Inbound &amp; Outbound QUEUES, Output Type failures for distribution of transactional data between systems, IDoc failures related to Production Staging requests and Inbound delivery creation while receiving Vendor POs.</w:t>
      </w:r>
    </w:p>
    <w:p w14:paraId="0A5D212C" w14:textId="31DB0B8E" w:rsidR="001101BE" w:rsidRDefault="001101BE"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Conduct additional training sessions to Users based on the comfort level</w:t>
      </w:r>
      <w:r w:rsidR="00201EB1">
        <w:rPr>
          <w:rFonts w:asciiTheme="minorHAnsi" w:hAnsiTheme="minorHAnsi" w:cstheme="minorHAnsi"/>
          <w:sz w:val="23"/>
          <w:szCs w:val="23"/>
          <w:lang w:val="en-IN" w:eastAsia="en-IN"/>
        </w:rPr>
        <w:t xml:space="preserve"> in Test environment.</w:t>
      </w:r>
    </w:p>
    <w:p w14:paraId="10F50714" w14:textId="77777777" w:rsidR="00413E0F" w:rsidRPr="00413E0F" w:rsidRDefault="00413E0F" w:rsidP="00413E0F">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to recogn</w:t>
      </w:r>
      <w:r>
        <w:rPr>
          <w:rFonts w:asciiTheme="minorHAnsi" w:hAnsiTheme="minorHAnsi" w:cstheme="minorHAnsi"/>
          <w:sz w:val="23"/>
          <w:szCs w:val="23"/>
          <w:lang w:val="en-IN" w:eastAsia="en-IN"/>
        </w:rPr>
        <w:t>ize and resolve various RF and E</w:t>
      </w:r>
      <w:r w:rsidRPr="00546264">
        <w:rPr>
          <w:rFonts w:asciiTheme="minorHAnsi" w:hAnsiTheme="minorHAnsi" w:cstheme="minorHAnsi"/>
          <w:sz w:val="23"/>
          <w:szCs w:val="23"/>
          <w:lang w:val="en-IN" w:eastAsia="en-IN"/>
        </w:rPr>
        <w:t>WM based issues like: HU scan not pulling up</w:t>
      </w:r>
      <w:r>
        <w:rPr>
          <w:rFonts w:asciiTheme="minorHAnsi" w:hAnsiTheme="minorHAnsi" w:cstheme="minorHAnsi"/>
          <w:sz w:val="23"/>
          <w:szCs w:val="23"/>
          <w:lang w:val="en-IN" w:eastAsia="en-IN"/>
        </w:rPr>
        <w:t>,</w:t>
      </w:r>
      <w:r w:rsidRPr="00546264">
        <w:rPr>
          <w:rFonts w:asciiTheme="minorHAnsi" w:hAnsiTheme="minorHAnsi" w:cstheme="minorHAnsi"/>
          <w:sz w:val="23"/>
          <w:szCs w:val="23"/>
          <w:lang w:val="en-IN" w:eastAsia="en-IN"/>
        </w:rPr>
        <w:t xml:space="preserve"> consolidated data leading to inventory differences</w:t>
      </w:r>
      <w:r>
        <w:rPr>
          <w:rFonts w:asciiTheme="minorHAnsi" w:hAnsiTheme="minorHAnsi" w:cstheme="minorHAnsi"/>
          <w:sz w:val="23"/>
          <w:szCs w:val="23"/>
          <w:lang w:val="en-IN" w:eastAsia="en-IN"/>
        </w:rPr>
        <w:t>,</w:t>
      </w:r>
      <w:r w:rsidRPr="00546264">
        <w:rPr>
          <w:rFonts w:asciiTheme="minorHAnsi" w:hAnsiTheme="minorHAnsi" w:cstheme="minorHAnsi"/>
          <w:sz w:val="23"/>
          <w:szCs w:val="23"/>
          <w:lang w:val="en-IN" w:eastAsia="en-IN"/>
        </w:rPr>
        <w:t xml:space="preserve"> Custom Stock Transfer transaction</w:t>
      </w:r>
      <w:r>
        <w:rPr>
          <w:rFonts w:asciiTheme="minorHAnsi" w:hAnsiTheme="minorHAnsi" w:cstheme="minorHAnsi"/>
          <w:sz w:val="23"/>
          <w:szCs w:val="23"/>
          <w:lang w:val="en-IN" w:eastAsia="en-IN"/>
        </w:rPr>
        <w:t>,</w:t>
      </w:r>
      <w:r w:rsidRPr="00546264">
        <w:rPr>
          <w:rFonts w:asciiTheme="minorHAnsi" w:hAnsiTheme="minorHAnsi" w:cstheme="minorHAnsi"/>
          <w:sz w:val="23"/>
          <w:szCs w:val="23"/>
          <w:lang w:val="en-IN" w:eastAsia="en-IN"/>
        </w:rPr>
        <w:t xml:space="preserve"> inventory check</w:t>
      </w:r>
      <w:r>
        <w:rPr>
          <w:rFonts w:asciiTheme="minorHAnsi" w:hAnsiTheme="minorHAnsi" w:cstheme="minorHAnsi"/>
          <w:sz w:val="23"/>
          <w:szCs w:val="23"/>
          <w:lang w:val="en-IN" w:eastAsia="en-IN"/>
        </w:rPr>
        <w:t>,</w:t>
      </w:r>
      <w:r w:rsidRPr="00546264">
        <w:rPr>
          <w:rFonts w:asciiTheme="minorHAnsi" w:hAnsiTheme="minorHAnsi" w:cstheme="minorHAnsi"/>
          <w:sz w:val="23"/>
          <w:szCs w:val="23"/>
          <w:lang w:val="en-IN" w:eastAsia="en-IN"/>
        </w:rPr>
        <w:t xml:space="preserve"> Putaway and Picking using RF.</w:t>
      </w:r>
    </w:p>
    <w:p w14:paraId="70AF524B" w14:textId="7EB16688" w:rsidR="00413E0F" w:rsidRPr="00413E0F" w:rsidRDefault="00413E0F" w:rsidP="00413E0F">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611230">
        <w:rPr>
          <w:rFonts w:asciiTheme="minorHAnsi" w:hAnsiTheme="minorHAnsi" w:cstheme="minorHAnsi"/>
          <w:sz w:val="23"/>
          <w:szCs w:val="23"/>
          <w:lang w:val="en-IN" w:eastAsia="en-IN"/>
        </w:rPr>
        <w:lastRenderedPageBreak/>
        <w:t>Performing Unit Testing, Integration Testing, and Regression testing and assisting super user with User Acceptance Testing as part of the reporting work stream</w:t>
      </w:r>
      <w:r>
        <w:rPr>
          <w:rFonts w:asciiTheme="minorHAnsi" w:hAnsiTheme="minorHAnsi" w:cstheme="minorHAnsi"/>
          <w:sz w:val="23"/>
          <w:szCs w:val="23"/>
          <w:lang w:val="en-IN" w:eastAsia="en-IN"/>
        </w:rPr>
        <w:t>.</w:t>
      </w:r>
    </w:p>
    <w:p w14:paraId="44FF97E8" w14:textId="2F8A2547" w:rsidR="00611230" w:rsidRPr="00546264" w:rsidRDefault="00611230"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Resolving</w:t>
      </w:r>
      <w:r w:rsidRPr="00546264">
        <w:rPr>
          <w:rFonts w:asciiTheme="minorHAnsi" w:hAnsiTheme="minorHAnsi" w:cstheme="minorHAnsi"/>
          <w:sz w:val="23"/>
          <w:szCs w:val="23"/>
          <w:lang w:val="en-IN" w:eastAsia="en-IN"/>
        </w:rPr>
        <w:t xml:space="preserve"> issues related to Goods Issues, Goods Receipt, Reservation, Physical Inventory, Stock Transfer,</w:t>
      </w:r>
      <w:r w:rsidR="00413E0F">
        <w:rPr>
          <w:rFonts w:asciiTheme="minorHAnsi" w:hAnsiTheme="minorHAnsi" w:cstheme="minorHAnsi"/>
          <w:sz w:val="23"/>
          <w:szCs w:val="23"/>
          <w:lang w:val="en-IN" w:eastAsia="en-IN"/>
        </w:rPr>
        <w:t xml:space="preserve"> Transportation Unit, </w:t>
      </w:r>
      <w:r w:rsidRPr="00546264">
        <w:rPr>
          <w:rFonts w:asciiTheme="minorHAnsi" w:hAnsiTheme="minorHAnsi" w:cstheme="minorHAnsi"/>
          <w:sz w:val="23"/>
          <w:szCs w:val="23"/>
          <w:lang w:val="en-IN" w:eastAsia="en-IN"/>
        </w:rPr>
        <w:t>Purchase Order,</w:t>
      </w:r>
      <w:r>
        <w:rPr>
          <w:rFonts w:asciiTheme="minorHAnsi" w:hAnsiTheme="minorHAnsi" w:cstheme="minorHAnsi"/>
          <w:sz w:val="23"/>
          <w:szCs w:val="23"/>
          <w:lang w:val="en-IN" w:eastAsia="en-IN"/>
        </w:rPr>
        <w:t xml:space="preserve"> and other relevant objects in E</w:t>
      </w:r>
      <w:r w:rsidRPr="00546264">
        <w:rPr>
          <w:rFonts w:asciiTheme="minorHAnsi" w:hAnsiTheme="minorHAnsi" w:cstheme="minorHAnsi"/>
          <w:sz w:val="23"/>
          <w:szCs w:val="23"/>
          <w:lang w:val="en-IN" w:eastAsia="en-IN"/>
        </w:rPr>
        <w:t>WM.</w:t>
      </w:r>
    </w:p>
    <w:p w14:paraId="0E138F0E" w14:textId="6D7314B2" w:rsidR="00611230" w:rsidRPr="00546264" w:rsidRDefault="00611230"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issues related to the </w:t>
      </w:r>
      <w:r>
        <w:rPr>
          <w:rFonts w:asciiTheme="minorHAnsi" w:hAnsiTheme="minorHAnsi" w:cstheme="minorHAnsi"/>
          <w:sz w:val="23"/>
          <w:szCs w:val="23"/>
          <w:lang w:val="en-IN" w:eastAsia="en-IN"/>
        </w:rPr>
        <w:t xml:space="preserve">Inbound Deliveries, </w:t>
      </w:r>
      <w:r w:rsidRPr="00546264">
        <w:rPr>
          <w:rFonts w:asciiTheme="minorHAnsi" w:hAnsiTheme="minorHAnsi" w:cstheme="minorHAnsi"/>
          <w:sz w:val="23"/>
          <w:szCs w:val="23"/>
          <w:lang w:val="en-IN" w:eastAsia="en-IN"/>
        </w:rPr>
        <w:t>outbound delivery Request, Outbound Delivery orders and outbound delivery.</w:t>
      </w:r>
    </w:p>
    <w:p w14:paraId="78FCA7A9" w14:textId="77777777" w:rsidR="00611230" w:rsidRPr="00546264" w:rsidRDefault="00611230"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546264">
        <w:rPr>
          <w:rFonts w:asciiTheme="minorHAnsi" w:hAnsiTheme="minorHAnsi" w:cstheme="minorHAnsi"/>
          <w:sz w:val="23"/>
          <w:szCs w:val="23"/>
          <w:lang w:val="en-IN" w:eastAsia="en-IN"/>
        </w:rPr>
        <w:t>Responsible for testing and documenting custom RF transactions.</w:t>
      </w:r>
    </w:p>
    <w:p w14:paraId="0FB8E98C" w14:textId="7345FC49" w:rsidR="00611230" w:rsidRPr="00546264" w:rsidRDefault="00611230"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Warehouse Order Creation rules and issues related to the Warehouse Tasks.</w:t>
      </w:r>
    </w:p>
    <w:p w14:paraId="43E449BF" w14:textId="77777777" w:rsidR="00611230" w:rsidRPr="00546264" w:rsidRDefault="00611230"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extensi</w:t>
      </w:r>
      <w:r>
        <w:rPr>
          <w:rFonts w:asciiTheme="minorHAnsi" w:hAnsiTheme="minorHAnsi" w:cstheme="minorHAnsi"/>
          <w:sz w:val="23"/>
          <w:szCs w:val="23"/>
          <w:lang w:val="en-IN" w:eastAsia="en-IN"/>
        </w:rPr>
        <w:t>vely with business to describe E</w:t>
      </w:r>
      <w:r w:rsidRPr="00546264">
        <w:rPr>
          <w:rFonts w:asciiTheme="minorHAnsi" w:hAnsiTheme="minorHAnsi" w:cstheme="minorHAnsi"/>
          <w:sz w:val="23"/>
          <w:szCs w:val="23"/>
          <w:lang w:val="en-IN" w:eastAsia="en-IN"/>
        </w:rPr>
        <w:t>WM issues like Process types, Configured Stock Identification, Handling Unit M</w:t>
      </w:r>
      <w:r>
        <w:rPr>
          <w:rFonts w:asciiTheme="minorHAnsi" w:hAnsiTheme="minorHAnsi" w:cstheme="minorHAnsi"/>
          <w:sz w:val="23"/>
          <w:szCs w:val="23"/>
          <w:lang w:val="en-IN" w:eastAsia="en-IN"/>
        </w:rPr>
        <w:t>anagement in E</w:t>
      </w:r>
      <w:r w:rsidRPr="00546264">
        <w:rPr>
          <w:rFonts w:asciiTheme="minorHAnsi" w:hAnsiTheme="minorHAnsi" w:cstheme="minorHAnsi"/>
          <w:sz w:val="23"/>
          <w:szCs w:val="23"/>
          <w:lang w:val="en-IN" w:eastAsia="en-IN"/>
        </w:rPr>
        <w:t>WM</w:t>
      </w:r>
      <w:r>
        <w:rPr>
          <w:rFonts w:asciiTheme="minorHAnsi" w:hAnsiTheme="minorHAnsi" w:cstheme="minorHAnsi"/>
          <w:sz w:val="23"/>
          <w:szCs w:val="23"/>
          <w:lang w:val="en-IN" w:eastAsia="en-IN"/>
        </w:rPr>
        <w:t>.</w:t>
      </w:r>
    </w:p>
    <w:p w14:paraId="6D958764" w14:textId="40A0E239" w:rsidR="00611230" w:rsidRPr="00546264" w:rsidRDefault="00413E0F" w:rsidP="00611230">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 on</w:t>
      </w:r>
      <w:r w:rsidR="00611230" w:rsidRPr="00546264">
        <w:rPr>
          <w:rFonts w:asciiTheme="minorHAnsi" w:hAnsiTheme="minorHAnsi" w:cstheme="minorHAnsi"/>
          <w:sz w:val="23"/>
          <w:szCs w:val="23"/>
          <w:lang w:val="en-IN" w:eastAsia="en-IN"/>
        </w:rPr>
        <w:t xml:space="preserve"> Availability Groups, replenishment, rearrangement, physical inventory based on business nee</w:t>
      </w:r>
      <w:r w:rsidR="00611230">
        <w:rPr>
          <w:rFonts w:asciiTheme="minorHAnsi" w:hAnsiTheme="minorHAnsi" w:cstheme="minorHAnsi"/>
          <w:sz w:val="23"/>
          <w:szCs w:val="23"/>
          <w:lang w:val="en-IN" w:eastAsia="en-IN"/>
        </w:rPr>
        <w:t>ds for inventory management in E</w:t>
      </w:r>
      <w:r w:rsidR="00611230" w:rsidRPr="00546264">
        <w:rPr>
          <w:rFonts w:asciiTheme="minorHAnsi" w:hAnsiTheme="minorHAnsi" w:cstheme="minorHAnsi"/>
          <w:sz w:val="23"/>
          <w:szCs w:val="23"/>
          <w:lang w:val="en-IN" w:eastAsia="en-IN"/>
        </w:rPr>
        <w:t>WM.</w:t>
      </w:r>
    </w:p>
    <w:p w14:paraId="3470BF5B" w14:textId="75A2BB5E" w:rsidR="00CE084E" w:rsidRDefault="00CE084E" w:rsidP="00F66440">
      <w:pPr>
        <w:jc w:val="both"/>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 xml:space="preserve">Client: BAYER NA </w:t>
      </w:r>
      <w:r w:rsidR="009E7891">
        <w:rPr>
          <w:rFonts w:asciiTheme="minorHAnsi" w:hAnsiTheme="minorHAnsi" w:cstheme="minorHAnsi"/>
          <w:b/>
          <w:color w:val="2F5496" w:themeColor="accent1" w:themeShade="BF"/>
          <w:sz w:val="23"/>
          <w:szCs w:val="23"/>
        </w:rPr>
        <w:t>Crop Science</w:t>
      </w:r>
      <w:r>
        <w:rPr>
          <w:rFonts w:asciiTheme="minorHAnsi" w:hAnsiTheme="minorHAnsi" w:cstheme="minorHAnsi"/>
          <w:b/>
          <w:color w:val="2F5496" w:themeColor="accent1" w:themeShade="BF"/>
          <w:sz w:val="23"/>
          <w:szCs w:val="23"/>
        </w:rPr>
        <w:t xml:space="preserve"> Division, St. Louis, MO                                   </w:t>
      </w:r>
      <w:r w:rsidR="00570827">
        <w:rPr>
          <w:rFonts w:asciiTheme="minorHAnsi" w:hAnsiTheme="minorHAnsi" w:cstheme="minorHAnsi"/>
          <w:b/>
          <w:color w:val="2F5496" w:themeColor="accent1" w:themeShade="BF"/>
          <w:sz w:val="23"/>
          <w:szCs w:val="23"/>
        </w:rPr>
        <w:t xml:space="preserve">  Oct 2021 – </w:t>
      </w:r>
      <w:r w:rsidR="00092AE6">
        <w:rPr>
          <w:rFonts w:asciiTheme="minorHAnsi" w:hAnsiTheme="minorHAnsi" w:cstheme="minorHAnsi"/>
          <w:b/>
          <w:color w:val="2F5496" w:themeColor="accent1" w:themeShade="BF"/>
          <w:sz w:val="23"/>
          <w:szCs w:val="23"/>
        </w:rPr>
        <w:t>June</w:t>
      </w:r>
      <w:r w:rsidR="00570827">
        <w:rPr>
          <w:rFonts w:asciiTheme="minorHAnsi" w:hAnsiTheme="minorHAnsi" w:cstheme="minorHAnsi"/>
          <w:b/>
          <w:color w:val="2F5496" w:themeColor="accent1" w:themeShade="BF"/>
          <w:sz w:val="23"/>
          <w:szCs w:val="23"/>
        </w:rPr>
        <w:t xml:space="preserve"> 202</w:t>
      </w:r>
      <w:r w:rsidR="00092AE6">
        <w:rPr>
          <w:rFonts w:asciiTheme="minorHAnsi" w:hAnsiTheme="minorHAnsi" w:cstheme="minorHAnsi"/>
          <w:b/>
          <w:color w:val="2F5496" w:themeColor="accent1" w:themeShade="BF"/>
          <w:sz w:val="23"/>
          <w:szCs w:val="23"/>
        </w:rPr>
        <w:t>3</w:t>
      </w:r>
      <w:r>
        <w:rPr>
          <w:rFonts w:asciiTheme="minorHAnsi" w:hAnsiTheme="minorHAnsi" w:cstheme="minorHAnsi"/>
          <w:b/>
          <w:color w:val="2F5496" w:themeColor="accent1" w:themeShade="BF"/>
          <w:sz w:val="23"/>
          <w:szCs w:val="23"/>
        </w:rPr>
        <w:t xml:space="preserve">         </w:t>
      </w:r>
    </w:p>
    <w:p w14:paraId="71E5F234" w14:textId="5E097BE6" w:rsidR="00CE084E" w:rsidRDefault="00CE084E" w:rsidP="00F66440">
      <w:pPr>
        <w:jc w:val="both"/>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 xml:space="preserve">Role: </w:t>
      </w:r>
      <w:r w:rsidR="00F31F6F" w:rsidRPr="00F31F6F">
        <w:rPr>
          <w:rFonts w:asciiTheme="minorHAnsi" w:hAnsiTheme="minorHAnsi" w:cstheme="minorHAnsi"/>
          <w:b/>
          <w:color w:val="2F5496" w:themeColor="accent1" w:themeShade="BF"/>
          <w:sz w:val="23"/>
          <w:szCs w:val="23"/>
        </w:rPr>
        <w:t>SAP Functional Consultant</w:t>
      </w:r>
    </w:p>
    <w:p w14:paraId="148C45A1" w14:textId="452D31FF" w:rsidR="00570827" w:rsidRDefault="00570827" w:rsidP="00F66440">
      <w:pPr>
        <w:jc w:val="both"/>
        <w:rPr>
          <w:rFonts w:asciiTheme="minorHAnsi" w:hAnsiTheme="minorHAnsi" w:cstheme="minorHAnsi"/>
          <w:b/>
          <w:color w:val="2F5496" w:themeColor="accent1" w:themeShade="BF"/>
          <w:sz w:val="23"/>
          <w:szCs w:val="23"/>
        </w:rPr>
      </w:pPr>
      <w:r w:rsidRPr="002E542A">
        <w:rPr>
          <w:rFonts w:asciiTheme="minorHAnsi" w:hAnsiTheme="minorHAnsi" w:cstheme="minorHAnsi"/>
          <w:b/>
          <w:noProof/>
          <w:color w:val="000000" w:themeColor="text1"/>
          <w:sz w:val="23"/>
          <w:szCs w:val="23"/>
          <w:lang w:val="en-IN" w:eastAsia="en-IN"/>
        </w:rPr>
        <mc:AlternateContent>
          <mc:Choice Requires="wps">
            <w:drawing>
              <wp:anchor distT="0" distB="0" distL="114300" distR="114300" simplePos="0" relativeHeight="251661312" behindDoc="0" locked="0" layoutInCell="1" allowOverlap="1" wp14:anchorId="71E3CDAA" wp14:editId="4B55DE48">
                <wp:simplePos x="0" y="0"/>
                <wp:positionH relativeFrom="column">
                  <wp:posOffset>0</wp:posOffset>
                </wp:positionH>
                <wp:positionV relativeFrom="paragraph">
                  <wp:posOffset>57150</wp:posOffset>
                </wp:positionV>
                <wp:extent cx="5974080" cy="22860"/>
                <wp:effectExtent l="57150" t="57150" r="45720" b="53340"/>
                <wp:wrapNone/>
                <wp:docPr id="3" name="Straight Connector 3"/>
                <wp:cNvGraphicFramePr/>
                <a:graphic xmlns:a="http://schemas.openxmlformats.org/drawingml/2006/main">
                  <a:graphicData uri="http://schemas.microsoft.com/office/word/2010/wordprocessingShape">
                    <wps:wsp>
                      <wps:cNvCnPr/>
                      <wps:spPr>
                        <a:xfrm>
                          <a:off x="0" y="0"/>
                          <a:ext cx="5974080" cy="22860"/>
                        </a:xfrm>
                        <a:prstGeom prst="line">
                          <a:avLst/>
                        </a:prstGeom>
                        <a:ln>
                          <a:solidFill>
                            <a:schemeClr val="tx1"/>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ACD00B"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4.5pt" to="470.4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lI8QEAAFIEAAAOAAAAZHJzL2Uyb0RvYy54bWysVNuO0zAQfUfiHyy/06QFlm7UdB92VV4Q&#10;VLvLB7jOuLHkm8aml79n7GaTCpAQK15cX+acmXNm0tXdyRp2AIzau5bPZzVn4KTvtNu3/Pvz5t2S&#10;s5iE64TxDlp+hsjv1m/frI6hgYXvvekAGZG42BxDy/uUQlNVUfZgRZz5AI4elUcrEh1xX3UojsRu&#10;TbWo65vq6LEL6CXESLcPl0e+LvxKgUzflIqQmGk51ZbKimXd5bVar0SzRxF6LYcyxCuqsEI7SjpS&#10;PYgk2A/Uv1FZLdFHr9JMelt5pbSEooHUzOtf1Dz1IkDRQubEMNoU/x+t/Hq4d1skG44hNjFsMas4&#10;KbT5l+pjp2LWeTQLTolJuvx4++lDvSRPJb0tFsubYmY1gQPG9Bm8ZXnTcqNd1iIacfgSEyWk0JeQ&#10;fG1cXqM3uttoY8ohTwHcG2QHQf1Lp3nuF+Guoug0ICU4eN9lnBQWUAx5PabeDx3eoHfp0nOj9316&#10;1HuGmiY19QiwTZx1moajhOQ0E2UMF+odHMA8D1WUu2oyruzS2cBFzyMopjuyal50l5me1AhJ7OlF&#10;kXEUnWGKtI/A+u/AIT5Docz7v4BHRMlM3oxgq53HP2WfmqAu8dSQK915u/PduYxUeaDBLT0bWpC/&#10;jOtzgU9/BeufAAAA//8DAFBLAwQUAAYACAAAACEAt9lGVd0AAAAFAQAADwAAAGRycy9kb3ducmV2&#10;LnhtbEyPwWrDMBBE74X8g9hCL6WRkzamcS2HYsilh0LjEHpUrI1laq2MpcTO33d7ak7LMMPsm3wz&#10;uU5ccAitJwWLeQICqfampUbBvto+vYIIUZPRnSdUcMUAm2J2l+vM+JG+8LKLjeASCplWYGPsMylD&#10;bdHpMPc9EnsnPzgdWQ6NNIMeudx1cpkkqXS6Jf5gdY+lxfpnd3YKvpvH5+2homos4+cptdP18LEq&#10;lXq4n97fQESc4n8Y/vAZHQpmOvozmSA6BTwkKljzYXP9kvCOI6eWKcgil7f0xS8AAAD//wMAUEsB&#10;Ai0AFAAGAAgAAAAhALaDOJL+AAAA4QEAABMAAAAAAAAAAAAAAAAAAAAAAFtDb250ZW50X1R5cGVz&#10;XS54bWxQSwECLQAUAAYACAAAACEAOP0h/9YAAACUAQAACwAAAAAAAAAAAAAAAAAvAQAAX3JlbHMv&#10;LnJlbHNQSwECLQAUAAYACAAAACEAqGjpSPEBAABSBAAADgAAAAAAAAAAAAAAAAAuAgAAZHJzL2Uy&#10;b0RvYy54bWxQSwECLQAUAAYACAAAACEAt9lGVd0AAAAFAQAADwAAAAAAAAAAAAAAAABLBAAAZHJz&#10;L2Rvd25yZXYueG1sUEsFBgAAAAAEAAQA8wAAAFUFAAAAAA==&#10;" strokecolor="black [3213]" strokeweight=".5pt">
                <v:stroke joinstyle="miter"/>
              </v:line>
            </w:pict>
          </mc:Fallback>
        </mc:AlternateContent>
      </w:r>
    </w:p>
    <w:p w14:paraId="666203AD" w14:textId="77777777" w:rsidR="00D853CE" w:rsidRPr="00E11887" w:rsidRDefault="00D853CE" w:rsidP="00D853CE">
      <w:pPr>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 xml:space="preserve">Roles &amp; Responsibilities: </w:t>
      </w:r>
    </w:p>
    <w:p w14:paraId="5933FAC2" w14:textId="5E0346D3"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in a production Support environment</w:t>
      </w:r>
      <w:r w:rsidR="000F64B8">
        <w:rPr>
          <w:rFonts w:asciiTheme="minorHAnsi" w:hAnsiTheme="minorHAnsi" w:cstheme="minorHAnsi"/>
          <w:sz w:val="23"/>
          <w:szCs w:val="23"/>
          <w:lang w:val="en-IN" w:eastAsia="en-IN"/>
        </w:rPr>
        <w:t xml:space="preserve"> on S4Hana system</w:t>
      </w:r>
      <w:r w:rsidRPr="00546264">
        <w:rPr>
          <w:rFonts w:asciiTheme="minorHAnsi" w:hAnsiTheme="minorHAnsi" w:cstheme="minorHAnsi"/>
          <w:sz w:val="23"/>
          <w:szCs w:val="23"/>
          <w:lang w:val="en-IN" w:eastAsia="en-IN"/>
        </w:rPr>
        <w:t xml:space="preserve">, resolving the Incidents related to </w:t>
      </w:r>
      <w:r w:rsidR="00611230">
        <w:rPr>
          <w:rFonts w:asciiTheme="minorHAnsi" w:hAnsiTheme="minorHAnsi" w:cstheme="minorHAnsi"/>
          <w:sz w:val="23"/>
          <w:szCs w:val="23"/>
          <w:lang w:val="en-IN" w:eastAsia="en-IN"/>
        </w:rPr>
        <w:t xml:space="preserve">Extended </w:t>
      </w:r>
      <w:r w:rsidRPr="00546264">
        <w:rPr>
          <w:rFonts w:asciiTheme="minorHAnsi" w:hAnsiTheme="minorHAnsi" w:cstheme="minorHAnsi"/>
          <w:sz w:val="23"/>
          <w:szCs w:val="23"/>
          <w:lang w:val="en-IN" w:eastAsia="en-IN"/>
        </w:rPr>
        <w:t>Warehouse management</w:t>
      </w:r>
      <w:r w:rsidR="00092AE6">
        <w:rPr>
          <w:rFonts w:asciiTheme="minorHAnsi" w:hAnsiTheme="minorHAnsi" w:cstheme="minorHAnsi"/>
          <w:sz w:val="23"/>
          <w:szCs w:val="23"/>
          <w:lang w:val="en-IN" w:eastAsia="en-IN"/>
        </w:rPr>
        <w:t xml:space="preserve"> and Transportation Management</w:t>
      </w:r>
      <w:r w:rsidRPr="00546264">
        <w:rPr>
          <w:rFonts w:asciiTheme="minorHAnsi" w:hAnsiTheme="minorHAnsi" w:cstheme="minorHAnsi"/>
          <w:sz w:val="23"/>
          <w:szCs w:val="23"/>
          <w:lang w:val="en-IN" w:eastAsia="en-IN"/>
        </w:rPr>
        <w:t xml:space="preserve"> using Service Now and Clear Quest tools.</w:t>
      </w:r>
      <w:r>
        <w:rPr>
          <w:rFonts w:asciiTheme="minorHAnsi" w:hAnsiTheme="minorHAnsi" w:cstheme="minorHAnsi"/>
          <w:sz w:val="23"/>
          <w:szCs w:val="23"/>
          <w:lang w:val="en-IN" w:eastAsia="en-IN"/>
        </w:rPr>
        <w:t xml:space="preserve"> </w:t>
      </w:r>
      <w:r>
        <w:rPr>
          <w:rFonts w:asciiTheme="minorHAnsi" w:hAnsiTheme="minorHAnsi" w:cstheme="minorHAnsi"/>
          <w:color w:val="FFFFFF" w:themeColor="background1"/>
          <w:sz w:val="23"/>
          <w:szCs w:val="23"/>
          <w:lang w:val="en-IN" w:eastAsia="en-IN"/>
        </w:rPr>
        <w:t>l</w:t>
      </w:r>
    </w:p>
    <w:p w14:paraId="3A27C86E" w14:textId="0437F401"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Resolving</w:t>
      </w:r>
      <w:r w:rsidRPr="00546264">
        <w:rPr>
          <w:rFonts w:asciiTheme="minorHAnsi" w:hAnsiTheme="minorHAnsi" w:cstheme="minorHAnsi"/>
          <w:sz w:val="23"/>
          <w:szCs w:val="23"/>
          <w:lang w:val="en-IN" w:eastAsia="en-IN"/>
        </w:rPr>
        <w:t xml:space="preserve"> issues related to Goods Issues, Goods Receipt, Reservation, Physical Inventory, Stock Transfer, Purchase Order,</w:t>
      </w:r>
      <w:r>
        <w:rPr>
          <w:rFonts w:asciiTheme="minorHAnsi" w:hAnsiTheme="minorHAnsi" w:cstheme="minorHAnsi"/>
          <w:sz w:val="23"/>
          <w:szCs w:val="23"/>
          <w:lang w:val="en-IN" w:eastAsia="en-IN"/>
        </w:rPr>
        <w:t xml:space="preserve"> and other relevant objects in </w:t>
      </w:r>
      <w:r w:rsidR="00D66E91">
        <w:rPr>
          <w:rFonts w:asciiTheme="minorHAnsi" w:hAnsiTheme="minorHAnsi" w:cstheme="minorHAnsi"/>
          <w:sz w:val="23"/>
          <w:szCs w:val="23"/>
          <w:lang w:val="en-IN" w:eastAsia="en-IN"/>
        </w:rPr>
        <w:t>E</w:t>
      </w:r>
      <w:r w:rsidRPr="00546264">
        <w:rPr>
          <w:rFonts w:asciiTheme="minorHAnsi" w:hAnsiTheme="minorHAnsi" w:cstheme="minorHAnsi"/>
          <w:sz w:val="23"/>
          <w:szCs w:val="23"/>
          <w:lang w:val="en-IN" w:eastAsia="en-IN"/>
        </w:rPr>
        <w:t>WM.</w:t>
      </w:r>
    </w:p>
    <w:p w14:paraId="234109A4" w14:textId="3C8CE4F2"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 xml:space="preserve">Working on APO, </w:t>
      </w:r>
      <w:r w:rsidR="00D66E91">
        <w:rPr>
          <w:rFonts w:asciiTheme="minorHAnsi" w:hAnsiTheme="minorHAnsi" w:cstheme="minorHAnsi"/>
          <w:sz w:val="23"/>
          <w:szCs w:val="23"/>
          <w:lang w:val="en-IN" w:eastAsia="en-IN"/>
        </w:rPr>
        <w:t>E</w:t>
      </w:r>
      <w:r w:rsidRPr="00546264">
        <w:rPr>
          <w:rFonts w:asciiTheme="minorHAnsi" w:hAnsiTheme="minorHAnsi" w:cstheme="minorHAnsi"/>
          <w:sz w:val="23"/>
          <w:szCs w:val="23"/>
          <w:lang w:val="en-IN" w:eastAsia="en-IN"/>
        </w:rPr>
        <w:t>WM and core interface CIF functionality to transfer Master data and Transactional data.</w:t>
      </w:r>
    </w:p>
    <w:p w14:paraId="111B9EB7"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issues related to Route determination.</w:t>
      </w:r>
    </w:p>
    <w:p w14:paraId="6BA4868E"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the creation and the updating of Transportation related Master-data.</w:t>
      </w:r>
    </w:p>
    <w:p w14:paraId="21CAD8A5" w14:textId="224C573B" w:rsidR="00D853CE"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w:t>
      </w:r>
      <w:r w:rsidR="000F64B8">
        <w:rPr>
          <w:rFonts w:asciiTheme="minorHAnsi" w:hAnsiTheme="minorHAnsi" w:cstheme="minorHAnsi"/>
          <w:sz w:val="23"/>
          <w:szCs w:val="23"/>
          <w:lang w:val="en-IN" w:eastAsia="en-IN"/>
        </w:rPr>
        <w:t xml:space="preserve"> WM</w:t>
      </w:r>
      <w:r w:rsidRPr="00546264">
        <w:rPr>
          <w:rFonts w:asciiTheme="minorHAnsi" w:hAnsiTheme="minorHAnsi" w:cstheme="minorHAnsi"/>
          <w:sz w:val="23"/>
          <w:szCs w:val="23"/>
          <w:lang w:val="en-IN" w:eastAsia="en-IN"/>
        </w:rPr>
        <w:t xml:space="preserve"> </w:t>
      </w:r>
      <w:r w:rsidR="00092AE6">
        <w:rPr>
          <w:rFonts w:asciiTheme="minorHAnsi" w:hAnsiTheme="minorHAnsi" w:cstheme="minorHAnsi"/>
          <w:sz w:val="23"/>
          <w:szCs w:val="23"/>
          <w:lang w:val="en-IN" w:eastAsia="en-IN"/>
        </w:rPr>
        <w:t>enhancements regarding Automation</w:t>
      </w:r>
      <w:r w:rsidR="000F64B8">
        <w:rPr>
          <w:rFonts w:asciiTheme="minorHAnsi" w:hAnsiTheme="minorHAnsi" w:cstheme="minorHAnsi"/>
          <w:sz w:val="23"/>
          <w:szCs w:val="23"/>
          <w:lang w:val="en-IN" w:eastAsia="en-IN"/>
        </w:rPr>
        <w:t xml:space="preserve"> </w:t>
      </w:r>
      <w:r w:rsidR="00092AE6">
        <w:rPr>
          <w:rFonts w:asciiTheme="minorHAnsi" w:hAnsiTheme="minorHAnsi" w:cstheme="minorHAnsi"/>
          <w:sz w:val="23"/>
          <w:szCs w:val="23"/>
          <w:lang w:val="en-IN" w:eastAsia="en-IN"/>
        </w:rPr>
        <w:t>process for Deliveries</w:t>
      </w:r>
      <w:r w:rsidR="002A03E1">
        <w:rPr>
          <w:rFonts w:asciiTheme="minorHAnsi" w:hAnsiTheme="minorHAnsi" w:cstheme="minorHAnsi"/>
          <w:sz w:val="23"/>
          <w:szCs w:val="23"/>
          <w:lang w:val="en-IN" w:eastAsia="en-IN"/>
        </w:rPr>
        <w:t xml:space="preserve"> (Delivery creation, </w:t>
      </w:r>
      <w:r w:rsidR="00E363D0">
        <w:rPr>
          <w:rFonts w:asciiTheme="minorHAnsi" w:hAnsiTheme="minorHAnsi" w:cstheme="minorHAnsi"/>
          <w:sz w:val="23"/>
          <w:szCs w:val="23"/>
          <w:lang w:val="en-IN" w:eastAsia="en-IN"/>
        </w:rPr>
        <w:t>TO p</w:t>
      </w:r>
      <w:r w:rsidR="002A03E1">
        <w:rPr>
          <w:rFonts w:asciiTheme="minorHAnsi" w:hAnsiTheme="minorHAnsi" w:cstheme="minorHAnsi"/>
          <w:sz w:val="23"/>
          <w:szCs w:val="23"/>
          <w:lang w:val="en-IN" w:eastAsia="en-IN"/>
        </w:rPr>
        <w:t>icking</w:t>
      </w:r>
      <w:r w:rsidR="00E363D0">
        <w:rPr>
          <w:rFonts w:asciiTheme="minorHAnsi" w:hAnsiTheme="minorHAnsi" w:cstheme="minorHAnsi"/>
          <w:sz w:val="23"/>
          <w:szCs w:val="23"/>
          <w:lang w:val="en-IN" w:eastAsia="en-IN"/>
        </w:rPr>
        <w:t>,</w:t>
      </w:r>
      <w:r w:rsidR="002A03E1">
        <w:rPr>
          <w:rFonts w:asciiTheme="minorHAnsi" w:hAnsiTheme="minorHAnsi" w:cstheme="minorHAnsi"/>
          <w:sz w:val="23"/>
          <w:szCs w:val="23"/>
          <w:lang w:val="en-IN" w:eastAsia="en-IN"/>
        </w:rPr>
        <w:t xml:space="preserve"> PGI</w:t>
      </w:r>
      <w:r w:rsidR="00E363D0">
        <w:rPr>
          <w:rFonts w:asciiTheme="minorHAnsi" w:hAnsiTheme="minorHAnsi" w:cstheme="minorHAnsi"/>
          <w:sz w:val="23"/>
          <w:szCs w:val="23"/>
          <w:lang w:val="en-IN" w:eastAsia="en-IN"/>
        </w:rPr>
        <w:t xml:space="preserve"> &amp; PGR</w:t>
      </w:r>
      <w:r w:rsidR="000F64B8">
        <w:rPr>
          <w:rFonts w:asciiTheme="minorHAnsi" w:hAnsiTheme="minorHAnsi" w:cstheme="minorHAnsi"/>
          <w:sz w:val="23"/>
          <w:szCs w:val="23"/>
          <w:lang w:val="en-IN" w:eastAsia="en-IN"/>
        </w:rPr>
        <w:t>)</w:t>
      </w:r>
      <w:r w:rsidR="00092AE6">
        <w:rPr>
          <w:rFonts w:asciiTheme="minorHAnsi" w:hAnsiTheme="minorHAnsi" w:cstheme="minorHAnsi"/>
          <w:sz w:val="23"/>
          <w:szCs w:val="23"/>
          <w:lang w:val="en-IN" w:eastAsia="en-IN"/>
        </w:rPr>
        <w:t>, Output types (</w:t>
      </w:r>
      <w:proofErr w:type="spellStart"/>
      <w:r w:rsidR="00E363D0">
        <w:rPr>
          <w:rFonts w:asciiTheme="minorHAnsi" w:hAnsiTheme="minorHAnsi" w:cstheme="minorHAnsi"/>
          <w:sz w:val="23"/>
          <w:szCs w:val="23"/>
          <w:lang w:val="en-IN" w:eastAsia="en-IN"/>
        </w:rPr>
        <w:t>Smartform</w:t>
      </w:r>
      <w:proofErr w:type="spellEnd"/>
      <w:r w:rsidR="00E363D0">
        <w:rPr>
          <w:rFonts w:asciiTheme="minorHAnsi" w:hAnsiTheme="minorHAnsi" w:cstheme="minorHAnsi"/>
          <w:sz w:val="23"/>
          <w:szCs w:val="23"/>
          <w:lang w:val="en-IN" w:eastAsia="en-IN"/>
        </w:rPr>
        <w:t xml:space="preserve"> </w:t>
      </w:r>
      <w:r w:rsidR="00092AE6">
        <w:rPr>
          <w:rFonts w:asciiTheme="minorHAnsi" w:hAnsiTheme="minorHAnsi" w:cstheme="minorHAnsi"/>
          <w:sz w:val="23"/>
          <w:szCs w:val="23"/>
          <w:lang w:val="en-IN" w:eastAsia="en-IN"/>
        </w:rPr>
        <w:t>BOLs, IDOCs, Web Services)</w:t>
      </w:r>
      <w:r w:rsidR="000F64B8">
        <w:rPr>
          <w:rFonts w:asciiTheme="minorHAnsi" w:hAnsiTheme="minorHAnsi" w:cstheme="minorHAnsi"/>
          <w:sz w:val="23"/>
          <w:szCs w:val="23"/>
          <w:lang w:val="en-IN" w:eastAsia="en-IN"/>
        </w:rPr>
        <w:t>, 3PL systems (MES, WITS, Salesforce).</w:t>
      </w:r>
    </w:p>
    <w:p w14:paraId="5744E9C5" w14:textId="26CBCCAF" w:rsidR="00092AE6" w:rsidRDefault="00092AE6"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 xml:space="preserve">Working on enhancements related to Delivery Error log, </w:t>
      </w:r>
      <w:r w:rsidR="000F64B8">
        <w:rPr>
          <w:rFonts w:asciiTheme="minorHAnsi" w:hAnsiTheme="minorHAnsi" w:cstheme="minorHAnsi"/>
          <w:sz w:val="23"/>
          <w:szCs w:val="23"/>
          <w:lang w:val="en-IN" w:eastAsia="en-IN"/>
        </w:rPr>
        <w:t xml:space="preserve">Shipment </w:t>
      </w:r>
      <w:r>
        <w:rPr>
          <w:rFonts w:asciiTheme="minorHAnsi" w:hAnsiTheme="minorHAnsi" w:cstheme="minorHAnsi"/>
          <w:sz w:val="23"/>
          <w:szCs w:val="23"/>
          <w:lang w:val="en-IN" w:eastAsia="en-IN"/>
        </w:rPr>
        <w:t>Freight costs reports.</w:t>
      </w:r>
    </w:p>
    <w:p w14:paraId="38E0B3E2" w14:textId="04B8171D" w:rsidR="00092AE6" w:rsidRPr="00546264" w:rsidRDefault="00092AE6"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 xml:space="preserve">Working on </w:t>
      </w:r>
      <w:r w:rsidR="002A03E1">
        <w:rPr>
          <w:rFonts w:asciiTheme="minorHAnsi" w:hAnsiTheme="minorHAnsi" w:cstheme="minorHAnsi"/>
          <w:sz w:val="23"/>
          <w:szCs w:val="23"/>
          <w:lang w:val="en-IN" w:eastAsia="en-IN"/>
        </w:rPr>
        <w:t xml:space="preserve">TM </w:t>
      </w:r>
      <w:r>
        <w:rPr>
          <w:rFonts w:asciiTheme="minorHAnsi" w:hAnsiTheme="minorHAnsi" w:cstheme="minorHAnsi"/>
          <w:sz w:val="23"/>
          <w:szCs w:val="23"/>
          <w:lang w:val="en-IN" w:eastAsia="en-IN"/>
        </w:rPr>
        <w:t xml:space="preserve">enhancements </w:t>
      </w:r>
      <w:r w:rsidR="002A03E1">
        <w:rPr>
          <w:rFonts w:asciiTheme="minorHAnsi" w:hAnsiTheme="minorHAnsi" w:cstheme="minorHAnsi"/>
          <w:sz w:val="23"/>
          <w:szCs w:val="23"/>
          <w:lang w:val="en-IN" w:eastAsia="en-IN"/>
        </w:rPr>
        <w:t xml:space="preserve">related to </w:t>
      </w:r>
      <w:r w:rsidR="000F64B8">
        <w:rPr>
          <w:rFonts w:asciiTheme="minorHAnsi" w:hAnsiTheme="minorHAnsi" w:cstheme="minorHAnsi"/>
          <w:sz w:val="23"/>
          <w:szCs w:val="23"/>
          <w:lang w:val="en-IN" w:eastAsia="en-IN"/>
        </w:rPr>
        <w:t xml:space="preserve">Shipment </w:t>
      </w:r>
      <w:r w:rsidR="002A03E1">
        <w:rPr>
          <w:rFonts w:asciiTheme="minorHAnsi" w:hAnsiTheme="minorHAnsi" w:cstheme="minorHAnsi"/>
          <w:sz w:val="23"/>
          <w:szCs w:val="23"/>
          <w:lang w:val="en-IN" w:eastAsia="en-IN"/>
        </w:rPr>
        <w:t>Activity profiles</w:t>
      </w:r>
      <w:r w:rsidR="000F64B8">
        <w:rPr>
          <w:rFonts w:asciiTheme="minorHAnsi" w:hAnsiTheme="minorHAnsi" w:cstheme="minorHAnsi"/>
          <w:sz w:val="23"/>
          <w:szCs w:val="23"/>
          <w:lang w:val="en-IN" w:eastAsia="en-IN"/>
        </w:rPr>
        <w:t>, Shipment cost documents, Data transfer to 3PL system (JDA).</w:t>
      </w:r>
    </w:p>
    <w:p w14:paraId="7DE5EA82"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issues related to the outbound delivery Request, Outbound Delivery orders and outbound delivery.</w:t>
      </w:r>
    </w:p>
    <w:p w14:paraId="786282BF" w14:textId="77777777" w:rsidR="00D853CE" w:rsidRPr="00830EDF"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546264">
        <w:rPr>
          <w:rFonts w:asciiTheme="minorHAnsi" w:hAnsiTheme="minorHAnsi" w:cstheme="minorHAnsi"/>
          <w:sz w:val="23"/>
          <w:szCs w:val="23"/>
          <w:lang w:val="en-IN" w:eastAsia="en-IN"/>
        </w:rPr>
        <w:t>Designed solution for inbound processing based on business requirement using Stock Removal Strategies</w:t>
      </w:r>
      <w:r>
        <w:rPr>
          <w:rFonts w:asciiTheme="minorHAnsi" w:hAnsiTheme="minorHAnsi" w:cstheme="minorHAnsi"/>
          <w:sz w:val="23"/>
          <w:szCs w:val="23"/>
          <w:lang w:val="en-IN" w:eastAsia="en-IN"/>
        </w:rPr>
        <w:t>.</w:t>
      </w:r>
    </w:p>
    <w:p w14:paraId="763ECD99" w14:textId="77777777" w:rsidR="00D853CE" w:rsidRPr="000A6B46"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0A6B46">
        <w:rPr>
          <w:rFonts w:asciiTheme="minorHAnsi" w:hAnsiTheme="minorHAnsi" w:cstheme="minorHAnsi"/>
          <w:sz w:val="23"/>
          <w:szCs w:val="23"/>
          <w:lang w:val="en-IN" w:eastAsia="en-IN"/>
        </w:rPr>
        <w:t>Working on Slotting and rearrangement issues.</w:t>
      </w:r>
    </w:p>
    <w:p w14:paraId="62625C4B" w14:textId="6AE995CE"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Configuration of </w:t>
      </w:r>
      <w:r w:rsidR="00701A57" w:rsidRPr="00546264">
        <w:rPr>
          <w:rFonts w:asciiTheme="minorHAnsi" w:hAnsiTheme="minorHAnsi" w:cstheme="minorHAnsi"/>
          <w:sz w:val="23"/>
          <w:szCs w:val="23"/>
          <w:lang w:val="en-IN" w:eastAsia="en-IN"/>
        </w:rPr>
        <w:t>process-oriented</w:t>
      </w:r>
      <w:r w:rsidRPr="00546264">
        <w:rPr>
          <w:rFonts w:asciiTheme="minorHAnsi" w:hAnsiTheme="minorHAnsi" w:cstheme="minorHAnsi"/>
          <w:sz w:val="23"/>
          <w:szCs w:val="23"/>
          <w:lang w:val="en-IN" w:eastAsia="en-IN"/>
        </w:rPr>
        <w:t xml:space="preserve"> storage control for new warehouses.</w:t>
      </w:r>
    </w:p>
    <w:p w14:paraId="727B90DF" w14:textId="5128228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546264">
        <w:rPr>
          <w:rFonts w:asciiTheme="minorHAnsi" w:hAnsiTheme="minorHAnsi" w:cstheme="minorHAnsi"/>
          <w:sz w:val="23"/>
          <w:szCs w:val="23"/>
          <w:lang w:val="en-IN" w:eastAsia="en-IN"/>
        </w:rPr>
        <w:t xml:space="preserve">Responsible for testing and documenting custom RF </w:t>
      </w:r>
      <w:r w:rsidR="00D66E91" w:rsidRPr="00546264">
        <w:rPr>
          <w:rFonts w:asciiTheme="minorHAnsi" w:hAnsiTheme="minorHAnsi" w:cstheme="minorHAnsi"/>
          <w:sz w:val="23"/>
          <w:szCs w:val="23"/>
          <w:lang w:val="en-IN" w:eastAsia="en-IN"/>
        </w:rPr>
        <w:t>transactions.</w:t>
      </w:r>
    </w:p>
    <w:p w14:paraId="09719CDF"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the configuring of Warehouse Order Creation rules and issues related to the Warehouse Tasks.</w:t>
      </w:r>
    </w:p>
    <w:p w14:paraId="03016016" w14:textId="1720C1C4"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extensi</w:t>
      </w:r>
      <w:r>
        <w:rPr>
          <w:rFonts w:asciiTheme="minorHAnsi" w:hAnsiTheme="minorHAnsi" w:cstheme="minorHAnsi"/>
          <w:sz w:val="23"/>
          <w:szCs w:val="23"/>
          <w:lang w:val="en-IN" w:eastAsia="en-IN"/>
        </w:rPr>
        <w:t xml:space="preserve">vely with business to describe </w:t>
      </w:r>
      <w:r w:rsidR="00D66E91">
        <w:rPr>
          <w:rFonts w:asciiTheme="minorHAnsi" w:hAnsiTheme="minorHAnsi" w:cstheme="minorHAnsi"/>
          <w:sz w:val="23"/>
          <w:szCs w:val="23"/>
          <w:lang w:val="en-IN" w:eastAsia="en-IN"/>
        </w:rPr>
        <w:t>E</w:t>
      </w:r>
      <w:r w:rsidRPr="00546264">
        <w:rPr>
          <w:rFonts w:asciiTheme="minorHAnsi" w:hAnsiTheme="minorHAnsi" w:cstheme="minorHAnsi"/>
          <w:sz w:val="23"/>
          <w:szCs w:val="23"/>
          <w:lang w:val="en-IN" w:eastAsia="en-IN"/>
        </w:rPr>
        <w:t>WM issues like Process types, Configured Stock Identification, Handling Unit M</w:t>
      </w:r>
      <w:r>
        <w:rPr>
          <w:rFonts w:asciiTheme="minorHAnsi" w:hAnsiTheme="minorHAnsi" w:cstheme="minorHAnsi"/>
          <w:sz w:val="23"/>
          <w:szCs w:val="23"/>
          <w:lang w:val="en-IN" w:eastAsia="en-IN"/>
        </w:rPr>
        <w:t xml:space="preserve">anagement in </w:t>
      </w:r>
      <w:r w:rsidR="00D66E91">
        <w:rPr>
          <w:rFonts w:asciiTheme="minorHAnsi" w:hAnsiTheme="minorHAnsi" w:cstheme="minorHAnsi"/>
          <w:sz w:val="23"/>
          <w:szCs w:val="23"/>
          <w:lang w:val="en-IN" w:eastAsia="en-IN"/>
        </w:rPr>
        <w:t>E</w:t>
      </w:r>
      <w:r w:rsidRPr="00546264">
        <w:rPr>
          <w:rFonts w:asciiTheme="minorHAnsi" w:hAnsiTheme="minorHAnsi" w:cstheme="minorHAnsi"/>
          <w:sz w:val="23"/>
          <w:szCs w:val="23"/>
          <w:lang w:val="en-IN" w:eastAsia="en-IN"/>
        </w:rPr>
        <w:t>WM</w:t>
      </w:r>
      <w:r w:rsidR="0002002C">
        <w:rPr>
          <w:rFonts w:asciiTheme="minorHAnsi" w:hAnsiTheme="minorHAnsi" w:cstheme="minorHAnsi"/>
          <w:sz w:val="23"/>
          <w:szCs w:val="23"/>
          <w:lang w:val="en-IN" w:eastAsia="en-IN"/>
        </w:rPr>
        <w:t>.</w:t>
      </w:r>
    </w:p>
    <w:p w14:paraId="66CFCD55"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on Product data master PDM customized the attributes of material types.</w:t>
      </w:r>
    </w:p>
    <w:p w14:paraId="4D052F90" w14:textId="5EB648EE"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546264">
        <w:rPr>
          <w:rFonts w:asciiTheme="minorHAnsi" w:hAnsiTheme="minorHAnsi" w:cstheme="minorHAnsi"/>
          <w:sz w:val="23"/>
          <w:szCs w:val="23"/>
          <w:lang w:val="en-IN" w:eastAsia="en-IN"/>
        </w:rPr>
        <w:lastRenderedPageBreak/>
        <w:t>Configured Availability Groups, replenishment, rearrangement, physical inventory based on business nee</w:t>
      </w:r>
      <w:r>
        <w:rPr>
          <w:rFonts w:asciiTheme="minorHAnsi" w:hAnsiTheme="minorHAnsi" w:cstheme="minorHAnsi"/>
          <w:sz w:val="23"/>
          <w:szCs w:val="23"/>
          <w:lang w:val="en-IN" w:eastAsia="en-IN"/>
        </w:rPr>
        <w:t xml:space="preserve">ds for inventory management in </w:t>
      </w:r>
      <w:r w:rsidR="00D66E91">
        <w:rPr>
          <w:rFonts w:asciiTheme="minorHAnsi" w:hAnsiTheme="minorHAnsi" w:cstheme="minorHAnsi"/>
          <w:sz w:val="23"/>
          <w:szCs w:val="23"/>
          <w:lang w:val="en-IN" w:eastAsia="en-IN"/>
        </w:rPr>
        <w:t>E</w:t>
      </w:r>
      <w:r w:rsidRPr="00546264">
        <w:rPr>
          <w:rFonts w:asciiTheme="minorHAnsi" w:hAnsiTheme="minorHAnsi" w:cstheme="minorHAnsi"/>
          <w:sz w:val="23"/>
          <w:szCs w:val="23"/>
          <w:lang w:val="en-IN" w:eastAsia="en-IN"/>
        </w:rPr>
        <w:t>WM.</w:t>
      </w:r>
    </w:p>
    <w:p w14:paraId="5AFE978E"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Pr="00546264">
        <w:rPr>
          <w:rFonts w:asciiTheme="minorHAnsi" w:hAnsiTheme="minorHAnsi" w:cstheme="minorHAnsi"/>
          <w:sz w:val="23"/>
          <w:szCs w:val="23"/>
          <w:lang w:val="en-IN" w:eastAsia="en-IN"/>
        </w:rPr>
        <w:t xml:space="preserve"> to recogn</w:t>
      </w:r>
      <w:r>
        <w:rPr>
          <w:rFonts w:asciiTheme="minorHAnsi" w:hAnsiTheme="minorHAnsi" w:cstheme="minorHAnsi"/>
          <w:sz w:val="23"/>
          <w:szCs w:val="23"/>
          <w:lang w:val="en-IN" w:eastAsia="en-IN"/>
        </w:rPr>
        <w:t xml:space="preserve">ize and resolve various RF and </w:t>
      </w:r>
      <w:r w:rsidRPr="00546264">
        <w:rPr>
          <w:rFonts w:asciiTheme="minorHAnsi" w:hAnsiTheme="minorHAnsi" w:cstheme="minorHAnsi"/>
          <w:sz w:val="23"/>
          <w:szCs w:val="23"/>
          <w:lang w:val="en-IN" w:eastAsia="en-IN"/>
        </w:rPr>
        <w:t>WM based issues like: HU scan not pulling up consolidated data leading to inventory differences Custom Stock Transfer transaction inventory check Put away and Picking using RF.</w:t>
      </w:r>
    </w:p>
    <w:p w14:paraId="7409002B" w14:textId="77777777" w:rsidR="00D853CE" w:rsidRPr="00546264"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 on updating</w:t>
      </w:r>
      <w:r w:rsidRPr="00546264">
        <w:rPr>
          <w:rFonts w:asciiTheme="minorHAnsi" w:hAnsiTheme="minorHAnsi" w:cstheme="minorHAnsi"/>
          <w:sz w:val="23"/>
          <w:szCs w:val="23"/>
          <w:lang w:val="en-IN" w:eastAsia="en-IN"/>
        </w:rPr>
        <w:t xml:space="preserve"> the CIF user exits as per the business requirements.</w:t>
      </w:r>
    </w:p>
    <w:p w14:paraId="18586CCE" w14:textId="77777777" w:rsidR="00D853CE" w:rsidRPr="00830EDF" w:rsidRDefault="00D853CE" w:rsidP="00D853CE">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Performing</w:t>
      </w:r>
      <w:r w:rsidRPr="00546264">
        <w:rPr>
          <w:rFonts w:asciiTheme="minorHAnsi" w:hAnsiTheme="minorHAnsi" w:cstheme="minorHAnsi"/>
          <w:sz w:val="23"/>
          <w:szCs w:val="23"/>
          <w:lang w:val="en-IN" w:eastAsia="en-IN"/>
        </w:rPr>
        <w:t xml:space="preserve"> Unit Testing, Integration Testing, and Regression testing and assist</w:t>
      </w:r>
      <w:r>
        <w:rPr>
          <w:rFonts w:asciiTheme="minorHAnsi" w:hAnsiTheme="minorHAnsi" w:cstheme="minorHAnsi"/>
          <w:sz w:val="23"/>
          <w:szCs w:val="23"/>
          <w:lang w:val="en-IN" w:eastAsia="en-IN"/>
        </w:rPr>
        <w:t>ing</w:t>
      </w:r>
      <w:r w:rsidRPr="00546264">
        <w:rPr>
          <w:rFonts w:asciiTheme="minorHAnsi" w:hAnsiTheme="minorHAnsi" w:cstheme="minorHAnsi"/>
          <w:sz w:val="23"/>
          <w:szCs w:val="23"/>
          <w:lang w:val="en-IN" w:eastAsia="en-IN"/>
        </w:rPr>
        <w:t xml:space="preserve"> super user with User Acceptance Testing as pa</w:t>
      </w:r>
      <w:r>
        <w:rPr>
          <w:rFonts w:asciiTheme="minorHAnsi" w:hAnsiTheme="minorHAnsi" w:cstheme="minorHAnsi"/>
          <w:sz w:val="23"/>
          <w:szCs w:val="23"/>
          <w:lang w:val="en-IN" w:eastAsia="en-IN"/>
        </w:rPr>
        <w:t>rt of the reporting work stream.</w:t>
      </w:r>
    </w:p>
    <w:p w14:paraId="3FC8D8BA" w14:textId="63403213" w:rsidR="00546937" w:rsidRDefault="00496F3E" w:rsidP="00F66440">
      <w:pPr>
        <w:jc w:val="both"/>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 xml:space="preserve">Client: Weston Foods, Green Bay, WI </w:t>
      </w:r>
      <w:r w:rsidR="00546937">
        <w:rPr>
          <w:rFonts w:asciiTheme="minorHAnsi" w:hAnsiTheme="minorHAnsi" w:cstheme="minorHAnsi"/>
          <w:b/>
          <w:color w:val="2F5496" w:themeColor="accent1" w:themeShade="BF"/>
          <w:sz w:val="23"/>
          <w:szCs w:val="23"/>
        </w:rPr>
        <w:t xml:space="preserve">                                                       </w:t>
      </w:r>
      <w:r>
        <w:rPr>
          <w:rFonts w:asciiTheme="minorHAnsi" w:hAnsiTheme="minorHAnsi" w:cstheme="minorHAnsi"/>
          <w:b/>
          <w:color w:val="2F5496" w:themeColor="accent1" w:themeShade="BF"/>
          <w:sz w:val="23"/>
          <w:szCs w:val="23"/>
        </w:rPr>
        <w:t xml:space="preserve">           </w:t>
      </w:r>
      <w:r w:rsidR="005B50AF">
        <w:rPr>
          <w:rFonts w:asciiTheme="minorHAnsi" w:hAnsiTheme="minorHAnsi" w:cstheme="minorHAnsi"/>
          <w:b/>
          <w:color w:val="2F5496" w:themeColor="accent1" w:themeShade="BF"/>
          <w:sz w:val="23"/>
          <w:szCs w:val="23"/>
        </w:rPr>
        <w:t>Mar 2021</w:t>
      </w:r>
      <w:r w:rsidR="00546937">
        <w:rPr>
          <w:rFonts w:asciiTheme="minorHAnsi" w:hAnsiTheme="minorHAnsi" w:cstheme="minorHAnsi"/>
          <w:b/>
          <w:color w:val="2F5496" w:themeColor="accent1" w:themeShade="BF"/>
          <w:sz w:val="23"/>
          <w:szCs w:val="23"/>
        </w:rPr>
        <w:t xml:space="preserve"> </w:t>
      </w:r>
      <w:r w:rsidR="00CE084E">
        <w:rPr>
          <w:rFonts w:asciiTheme="minorHAnsi" w:hAnsiTheme="minorHAnsi" w:cstheme="minorHAnsi"/>
          <w:b/>
          <w:color w:val="2F5496" w:themeColor="accent1" w:themeShade="BF"/>
          <w:sz w:val="23"/>
          <w:szCs w:val="23"/>
        </w:rPr>
        <w:t>–</w:t>
      </w:r>
      <w:r w:rsidR="00546937">
        <w:rPr>
          <w:rFonts w:asciiTheme="minorHAnsi" w:hAnsiTheme="minorHAnsi" w:cstheme="minorHAnsi"/>
          <w:b/>
          <w:color w:val="2F5496" w:themeColor="accent1" w:themeShade="BF"/>
          <w:sz w:val="23"/>
          <w:szCs w:val="23"/>
        </w:rPr>
        <w:t xml:space="preserve"> </w:t>
      </w:r>
      <w:r w:rsidR="00CE084E">
        <w:rPr>
          <w:rFonts w:asciiTheme="minorHAnsi" w:hAnsiTheme="minorHAnsi" w:cstheme="minorHAnsi"/>
          <w:b/>
          <w:color w:val="2F5496" w:themeColor="accent1" w:themeShade="BF"/>
          <w:sz w:val="23"/>
          <w:szCs w:val="23"/>
        </w:rPr>
        <w:t>August 2021</w:t>
      </w:r>
      <w:r w:rsidR="00546937">
        <w:rPr>
          <w:rFonts w:asciiTheme="minorHAnsi" w:hAnsiTheme="minorHAnsi" w:cstheme="minorHAnsi"/>
          <w:b/>
          <w:color w:val="2F5496" w:themeColor="accent1" w:themeShade="BF"/>
          <w:sz w:val="23"/>
          <w:szCs w:val="23"/>
        </w:rPr>
        <w:t xml:space="preserve"> </w:t>
      </w:r>
    </w:p>
    <w:p w14:paraId="717EA966" w14:textId="33CF81B8" w:rsidR="00546937" w:rsidRDefault="00F97A7B" w:rsidP="00F66440">
      <w:pPr>
        <w:jc w:val="both"/>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Role</w:t>
      </w:r>
      <w:r w:rsidR="00CE084E">
        <w:rPr>
          <w:rFonts w:asciiTheme="minorHAnsi" w:hAnsiTheme="minorHAnsi" w:cstheme="minorHAnsi"/>
          <w:b/>
          <w:color w:val="2F5496" w:themeColor="accent1" w:themeShade="BF"/>
          <w:sz w:val="23"/>
          <w:szCs w:val="23"/>
        </w:rPr>
        <w:t>:</w:t>
      </w:r>
      <w:r>
        <w:rPr>
          <w:rFonts w:asciiTheme="minorHAnsi" w:hAnsiTheme="minorHAnsi" w:cstheme="minorHAnsi"/>
          <w:b/>
          <w:color w:val="2F5496" w:themeColor="accent1" w:themeShade="BF"/>
          <w:sz w:val="23"/>
          <w:szCs w:val="23"/>
        </w:rPr>
        <w:t xml:space="preserve"> </w:t>
      </w:r>
      <w:r w:rsidR="00F31F6F" w:rsidRPr="00F31F6F">
        <w:rPr>
          <w:rFonts w:asciiTheme="minorHAnsi" w:hAnsiTheme="minorHAnsi" w:cstheme="minorHAnsi"/>
          <w:b/>
          <w:color w:val="2F5496" w:themeColor="accent1" w:themeShade="BF"/>
          <w:sz w:val="23"/>
          <w:szCs w:val="23"/>
        </w:rPr>
        <w:t>SAP Functional Consultant</w:t>
      </w:r>
    </w:p>
    <w:p w14:paraId="5A328E83" w14:textId="4A7E0D46" w:rsidR="002E542A" w:rsidRDefault="002E542A" w:rsidP="00F66440">
      <w:pPr>
        <w:jc w:val="both"/>
        <w:rPr>
          <w:rFonts w:asciiTheme="minorHAnsi" w:hAnsiTheme="minorHAnsi" w:cstheme="minorHAnsi"/>
          <w:b/>
          <w:color w:val="2F5496" w:themeColor="accent1" w:themeShade="BF"/>
          <w:sz w:val="23"/>
          <w:szCs w:val="23"/>
        </w:rPr>
      </w:pPr>
      <w:r w:rsidRPr="002E542A">
        <w:rPr>
          <w:rFonts w:asciiTheme="minorHAnsi" w:hAnsiTheme="minorHAnsi" w:cstheme="minorHAnsi"/>
          <w:b/>
          <w:noProof/>
          <w:color w:val="000000" w:themeColor="text1"/>
          <w:sz w:val="23"/>
          <w:szCs w:val="23"/>
          <w:lang w:val="en-IN" w:eastAsia="en-IN"/>
        </w:rPr>
        <mc:AlternateContent>
          <mc:Choice Requires="wps">
            <w:drawing>
              <wp:anchor distT="0" distB="0" distL="114300" distR="114300" simplePos="0" relativeHeight="251659264" behindDoc="0" locked="0" layoutInCell="1" allowOverlap="1" wp14:anchorId="60D008A0" wp14:editId="18652CF9">
                <wp:simplePos x="0" y="0"/>
                <wp:positionH relativeFrom="column">
                  <wp:posOffset>15240</wp:posOffset>
                </wp:positionH>
                <wp:positionV relativeFrom="paragraph">
                  <wp:posOffset>69850</wp:posOffset>
                </wp:positionV>
                <wp:extent cx="5974080" cy="22860"/>
                <wp:effectExtent l="57150" t="57150" r="45720" b="53340"/>
                <wp:wrapNone/>
                <wp:docPr id="2" name="Straight Connector 2"/>
                <wp:cNvGraphicFramePr/>
                <a:graphic xmlns:a="http://schemas.openxmlformats.org/drawingml/2006/main">
                  <a:graphicData uri="http://schemas.microsoft.com/office/word/2010/wordprocessingShape">
                    <wps:wsp>
                      <wps:cNvCnPr/>
                      <wps:spPr>
                        <a:xfrm>
                          <a:off x="0" y="0"/>
                          <a:ext cx="5974080" cy="22860"/>
                        </a:xfrm>
                        <a:prstGeom prst="line">
                          <a:avLst/>
                        </a:prstGeom>
                        <a:ln>
                          <a:solidFill>
                            <a:schemeClr val="tx1"/>
                          </a:solidFill>
                        </a:ln>
                        <a:scene3d>
                          <a:camera prst="orthographicFront"/>
                          <a:lightRig rig="threePt" dir="t"/>
                        </a:scene3d>
                        <a:sp3d>
                          <a:bevelT/>
                        </a:sp3d>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22DA3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5.5pt" to="471.6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lI8QEAAFIEAAAOAAAAZHJzL2Uyb0RvYy54bWysVNuO0zAQfUfiHyy/06QFlm7UdB92VV4Q&#10;VLvLB7jOuLHkm8aml79n7GaTCpAQK15cX+acmXNm0tXdyRp2AIzau5bPZzVn4KTvtNu3/Pvz5t2S&#10;s5iE64TxDlp+hsjv1m/frI6hgYXvvekAGZG42BxDy/uUQlNVUfZgRZz5AI4elUcrEh1xX3UojsRu&#10;TbWo65vq6LEL6CXESLcPl0e+LvxKgUzflIqQmGk51ZbKimXd5bVar0SzRxF6LYcyxCuqsEI7SjpS&#10;PYgk2A/Uv1FZLdFHr9JMelt5pbSEooHUzOtf1Dz1IkDRQubEMNoU/x+t/Hq4d1skG44hNjFsMas4&#10;KbT5l+pjp2LWeTQLTolJuvx4++lDvSRPJb0tFsubYmY1gQPG9Bm8ZXnTcqNd1iIacfgSEyWk0JeQ&#10;fG1cXqM3uttoY8ohTwHcG2QHQf1Lp3nuF+Guoug0ICU4eN9lnBQWUAx5PabeDx3eoHfp0nOj9316&#10;1HuGmiY19QiwTZx1moajhOQ0E2UMF+odHMA8D1WUu2oyruzS2cBFzyMopjuyal50l5me1AhJ7OlF&#10;kXEUnWGKtI/A+u/AIT5Docz7v4BHRMlM3oxgq53HP2WfmqAu8dSQK915u/PduYxUeaDBLT0bWpC/&#10;jOtzgU9/BeufAAAA//8DAFBLAwQUAAYACAAAACEARVo8vd4AAAAHAQAADwAAAGRycy9kb3ducmV2&#10;LnhtbEyPQUvDQBCF74L/YRnBi9hN0xjamE2RQC8eBBspHrfJNBvMzobstkn/vePJHue9x5vv5dvZ&#10;9uKCo+8cKVguIhBItWs6ahV8VbvnNQgfNDW6d4QKruhhW9zf5Tpr3ESfeNmHVnAJ+UwrMCEMmZS+&#10;Nmi1X7gBib2TG60OfI6tbEY9cbntZRxFqbS6I/5g9IClwfpnf7YKvtun1e5QUTWV4eOUmvl6eH8p&#10;lXp8mN9eQQScw38Y/vAZHQpmOrozNV70CuKEgywveRHbm2QVgziykKQgi1ze8he/AAAA//8DAFBL&#10;AQItABQABgAIAAAAIQC2gziS/gAAAOEBAAATAAAAAAAAAAAAAAAAAAAAAABbQ29udGVudF9UeXBl&#10;c10ueG1sUEsBAi0AFAAGAAgAAAAhADj9If/WAAAAlAEAAAsAAAAAAAAAAAAAAAAALwEAAF9yZWxz&#10;Ly5yZWxzUEsBAi0AFAAGAAgAAAAhAKho6UjxAQAAUgQAAA4AAAAAAAAAAAAAAAAALgIAAGRycy9l&#10;Mm9Eb2MueG1sUEsBAi0AFAAGAAgAAAAhAEVaPL3eAAAABwEAAA8AAAAAAAAAAAAAAAAASwQAAGRy&#10;cy9kb3ducmV2LnhtbFBLBQYAAAAABAAEAPMAAABWBQAAAAA=&#10;" strokecolor="black [3213]" strokeweight=".5pt">
                <v:stroke joinstyle="miter"/>
              </v:line>
            </w:pict>
          </mc:Fallback>
        </mc:AlternateContent>
      </w:r>
    </w:p>
    <w:p w14:paraId="43944BC0" w14:textId="763D2B79" w:rsidR="006B7361" w:rsidRPr="00E11887" w:rsidRDefault="002E542A" w:rsidP="006B7361">
      <w:pPr>
        <w:rPr>
          <w:rFonts w:asciiTheme="minorHAnsi" w:hAnsiTheme="minorHAnsi" w:cstheme="minorHAnsi"/>
          <w:b/>
          <w:color w:val="2F5496" w:themeColor="accent1" w:themeShade="BF"/>
          <w:sz w:val="23"/>
          <w:szCs w:val="23"/>
        </w:rPr>
      </w:pPr>
      <w:r>
        <w:rPr>
          <w:rFonts w:asciiTheme="minorHAnsi" w:hAnsiTheme="minorHAnsi" w:cstheme="minorHAnsi"/>
          <w:b/>
          <w:color w:val="2F5496" w:themeColor="accent1" w:themeShade="BF"/>
          <w:sz w:val="23"/>
          <w:szCs w:val="23"/>
        </w:rPr>
        <w:t>Roles &amp; Responsibilities:</w:t>
      </w:r>
      <w:r w:rsidR="006B7361">
        <w:rPr>
          <w:rFonts w:asciiTheme="minorHAnsi" w:hAnsiTheme="minorHAnsi" w:cstheme="minorHAnsi"/>
          <w:b/>
          <w:color w:val="2F5496" w:themeColor="accent1" w:themeShade="BF"/>
          <w:sz w:val="23"/>
          <w:szCs w:val="23"/>
        </w:rPr>
        <w:t xml:space="preserve"> </w:t>
      </w:r>
    </w:p>
    <w:p w14:paraId="1E24EEE2" w14:textId="69979BAB" w:rsidR="00701A57" w:rsidRPr="000A6B46" w:rsidRDefault="00701A57" w:rsidP="00701A57">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 xml:space="preserve">Support SAP configuration </w:t>
      </w:r>
      <w:r w:rsidR="00CC0D08" w:rsidRPr="00481BB0">
        <w:rPr>
          <w:rFonts w:asciiTheme="minorHAnsi" w:hAnsiTheme="minorHAnsi" w:cstheme="minorHAnsi"/>
          <w:sz w:val="23"/>
          <w:szCs w:val="23"/>
        </w:rPr>
        <w:t>in</w:t>
      </w:r>
      <w:r w:rsidRPr="00481BB0">
        <w:rPr>
          <w:rFonts w:asciiTheme="minorHAnsi" w:hAnsiTheme="minorHAnsi" w:cstheme="minorHAnsi"/>
          <w:sz w:val="23"/>
          <w:szCs w:val="23"/>
        </w:rPr>
        <w:t xml:space="preserve"> </w:t>
      </w:r>
      <w:r w:rsidR="009E7891">
        <w:rPr>
          <w:rFonts w:asciiTheme="minorHAnsi" w:hAnsiTheme="minorHAnsi" w:cstheme="minorHAnsi"/>
          <w:sz w:val="23"/>
          <w:szCs w:val="23"/>
        </w:rPr>
        <w:t>E</w:t>
      </w:r>
      <w:r w:rsidR="00CC0D08">
        <w:rPr>
          <w:rFonts w:asciiTheme="minorHAnsi" w:hAnsiTheme="minorHAnsi" w:cstheme="minorHAnsi"/>
          <w:sz w:val="23"/>
          <w:szCs w:val="23"/>
        </w:rPr>
        <w:t>W</w:t>
      </w:r>
      <w:r w:rsidRPr="00481BB0">
        <w:rPr>
          <w:rFonts w:asciiTheme="minorHAnsi" w:hAnsiTheme="minorHAnsi" w:cstheme="minorHAnsi"/>
          <w:sz w:val="23"/>
          <w:szCs w:val="23"/>
        </w:rPr>
        <w:t>M master data, Purchase Order, Goods Movement, WM Set up, Picking/Placement Strategy Configuration and Handling Unit Management.</w:t>
      </w:r>
    </w:p>
    <w:p w14:paraId="09ED0F13" w14:textId="0A3A573B" w:rsidR="00701A57" w:rsidRPr="00481BB0" w:rsidRDefault="00701A57" w:rsidP="00701A57">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 xml:space="preserve">Support SAP Configuration </w:t>
      </w:r>
      <w:r w:rsidR="00611230" w:rsidRPr="00481BB0">
        <w:rPr>
          <w:rFonts w:asciiTheme="minorHAnsi" w:hAnsiTheme="minorHAnsi" w:cstheme="minorHAnsi"/>
          <w:sz w:val="23"/>
          <w:szCs w:val="23"/>
        </w:rPr>
        <w:t>in</w:t>
      </w:r>
      <w:r w:rsidRPr="00481BB0">
        <w:rPr>
          <w:rFonts w:asciiTheme="minorHAnsi" w:hAnsiTheme="minorHAnsi" w:cstheme="minorHAnsi"/>
          <w:sz w:val="23"/>
          <w:szCs w:val="23"/>
        </w:rPr>
        <w:t xml:space="preserve"> MM master data, Request for Quotation, Purchase Order, Pricing Procedure/Condition Type Configuration, Account Determination, Goods Movement, </w:t>
      </w:r>
      <w:r w:rsidR="009E7891">
        <w:rPr>
          <w:rFonts w:asciiTheme="minorHAnsi" w:hAnsiTheme="minorHAnsi" w:cstheme="minorHAnsi"/>
          <w:sz w:val="23"/>
          <w:szCs w:val="23"/>
        </w:rPr>
        <w:t>E</w:t>
      </w:r>
      <w:r w:rsidRPr="00481BB0">
        <w:rPr>
          <w:rFonts w:asciiTheme="minorHAnsi" w:hAnsiTheme="minorHAnsi" w:cstheme="minorHAnsi"/>
          <w:sz w:val="23"/>
          <w:szCs w:val="23"/>
        </w:rPr>
        <w:t>WM Set up, Picking/Placement Strategy Configuration and Handling Unit Management.</w:t>
      </w:r>
    </w:p>
    <w:p w14:paraId="6667FD81" w14:textId="77777777" w:rsidR="00701A57" w:rsidRPr="00481BB0" w:rsidRDefault="00701A57" w:rsidP="00701A57">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Provide support for RF transactions like goods receipt, transfer order confirmation and goods issue.</w:t>
      </w:r>
    </w:p>
    <w:p w14:paraId="587B9038" w14:textId="72A658BC" w:rsidR="0002002C" w:rsidRPr="00481BB0"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 xml:space="preserve">Worked on </w:t>
      </w:r>
      <w:r w:rsidR="009E7891">
        <w:rPr>
          <w:rFonts w:asciiTheme="minorHAnsi" w:hAnsiTheme="minorHAnsi" w:cstheme="minorHAnsi"/>
          <w:sz w:val="23"/>
          <w:szCs w:val="23"/>
        </w:rPr>
        <w:t>E</w:t>
      </w:r>
      <w:r w:rsidRPr="00481BB0">
        <w:rPr>
          <w:rFonts w:asciiTheme="minorHAnsi" w:hAnsiTheme="minorHAnsi" w:cstheme="minorHAnsi"/>
          <w:sz w:val="23"/>
          <w:szCs w:val="23"/>
        </w:rPr>
        <w:t>WM org. structure, Storage type, Storage section, Bin type, Bin setup, Bin section, Putaway Picking Strategies, setting up IM-WM movement types, Auto TO confirmation settings, intermediate storage type, SLED, Fixed Bin Capacity, Posting Change and Stock transfers, batch determination, Cross Docking, Fixed bin Replenishment control, Wave Picking Process, Two Step picking.</w:t>
      </w:r>
    </w:p>
    <w:p w14:paraId="17589FDF" w14:textId="77777777" w:rsidR="0002002C" w:rsidRPr="00481BB0"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 xml:space="preserve">Provided post </w:t>
      </w:r>
      <w:r>
        <w:rPr>
          <w:rFonts w:asciiTheme="minorHAnsi" w:hAnsiTheme="minorHAnsi" w:cstheme="minorHAnsi"/>
          <w:sz w:val="23"/>
          <w:szCs w:val="23"/>
        </w:rPr>
        <w:t>G</w:t>
      </w:r>
      <w:r w:rsidRPr="00481BB0">
        <w:rPr>
          <w:rFonts w:asciiTheme="minorHAnsi" w:hAnsiTheme="minorHAnsi" w:cstheme="minorHAnsi"/>
          <w:sz w:val="23"/>
          <w:szCs w:val="23"/>
        </w:rPr>
        <w:t>o-live support in addition to executing tasks related to the subsequent releases.</w:t>
      </w:r>
    </w:p>
    <w:p w14:paraId="3DF9E29D" w14:textId="77777777" w:rsidR="0002002C" w:rsidRPr="00481BB0"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Providing training to the end-users and mostly testing and UAT support.</w:t>
      </w:r>
    </w:p>
    <w:p w14:paraId="36776825" w14:textId="0FD16407" w:rsidR="0002002C"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Worked as a testing/supporting master data including material, and batch master with classification</w:t>
      </w:r>
      <w:r w:rsidR="009E7891">
        <w:rPr>
          <w:rFonts w:asciiTheme="minorHAnsi" w:hAnsiTheme="minorHAnsi" w:cstheme="minorHAnsi"/>
          <w:sz w:val="23"/>
          <w:szCs w:val="23"/>
        </w:rPr>
        <w:t>.</w:t>
      </w:r>
    </w:p>
    <w:p w14:paraId="33598302" w14:textId="44FE9EC4" w:rsidR="0002002C" w:rsidRPr="0002002C"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546264">
        <w:rPr>
          <w:rFonts w:asciiTheme="minorHAnsi" w:hAnsiTheme="minorHAnsi" w:cstheme="minorHAnsi"/>
          <w:sz w:val="23"/>
          <w:szCs w:val="23"/>
          <w:lang w:val="en-IN" w:eastAsia="en-IN"/>
        </w:rPr>
        <w:t>Responsible for troubleshooting issues based on SCUs, Packaging Specifications and Process types</w:t>
      </w:r>
      <w:r>
        <w:rPr>
          <w:rFonts w:asciiTheme="minorHAnsi" w:hAnsiTheme="minorHAnsi" w:cstheme="minorHAnsi"/>
          <w:sz w:val="23"/>
          <w:szCs w:val="23"/>
          <w:lang w:val="en-IN" w:eastAsia="en-IN"/>
        </w:rPr>
        <w:t>.</w:t>
      </w:r>
    </w:p>
    <w:p w14:paraId="1DE31561" w14:textId="62EFA3CA" w:rsidR="0002002C" w:rsidRPr="00481BB0"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 xml:space="preserve">Responsible </w:t>
      </w:r>
      <w:r w:rsidR="00611230" w:rsidRPr="00481BB0">
        <w:rPr>
          <w:rFonts w:asciiTheme="minorHAnsi" w:hAnsiTheme="minorHAnsi" w:cstheme="minorHAnsi"/>
          <w:sz w:val="23"/>
          <w:szCs w:val="23"/>
        </w:rPr>
        <w:t>for creating</w:t>
      </w:r>
      <w:r w:rsidRPr="00481BB0">
        <w:rPr>
          <w:rFonts w:asciiTheme="minorHAnsi" w:hAnsiTheme="minorHAnsi" w:cstheme="minorHAnsi"/>
          <w:sz w:val="23"/>
          <w:szCs w:val="23"/>
        </w:rPr>
        <w:t xml:space="preserve"> test data in training server</w:t>
      </w:r>
      <w:r>
        <w:rPr>
          <w:rFonts w:asciiTheme="minorHAnsi" w:hAnsiTheme="minorHAnsi" w:cstheme="minorHAnsi"/>
          <w:sz w:val="23"/>
          <w:szCs w:val="23"/>
        </w:rPr>
        <w:t>.</w:t>
      </w:r>
    </w:p>
    <w:p w14:paraId="2BB7FE16" w14:textId="77777777" w:rsidR="0002002C" w:rsidRPr="00481BB0"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Provided support to the business team to perform the User Acceptance Testing.</w:t>
      </w:r>
    </w:p>
    <w:p w14:paraId="4C9B4F48" w14:textId="1E6B6523" w:rsidR="0002002C" w:rsidRPr="00481BB0"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Supported the Data migration team for developing programs for migrating the Inventory with handling Units during GO LIVE</w:t>
      </w:r>
      <w:r w:rsidR="00611230">
        <w:rPr>
          <w:rFonts w:asciiTheme="minorHAnsi" w:hAnsiTheme="minorHAnsi" w:cstheme="minorHAnsi"/>
          <w:sz w:val="23"/>
          <w:szCs w:val="23"/>
        </w:rPr>
        <w:t>.</w:t>
      </w:r>
    </w:p>
    <w:p w14:paraId="7D3D6D52" w14:textId="72A71B5B" w:rsidR="0002002C" w:rsidRPr="00830EDF" w:rsidRDefault="0002002C" w:rsidP="0002002C">
      <w:pPr>
        <w:numPr>
          <w:ilvl w:val="0"/>
          <w:numId w:val="32"/>
        </w:numPr>
        <w:shd w:val="clear" w:color="auto" w:fill="FFFFFF"/>
        <w:spacing w:before="100" w:beforeAutospacing="1" w:after="100" w:afterAutospacing="1"/>
        <w:rPr>
          <w:rFonts w:asciiTheme="minorHAnsi" w:hAnsiTheme="minorHAnsi" w:cstheme="minorHAnsi"/>
          <w:sz w:val="23"/>
          <w:szCs w:val="23"/>
        </w:rPr>
      </w:pPr>
      <w:r w:rsidRPr="00481BB0">
        <w:rPr>
          <w:rFonts w:asciiTheme="minorHAnsi" w:hAnsiTheme="minorHAnsi" w:cstheme="minorHAnsi"/>
          <w:sz w:val="23"/>
          <w:szCs w:val="23"/>
        </w:rPr>
        <w:t xml:space="preserve">Go-live support resources to support client as they go-live with additional </w:t>
      </w:r>
      <w:r w:rsidR="009E7891">
        <w:rPr>
          <w:rFonts w:asciiTheme="minorHAnsi" w:hAnsiTheme="minorHAnsi" w:cstheme="minorHAnsi"/>
          <w:sz w:val="23"/>
          <w:szCs w:val="23"/>
        </w:rPr>
        <w:t>E</w:t>
      </w:r>
      <w:r w:rsidRPr="00481BB0">
        <w:rPr>
          <w:rFonts w:asciiTheme="minorHAnsi" w:hAnsiTheme="minorHAnsi" w:cstheme="minorHAnsi"/>
          <w:sz w:val="23"/>
          <w:szCs w:val="23"/>
        </w:rPr>
        <w:t>WM/MM/IM functionality</w:t>
      </w:r>
      <w:r>
        <w:rPr>
          <w:rFonts w:asciiTheme="minorHAnsi" w:hAnsiTheme="minorHAnsi" w:cstheme="minorHAnsi"/>
          <w:sz w:val="23"/>
          <w:szCs w:val="23"/>
        </w:rPr>
        <w:t>.</w:t>
      </w:r>
    </w:p>
    <w:p w14:paraId="25DA9CF5" w14:textId="41482741" w:rsidR="00546264" w:rsidRPr="00546264" w:rsidRDefault="00E11887" w:rsidP="00546264">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Pr>
          <w:rFonts w:asciiTheme="minorHAnsi" w:hAnsiTheme="minorHAnsi" w:cstheme="minorHAnsi"/>
          <w:sz w:val="23"/>
          <w:szCs w:val="23"/>
          <w:lang w:val="en-IN" w:eastAsia="en-IN"/>
        </w:rPr>
        <w:t>Working</w:t>
      </w:r>
      <w:r w:rsidR="00546264" w:rsidRPr="00546264">
        <w:rPr>
          <w:rFonts w:asciiTheme="minorHAnsi" w:hAnsiTheme="minorHAnsi" w:cstheme="minorHAnsi"/>
          <w:sz w:val="23"/>
          <w:szCs w:val="23"/>
          <w:lang w:val="en-IN" w:eastAsia="en-IN"/>
        </w:rPr>
        <w:t xml:space="preserve"> on the configuring of Warehouse Order Creation rules and issues related to the Warehouse Tasks.</w:t>
      </w:r>
    </w:p>
    <w:p w14:paraId="4EC43247" w14:textId="712A5D20" w:rsidR="00546264" w:rsidRDefault="00546264" w:rsidP="00546264">
      <w:pPr>
        <w:numPr>
          <w:ilvl w:val="0"/>
          <w:numId w:val="32"/>
        </w:numPr>
        <w:shd w:val="clear" w:color="auto" w:fill="FFFFFF"/>
        <w:spacing w:before="100" w:beforeAutospacing="1" w:after="100" w:afterAutospacing="1"/>
        <w:rPr>
          <w:rFonts w:asciiTheme="minorHAnsi" w:hAnsiTheme="minorHAnsi" w:cstheme="minorHAnsi"/>
          <w:sz w:val="23"/>
          <w:szCs w:val="23"/>
          <w:lang w:val="en-IN" w:eastAsia="en-IN"/>
        </w:rPr>
      </w:pPr>
      <w:r w:rsidRPr="00546264">
        <w:rPr>
          <w:rFonts w:asciiTheme="minorHAnsi" w:hAnsiTheme="minorHAnsi" w:cstheme="minorHAnsi"/>
          <w:sz w:val="23"/>
          <w:szCs w:val="23"/>
          <w:lang w:val="en-IN" w:eastAsia="en-IN"/>
        </w:rPr>
        <w:t>Responsible for troubleshooting issues based on SCUs, Packaging Specifications and Process types</w:t>
      </w:r>
      <w:r w:rsidR="00830EDF">
        <w:rPr>
          <w:rFonts w:asciiTheme="minorHAnsi" w:hAnsiTheme="minorHAnsi" w:cstheme="minorHAnsi"/>
          <w:sz w:val="23"/>
          <w:szCs w:val="23"/>
          <w:lang w:val="en-IN" w:eastAsia="en-IN"/>
        </w:rPr>
        <w:t>.</w:t>
      </w:r>
    </w:p>
    <w:p w14:paraId="67F1E3E6" w14:textId="77777777" w:rsidR="00DD78CB" w:rsidRDefault="00DD78CB" w:rsidP="00DD78CB">
      <w:pPr>
        <w:shd w:val="clear" w:color="auto" w:fill="FFFFFF"/>
        <w:spacing w:before="100" w:beforeAutospacing="1" w:after="100" w:afterAutospacing="1"/>
        <w:rPr>
          <w:rFonts w:asciiTheme="minorHAnsi" w:hAnsiTheme="minorHAnsi" w:cstheme="minorHAnsi"/>
          <w:sz w:val="23"/>
          <w:szCs w:val="23"/>
          <w:lang w:val="en-IN" w:eastAsia="en-IN"/>
        </w:rPr>
      </w:pPr>
    </w:p>
    <w:p w14:paraId="10C61181" w14:textId="77777777" w:rsidR="00DD78CB" w:rsidRPr="00546264" w:rsidRDefault="00DD78CB" w:rsidP="00DD78CB">
      <w:pPr>
        <w:shd w:val="clear" w:color="auto" w:fill="FFFFFF"/>
        <w:spacing w:before="100" w:beforeAutospacing="1" w:after="100" w:afterAutospacing="1"/>
        <w:rPr>
          <w:rFonts w:asciiTheme="minorHAnsi" w:hAnsiTheme="minorHAnsi" w:cstheme="minorHAnsi"/>
          <w:sz w:val="23"/>
          <w:szCs w:val="23"/>
          <w:lang w:val="en-IN" w:eastAsia="en-IN"/>
        </w:rPr>
      </w:pPr>
    </w:p>
    <w:p w14:paraId="24370D8E" w14:textId="117F7FDD" w:rsidR="001A4828" w:rsidRPr="00D974BE" w:rsidRDefault="001A4828" w:rsidP="00F66440">
      <w:pPr>
        <w:jc w:val="both"/>
        <w:rPr>
          <w:rFonts w:asciiTheme="minorHAnsi" w:hAnsiTheme="minorHAnsi" w:cstheme="minorHAnsi"/>
          <w:b/>
          <w:color w:val="2F5496" w:themeColor="accent1" w:themeShade="BF"/>
          <w:sz w:val="23"/>
          <w:szCs w:val="23"/>
        </w:rPr>
      </w:pPr>
      <w:r w:rsidRPr="00D974BE">
        <w:rPr>
          <w:rFonts w:asciiTheme="minorHAnsi" w:hAnsiTheme="minorHAnsi" w:cstheme="minorHAnsi"/>
          <w:b/>
          <w:color w:val="2F5496" w:themeColor="accent1" w:themeShade="BF"/>
          <w:sz w:val="23"/>
          <w:szCs w:val="23"/>
        </w:rPr>
        <w:lastRenderedPageBreak/>
        <w:t>Client:</w:t>
      </w:r>
      <w:r w:rsidRPr="00D974BE">
        <w:rPr>
          <w:rFonts w:asciiTheme="minorHAnsi" w:hAnsiTheme="minorHAnsi" w:cstheme="minorHAnsi"/>
          <w:b/>
          <w:color w:val="2F5496" w:themeColor="accent1" w:themeShade="BF"/>
          <w:sz w:val="23"/>
          <w:szCs w:val="23"/>
        </w:rPr>
        <w:tab/>
      </w:r>
      <w:r w:rsidR="00B754A4">
        <w:rPr>
          <w:rFonts w:asciiTheme="minorHAnsi" w:hAnsiTheme="minorHAnsi" w:cstheme="minorHAnsi"/>
          <w:b/>
          <w:color w:val="2F5496" w:themeColor="accent1" w:themeShade="BF"/>
          <w:sz w:val="23"/>
          <w:szCs w:val="23"/>
        </w:rPr>
        <w:t>Anritsu</w:t>
      </w:r>
      <w:r w:rsidR="00E7287A" w:rsidRPr="00D974BE">
        <w:rPr>
          <w:rFonts w:asciiTheme="minorHAnsi" w:hAnsiTheme="minorHAnsi" w:cstheme="minorHAnsi"/>
          <w:b/>
          <w:color w:val="2F5496" w:themeColor="accent1" w:themeShade="BF"/>
          <w:sz w:val="23"/>
          <w:szCs w:val="23"/>
        </w:rPr>
        <w:t>,</w:t>
      </w:r>
      <w:r w:rsidR="00CE4A2A" w:rsidRPr="00D974BE">
        <w:rPr>
          <w:rFonts w:asciiTheme="minorHAnsi" w:hAnsiTheme="minorHAnsi" w:cstheme="minorHAnsi"/>
          <w:b/>
          <w:color w:val="2F5496" w:themeColor="accent1" w:themeShade="BF"/>
          <w:sz w:val="23"/>
          <w:szCs w:val="23"/>
        </w:rPr>
        <w:t xml:space="preserve"> </w:t>
      </w:r>
      <w:r w:rsidR="00B754A4">
        <w:rPr>
          <w:rFonts w:asciiTheme="minorHAnsi" w:hAnsiTheme="minorHAnsi" w:cstheme="minorHAnsi"/>
          <w:b/>
          <w:color w:val="2F5496" w:themeColor="accent1" w:themeShade="BF"/>
          <w:sz w:val="23"/>
          <w:szCs w:val="23"/>
        </w:rPr>
        <w:t>Denver, CO</w:t>
      </w:r>
      <w:r w:rsidRPr="00D974BE">
        <w:rPr>
          <w:rFonts w:asciiTheme="minorHAnsi" w:hAnsiTheme="minorHAnsi" w:cstheme="minorHAnsi"/>
          <w:b/>
          <w:color w:val="2F5496" w:themeColor="accent1" w:themeShade="BF"/>
          <w:sz w:val="23"/>
          <w:szCs w:val="23"/>
        </w:rPr>
        <w:tab/>
        <w:t xml:space="preserve"> </w:t>
      </w:r>
      <w:r w:rsidRPr="00D974BE">
        <w:rPr>
          <w:rFonts w:asciiTheme="minorHAnsi" w:hAnsiTheme="minorHAnsi" w:cstheme="minorHAnsi"/>
          <w:b/>
          <w:color w:val="2F5496" w:themeColor="accent1" w:themeShade="BF"/>
          <w:sz w:val="23"/>
          <w:szCs w:val="23"/>
        </w:rPr>
        <w:tab/>
      </w:r>
      <w:r w:rsidRPr="00D974BE">
        <w:rPr>
          <w:rFonts w:asciiTheme="minorHAnsi" w:hAnsiTheme="minorHAnsi" w:cstheme="minorHAnsi"/>
          <w:b/>
          <w:color w:val="2F5496" w:themeColor="accent1" w:themeShade="BF"/>
          <w:sz w:val="23"/>
          <w:szCs w:val="23"/>
        </w:rPr>
        <w:tab/>
      </w:r>
      <w:r w:rsidRPr="00D974BE">
        <w:rPr>
          <w:rFonts w:asciiTheme="minorHAnsi" w:hAnsiTheme="minorHAnsi" w:cstheme="minorHAnsi"/>
          <w:b/>
          <w:color w:val="2F5496" w:themeColor="accent1" w:themeShade="BF"/>
          <w:sz w:val="23"/>
          <w:szCs w:val="23"/>
        </w:rPr>
        <w:tab/>
      </w:r>
      <w:r w:rsidR="007C5224" w:rsidRPr="00D974BE">
        <w:rPr>
          <w:rFonts w:asciiTheme="minorHAnsi" w:hAnsiTheme="minorHAnsi" w:cstheme="minorHAnsi"/>
          <w:b/>
          <w:color w:val="2F5496" w:themeColor="accent1" w:themeShade="BF"/>
          <w:sz w:val="23"/>
          <w:szCs w:val="23"/>
        </w:rPr>
        <w:t xml:space="preserve">    </w:t>
      </w:r>
      <w:r w:rsidR="00D974BE">
        <w:rPr>
          <w:rFonts w:asciiTheme="minorHAnsi" w:hAnsiTheme="minorHAnsi" w:cstheme="minorHAnsi"/>
          <w:b/>
          <w:color w:val="2F5496" w:themeColor="accent1" w:themeShade="BF"/>
          <w:sz w:val="23"/>
          <w:szCs w:val="23"/>
        </w:rPr>
        <w:t xml:space="preserve">          </w:t>
      </w:r>
      <w:r w:rsidR="007C5224" w:rsidRPr="00D974BE">
        <w:rPr>
          <w:rFonts w:asciiTheme="minorHAnsi" w:hAnsiTheme="minorHAnsi" w:cstheme="minorHAnsi"/>
          <w:b/>
          <w:color w:val="2F5496" w:themeColor="accent1" w:themeShade="BF"/>
          <w:sz w:val="23"/>
          <w:szCs w:val="23"/>
        </w:rPr>
        <w:t xml:space="preserve">   </w:t>
      </w:r>
      <w:r w:rsidRPr="00D974BE">
        <w:rPr>
          <w:rFonts w:asciiTheme="minorHAnsi" w:hAnsiTheme="minorHAnsi" w:cstheme="minorHAnsi"/>
          <w:b/>
          <w:color w:val="2F5496" w:themeColor="accent1" w:themeShade="BF"/>
          <w:sz w:val="23"/>
          <w:szCs w:val="23"/>
        </w:rPr>
        <w:t xml:space="preserve">  </w:t>
      </w:r>
      <w:r w:rsidR="006E6918">
        <w:rPr>
          <w:rFonts w:asciiTheme="minorHAnsi" w:hAnsiTheme="minorHAnsi" w:cstheme="minorHAnsi"/>
          <w:b/>
          <w:color w:val="2F5496" w:themeColor="accent1" w:themeShade="BF"/>
          <w:sz w:val="23"/>
          <w:szCs w:val="23"/>
        </w:rPr>
        <w:t xml:space="preserve">  </w:t>
      </w:r>
      <w:r w:rsidR="008B4E05">
        <w:rPr>
          <w:rFonts w:asciiTheme="minorHAnsi" w:hAnsiTheme="minorHAnsi" w:cstheme="minorHAnsi"/>
          <w:b/>
          <w:color w:val="2F5496" w:themeColor="accent1" w:themeShade="BF"/>
          <w:sz w:val="23"/>
          <w:szCs w:val="23"/>
        </w:rPr>
        <w:t xml:space="preserve">                    </w:t>
      </w:r>
      <w:r w:rsidRPr="00D974BE">
        <w:rPr>
          <w:rFonts w:asciiTheme="minorHAnsi" w:hAnsiTheme="minorHAnsi" w:cstheme="minorHAnsi"/>
          <w:b/>
          <w:color w:val="2F5496" w:themeColor="accent1" w:themeShade="BF"/>
          <w:sz w:val="23"/>
          <w:szCs w:val="23"/>
        </w:rPr>
        <w:t xml:space="preserve"> </w:t>
      </w:r>
      <w:r w:rsidR="00CB5EAC">
        <w:rPr>
          <w:rFonts w:asciiTheme="minorHAnsi" w:hAnsiTheme="minorHAnsi" w:cstheme="minorHAnsi"/>
          <w:b/>
          <w:color w:val="2F5496" w:themeColor="accent1" w:themeShade="BF"/>
          <w:sz w:val="23"/>
          <w:szCs w:val="23"/>
        </w:rPr>
        <w:t xml:space="preserve"> Feb</w:t>
      </w:r>
      <w:r w:rsidRPr="00D974BE">
        <w:rPr>
          <w:rFonts w:asciiTheme="minorHAnsi" w:hAnsiTheme="minorHAnsi" w:cstheme="minorHAnsi"/>
          <w:b/>
          <w:color w:val="2F5496" w:themeColor="accent1" w:themeShade="BF"/>
          <w:sz w:val="23"/>
          <w:szCs w:val="23"/>
        </w:rPr>
        <w:t xml:space="preserve"> 20</w:t>
      </w:r>
      <w:r w:rsidR="000F27DC">
        <w:rPr>
          <w:rFonts w:asciiTheme="minorHAnsi" w:hAnsiTheme="minorHAnsi" w:cstheme="minorHAnsi"/>
          <w:b/>
          <w:color w:val="2F5496" w:themeColor="accent1" w:themeShade="BF"/>
          <w:sz w:val="23"/>
          <w:szCs w:val="23"/>
        </w:rPr>
        <w:t>20</w:t>
      </w:r>
      <w:r w:rsidRPr="00D974BE">
        <w:rPr>
          <w:rFonts w:asciiTheme="minorHAnsi" w:hAnsiTheme="minorHAnsi" w:cstheme="minorHAnsi"/>
          <w:b/>
          <w:color w:val="2F5496" w:themeColor="accent1" w:themeShade="BF"/>
          <w:sz w:val="23"/>
          <w:szCs w:val="23"/>
        </w:rPr>
        <w:t xml:space="preserve"> </w:t>
      </w:r>
      <w:r w:rsidR="00C54278" w:rsidRPr="00D974BE">
        <w:rPr>
          <w:rFonts w:asciiTheme="minorHAnsi" w:hAnsiTheme="minorHAnsi" w:cstheme="minorHAnsi"/>
          <w:b/>
          <w:color w:val="2F5496" w:themeColor="accent1" w:themeShade="BF"/>
          <w:sz w:val="23"/>
          <w:szCs w:val="23"/>
        </w:rPr>
        <w:t xml:space="preserve">– </w:t>
      </w:r>
      <w:r w:rsidR="00546937">
        <w:rPr>
          <w:rFonts w:asciiTheme="minorHAnsi" w:hAnsiTheme="minorHAnsi" w:cstheme="minorHAnsi"/>
          <w:b/>
          <w:color w:val="2F5496" w:themeColor="accent1" w:themeShade="BF"/>
          <w:sz w:val="23"/>
          <w:szCs w:val="23"/>
        </w:rPr>
        <w:t>Feb</w:t>
      </w:r>
      <w:r w:rsidR="006E6918">
        <w:rPr>
          <w:rFonts w:asciiTheme="minorHAnsi" w:hAnsiTheme="minorHAnsi" w:cstheme="minorHAnsi"/>
          <w:b/>
          <w:color w:val="2F5496" w:themeColor="accent1" w:themeShade="BF"/>
          <w:sz w:val="23"/>
          <w:szCs w:val="23"/>
        </w:rPr>
        <w:t xml:space="preserve"> 202</w:t>
      </w:r>
      <w:r w:rsidR="005C31C5">
        <w:rPr>
          <w:rFonts w:asciiTheme="minorHAnsi" w:hAnsiTheme="minorHAnsi" w:cstheme="minorHAnsi"/>
          <w:b/>
          <w:color w:val="2F5496" w:themeColor="accent1" w:themeShade="BF"/>
          <w:sz w:val="23"/>
          <w:szCs w:val="23"/>
        </w:rPr>
        <w:t>1</w:t>
      </w:r>
    </w:p>
    <w:p w14:paraId="6F0FB722" w14:textId="4469BFA0" w:rsidR="001A4828" w:rsidRPr="00D974BE" w:rsidRDefault="001A4828" w:rsidP="00F66440">
      <w:pPr>
        <w:widowControl w:val="0"/>
        <w:pBdr>
          <w:bottom w:val="single" w:sz="12" w:space="1" w:color="auto"/>
        </w:pBdr>
        <w:autoSpaceDE w:val="0"/>
        <w:autoSpaceDN w:val="0"/>
        <w:adjustRightInd w:val="0"/>
        <w:jc w:val="both"/>
        <w:rPr>
          <w:rFonts w:asciiTheme="minorHAnsi" w:hAnsiTheme="minorHAnsi" w:cstheme="minorHAnsi"/>
          <w:b/>
          <w:color w:val="2F5496" w:themeColor="accent1" w:themeShade="BF"/>
          <w:sz w:val="23"/>
          <w:szCs w:val="23"/>
        </w:rPr>
      </w:pPr>
      <w:r w:rsidRPr="00D974BE">
        <w:rPr>
          <w:rFonts w:asciiTheme="minorHAnsi" w:hAnsiTheme="minorHAnsi" w:cstheme="minorHAnsi"/>
          <w:b/>
          <w:color w:val="2F5496" w:themeColor="accent1" w:themeShade="BF"/>
          <w:sz w:val="23"/>
          <w:szCs w:val="23"/>
        </w:rPr>
        <w:t xml:space="preserve">Role: </w:t>
      </w:r>
      <w:r w:rsidR="00F31F6F" w:rsidRPr="00F31F6F">
        <w:rPr>
          <w:rFonts w:asciiTheme="minorHAnsi" w:hAnsiTheme="minorHAnsi" w:cstheme="minorHAnsi"/>
          <w:b/>
          <w:color w:val="2F5496" w:themeColor="accent1" w:themeShade="BF"/>
          <w:sz w:val="23"/>
          <w:szCs w:val="23"/>
        </w:rPr>
        <w:t>SAP Functional Consultant</w:t>
      </w:r>
    </w:p>
    <w:p w14:paraId="48F1762F" w14:textId="77777777" w:rsidR="001A4828" w:rsidRPr="00D974BE" w:rsidRDefault="001A4828" w:rsidP="00F66440">
      <w:pPr>
        <w:ind w:left="360"/>
        <w:jc w:val="both"/>
        <w:rPr>
          <w:rFonts w:asciiTheme="minorHAnsi" w:hAnsiTheme="minorHAnsi" w:cstheme="minorHAnsi"/>
          <w:color w:val="2F5496" w:themeColor="accent1" w:themeShade="BF"/>
          <w:sz w:val="23"/>
          <w:szCs w:val="23"/>
        </w:rPr>
      </w:pPr>
    </w:p>
    <w:p w14:paraId="7D06C4E5" w14:textId="542DE6EB" w:rsidR="0040087B" w:rsidRPr="002E542A" w:rsidRDefault="00CE4A2A" w:rsidP="00F66440">
      <w:pPr>
        <w:rPr>
          <w:rFonts w:asciiTheme="minorHAnsi" w:hAnsiTheme="minorHAnsi" w:cstheme="minorHAnsi"/>
          <w:b/>
          <w:snapToGrid w:val="0"/>
          <w:color w:val="2F5496" w:themeColor="accent1" w:themeShade="BF"/>
          <w:sz w:val="23"/>
          <w:szCs w:val="23"/>
        </w:rPr>
      </w:pPr>
      <w:r w:rsidRPr="00D974BE">
        <w:rPr>
          <w:rFonts w:asciiTheme="minorHAnsi" w:hAnsiTheme="minorHAnsi" w:cstheme="minorHAnsi"/>
          <w:b/>
          <w:snapToGrid w:val="0"/>
          <w:color w:val="2F5496" w:themeColor="accent1" w:themeShade="BF"/>
          <w:sz w:val="23"/>
          <w:szCs w:val="23"/>
        </w:rPr>
        <w:t>Roles &amp; Resp</w:t>
      </w:r>
      <w:r w:rsidR="002E542A">
        <w:rPr>
          <w:rFonts w:asciiTheme="minorHAnsi" w:hAnsiTheme="minorHAnsi" w:cstheme="minorHAnsi"/>
          <w:b/>
          <w:snapToGrid w:val="0"/>
          <w:color w:val="2F5496" w:themeColor="accent1" w:themeShade="BF"/>
          <w:sz w:val="23"/>
          <w:szCs w:val="23"/>
        </w:rPr>
        <w:t>onsibilities:</w:t>
      </w:r>
    </w:p>
    <w:p w14:paraId="32DED29B" w14:textId="2EF87A7F" w:rsidR="00B46C2C" w:rsidRPr="00481BB0" w:rsidRDefault="00B46C2C" w:rsidP="00E80096">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Worked on the configuration of Condition tables, Wave templates, Storage type creation and upload, Condition records for PPF actions, Configure the RF Design, Design various PPF Actions for both inbound and outbound.</w:t>
      </w:r>
    </w:p>
    <w:p w14:paraId="29425C47" w14:textId="1C860290" w:rsidR="00B46C2C" w:rsidRPr="00481BB0" w:rsidRDefault="00B46C2C" w:rsidP="00E80096">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Worked on CIF Interfaces for transferring master data like material, plant, customer data from SAP ECC to SAP EWM</w:t>
      </w:r>
    </w:p>
    <w:p w14:paraId="10347C7F" w14:textId="77777777" w:rsidR="001E4241" w:rsidRPr="00481BB0" w:rsidRDefault="00B46C2C" w:rsidP="001E4241">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Worked on entire outbound process for CTO (Configure to Order) from Sales Order Creation, ODR to ODO creation with split, Wave Release, Warehouse Task Creation, Handling unit Creation, Warehouse Order Split, VAS Order Creation and Label Printing using PPF Actions by developing forms to print on zebra printers.</w:t>
      </w:r>
    </w:p>
    <w:p w14:paraId="71EC2F71" w14:textId="6BE01FE5" w:rsidR="00B46C2C" w:rsidRPr="00481BB0" w:rsidRDefault="00B46C2C" w:rsidP="001E4241">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Worked on the Wave Assignment to the Transportation Unit and update the outbound delivery Carrier information based on the TU Info.</w:t>
      </w:r>
    </w:p>
    <w:p w14:paraId="0CE4ED47" w14:textId="0B51A024" w:rsidR="00B46C2C" w:rsidRPr="00481BB0" w:rsidRDefault="00B46C2C" w:rsidP="004941F0">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Worked on the Bill of lading forms (Master and Per Ship To), Final Load Sheets, Drivers Manifest, Waybill for Transportation Unit.</w:t>
      </w:r>
    </w:p>
    <w:p w14:paraId="2BB42DF4" w14:textId="1808EFFC" w:rsidR="000A6B46" w:rsidRPr="00830EDF" w:rsidRDefault="00B46C2C" w:rsidP="000A6B46">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Customized PPF actions for sending outbound delivery while PGR is complete for the TU.</w:t>
      </w:r>
    </w:p>
    <w:p w14:paraId="3ACABFFD" w14:textId="5381C2B7" w:rsidR="00B46C2C" w:rsidRPr="00481BB0" w:rsidRDefault="00B46C2C" w:rsidP="0067072E">
      <w:pPr>
        <w:pStyle w:val="ListParagraph"/>
        <w:numPr>
          <w:ilvl w:val="0"/>
          <w:numId w:val="10"/>
        </w:numPr>
        <w:shd w:val="clear" w:color="auto" w:fill="FFFFFF"/>
        <w:spacing w:before="100" w:beforeAutospacing="1" w:after="100" w:afterAutospacing="1"/>
        <w:rPr>
          <w:rFonts w:cstheme="minorHAnsi"/>
          <w:sz w:val="23"/>
          <w:szCs w:val="23"/>
        </w:rPr>
      </w:pPr>
      <w:r w:rsidRPr="00481BB0">
        <w:rPr>
          <w:rFonts w:cstheme="minorHAnsi"/>
          <w:sz w:val="23"/>
          <w:szCs w:val="23"/>
        </w:rPr>
        <w:t>Customize standard RF Transactions such as Load by TU, Load by Delivery, Pick by Delivery, Pick by Warehouse Order, Core Fine Sorting and customize development for HU Label, Pick List, Pack List, Pallet Manifest, BOL Forms. &amp; Put</w:t>
      </w:r>
      <w:r w:rsidR="002A7F71">
        <w:rPr>
          <w:rFonts w:cstheme="minorHAnsi"/>
          <w:sz w:val="23"/>
          <w:szCs w:val="23"/>
        </w:rPr>
        <w:t xml:space="preserve"> </w:t>
      </w:r>
      <w:r w:rsidRPr="00481BB0">
        <w:rPr>
          <w:rFonts w:cstheme="minorHAnsi"/>
          <w:sz w:val="23"/>
          <w:szCs w:val="23"/>
        </w:rPr>
        <w:t>Away, Picking Confirmation, Receiving by HU and Post Goods Receipt in background, to Transfer CTO Finished Goods to Distribution Stage</w:t>
      </w:r>
    </w:p>
    <w:p w14:paraId="0F340DA7" w14:textId="48728082" w:rsidR="00B46C2C" w:rsidRPr="00481BB0" w:rsidRDefault="00B46C2C" w:rsidP="005D6ECD">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Worked on Warehouse Management Monitor for defining Custom Warehouse monitor, define methods for Custom Nodes as dropdown or push button.</w:t>
      </w:r>
    </w:p>
    <w:p w14:paraId="18FF5D41" w14:textId="5B829126" w:rsidR="00B46C2C" w:rsidRPr="00481BB0" w:rsidRDefault="00B46C2C" w:rsidP="00575D0C">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Worked on script execution for the EWM inbound process for core buying, Core returns and STO’s.</w:t>
      </w:r>
    </w:p>
    <w:p w14:paraId="17A951EB" w14:textId="343D2D89" w:rsidR="00B46C2C" w:rsidRPr="00481BB0" w:rsidRDefault="00B46C2C" w:rsidP="00575D0C">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Worked on Reverse kitting report and kit to order report. Developed many LSMW for master data upload in EWM.</w:t>
      </w:r>
    </w:p>
    <w:p w14:paraId="55B86CE7" w14:textId="14C821F7" w:rsidR="00B46C2C" w:rsidRPr="00481BB0" w:rsidRDefault="00B46C2C" w:rsidP="00B43081">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 xml:space="preserve">Worked with business for core receiving process </w:t>
      </w:r>
      <w:r w:rsidR="00723F07" w:rsidRPr="00481BB0">
        <w:rPr>
          <w:rFonts w:cstheme="minorHAnsi"/>
          <w:sz w:val="23"/>
          <w:szCs w:val="23"/>
        </w:rPr>
        <w:t>blueprint</w:t>
      </w:r>
      <w:r w:rsidRPr="00481BB0">
        <w:rPr>
          <w:rFonts w:cstheme="minorHAnsi"/>
          <w:sz w:val="23"/>
          <w:szCs w:val="23"/>
        </w:rPr>
        <w:t>.</w:t>
      </w:r>
    </w:p>
    <w:p w14:paraId="0F9DF688" w14:textId="543580D8" w:rsidR="00B46C2C" w:rsidRPr="00481BB0" w:rsidRDefault="00B46C2C" w:rsidP="00B43081">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Worked with in Unit Testing, Regression Testing teams to get UAT approval from Customer.</w:t>
      </w:r>
    </w:p>
    <w:p w14:paraId="3A0783D1" w14:textId="5AB5FBB3" w:rsidR="00B46C2C" w:rsidRPr="00481BB0" w:rsidRDefault="00B46C2C" w:rsidP="00B43081">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Various processes of EWM such as Inbound cycle, Outbound cycle, Physical Inventory, Consolidation/Deconsolidation, Handling Unit, VAS, Wave management etc.,</w:t>
      </w:r>
    </w:p>
    <w:p w14:paraId="5A66A868" w14:textId="32BBFECA" w:rsidR="00481BB0" w:rsidRDefault="00B46C2C" w:rsidP="00830EDF">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Worked on an Enhancement to Order Control-Wave Extension BADI Implementation to Create Oder based replenishment task for the Load sheet and Generate 1 WO per delivery at wave Release</w:t>
      </w:r>
      <w:r w:rsidR="00830EDF">
        <w:rPr>
          <w:rFonts w:cstheme="minorHAnsi"/>
          <w:sz w:val="23"/>
          <w:szCs w:val="23"/>
        </w:rPr>
        <w:t>.</w:t>
      </w:r>
    </w:p>
    <w:p w14:paraId="4BC95E9B" w14:textId="77777777" w:rsidR="00DD78CB" w:rsidRDefault="00DD78CB" w:rsidP="00DD78CB">
      <w:pPr>
        <w:shd w:val="clear" w:color="auto" w:fill="FFFFFF"/>
        <w:spacing w:before="100" w:beforeAutospacing="1" w:after="100" w:afterAutospacing="1"/>
        <w:rPr>
          <w:rFonts w:cstheme="minorHAnsi"/>
          <w:sz w:val="23"/>
          <w:szCs w:val="23"/>
        </w:rPr>
      </w:pPr>
    </w:p>
    <w:p w14:paraId="639EA799" w14:textId="77777777" w:rsidR="00DD78CB" w:rsidRDefault="00DD78CB" w:rsidP="00DD78CB">
      <w:pPr>
        <w:shd w:val="clear" w:color="auto" w:fill="FFFFFF"/>
        <w:spacing w:before="100" w:beforeAutospacing="1" w:after="100" w:afterAutospacing="1"/>
        <w:rPr>
          <w:rFonts w:cstheme="minorHAnsi"/>
          <w:sz w:val="23"/>
          <w:szCs w:val="23"/>
        </w:rPr>
      </w:pPr>
    </w:p>
    <w:p w14:paraId="3A4E6D38" w14:textId="77777777" w:rsidR="00DD78CB" w:rsidRPr="00DD78CB" w:rsidRDefault="00DD78CB" w:rsidP="00DD78CB">
      <w:pPr>
        <w:shd w:val="clear" w:color="auto" w:fill="FFFFFF"/>
        <w:spacing w:before="100" w:beforeAutospacing="1" w:after="100" w:afterAutospacing="1"/>
        <w:rPr>
          <w:rFonts w:cstheme="minorHAnsi"/>
          <w:sz w:val="23"/>
          <w:szCs w:val="23"/>
        </w:rPr>
      </w:pPr>
    </w:p>
    <w:p w14:paraId="2AEB34AA" w14:textId="69397169" w:rsidR="002A3FFC" w:rsidRPr="00481BB0" w:rsidRDefault="002A3FFC" w:rsidP="00F66440">
      <w:pPr>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lastRenderedPageBreak/>
        <w:t>Client:</w:t>
      </w:r>
      <w:r w:rsidRPr="00481BB0">
        <w:rPr>
          <w:rFonts w:asciiTheme="minorHAnsi" w:hAnsiTheme="minorHAnsi" w:cstheme="minorHAnsi"/>
          <w:b/>
          <w:color w:val="2F5496" w:themeColor="accent1" w:themeShade="BF"/>
          <w:sz w:val="23"/>
          <w:szCs w:val="23"/>
        </w:rPr>
        <w:tab/>
      </w:r>
      <w:r w:rsidR="00CE4A2A" w:rsidRPr="00481BB0">
        <w:rPr>
          <w:rFonts w:asciiTheme="minorHAnsi" w:hAnsiTheme="minorHAnsi" w:cstheme="minorHAnsi"/>
          <w:b/>
          <w:snapToGrid w:val="0"/>
          <w:color w:val="2F5496" w:themeColor="accent1" w:themeShade="BF"/>
          <w:sz w:val="23"/>
          <w:szCs w:val="23"/>
        </w:rPr>
        <w:t xml:space="preserve">Spirit </w:t>
      </w:r>
      <w:r w:rsidR="005B50AF" w:rsidRPr="00481BB0">
        <w:rPr>
          <w:rFonts w:asciiTheme="minorHAnsi" w:hAnsiTheme="minorHAnsi" w:cstheme="minorHAnsi"/>
          <w:b/>
          <w:snapToGrid w:val="0"/>
          <w:color w:val="2F5496" w:themeColor="accent1" w:themeShade="BF"/>
          <w:sz w:val="23"/>
          <w:szCs w:val="23"/>
        </w:rPr>
        <w:t>Aero Systems</w:t>
      </w:r>
      <w:r w:rsidR="00CE4A2A" w:rsidRPr="00481BB0">
        <w:rPr>
          <w:rFonts w:asciiTheme="minorHAnsi" w:hAnsiTheme="minorHAnsi" w:cstheme="minorHAnsi"/>
          <w:b/>
          <w:snapToGrid w:val="0"/>
          <w:color w:val="2F5496" w:themeColor="accent1" w:themeShade="BF"/>
          <w:sz w:val="23"/>
          <w:szCs w:val="23"/>
        </w:rPr>
        <w:t>, Wichita KS</w:t>
      </w:r>
      <w:r w:rsidRPr="00481BB0">
        <w:rPr>
          <w:rFonts w:asciiTheme="minorHAnsi" w:hAnsiTheme="minorHAnsi" w:cstheme="minorHAnsi"/>
          <w:b/>
          <w:color w:val="2F5496" w:themeColor="accent1" w:themeShade="BF"/>
          <w:sz w:val="23"/>
          <w:szCs w:val="23"/>
        </w:rPr>
        <w:tab/>
      </w:r>
      <w:r w:rsidRPr="00481BB0">
        <w:rPr>
          <w:rFonts w:asciiTheme="minorHAnsi" w:hAnsiTheme="minorHAnsi" w:cstheme="minorHAnsi"/>
          <w:b/>
          <w:color w:val="2F5496" w:themeColor="accent1" w:themeShade="BF"/>
          <w:sz w:val="23"/>
          <w:szCs w:val="23"/>
        </w:rPr>
        <w:tab/>
      </w:r>
      <w:r w:rsidRPr="00481BB0">
        <w:rPr>
          <w:rFonts w:asciiTheme="minorHAnsi" w:hAnsiTheme="minorHAnsi" w:cstheme="minorHAnsi"/>
          <w:b/>
          <w:color w:val="2F5496" w:themeColor="accent1" w:themeShade="BF"/>
          <w:sz w:val="23"/>
          <w:szCs w:val="23"/>
        </w:rPr>
        <w:tab/>
      </w:r>
      <w:r w:rsidR="007C5224" w:rsidRPr="00481BB0">
        <w:rPr>
          <w:rFonts w:asciiTheme="minorHAnsi" w:hAnsiTheme="minorHAnsi" w:cstheme="minorHAnsi"/>
          <w:b/>
          <w:color w:val="2F5496" w:themeColor="accent1" w:themeShade="BF"/>
          <w:sz w:val="23"/>
          <w:szCs w:val="23"/>
        </w:rPr>
        <w:t xml:space="preserve">     </w:t>
      </w:r>
      <w:r w:rsidR="00D151FC" w:rsidRPr="00481BB0">
        <w:rPr>
          <w:rFonts w:asciiTheme="minorHAnsi" w:hAnsiTheme="minorHAnsi" w:cstheme="minorHAnsi"/>
          <w:b/>
          <w:color w:val="2F5496" w:themeColor="accent1" w:themeShade="BF"/>
          <w:sz w:val="23"/>
          <w:szCs w:val="23"/>
        </w:rPr>
        <w:t xml:space="preserve">             </w:t>
      </w:r>
      <w:r w:rsidR="00546937">
        <w:rPr>
          <w:rFonts w:asciiTheme="minorHAnsi" w:hAnsiTheme="minorHAnsi" w:cstheme="minorHAnsi"/>
          <w:b/>
          <w:color w:val="2F5496" w:themeColor="accent1" w:themeShade="BF"/>
          <w:sz w:val="23"/>
          <w:szCs w:val="23"/>
        </w:rPr>
        <w:t>Jan</w:t>
      </w:r>
      <w:r w:rsidR="005921EE" w:rsidRPr="00481BB0">
        <w:rPr>
          <w:rFonts w:asciiTheme="minorHAnsi" w:hAnsiTheme="minorHAnsi" w:cstheme="minorHAnsi"/>
          <w:b/>
          <w:color w:val="2F5496" w:themeColor="accent1" w:themeShade="BF"/>
          <w:sz w:val="23"/>
          <w:szCs w:val="23"/>
        </w:rPr>
        <w:t xml:space="preserve"> 201</w:t>
      </w:r>
      <w:r w:rsidR="000F27DC">
        <w:rPr>
          <w:rFonts w:asciiTheme="minorHAnsi" w:hAnsiTheme="minorHAnsi" w:cstheme="minorHAnsi"/>
          <w:b/>
          <w:color w:val="2F5496" w:themeColor="accent1" w:themeShade="BF"/>
          <w:sz w:val="23"/>
          <w:szCs w:val="23"/>
        </w:rPr>
        <w:t>9</w:t>
      </w:r>
      <w:r w:rsidR="00737291" w:rsidRPr="00481BB0">
        <w:rPr>
          <w:rFonts w:asciiTheme="minorHAnsi" w:hAnsiTheme="minorHAnsi" w:cstheme="minorHAnsi"/>
          <w:b/>
          <w:color w:val="2F5496" w:themeColor="accent1" w:themeShade="BF"/>
          <w:sz w:val="23"/>
          <w:szCs w:val="23"/>
        </w:rPr>
        <w:t xml:space="preserve"> </w:t>
      </w:r>
      <w:r w:rsidRPr="00481BB0">
        <w:rPr>
          <w:rFonts w:asciiTheme="minorHAnsi" w:hAnsiTheme="minorHAnsi" w:cstheme="minorHAnsi"/>
          <w:b/>
          <w:color w:val="2F5496" w:themeColor="accent1" w:themeShade="BF"/>
          <w:sz w:val="23"/>
          <w:szCs w:val="23"/>
        </w:rPr>
        <w:t>–</w:t>
      </w:r>
      <w:r w:rsidR="00737291" w:rsidRPr="00481BB0">
        <w:rPr>
          <w:rFonts w:asciiTheme="minorHAnsi" w:hAnsiTheme="minorHAnsi" w:cstheme="minorHAnsi"/>
          <w:b/>
          <w:color w:val="2F5496" w:themeColor="accent1" w:themeShade="BF"/>
          <w:sz w:val="23"/>
          <w:szCs w:val="23"/>
        </w:rPr>
        <w:t xml:space="preserve"> </w:t>
      </w:r>
      <w:r w:rsidR="006E6918">
        <w:rPr>
          <w:rFonts w:asciiTheme="minorHAnsi" w:hAnsiTheme="minorHAnsi" w:cstheme="minorHAnsi"/>
          <w:b/>
          <w:color w:val="2F5496" w:themeColor="accent1" w:themeShade="BF"/>
          <w:sz w:val="23"/>
          <w:szCs w:val="23"/>
        </w:rPr>
        <w:t>Dec</w:t>
      </w:r>
      <w:r w:rsidR="005921EE" w:rsidRPr="00481BB0">
        <w:rPr>
          <w:rFonts w:asciiTheme="minorHAnsi" w:hAnsiTheme="minorHAnsi" w:cstheme="minorHAnsi"/>
          <w:b/>
          <w:color w:val="2F5496" w:themeColor="accent1" w:themeShade="BF"/>
          <w:sz w:val="23"/>
          <w:szCs w:val="23"/>
        </w:rPr>
        <w:t xml:space="preserve"> 20</w:t>
      </w:r>
      <w:r w:rsidR="000F27DC">
        <w:rPr>
          <w:rFonts w:asciiTheme="minorHAnsi" w:hAnsiTheme="minorHAnsi" w:cstheme="minorHAnsi"/>
          <w:b/>
          <w:color w:val="2F5496" w:themeColor="accent1" w:themeShade="BF"/>
          <w:sz w:val="23"/>
          <w:szCs w:val="23"/>
        </w:rPr>
        <w:t>19</w:t>
      </w:r>
    </w:p>
    <w:p w14:paraId="1C50271D" w14:textId="4400D430" w:rsidR="002A3FFC" w:rsidRPr="00481BB0" w:rsidRDefault="002A3FFC" w:rsidP="00F66440">
      <w:pPr>
        <w:widowControl w:val="0"/>
        <w:pBdr>
          <w:bottom w:val="single" w:sz="12" w:space="1" w:color="auto"/>
        </w:pBdr>
        <w:autoSpaceDE w:val="0"/>
        <w:autoSpaceDN w:val="0"/>
        <w:adjustRightInd w:val="0"/>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t xml:space="preserve">Role: </w:t>
      </w:r>
      <w:r w:rsidR="00F31F6F" w:rsidRPr="00F31F6F">
        <w:rPr>
          <w:rFonts w:asciiTheme="minorHAnsi" w:hAnsiTheme="minorHAnsi" w:cstheme="minorHAnsi"/>
          <w:b/>
          <w:snapToGrid w:val="0"/>
          <w:color w:val="2F5496" w:themeColor="accent1" w:themeShade="BF"/>
          <w:sz w:val="23"/>
          <w:szCs w:val="23"/>
        </w:rPr>
        <w:t>SAP Functional Consultant</w:t>
      </w:r>
    </w:p>
    <w:p w14:paraId="49F956B5" w14:textId="77777777" w:rsidR="00AE64FA" w:rsidRPr="00481BB0" w:rsidRDefault="00AE64FA" w:rsidP="00F66440">
      <w:pPr>
        <w:ind w:left="360"/>
        <w:jc w:val="both"/>
        <w:rPr>
          <w:rFonts w:asciiTheme="minorHAnsi" w:hAnsiTheme="minorHAnsi" w:cstheme="minorHAnsi"/>
          <w:color w:val="2F5496" w:themeColor="accent1" w:themeShade="BF"/>
          <w:sz w:val="23"/>
          <w:szCs w:val="23"/>
        </w:rPr>
      </w:pPr>
    </w:p>
    <w:p w14:paraId="6C870911" w14:textId="00EE672C" w:rsidR="008462DE" w:rsidRPr="00497390" w:rsidRDefault="00CE4A2A" w:rsidP="00F66440">
      <w:pPr>
        <w:rPr>
          <w:rFonts w:asciiTheme="minorHAnsi" w:hAnsiTheme="minorHAnsi" w:cstheme="minorHAnsi"/>
          <w:b/>
          <w:snapToGrid w:val="0"/>
          <w:color w:val="2F5496" w:themeColor="accent1" w:themeShade="BF"/>
          <w:sz w:val="23"/>
          <w:szCs w:val="23"/>
        </w:rPr>
      </w:pPr>
      <w:r w:rsidRPr="00481BB0">
        <w:rPr>
          <w:rFonts w:asciiTheme="minorHAnsi" w:hAnsiTheme="minorHAnsi" w:cstheme="minorHAnsi"/>
          <w:b/>
          <w:snapToGrid w:val="0"/>
          <w:color w:val="2F5496" w:themeColor="accent1" w:themeShade="BF"/>
          <w:sz w:val="23"/>
          <w:szCs w:val="23"/>
        </w:rPr>
        <w:t>Roles &amp; Responsibilities:</w:t>
      </w:r>
    </w:p>
    <w:p w14:paraId="09B73CD5" w14:textId="7620719C"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Business requirement Gathering for setting up a new warehouse. Understanding the AS-IS Business Process of the current distribution facility by Interacting with the Key business users.</w:t>
      </w:r>
    </w:p>
    <w:p w14:paraId="55A575CB" w14:textId="2F2E47F6"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 xml:space="preserve">Preparing a </w:t>
      </w:r>
      <w:r w:rsidR="005D6ECD" w:rsidRPr="00481BB0">
        <w:rPr>
          <w:rFonts w:cstheme="minorHAnsi"/>
          <w:sz w:val="23"/>
          <w:szCs w:val="23"/>
        </w:rPr>
        <w:t>Blueprint</w:t>
      </w:r>
      <w:r w:rsidRPr="00481BB0">
        <w:rPr>
          <w:rFonts w:cstheme="minorHAnsi"/>
          <w:sz w:val="23"/>
          <w:szCs w:val="23"/>
        </w:rPr>
        <w:t xml:space="preserve"> of the new warehouse facility by understanding and Mapping the Business Process to the SAP </w:t>
      </w:r>
      <w:r w:rsidR="00CC0D08">
        <w:rPr>
          <w:rFonts w:cstheme="minorHAnsi"/>
          <w:sz w:val="23"/>
          <w:szCs w:val="23"/>
        </w:rPr>
        <w:t>E</w:t>
      </w:r>
      <w:r w:rsidRPr="00481BB0">
        <w:rPr>
          <w:rFonts w:cstheme="minorHAnsi"/>
          <w:sz w:val="23"/>
          <w:szCs w:val="23"/>
        </w:rPr>
        <w:t>WM module. GAP analysis.</w:t>
      </w:r>
    </w:p>
    <w:p w14:paraId="47A4D259" w14:textId="5A2C3EFE"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Layout of Warehouse structure, Storage types and put away and Picking strategies.</w:t>
      </w:r>
    </w:p>
    <w:p w14:paraId="192685DD" w14:textId="22B06CE0"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Interfacing with Inventory Management.</w:t>
      </w:r>
    </w:p>
    <w:p w14:paraId="75EA277A" w14:textId="7186B7BE"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Configuration of Storage type search strategies for Put away and picking based on the Business design for receiving and delivery process.</w:t>
      </w:r>
    </w:p>
    <w:p w14:paraId="32F97C5E" w14:textId="5EAD1EB8" w:rsidR="00900292"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Configured the Storage Type Indicators and Bin Type Indicators, Bin structure.</w:t>
      </w:r>
    </w:p>
    <w:p w14:paraId="328059A7" w14:textId="4527DADB" w:rsidR="001F4FB0" w:rsidRPr="000E0519" w:rsidRDefault="001F4FB0" w:rsidP="007B3FFB">
      <w:pPr>
        <w:numPr>
          <w:ilvl w:val="0"/>
          <w:numId w:val="19"/>
        </w:numPr>
        <w:shd w:val="clear" w:color="auto" w:fill="FFFFFF"/>
        <w:spacing w:before="100" w:beforeAutospacing="1" w:after="100" w:afterAutospacing="1" w:line="276" w:lineRule="auto"/>
        <w:rPr>
          <w:rFonts w:asciiTheme="minorHAnsi" w:hAnsiTheme="minorHAnsi" w:cstheme="minorHAnsi"/>
          <w:sz w:val="23"/>
          <w:szCs w:val="23"/>
        </w:rPr>
      </w:pPr>
      <w:r w:rsidRPr="001F4FB0">
        <w:rPr>
          <w:rFonts w:asciiTheme="minorHAnsi" w:hAnsiTheme="minorHAnsi" w:cstheme="minorHAnsi"/>
          <w:sz w:val="23"/>
          <w:szCs w:val="23"/>
        </w:rPr>
        <w:t>Addressed the gaps with development in offshore. SAP Custom Development (CD) and SAP Application Solution Management (ASM).</w:t>
      </w:r>
    </w:p>
    <w:p w14:paraId="4D4AA484" w14:textId="53D5B9FF" w:rsidR="000A6B46" w:rsidRPr="000A6B46"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Script writing and testing of the Whole Order to shipment Process Involving picking Process and Packing Process as well as post goods issue.</w:t>
      </w:r>
    </w:p>
    <w:p w14:paraId="39C8FBFD" w14:textId="6EEE3371" w:rsidR="000A6B46" w:rsidRPr="007B3FFB"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 xml:space="preserve">Testing of Material Movements </w:t>
      </w:r>
      <w:r w:rsidR="005D6ECD" w:rsidRPr="00481BB0">
        <w:rPr>
          <w:rFonts w:cstheme="minorHAnsi"/>
          <w:sz w:val="23"/>
          <w:szCs w:val="23"/>
        </w:rPr>
        <w:t>within</w:t>
      </w:r>
      <w:r w:rsidRPr="00481BB0">
        <w:rPr>
          <w:rFonts w:cstheme="minorHAnsi"/>
          <w:sz w:val="23"/>
          <w:szCs w:val="23"/>
        </w:rPr>
        <w:t xml:space="preserve"> the Warehouse.</w:t>
      </w:r>
    </w:p>
    <w:p w14:paraId="2A328F09" w14:textId="24BDCE81"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 xml:space="preserve">Designing the Warehouse Management Configuration Based on the Floor Plan of the Actual Warehouse. Configuration based on the business strategies and movements </w:t>
      </w:r>
      <w:r w:rsidR="005D6ECD" w:rsidRPr="00481BB0">
        <w:rPr>
          <w:rFonts w:cstheme="minorHAnsi"/>
          <w:sz w:val="23"/>
          <w:szCs w:val="23"/>
        </w:rPr>
        <w:t>within</w:t>
      </w:r>
      <w:r w:rsidRPr="00481BB0">
        <w:rPr>
          <w:rFonts w:cstheme="minorHAnsi"/>
          <w:sz w:val="23"/>
          <w:szCs w:val="23"/>
        </w:rPr>
        <w:t xml:space="preserve"> the warehouse.</w:t>
      </w:r>
    </w:p>
    <w:p w14:paraId="70A61ED6" w14:textId="2D958FD5"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Inventory management (IM): Transfer posting, goods issue &amp; stock creation.</w:t>
      </w:r>
    </w:p>
    <w:p w14:paraId="2FF9FE64" w14:textId="22693E0C"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Training the users for carrying out their warehouse activities and using the warehouse monitor to view outbound and inbound transaction results.</w:t>
      </w:r>
    </w:p>
    <w:p w14:paraId="24A1058A" w14:textId="6E5CFC67" w:rsidR="00900292"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 xml:space="preserve">Designing a </w:t>
      </w:r>
      <w:r w:rsidR="005D6ECD" w:rsidRPr="00481BB0">
        <w:rPr>
          <w:rFonts w:cstheme="minorHAnsi"/>
          <w:sz w:val="23"/>
          <w:szCs w:val="23"/>
        </w:rPr>
        <w:t>blueprint</w:t>
      </w:r>
      <w:r w:rsidRPr="00481BB0">
        <w:rPr>
          <w:rFonts w:cstheme="minorHAnsi"/>
          <w:sz w:val="23"/>
          <w:szCs w:val="23"/>
        </w:rPr>
        <w:t xml:space="preserve"> of the current facility taking into consideration the Impacts on the parent business process.</w:t>
      </w:r>
    </w:p>
    <w:p w14:paraId="004BEAD8" w14:textId="34CD72AB" w:rsidR="00480222" w:rsidRPr="00480222" w:rsidRDefault="00480222" w:rsidP="007B3FFB">
      <w:pPr>
        <w:numPr>
          <w:ilvl w:val="0"/>
          <w:numId w:val="19"/>
        </w:numPr>
        <w:shd w:val="clear" w:color="auto" w:fill="FFFFFF"/>
        <w:spacing w:before="100" w:beforeAutospacing="1" w:after="100" w:afterAutospacing="1" w:line="276" w:lineRule="auto"/>
        <w:rPr>
          <w:rFonts w:asciiTheme="minorHAnsi" w:hAnsiTheme="minorHAnsi" w:cstheme="minorHAnsi"/>
          <w:sz w:val="23"/>
          <w:szCs w:val="23"/>
        </w:rPr>
      </w:pPr>
      <w:r w:rsidRPr="00480222">
        <w:rPr>
          <w:rFonts w:asciiTheme="minorHAnsi" w:hAnsiTheme="minorHAnsi" w:cstheme="minorHAnsi"/>
          <w:sz w:val="23"/>
          <w:szCs w:val="23"/>
        </w:rPr>
        <w:t>Design for Production integration and ASRS (Automated Retrieval System) integration with EWM</w:t>
      </w:r>
    </w:p>
    <w:p w14:paraId="505E5659" w14:textId="766B1736"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Implementation/Replacement of New RF handheld scanner devices for Mobile data entry in all the warehouses. Configuring the Handhelds, Testing and Installation.</w:t>
      </w:r>
    </w:p>
    <w:p w14:paraId="4E237EA8" w14:textId="699C2C2A"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Trouble shooting &amp; Support of RF Handheld scanner devices.</w:t>
      </w:r>
    </w:p>
    <w:p w14:paraId="2B53895E" w14:textId="5FC09527"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Testing, documenting the customized RF handheld scanner transactions and providing training to the users.</w:t>
      </w:r>
    </w:p>
    <w:p w14:paraId="3EC9AF12" w14:textId="564CE0B9"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Processed and mapped IDOCs, QRFC management and interfaces.</w:t>
      </w:r>
    </w:p>
    <w:p w14:paraId="5A4E09CC" w14:textId="2037EB3F"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IDOC Error handling- working on different error message types so as to research them and process successfully, checking the IDOC mapping so that the required corrections are made, searching the IDOCs for order numbers and resolving the failed ones.</w:t>
      </w:r>
    </w:p>
    <w:p w14:paraId="7EDAC327" w14:textId="09A42847" w:rsidR="00900292" w:rsidRPr="00481BB0" w:rsidRDefault="00900292" w:rsidP="007B3FFB">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Worked on resolving IDOC errors related to Purchase Orders, Stock Transfer Orders and Sales Order.</w:t>
      </w:r>
    </w:p>
    <w:p w14:paraId="5550662C" w14:textId="476EAFC8" w:rsidR="00900292" w:rsidRPr="00481BB0" w:rsidRDefault="00900292" w:rsidP="008A3E20">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lastRenderedPageBreak/>
        <w:t>Helped lay out ERP to EWM Sales process flow and order fulfillment processes, Stock transport order Process flow, and Returns flow of Logistics execution system of warehouse managed Plants.</w:t>
      </w:r>
    </w:p>
    <w:p w14:paraId="086C897E" w14:textId="74185F17" w:rsidR="00900292" w:rsidRPr="00481BB0" w:rsidRDefault="00900292" w:rsidP="008A3E20">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Handled support issues on Logistics execution system of warehouse managed Plants on daily basis.</w:t>
      </w:r>
    </w:p>
    <w:p w14:paraId="1C4C0C71" w14:textId="5E865331" w:rsidR="00900292" w:rsidRPr="00481BB0" w:rsidRDefault="00900292" w:rsidP="00DF5F9E">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 xml:space="preserve">Customized put away and picking strategies, </w:t>
      </w:r>
      <w:r w:rsidR="001B33A0" w:rsidRPr="00481BB0">
        <w:rPr>
          <w:rFonts w:cstheme="minorHAnsi"/>
          <w:sz w:val="23"/>
          <w:szCs w:val="23"/>
        </w:rPr>
        <w:t>Shelf-Life</w:t>
      </w:r>
      <w:r w:rsidRPr="00481BB0">
        <w:rPr>
          <w:rFonts w:cstheme="minorHAnsi"/>
          <w:sz w:val="23"/>
          <w:szCs w:val="23"/>
        </w:rPr>
        <w:t xml:space="preserve"> Expiration Date (SLED), </w:t>
      </w:r>
      <w:proofErr w:type="spellStart"/>
      <w:r w:rsidRPr="00481BB0">
        <w:rPr>
          <w:rFonts w:cstheme="minorHAnsi"/>
          <w:sz w:val="23"/>
          <w:szCs w:val="23"/>
        </w:rPr>
        <w:t>etc</w:t>
      </w:r>
      <w:proofErr w:type="spellEnd"/>
      <w:r w:rsidRPr="00481BB0">
        <w:rPr>
          <w:rFonts w:cstheme="minorHAnsi"/>
          <w:sz w:val="23"/>
          <w:szCs w:val="23"/>
        </w:rPr>
        <w:t xml:space="preserve"> for a complex warehouse structure.</w:t>
      </w:r>
    </w:p>
    <w:p w14:paraId="2C85FCE1" w14:textId="5CFE9B57" w:rsidR="00900292" w:rsidRPr="00481BB0" w:rsidRDefault="00900292" w:rsidP="00DF5F9E">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Go-Live and Post Live Support and helped end users in understanding the process.</w:t>
      </w:r>
    </w:p>
    <w:p w14:paraId="6DF7F62A" w14:textId="01439B5A" w:rsidR="00E34F0B" w:rsidRDefault="00900292" w:rsidP="00DF5F9E">
      <w:pPr>
        <w:pStyle w:val="ListParagraph"/>
        <w:numPr>
          <w:ilvl w:val="0"/>
          <w:numId w:val="19"/>
        </w:numPr>
        <w:shd w:val="clear" w:color="auto" w:fill="FFFFFF"/>
        <w:spacing w:before="100" w:beforeAutospacing="1" w:after="100" w:afterAutospacing="1"/>
        <w:rPr>
          <w:rFonts w:cstheme="minorHAnsi"/>
          <w:sz w:val="23"/>
          <w:szCs w:val="23"/>
        </w:rPr>
      </w:pPr>
      <w:r w:rsidRPr="00481BB0">
        <w:rPr>
          <w:rFonts w:cstheme="minorHAnsi"/>
          <w:sz w:val="23"/>
          <w:szCs w:val="23"/>
        </w:rPr>
        <w:t>Prepared documentation for end user. Also imparted SAP RF training to the users.</w:t>
      </w:r>
    </w:p>
    <w:p w14:paraId="13CB5B80" w14:textId="15866570" w:rsidR="00AE64FA" w:rsidRPr="00481BB0" w:rsidRDefault="00AE64FA" w:rsidP="00F66440">
      <w:pPr>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t>Client:</w:t>
      </w:r>
      <w:r w:rsidRPr="00481BB0">
        <w:rPr>
          <w:rFonts w:asciiTheme="minorHAnsi" w:hAnsiTheme="minorHAnsi" w:cstheme="minorHAnsi"/>
          <w:b/>
          <w:color w:val="2F5496" w:themeColor="accent1" w:themeShade="BF"/>
          <w:sz w:val="23"/>
          <w:szCs w:val="23"/>
        </w:rPr>
        <w:tab/>
      </w:r>
      <w:r w:rsidR="000369CB">
        <w:rPr>
          <w:rFonts w:asciiTheme="minorHAnsi" w:hAnsiTheme="minorHAnsi" w:cstheme="minorHAnsi"/>
          <w:b/>
          <w:snapToGrid w:val="0"/>
          <w:color w:val="2F5496" w:themeColor="accent1" w:themeShade="BF"/>
          <w:sz w:val="23"/>
          <w:szCs w:val="23"/>
        </w:rPr>
        <w:t>J</w:t>
      </w:r>
      <w:r w:rsidR="00B754A4">
        <w:rPr>
          <w:rFonts w:asciiTheme="minorHAnsi" w:hAnsiTheme="minorHAnsi" w:cstheme="minorHAnsi"/>
          <w:b/>
          <w:snapToGrid w:val="0"/>
          <w:color w:val="2F5496" w:themeColor="accent1" w:themeShade="BF"/>
          <w:sz w:val="23"/>
          <w:szCs w:val="23"/>
        </w:rPr>
        <w:t>uul Labs Inc</w:t>
      </w:r>
      <w:r w:rsidR="000369CB">
        <w:rPr>
          <w:rFonts w:asciiTheme="minorHAnsi" w:hAnsiTheme="minorHAnsi" w:cstheme="minorHAnsi"/>
          <w:b/>
          <w:snapToGrid w:val="0"/>
          <w:color w:val="2F5496" w:themeColor="accent1" w:themeShade="BF"/>
          <w:sz w:val="23"/>
          <w:szCs w:val="23"/>
        </w:rPr>
        <w:tab/>
      </w:r>
      <w:r w:rsidR="000369CB">
        <w:rPr>
          <w:rFonts w:asciiTheme="minorHAnsi" w:hAnsiTheme="minorHAnsi" w:cstheme="minorHAnsi"/>
          <w:b/>
          <w:snapToGrid w:val="0"/>
          <w:color w:val="2F5496" w:themeColor="accent1" w:themeShade="BF"/>
          <w:sz w:val="23"/>
          <w:szCs w:val="23"/>
        </w:rPr>
        <w:tab/>
      </w:r>
      <w:r w:rsidR="000369CB">
        <w:rPr>
          <w:rFonts w:asciiTheme="minorHAnsi" w:hAnsiTheme="minorHAnsi" w:cstheme="minorHAnsi"/>
          <w:b/>
          <w:snapToGrid w:val="0"/>
          <w:color w:val="2F5496" w:themeColor="accent1" w:themeShade="BF"/>
          <w:sz w:val="23"/>
          <w:szCs w:val="23"/>
        </w:rPr>
        <w:tab/>
      </w:r>
      <w:r w:rsidR="000369CB">
        <w:rPr>
          <w:rFonts w:asciiTheme="minorHAnsi" w:hAnsiTheme="minorHAnsi" w:cstheme="minorHAnsi"/>
          <w:b/>
          <w:snapToGrid w:val="0"/>
          <w:color w:val="2F5496" w:themeColor="accent1" w:themeShade="BF"/>
          <w:sz w:val="23"/>
          <w:szCs w:val="23"/>
        </w:rPr>
        <w:tab/>
      </w:r>
      <w:r w:rsidR="00C020BD" w:rsidRPr="00481BB0">
        <w:rPr>
          <w:rFonts w:asciiTheme="minorHAnsi" w:hAnsiTheme="minorHAnsi" w:cstheme="minorHAnsi"/>
          <w:b/>
          <w:snapToGrid w:val="0"/>
          <w:color w:val="2F5496" w:themeColor="accent1" w:themeShade="BF"/>
          <w:sz w:val="23"/>
          <w:szCs w:val="23"/>
        </w:rPr>
        <w:tab/>
      </w:r>
      <w:r w:rsidR="00D26AE8" w:rsidRPr="00481BB0">
        <w:rPr>
          <w:rFonts w:asciiTheme="minorHAnsi" w:hAnsiTheme="minorHAnsi" w:cstheme="minorHAnsi"/>
          <w:b/>
          <w:color w:val="2F5496" w:themeColor="accent1" w:themeShade="BF"/>
          <w:sz w:val="23"/>
          <w:szCs w:val="23"/>
        </w:rPr>
        <w:t xml:space="preserve"> </w:t>
      </w:r>
      <w:r w:rsidRPr="00481BB0">
        <w:rPr>
          <w:rFonts w:asciiTheme="minorHAnsi" w:hAnsiTheme="minorHAnsi" w:cstheme="minorHAnsi"/>
          <w:b/>
          <w:color w:val="2F5496" w:themeColor="accent1" w:themeShade="BF"/>
          <w:sz w:val="23"/>
          <w:szCs w:val="23"/>
        </w:rPr>
        <w:tab/>
        <w:t xml:space="preserve"> </w:t>
      </w:r>
      <w:r w:rsidRPr="00481BB0">
        <w:rPr>
          <w:rFonts w:asciiTheme="minorHAnsi" w:hAnsiTheme="minorHAnsi" w:cstheme="minorHAnsi"/>
          <w:b/>
          <w:color w:val="2F5496" w:themeColor="accent1" w:themeShade="BF"/>
          <w:sz w:val="23"/>
          <w:szCs w:val="23"/>
        </w:rPr>
        <w:tab/>
      </w:r>
      <w:r w:rsidR="008B4E05">
        <w:rPr>
          <w:rFonts w:asciiTheme="minorHAnsi" w:hAnsiTheme="minorHAnsi" w:cstheme="minorHAnsi"/>
          <w:b/>
          <w:color w:val="2F5496" w:themeColor="accent1" w:themeShade="BF"/>
          <w:sz w:val="23"/>
          <w:szCs w:val="23"/>
        </w:rPr>
        <w:t xml:space="preserve">      </w:t>
      </w:r>
      <w:r w:rsidR="00D151FC" w:rsidRPr="00481BB0">
        <w:rPr>
          <w:rFonts w:asciiTheme="minorHAnsi" w:hAnsiTheme="minorHAnsi" w:cstheme="minorHAnsi"/>
          <w:b/>
          <w:color w:val="2F5496" w:themeColor="accent1" w:themeShade="BF"/>
          <w:sz w:val="23"/>
          <w:szCs w:val="23"/>
        </w:rPr>
        <w:t xml:space="preserve">  </w:t>
      </w:r>
      <w:r w:rsidR="002E542A">
        <w:rPr>
          <w:rFonts w:asciiTheme="minorHAnsi" w:hAnsiTheme="minorHAnsi" w:cstheme="minorHAnsi"/>
          <w:b/>
          <w:color w:val="2F5496" w:themeColor="accent1" w:themeShade="BF"/>
          <w:sz w:val="23"/>
          <w:szCs w:val="23"/>
        </w:rPr>
        <w:t xml:space="preserve">        July </w:t>
      </w:r>
      <w:r w:rsidRPr="00481BB0">
        <w:rPr>
          <w:rFonts w:asciiTheme="minorHAnsi" w:hAnsiTheme="minorHAnsi" w:cstheme="minorHAnsi"/>
          <w:b/>
          <w:color w:val="2F5496" w:themeColor="accent1" w:themeShade="BF"/>
          <w:sz w:val="23"/>
          <w:szCs w:val="23"/>
        </w:rPr>
        <w:t>201</w:t>
      </w:r>
      <w:r w:rsidR="000F27DC">
        <w:rPr>
          <w:rFonts w:asciiTheme="minorHAnsi" w:hAnsiTheme="minorHAnsi" w:cstheme="minorHAnsi"/>
          <w:b/>
          <w:color w:val="2F5496" w:themeColor="accent1" w:themeShade="BF"/>
          <w:sz w:val="23"/>
          <w:szCs w:val="23"/>
        </w:rPr>
        <w:t>7</w:t>
      </w:r>
      <w:r w:rsidR="002E542A">
        <w:rPr>
          <w:rFonts w:asciiTheme="minorHAnsi" w:hAnsiTheme="minorHAnsi" w:cstheme="minorHAnsi"/>
          <w:b/>
          <w:color w:val="2F5496" w:themeColor="accent1" w:themeShade="BF"/>
          <w:sz w:val="23"/>
          <w:szCs w:val="23"/>
        </w:rPr>
        <w:t xml:space="preserve"> – Aug 201</w:t>
      </w:r>
      <w:r w:rsidR="000F27DC">
        <w:rPr>
          <w:rFonts w:asciiTheme="minorHAnsi" w:hAnsiTheme="minorHAnsi" w:cstheme="minorHAnsi"/>
          <w:b/>
          <w:color w:val="2F5496" w:themeColor="accent1" w:themeShade="BF"/>
          <w:sz w:val="23"/>
          <w:szCs w:val="23"/>
        </w:rPr>
        <w:t>8</w:t>
      </w:r>
    </w:p>
    <w:p w14:paraId="7B8205E1" w14:textId="21A51DF8" w:rsidR="00AE64FA" w:rsidRPr="00481BB0" w:rsidRDefault="00AE64FA" w:rsidP="00F66440">
      <w:pPr>
        <w:widowControl w:val="0"/>
        <w:pBdr>
          <w:bottom w:val="single" w:sz="12" w:space="1" w:color="auto"/>
        </w:pBdr>
        <w:autoSpaceDE w:val="0"/>
        <w:autoSpaceDN w:val="0"/>
        <w:adjustRightInd w:val="0"/>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t xml:space="preserve">Role: </w:t>
      </w:r>
      <w:r w:rsidR="00F31F6F" w:rsidRPr="00F31F6F">
        <w:rPr>
          <w:rFonts w:asciiTheme="minorHAnsi" w:hAnsiTheme="minorHAnsi" w:cstheme="minorHAnsi"/>
          <w:b/>
          <w:snapToGrid w:val="0"/>
          <w:color w:val="2F5496" w:themeColor="accent1" w:themeShade="BF"/>
          <w:sz w:val="23"/>
          <w:szCs w:val="23"/>
        </w:rPr>
        <w:t>SAP Functional Consultant</w:t>
      </w:r>
    </w:p>
    <w:p w14:paraId="2987E17F" w14:textId="77777777" w:rsidR="007B3EF7" w:rsidRPr="00481BB0" w:rsidRDefault="007B3EF7" w:rsidP="00F66440">
      <w:pPr>
        <w:rPr>
          <w:rFonts w:asciiTheme="minorHAnsi" w:hAnsiTheme="minorHAnsi" w:cstheme="minorHAnsi"/>
          <w:b/>
          <w:snapToGrid w:val="0"/>
          <w:color w:val="2F5496" w:themeColor="accent1" w:themeShade="BF"/>
          <w:sz w:val="23"/>
          <w:szCs w:val="23"/>
        </w:rPr>
      </w:pPr>
    </w:p>
    <w:p w14:paraId="4178CA69" w14:textId="4E251C77" w:rsidR="00CE4A2A" w:rsidRPr="007B3EF7" w:rsidRDefault="00CE4A2A" w:rsidP="00F66440">
      <w:pPr>
        <w:rPr>
          <w:rFonts w:asciiTheme="minorHAnsi" w:hAnsiTheme="minorHAnsi" w:cstheme="minorHAnsi"/>
          <w:b/>
          <w:snapToGrid w:val="0"/>
          <w:color w:val="2F5496" w:themeColor="accent1" w:themeShade="BF"/>
          <w:sz w:val="23"/>
          <w:szCs w:val="23"/>
        </w:rPr>
      </w:pPr>
      <w:r w:rsidRPr="00481BB0">
        <w:rPr>
          <w:rFonts w:asciiTheme="minorHAnsi" w:hAnsiTheme="minorHAnsi" w:cstheme="minorHAnsi"/>
          <w:b/>
          <w:snapToGrid w:val="0"/>
          <w:color w:val="2F5496" w:themeColor="accent1" w:themeShade="BF"/>
          <w:sz w:val="23"/>
          <w:szCs w:val="23"/>
        </w:rPr>
        <w:t>Roles &amp; Responsibilities:</w:t>
      </w:r>
    </w:p>
    <w:p w14:paraId="05D084FE" w14:textId="79157BBD"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Responsible to Configure MM organization structure and Purchasing, Inventory and LIV processes</w:t>
      </w:r>
    </w:p>
    <w:p w14:paraId="2B8AAE16"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Provided Go- Live support (MM/WM/LE) to the users at Armstrong Wave 2 business units.</w:t>
      </w:r>
    </w:p>
    <w:p w14:paraId="0245431C"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Tested the business scenarios, prepared job aids, and trained the end users</w:t>
      </w:r>
    </w:p>
    <w:p w14:paraId="3022CEB6" w14:textId="5AAFB0D0" w:rsidR="000A6B46" w:rsidRPr="007B3FFB"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Assisted with issue troubleshooting while uploading inventory, sales and purchase orders during cutover, blackout and production periods</w:t>
      </w:r>
      <w:r w:rsidR="000A6B46">
        <w:rPr>
          <w:rFonts w:asciiTheme="minorHAnsi" w:hAnsiTheme="minorHAnsi" w:cstheme="minorHAnsi"/>
          <w:color w:val="000000" w:themeColor="text1"/>
          <w:sz w:val="23"/>
          <w:szCs w:val="23"/>
        </w:rPr>
        <w:t>.</w:t>
      </w:r>
    </w:p>
    <w:p w14:paraId="593C6832"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Worked with BMC remedy tool for creating and assigning tasks and incidents</w:t>
      </w:r>
    </w:p>
    <w:p w14:paraId="7D7622D9"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Worked on Logistics Execution (LE) functions like Delivery processing (Inbound &amp; Outbound), Picking, Packing and Goods Issue, Transportation.</w:t>
      </w:r>
    </w:p>
    <w:p w14:paraId="3823D31F"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Configured Forms, Labels and Printer Settings (WM)</w:t>
      </w:r>
    </w:p>
    <w:p w14:paraId="51672281"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Configured Storage Unit Management and Handling Unit Management systems.</w:t>
      </w:r>
    </w:p>
    <w:p w14:paraId="7CA38B52"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Used different types of Radio Frequency Terminals to execute individual processes within WM so that processes are posted directly at the location of physical warehouse activity.</w:t>
      </w:r>
    </w:p>
    <w:p w14:paraId="2924CE8A"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Mapped the subcontracting business flow and worked on the process order and purchase order subcontracting involving 3PL’s.</w:t>
      </w:r>
    </w:p>
    <w:p w14:paraId="04144074"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Assigned mobile components and device configurations to all users using SAP web console</w:t>
      </w:r>
    </w:p>
    <w:p w14:paraId="17F95E16"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Worked on issues with Auto STO process at warehouse dock doors and material transfer postings.</w:t>
      </w:r>
    </w:p>
    <w:p w14:paraId="549B3175"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Worked on issues with configuring batch determination, batch split, batch search strategy and Billing of materials.</w:t>
      </w:r>
    </w:p>
    <w:p w14:paraId="60C52992"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Implemented Revenue Recognition with the following tasks: set revenue recognition for item Categories, maintain account determination, determining the revenue accounts, revenue account determination for transfer of billing values between SD &amp; FI modules.</w:t>
      </w:r>
    </w:p>
    <w:p w14:paraId="06D8BE9A"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Provided efficient to the end users by the end of Go live.</w:t>
      </w:r>
    </w:p>
    <w:p w14:paraId="4414D763"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Successfully and quickly resolved the critical and high-level incidents during go live and reduced the incidence of black out forms at plants.</w:t>
      </w:r>
    </w:p>
    <w:p w14:paraId="6E97C8B4" w14:textId="77777777" w:rsidR="00C020BD" w:rsidRPr="00481BB0"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t>Successfully performed the overall Go-live hyper care exit.</w:t>
      </w:r>
    </w:p>
    <w:p w14:paraId="493B5260" w14:textId="589915A4" w:rsidR="007F3A57" w:rsidRDefault="00C020BD" w:rsidP="007B3FFB">
      <w:pPr>
        <w:numPr>
          <w:ilvl w:val="0"/>
          <w:numId w:val="13"/>
        </w:numPr>
        <w:shd w:val="clear" w:color="auto" w:fill="FFFFFF"/>
        <w:spacing w:before="100" w:beforeAutospacing="1" w:after="100" w:afterAutospacing="1" w:line="276" w:lineRule="auto"/>
        <w:ind w:left="600"/>
        <w:rPr>
          <w:rFonts w:asciiTheme="minorHAnsi" w:hAnsiTheme="minorHAnsi" w:cstheme="minorHAnsi"/>
          <w:color w:val="000000" w:themeColor="text1"/>
          <w:sz w:val="23"/>
          <w:szCs w:val="23"/>
        </w:rPr>
      </w:pPr>
      <w:r w:rsidRPr="00481BB0">
        <w:rPr>
          <w:rFonts w:asciiTheme="minorHAnsi" w:hAnsiTheme="minorHAnsi" w:cstheme="minorHAnsi"/>
          <w:color w:val="000000" w:themeColor="text1"/>
          <w:sz w:val="23"/>
          <w:szCs w:val="23"/>
        </w:rPr>
        <w:lastRenderedPageBreak/>
        <w:t>Completed Knowledge transfer (KT) and documentation.</w:t>
      </w:r>
    </w:p>
    <w:p w14:paraId="178AF497" w14:textId="77777777" w:rsidR="00DD78CB" w:rsidRDefault="00DD78CB" w:rsidP="00F66440">
      <w:pPr>
        <w:jc w:val="both"/>
        <w:rPr>
          <w:rFonts w:asciiTheme="minorHAnsi" w:hAnsiTheme="minorHAnsi" w:cstheme="minorHAnsi"/>
          <w:color w:val="000000" w:themeColor="text1"/>
          <w:sz w:val="23"/>
          <w:szCs w:val="23"/>
        </w:rPr>
      </w:pPr>
    </w:p>
    <w:p w14:paraId="7C9ED57E" w14:textId="7A187A1A" w:rsidR="00AE64FA" w:rsidRPr="00481BB0" w:rsidRDefault="00AE64FA" w:rsidP="00F66440">
      <w:pPr>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t>Client:</w:t>
      </w:r>
      <w:r w:rsidRPr="00481BB0">
        <w:rPr>
          <w:rFonts w:asciiTheme="minorHAnsi" w:hAnsiTheme="minorHAnsi" w:cstheme="minorHAnsi"/>
          <w:b/>
          <w:color w:val="2F5496" w:themeColor="accent1" w:themeShade="BF"/>
          <w:sz w:val="23"/>
          <w:szCs w:val="23"/>
        </w:rPr>
        <w:tab/>
      </w:r>
      <w:r w:rsidR="00CE4A2A" w:rsidRPr="00481BB0">
        <w:rPr>
          <w:rFonts w:asciiTheme="minorHAnsi" w:hAnsiTheme="minorHAnsi" w:cstheme="minorHAnsi"/>
          <w:b/>
          <w:color w:val="2F5496" w:themeColor="accent1" w:themeShade="BF"/>
          <w:sz w:val="23"/>
          <w:szCs w:val="23"/>
        </w:rPr>
        <w:t>Dawn Foods, Jackson MI</w:t>
      </w:r>
      <w:r w:rsidRPr="00481BB0">
        <w:rPr>
          <w:rFonts w:asciiTheme="minorHAnsi" w:hAnsiTheme="minorHAnsi" w:cstheme="minorHAnsi"/>
          <w:b/>
          <w:color w:val="2F5496" w:themeColor="accent1" w:themeShade="BF"/>
          <w:sz w:val="23"/>
          <w:szCs w:val="23"/>
        </w:rPr>
        <w:tab/>
      </w:r>
      <w:r w:rsidRPr="00481BB0">
        <w:rPr>
          <w:rFonts w:asciiTheme="minorHAnsi" w:hAnsiTheme="minorHAnsi" w:cstheme="minorHAnsi"/>
          <w:b/>
          <w:color w:val="2F5496" w:themeColor="accent1" w:themeShade="BF"/>
          <w:sz w:val="23"/>
          <w:szCs w:val="23"/>
        </w:rPr>
        <w:tab/>
        <w:t xml:space="preserve"> </w:t>
      </w:r>
      <w:r w:rsidRPr="00481BB0">
        <w:rPr>
          <w:rFonts w:asciiTheme="minorHAnsi" w:hAnsiTheme="minorHAnsi" w:cstheme="minorHAnsi"/>
          <w:b/>
          <w:color w:val="2F5496" w:themeColor="accent1" w:themeShade="BF"/>
          <w:sz w:val="23"/>
          <w:szCs w:val="23"/>
        </w:rPr>
        <w:tab/>
      </w:r>
      <w:r w:rsidRPr="00481BB0">
        <w:rPr>
          <w:rFonts w:asciiTheme="minorHAnsi" w:hAnsiTheme="minorHAnsi" w:cstheme="minorHAnsi"/>
          <w:b/>
          <w:color w:val="2F5496" w:themeColor="accent1" w:themeShade="BF"/>
          <w:sz w:val="23"/>
          <w:szCs w:val="23"/>
        </w:rPr>
        <w:tab/>
      </w:r>
      <w:r w:rsidR="00097020" w:rsidRPr="00481BB0">
        <w:rPr>
          <w:rFonts w:asciiTheme="minorHAnsi" w:hAnsiTheme="minorHAnsi" w:cstheme="minorHAnsi"/>
          <w:b/>
          <w:color w:val="2F5496" w:themeColor="accent1" w:themeShade="BF"/>
          <w:sz w:val="23"/>
          <w:szCs w:val="23"/>
        </w:rPr>
        <w:t xml:space="preserve">   </w:t>
      </w:r>
      <w:r w:rsidR="007C5224" w:rsidRPr="00481BB0">
        <w:rPr>
          <w:rFonts w:asciiTheme="minorHAnsi" w:hAnsiTheme="minorHAnsi" w:cstheme="minorHAnsi"/>
          <w:b/>
          <w:color w:val="2F5496" w:themeColor="accent1" w:themeShade="BF"/>
          <w:sz w:val="23"/>
          <w:szCs w:val="23"/>
        </w:rPr>
        <w:t xml:space="preserve">         </w:t>
      </w:r>
      <w:r w:rsidR="00D151FC" w:rsidRPr="00481BB0">
        <w:rPr>
          <w:rFonts w:asciiTheme="minorHAnsi" w:hAnsiTheme="minorHAnsi" w:cstheme="minorHAnsi"/>
          <w:b/>
          <w:color w:val="2F5496" w:themeColor="accent1" w:themeShade="BF"/>
          <w:sz w:val="23"/>
          <w:szCs w:val="23"/>
        </w:rPr>
        <w:t xml:space="preserve">  </w:t>
      </w:r>
      <w:r w:rsidR="00481BB0">
        <w:rPr>
          <w:rFonts w:asciiTheme="minorHAnsi" w:hAnsiTheme="minorHAnsi" w:cstheme="minorHAnsi"/>
          <w:b/>
          <w:color w:val="2F5496" w:themeColor="accent1" w:themeShade="BF"/>
          <w:sz w:val="23"/>
          <w:szCs w:val="23"/>
        </w:rPr>
        <w:t xml:space="preserve">   </w:t>
      </w:r>
      <w:r w:rsidR="00D151FC" w:rsidRPr="00481BB0">
        <w:rPr>
          <w:rFonts w:asciiTheme="minorHAnsi" w:hAnsiTheme="minorHAnsi" w:cstheme="minorHAnsi"/>
          <w:b/>
          <w:color w:val="2F5496" w:themeColor="accent1" w:themeShade="BF"/>
          <w:sz w:val="23"/>
          <w:szCs w:val="23"/>
        </w:rPr>
        <w:t xml:space="preserve">   </w:t>
      </w:r>
      <w:r w:rsidR="00546937">
        <w:rPr>
          <w:rFonts w:asciiTheme="minorHAnsi" w:hAnsiTheme="minorHAnsi" w:cstheme="minorHAnsi"/>
          <w:b/>
          <w:color w:val="2F5496" w:themeColor="accent1" w:themeShade="BF"/>
          <w:sz w:val="23"/>
          <w:szCs w:val="23"/>
        </w:rPr>
        <w:t>Feb</w:t>
      </w:r>
      <w:r w:rsidRPr="00481BB0">
        <w:rPr>
          <w:rFonts w:asciiTheme="minorHAnsi" w:hAnsiTheme="minorHAnsi" w:cstheme="minorHAnsi"/>
          <w:b/>
          <w:color w:val="2F5496" w:themeColor="accent1" w:themeShade="BF"/>
          <w:sz w:val="23"/>
          <w:szCs w:val="23"/>
        </w:rPr>
        <w:t xml:space="preserve"> 201</w:t>
      </w:r>
      <w:r w:rsidR="000F27DC">
        <w:rPr>
          <w:rFonts w:asciiTheme="minorHAnsi" w:hAnsiTheme="minorHAnsi" w:cstheme="minorHAnsi"/>
          <w:b/>
          <w:color w:val="2F5496" w:themeColor="accent1" w:themeShade="BF"/>
          <w:sz w:val="23"/>
          <w:szCs w:val="23"/>
        </w:rPr>
        <w:t>6</w:t>
      </w:r>
      <w:r w:rsidR="00546937">
        <w:rPr>
          <w:rFonts w:asciiTheme="minorHAnsi" w:hAnsiTheme="minorHAnsi" w:cstheme="minorHAnsi"/>
          <w:b/>
          <w:color w:val="2F5496" w:themeColor="accent1" w:themeShade="BF"/>
          <w:sz w:val="23"/>
          <w:szCs w:val="23"/>
        </w:rPr>
        <w:t xml:space="preserve"> </w:t>
      </w:r>
      <w:r w:rsidR="002E542A">
        <w:rPr>
          <w:rFonts w:asciiTheme="minorHAnsi" w:hAnsiTheme="minorHAnsi" w:cstheme="minorHAnsi"/>
          <w:b/>
          <w:color w:val="2F5496" w:themeColor="accent1" w:themeShade="BF"/>
          <w:sz w:val="23"/>
          <w:szCs w:val="23"/>
        </w:rPr>
        <w:t>–</w:t>
      </w:r>
      <w:r w:rsidRPr="00481BB0">
        <w:rPr>
          <w:rFonts w:asciiTheme="minorHAnsi" w:hAnsiTheme="minorHAnsi" w:cstheme="minorHAnsi"/>
          <w:b/>
          <w:color w:val="2F5496" w:themeColor="accent1" w:themeShade="BF"/>
          <w:sz w:val="23"/>
          <w:szCs w:val="23"/>
        </w:rPr>
        <w:t xml:space="preserve"> </w:t>
      </w:r>
      <w:r w:rsidR="002E542A">
        <w:rPr>
          <w:rFonts w:asciiTheme="minorHAnsi" w:hAnsiTheme="minorHAnsi" w:cstheme="minorHAnsi"/>
          <w:b/>
          <w:color w:val="2F5496" w:themeColor="accent1" w:themeShade="BF"/>
          <w:sz w:val="23"/>
          <w:szCs w:val="23"/>
        </w:rPr>
        <w:t>May 201</w:t>
      </w:r>
      <w:r w:rsidR="000F27DC">
        <w:rPr>
          <w:rFonts w:asciiTheme="minorHAnsi" w:hAnsiTheme="minorHAnsi" w:cstheme="minorHAnsi"/>
          <w:b/>
          <w:color w:val="2F5496" w:themeColor="accent1" w:themeShade="BF"/>
          <w:sz w:val="23"/>
          <w:szCs w:val="23"/>
        </w:rPr>
        <w:t>7</w:t>
      </w:r>
    </w:p>
    <w:p w14:paraId="74713C01" w14:textId="772E3342" w:rsidR="00AE64FA" w:rsidRPr="00481BB0" w:rsidRDefault="00AE64FA" w:rsidP="00F66440">
      <w:pPr>
        <w:widowControl w:val="0"/>
        <w:pBdr>
          <w:bottom w:val="single" w:sz="12" w:space="1" w:color="auto"/>
        </w:pBdr>
        <w:autoSpaceDE w:val="0"/>
        <w:autoSpaceDN w:val="0"/>
        <w:adjustRightInd w:val="0"/>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t xml:space="preserve">Role: </w:t>
      </w:r>
      <w:r w:rsidR="00C020BD" w:rsidRPr="00481BB0">
        <w:rPr>
          <w:rFonts w:asciiTheme="minorHAnsi" w:hAnsiTheme="minorHAnsi" w:cstheme="minorHAnsi"/>
          <w:b/>
          <w:snapToGrid w:val="0"/>
          <w:color w:val="2F5496" w:themeColor="accent1" w:themeShade="BF"/>
          <w:sz w:val="23"/>
          <w:szCs w:val="23"/>
        </w:rPr>
        <w:t>SAP MM Analyst</w:t>
      </w:r>
    </w:p>
    <w:p w14:paraId="035B99E2" w14:textId="77777777" w:rsidR="00CE4A2A" w:rsidRPr="00481BB0" w:rsidRDefault="00CE4A2A" w:rsidP="00F66440">
      <w:pPr>
        <w:rPr>
          <w:rFonts w:asciiTheme="minorHAnsi" w:hAnsiTheme="minorHAnsi" w:cstheme="minorHAnsi"/>
          <w:b/>
          <w:snapToGrid w:val="0"/>
          <w:color w:val="2F5496" w:themeColor="accent1" w:themeShade="BF"/>
          <w:sz w:val="23"/>
          <w:szCs w:val="23"/>
        </w:rPr>
      </w:pPr>
    </w:p>
    <w:p w14:paraId="3C0DE971" w14:textId="7FACA8C8" w:rsidR="00CE4A2A" w:rsidRPr="00701A57" w:rsidRDefault="00CE4A2A" w:rsidP="00701A57">
      <w:pPr>
        <w:rPr>
          <w:rFonts w:asciiTheme="minorHAnsi" w:hAnsiTheme="minorHAnsi" w:cstheme="minorHAnsi"/>
          <w:b/>
          <w:snapToGrid w:val="0"/>
          <w:color w:val="2F5496" w:themeColor="accent1" w:themeShade="BF"/>
          <w:sz w:val="23"/>
          <w:szCs w:val="23"/>
        </w:rPr>
      </w:pPr>
      <w:r w:rsidRPr="00481BB0">
        <w:rPr>
          <w:rFonts w:asciiTheme="minorHAnsi" w:hAnsiTheme="minorHAnsi" w:cstheme="minorHAnsi"/>
          <w:b/>
          <w:snapToGrid w:val="0"/>
          <w:color w:val="2F5496" w:themeColor="accent1" w:themeShade="BF"/>
          <w:sz w:val="23"/>
          <w:szCs w:val="23"/>
        </w:rPr>
        <w:t>Roles &amp; Responsibilities:</w:t>
      </w:r>
    </w:p>
    <w:p w14:paraId="20B8B937" w14:textId="46B7CE7F" w:rsidR="000A6B46" w:rsidRPr="000A6B46" w:rsidRDefault="001569D1" w:rsidP="000A6B46">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Support SAP configuration in the area of MM master data, Purchase Order, Goods Movement, WM Set up, Picking/Placement Strategy Configuration and Handling Unit Management.</w:t>
      </w:r>
    </w:p>
    <w:p w14:paraId="7A92E54A"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Support SAP Configuration in the area of MM master data, Request for Quotation, Purchase Order, Pricing Procedure/Condition Type Configuration, Account Determination, Goods Movement, WM Set up, Picking/Placement Strategy Configuration and Handling Unit Management.</w:t>
      </w:r>
    </w:p>
    <w:p w14:paraId="707346E2"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Provide support for RF transactions like goods receipt, transfer order confirmation and goods issue.</w:t>
      </w:r>
    </w:p>
    <w:p w14:paraId="0E96A5D8" w14:textId="0BFFC7FE"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Worked on QM material character, sample procedure and Inspection method.</w:t>
      </w:r>
    </w:p>
    <w:p w14:paraId="6EA812A5" w14:textId="40E026B2" w:rsidR="008920FB" w:rsidRPr="00481BB0" w:rsidRDefault="008920FB"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Managed materials with Shelf-Life Expiration Date and activated SLED check for different materials Defined different movement types in WM, storage bin structures, Storage Type indicators and providing the information required for stock placements and removals.</w:t>
      </w:r>
    </w:p>
    <w:p w14:paraId="1479C9D0" w14:textId="3DF0CF72" w:rsidR="000A6B46" w:rsidRPr="007B3FFB" w:rsidRDefault="001569D1" w:rsidP="007B3FFB">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Provide support for cross-functional issues involving SD, FI-CO, PP, QM and guide technical team members (ABAP) for issue resolution.</w:t>
      </w:r>
    </w:p>
    <w:p w14:paraId="75B846D8" w14:textId="2BB43C55"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Worked on WM org. structure, Storage type, Storage section, Bin type, Bin setup, Bin section, Putaway Picking Strategies, setting up IM-WM movement types, Auto TO confirmation settings, intermediate storage type, SLED, Fixed Bin Capacity, Posting Change and Stock transfers, batch determination, Cross Docking, Fixed bin Replenishment control, Wave Picking Process, Two Step picking.</w:t>
      </w:r>
    </w:p>
    <w:p w14:paraId="3982D271" w14:textId="2E8555C5"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 xml:space="preserve">Provided post </w:t>
      </w:r>
      <w:r w:rsidR="00701A57">
        <w:rPr>
          <w:rFonts w:asciiTheme="minorHAnsi" w:hAnsiTheme="minorHAnsi" w:cstheme="minorHAnsi"/>
          <w:sz w:val="23"/>
          <w:szCs w:val="23"/>
        </w:rPr>
        <w:t>G</w:t>
      </w:r>
      <w:r w:rsidRPr="00481BB0">
        <w:rPr>
          <w:rFonts w:asciiTheme="minorHAnsi" w:hAnsiTheme="minorHAnsi" w:cstheme="minorHAnsi"/>
          <w:sz w:val="23"/>
          <w:szCs w:val="23"/>
        </w:rPr>
        <w:t>o-live support in addition to executing tasks related to the subsequent releases.</w:t>
      </w:r>
    </w:p>
    <w:p w14:paraId="6AD00A32"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Providing training to the end-users and mostly testing and UAT support.</w:t>
      </w:r>
    </w:p>
    <w:p w14:paraId="4A241580"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Worked as a testing/supporting master data including material, and batch master with classification</w:t>
      </w:r>
    </w:p>
    <w:p w14:paraId="6559BAB8"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Responsible to create test data in training server</w:t>
      </w:r>
    </w:p>
    <w:p w14:paraId="3E5D2246"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Provided support to the business team to perform the User Acceptance Testing.</w:t>
      </w:r>
    </w:p>
    <w:p w14:paraId="15F8B3D2" w14:textId="77777777" w:rsidR="001569D1" w:rsidRPr="00481BB0" w:rsidRDefault="001569D1" w:rsidP="00F66440">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Supported the Data migration team for developing programs for migrating the Inventory with handling Units during GO LIVE</w:t>
      </w:r>
    </w:p>
    <w:p w14:paraId="725A65A5" w14:textId="4C382B6D" w:rsidR="005811D1" w:rsidRDefault="001569D1" w:rsidP="00830EDF">
      <w:pPr>
        <w:numPr>
          <w:ilvl w:val="0"/>
          <w:numId w:val="16"/>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Go-live support resources to support client as they go-live with additional WM/MM/IM functionality</w:t>
      </w:r>
      <w:r w:rsidR="00701A57">
        <w:rPr>
          <w:rFonts w:asciiTheme="minorHAnsi" w:hAnsiTheme="minorHAnsi" w:cstheme="minorHAnsi"/>
          <w:sz w:val="23"/>
          <w:szCs w:val="23"/>
        </w:rPr>
        <w:t>.</w:t>
      </w:r>
    </w:p>
    <w:p w14:paraId="53542A2C" w14:textId="77777777" w:rsidR="00DD78CB" w:rsidRDefault="00DD78CB" w:rsidP="00DD78CB">
      <w:pPr>
        <w:shd w:val="clear" w:color="auto" w:fill="FFFFFF"/>
        <w:spacing w:before="100" w:beforeAutospacing="1" w:after="100" w:afterAutospacing="1"/>
        <w:rPr>
          <w:rFonts w:asciiTheme="minorHAnsi" w:hAnsiTheme="minorHAnsi" w:cstheme="minorHAnsi"/>
          <w:sz w:val="23"/>
          <w:szCs w:val="23"/>
        </w:rPr>
      </w:pPr>
    </w:p>
    <w:p w14:paraId="3A13B795" w14:textId="77777777" w:rsidR="00DD78CB" w:rsidRDefault="00DD78CB" w:rsidP="00DD78CB">
      <w:pPr>
        <w:shd w:val="clear" w:color="auto" w:fill="FFFFFF"/>
        <w:spacing w:before="100" w:beforeAutospacing="1" w:after="100" w:afterAutospacing="1"/>
        <w:rPr>
          <w:rFonts w:asciiTheme="minorHAnsi" w:hAnsiTheme="minorHAnsi" w:cstheme="minorHAnsi"/>
          <w:sz w:val="23"/>
          <w:szCs w:val="23"/>
        </w:rPr>
      </w:pPr>
    </w:p>
    <w:p w14:paraId="769D1862" w14:textId="77777777" w:rsidR="00201EB1" w:rsidRDefault="00201EB1" w:rsidP="00201EB1">
      <w:pPr>
        <w:shd w:val="clear" w:color="auto" w:fill="FFFFFF"/>
        <w:spacing w:before="100" w:beforeAutospacing="1" w:after="100" w:afterAutospacing="1"/>
        <w:rPr>
          <w:rFonts w:asciiTheme="minorHAnsi" w:hAnsiTheme="minorHAnsi" w:cstheme="minorHAnsi"/>
          <w:sz w:val="23"/>
          <w:szCs w:val="23"/>
        </w:rPr>
      </w:pPr>
    </w:p>
    <w:p w14:paraId="11951A6B" w14:textId="77777777" w:rsidR="00201EB1" w:rsidRPr="00830EDF" w:rsidRDefault="00201EB1" w:rsidP="00201EB1">
      <w:pPr>
        <w:shd w:val="clear" w:color="auto" w:fill="FFFFFF"/>
        <w:spacing w:before="100" w:beforeAutospacing="1" w:after="100" w:afterAutospacing="1"/>
        <w:rPr>
          <w:rFonts w:asciiTheme="minorHAnsi" w:hAnsiTheme="minorHAnsi" w:cstheme="minorHAnsi"/>
          <w:sz w:val="23"/>
          <w:szCs w:val="23"/>
        </w:rPr>
      </w:pPr>
    </w:p>
    <w:p w14:paraId="705C4188" w14:textId="00808DC7" w:rsidR="00AC425B" w:rsidRPr="00481BB0" w:rsidRDefault="00C54278" w:rsidP="00F66440">
      <w:pPr>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lastRenderedPageBreak/>
        <w:t>Company: Emergtech ERP Solutions, Hyderabad India</w:t>
      </w:r>
      <w:r w:rsidR="007C5224" w:rsidRPr="00481BB0">
        <w:rPr>
          <w:rFonts w:asciiTheme="minorHAnsi" w:hAnsiTheme="minorHAnsi" w:cstheme="minorHAnsi"/>
          <w:b/>
          <w:color w:val="2F5496" w:themeColor="accent1" w:themeShade="BF"/>
          <w:sz w:val="23"/>
          <w:szCs w:val="23"/>
        </w:rPr>
        <w:t xml:space="preserve">           </w:t>
      </w:r>
      <w:r w:rsidR="00DB0511" w:rsidRPr="00481BB0">
        <w:rPr>
          <w:rFonts w:asciiTheme="minorHAnsi" w:hAnsiTheme="minorHAnsi" w:cstheme="minorHAnsi"/>
          <w:b/>
          <w:color w:val="2F5496" w:themeColor="accent1" w:themeShade="BF"/>
          <w:sz w:val="23"/>
          <w:szCs w:val="23"/>
        </w:rPr>
        <w:t xml:space="preserve">          </w:t>
      </w:r>
      <w:r w:rsidR="00546937">
        <w:rPr>
          <w:rFonts w:asciiTheme="minorHAnsi" w:hAnsiTheme="minorHAnsi" w:cstheme="minorHAnsi"/>
          <w:b/>
          <w:color w:val="2F5496" w:themeColor="accent1" w:themeShade="BF"/>
          <w:sz w:val="23"/>
          <w:szCs w:val="23"/>
        </w:rPr>
        <w:t xml:space="preserve">                August</w:t>
      </w:r>
      <w:r w:rsidR="00C247EB" w:rsidRPr="00481BB0">
        <w:rPr>
          <w:rFonts w:asciiTheme="minorHAnsi" w:hAnsiTheme="minorHAnsi" w:cstheme="minorHAnsi"/>
          <w:b/>
          <w:color w:val="2F5496" w:themeColor="accent1" w:themeShade="BF"/>
          <w:sz w:val="23"/>
          <w:szCs w:val="23"/>
        </w:rPr>
        <w:t xml:space="preserve"> 201</w:t>
      </w:r>
      <w:r w:rsidR="000F27DC">
        <w:rPr>
          <w:rFonts w:asciiTheme="minorHAnsi" w:hAnsiTheme="minorHAnsi" w:cstheme="minorHAnsi"/>
          <w:b/>
          <w:color w:val="2F5496" w:themeColor="accent1" w:themeShade="BF"/>
          <w:sz w:val="23"/>
          <w:szCs w:val="23"/>
        </w:rPr>
        <w:t>4</w:t>
      </w:r>
      <w:r w:rsidR="00C247EB" w:rsidRPr="00481BB0">
        <w:rPr>
          <w:rFonts w:asciiTheme="minorHAnsi" w:hAnsiTheme="minorHAnsi" w:cstheme="minorHAnsi"/>
          <w:b/>
          <w:color w:val="2F5496" w:themeColor="accent1" w:themeShade="BF"/>
          <w:sz w:val="23"/>
          <w:szCs w:val="23"/>
        </w:rPr>
        <w:t xml:space="preserve"> - </w:t>
      </w:r>
      <w:r w:rsidR="00546937">
        <w:rPr>
          <w:rFonts w:asciiTheme="minorHAnsi" w:hAnsiTheme="minorHAnsi" w:cstheme="minorHAnsi"/>
          <w:b/>
          <w:color w:val="2F5496" w:themeColor="accent1" w:themeShade="BF"/>
          <w:sz w:val="23"/>
          <w:szCs w:val="23"/>
        </w:rPr>
        <w:t>Dec</w:t>
      </w:r>
      <w:r w:rsidR="00C247EB" w:rsidRPr="00481BB0">
        <w:rPr>
          <w:rFonts w:asciiTheme="minorHAnsi" w:hAnsiTheme="minorHAnsi" w:cstheme="minorHAnsi"/>
          <w:b/>
          <w:color w:val="2F5496" w:themeColor="accent1" w:themeShade="BF"/>
          <w:sz w:val="23"/>
          <w:szCs w:val="23"/>
        </w:rPr>
        <w:t xml:space="preserve"> 201</w:t>
      </w:r>
      <w:r w:rsidR="000F27DC">
        <w:rPr>
          <w:rFonts w:asciiTheme="minorHAnsi" w:hAnsiTheme="minorHAnsi" w:cstheme="minorHAnsi"/>
          <w:b/>
          <w:color w:val="2F5496" w:themeColor="accent1" w:themeShade="BF"/>
          <w:sz w:val="23"/>
          <w:szCs w:val="23"/>
        </w:rPr>
        <w:t>5</w:t>
      </w:r>
    </w:p>
    <w:p w14:paraId="1E4AF672" w14:textId="53BFF7ED" w:rsidR="00AC425B" w:rsidRPr="00481BB0" w:rsidRDefault="00AC425B" w:rsidP="00F66440">
      <w:pPr>
        <w:widowControl w:val="0"/>
        <w:pBdr>
          <w:bottom w:val="single" w:sz="12" w:space="1" w:color="auto"/>
        </w:pBdr>
        <w:autoSpaceDE w:val="0"/>
        <w:autoSpaceDN w:val="0"/>
        <w:adjustRightInd w:val="0"/>
        <w:jc w:val="both"/>
        <w:rPr>
          <w:rFonts w:asciiTheme="minorHAnsi" w:hAnsiTheme="minorHAnsi" w:cstheme="minorHAnsi"/>
          <w:b/>
          <w:color w:val="2F5496" w:themeColor="accent1" w:themeShade="BF"/>
          <w:sz w:val="23"/>
          <w:szCs w:val="23"/>
        </w:rPr>
      </w:pPr>
      <w:r w:rsidRPr="00481BB0">
        <w:rPr>
          <w:rFonts w:asciiTheme="minorHAnsi" w:hAnsiTheme="minorHAnsi" w:cstheme="minorHAnsi"/>
          <w:b/>
          <w:color w:val="2F5496" w:themeColor="accent1" w:themeShade="BF"/>
          <w:sz w:val="23"/>
          <w:szCs w:val="23"/>
        </w:rPr>
        <w:t xml:space="preserve">Role: SAP </w:t>
      </w:r>
      <w:r w:rsidR="00C247EB" w:rsidRPr="00481BB0">
        <w:rPr>
          <w:rFonts w:asciiTheme="minorHAnsi" w:hAnsiTheme="minorHAnsi" w:cstheme="minorHAnsi"/>
          <w:b/>
          <w:color w:val="2F5496" w:themeColor="accent1" w:themeShade="BF"/>
          <w:sz w:val="23"/>
          <w:szCs w:val="23"/>
        </w:rPr>
        <w:t>MM Consultant</w:t>
      </w:r>
    </w:p>
    <w:p w14:paraId="3CDD2697" w14:textId="77777777" w:rsidR="0025688F" w:rsidRPr="00481BB0" w:rsidRDefault="0025688F" w:rsidP="00F66440">
      <w:pPr>
        <w:ind w:left="360"/>
        <w:jc w:val="both"/>
        <w:rPr>
          <w:rFonts w:asciiTheme="minorHAnsi" w:eastAsiaTheme="minorHAnsi" w:hAnsiTheme="minorHAnsi" w:cstheme="minorHAnsi"/>
          <w:color w:val="2F5496" w:themeColor="accent1" w:themeShade="BF"/>
          <w:sz w:val="23"/>
          <w:szCs w:val="23"/>
        </w:rPr>
      </w:pPr>
    </w:p>
    <w:p w14:paraId="356F521B" w14:textId="18C4F76B" w:rsidR="00C247EB" w:rsidRPr="00481BB0" w:rsidRDefault="00C247EB" w:rsidP="00F66440">
      <w:pPr>
        <w:rPr>
          <w:rFonts w:asciiTheme="minorHAnsi" w:hAnsiTheme="minorHAnsi" w:cstheme="minorHAnsi"/>
          <w:b/>
          <w:snapToGrid w:val="0"/>
          <w:color w:val="2F5496" w:themeColor="accent1" w:themeShade="BF"/>
          <w:sz w:val="23"/>
          <w:szCs w:val="23"/>
        </w:rPr>
      </w:pPr>
      <w:r w:rsidRPr="00481BB0">
        <w:rPr>
          <w:rFonts w:asciiTheme="minorHAnsi" w:hAnsiTheme="minorHAnsi" w:cstheme="minorHAnsi"/>
          <w:b/>
          <w:snapToGrid w:val="0"/>
          <w:color w:val="2F5496" w:themeColor="accent1" w:themeShade="BF"/>
          <w:sz w:val="23"/>
          <w:szCs w:val="23"/>
        </w:rPr>
        <w:t>Roles &amp; Responsibilities:</w:t>
      </w:r>
    </w:p>
    <w:p w14:paraId="57549099" w14:textId="77777777" w:rsidR="0072109B" w:rsidRPr="00481BB0" w:rsidRDefault="0072109B" w:rsidP="00F66440">
      <w:pPr>
        <w:rPr>
          <w:rFonts w:asciiTheme="minorHAnsi" w:hAnsiTheme="minorHAnsi" w:cstheme="minorHAnsi"/>
          <w:b/>
          <w:snapToGrid w:val="0"/>
          <w:sz w:val="23"/>
          <w:szCs w:val="23"/>
        </w:rPr>
      </w:pPr>
    </w:p>
    <w:p w14:paraId="0AAD9CEB" w14:textId="2B083EFB" w:rsidR="00C247EB" w:rsidRPr="00481BB0" w:rsidRDefault="00C247EB"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Documented AS</w:t>
      </w:r>
      <w:r w:rsidR="002A1DD0" w:rsidRPr="00481BB0">
        <w:rPr>
          <w:rFonts w:asciiTheme="minorHAnsi" w:hAnsiTheme="minorHAnsi" w:cstheme="minorHAnsi"/>
          <w:sz w:val="23"/>
          <w:szCs w:val="23"/>
        </w:rPr>
        <w:t>-</w:t>
      </w:r>
      <w:r w:rsidRPr="00481BB0">
        <w:rPr>
          <w:rFonts w:asciiTheme="minorHAnsi" w:hAnsiTheme="minorHAnsi" w:cstheme="minorHAnsi"/>
          <w:sz w:val="23"/>
          <w:szCs w:val="23"/>
        </w:rPr>
        <w:t>IS business process in the context of materials management and deciding TO-BE processes to suit objectives and to be mapped to the SAP system.</w:t>
      </w:r>
    </w:p>
    <w:p w14:paraId="4169A54F" w14:textId="269CA27D" w:rsidR="00C247EB" w:rsidRPr="00481BB0" w:rsidRDefault="00C247EB"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Carried out GAP analysis and completed the study of system deficiencies with regards to SAP delivered functionality</w:t>
      </w:r>
      <w:r w:rsidR="000A6B46">
        <w:rPr>
          <w:rFonts w:asciiTheme="minorHAnsi" w:hAnsiTheme="minorHAnsi" w:cstheme="minorHAnsi"/>
          <w:sz w:val="23"/>
          <w:szCs w:val="23"/>
        </w:rPr>
        <w:t>.</w:t>
      </w:r>
    </w:p>
    <w:p w14:paraId="74042CCE" w14:textId="176F914B" w:rsidR="000A6B46" w:rsidRPr="000A6B46" w:rsidRDefault="00C247EB" w:rsidP="000A6B46">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Understand and translate Business requirements to SAP configurable objects</w:t>
      </w:r>
      <w:r w:rsidR="000A6B46">
        <w:rPr>
          <w:rFonts w:asciiTheme="minorHAnsi" w:hAnsiTheme="minorHAnsi" w:cstheme="minorHAnsi"/>
          <w:sz w:val="23"/>
          <w:szCs w:val="23"/>
        </w:rPr>
        <w:t>.</w:t>
      </w:r>
    </w:p>
    <w:p w14:paraId="302790C3" w14:textId="1971550B" w:rsidR="009C3CC3" w:rsidRPr="00481BB0" w:rsidRDefault="009C3CC3"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shd w:val="clear" w:color="auto" w:fill="FFFFFF"/>
        </w:rPr>
        <w:t>Assisted technical team to develop interface for inventory movements with SAP and other legacy systems</w:t>
      </w:r>
    </w:p>
    <w:p w14:paraId="12170727" w14:textId="4F05ED61" w:rsidR="00C247EB" w:rsidRPr="00481BB0" w:rsidRDefault="00C247EB"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Definition of Organizational Units and their assignment like Plant setup, Storage locations, Warehouse setup</w:t>
      </w:r>
    </w:p>
    <w:p w14:paraId="3170824C" w14:textId="0F555986" w:rsidR="00632A7A" w:rsidRPr="00481BB0" w:rsidRDefault="00632A7A"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shd w:val="clear" w:color="auto" w:fill="FFFFFF"/>
        </w:rPr>
        <w:t>Configured Quantity &amp; Value update parameters for all Movement Types for Inv. management.</w:t>
      </w:r>
    </w:p>
    <w:p w14:paraId="585823BF" w14:textId="01D6A4B0" w:rsidR="007B22DD" w:rsidRPr="00481BB0" w:rsidRDefault="007B22DD"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shd w:val="clear" w:color="auto" w:fill="FFFFFF"/>
        </w:rPr>
        <w:t xml:space="preserve">Define No. ranges in Inventory Management, Tolerance Limits, Missing Parts Check, Default values for Physical Inventory, </w:t>
      </w:r>
      <w:proofErr w:type="gramStart"/>
      <w:r w:rsidRPr="00481BB0">
        <w:rPr>
          <w:rFonts w:asciiTheme="minorHAnsi" w:hAnsiTheme="minorHAnsi" w:cstheme="minorHAnsi"/>
          <w:sz w:val="23"/>
          <w:szCs w:val="23"/>
          <w:shd w:val="clear" w:color="auto" w:fill="FFFFFF"/>
        </w:rPr>
        <w:t>Shelf Life</w:t>
      </w:r>
      <w:proofErr w:type="gramEnd"/>
      <w:r w:rsidRPr="00481BB0">
        <w:rPr>
          <w:rFonts w:asciiTheme="minorHAnsi" w:hAnsiTheme="minorHAnsi" w:cstheme="minorHAnsi"/>
          <w:sz w:val="23"/>
          <w:szCs w:val="23"/>
          <w:shd w:val="clear" w:color="auto" w:fill="FFFFFF"/>
        </w:rPr>
        <w:t xml:space="preserve"> check, Freezing Book Inventory.</w:t>
      </w:r>
    </w:p>
    <w:p w14:paraId="187A2CFA" w14:textId="27DA7CF5" w:rsidR="00C247EB" w:rsidRPr="00481BB0" w:rsidRDefault="00C247EB"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Configuration of Materials Master including Material Types, definition of views, required Number Ranges for Material types etc.</w:t>
      </w:r>
    </w:p>
    <w:p w14:paraId="03F897D4" w14:textId="45D1044C" w:rsidR="007B22DD" w:rsidRPr="00481BB0" w:rsidRDefault="007B22DD"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shd w:val="clear" w:color="auto" w:fill="FFFFFF"/>
        </w:rPr>
        <w:t>Defined new Material Requirement Planning (MRP) Type for taking inventory into consideration.</w:t>
      </w:r>
    </w:p>
    <w:p w14:paraId="2E25AECF" w14:textId="51044412" w:rsidR="000A6B46" w:rsidRPr="007B3FFB" w:rsidRDefault="007B22DD" w:rsidP="007B3FFB">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Configuration of Materials Requirement Planning (MRP), Reorder Point based planning (ROP) &amp; Consumption based planning</w:t>
      </w:r>
      <w:r w:rsidR="000A6B46">
        <w:rPr>
          <w:rFonts w:asciiTheme="minorHAnsi" w:hAnsiTheme="minorHAnsi" w:cstheme="minorHAnsi"/>
          <w:sz w:val="23"/>
          <w:szCs w:val="23"/>
        </w:rPr>
        <w:t>.</w:t>
      </w:r>
    </w:p>
    <w:p w14:paraId="221C2314" w14:textId="77777777" w:rsidR="00C247EB" w:rsidRPr="00481BB0" w:rsidRDefault="00C247EB"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Vendor Master configuration including creation of Account Groups and usage of Partner functions and Partner Schema determination and their assignment to document types and account groups.</w:t>
      </w:r>
    </w:p>
    <w:p w14:paraId="2C7A68D8" w14:textId="77777777" w:rsidR="00C247EB" w:rsidRPr="00481BB0" w:rsidRDefault="00C247EB" w:rsidP="00F66440">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Configuration of Purchasing Info Record, Purchase Requisition, Purchase Order, Scheduling Agreement, Contract, Quota Arrangement involving definition of Document Types, Number Ranges, Screen Layout etc.</w:t>
      </w:r>
    </w:p>
    <w:p w14:paraId="428E18CC" w14:textId="14E268AD" w:rsidR="00636B79" w:rsidRPr="00FF4257" w:rsidRDefault="00C247EB" w:rsidP="00FF4257">
      <w:pPr>
        <w:numPr>
          <w:ilvl w:val="0"/>
          <w:numId w:val="15"/>
        </w:numPr>
        <w:shd w:val="clear" w:color="auto" w:fill="FFFFFF"/>
        <w:spacing w:before="100" w:beforeAutospacing="1" w:after="100" w:afterAutospacing="1"/>
        <w:ind w:left="600"/>
        <w:rPr>
          <w:rFonts w:asciiTheme="minorHAnsi" w:hAnsiTheme="minorHAnsi" w:cstheme="minorHAnsi"/>
          <w:sz w:val="23"/>
          <w:szCs w:val="23"/>
        </w:rPr>
      </w:pPr>
      <w:r w:rsidRPr="00481BB0">
        <w:rPr>
          <w:rFonts w:asciiTheme="minorHAnsi" w:hAnsiTheme="minorHAnsi" w:cstheme="minorHAnsi"/>
          <w:sz w:val="23"/>
          <w:szCs w:val="23"/>
        </w:rPr>
        <w:t>Implementation of Stock Transport Order (STO) scenarios</w:t>
      </w:r>
    </w:p>
    <w:sectPr w:rsidR="00636B79" w:rsidRPr="00FF4257" w:rsidSect="0095119B">
      <w:pgSz w:w="12240" w:h="15840"/>
      <w:pgMar w:top="100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0C938" w14:textId="77777777" w:rsidR="0095119B" w:rsidRDefault="0095119B" w:rsidP="001670BC">
      <w:r>
        <w:separator/>
      </w:r>
    </w:p>
  </w:endnote>
  <w:endnote w:type="continuationSeparator" w:id="0">
    <w:p w14:paraId="613031AD" w14:textId="77777777" w:rsidR="0095119B" w:rsidRDefault="0095119B" w:rsidP="001670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C55D5" w14:textId="77777777" w:rsidR="0095119B" w:rsidRDefault="0095119B" w:rsidP="001670BC">
      <w:r>
        <w:separator/>
      </w:r>
    </w:p>
  </w:footnote>
  <w:footnote w:type="continuationSeparator" w:id="0">
    <w:p w14:paraId="05F92393" w14:textId="77777777" w:rsidR="0095119B" w:rsidRDefault="0095119B" w:rsidP="001670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25BDC"/>
    <w:multiLevelType w:val="hybridMultilevel"/>
    <w:tmpl w:val="783038A8"/>
    <w:lvl w:ilvl="0" w:tplc="E8988EF0">
      <w:start w:val="1"/>
      <w:numFmt w:val="bullet"/>
      <w:lvlText w:val=""/>
      <w:lvlJc w:val="left"/>
      <w:pPr>
        <w:ind w:left="2520" w:hanging="360"/>
      </w:pPr>
      <w:rPr>
        <w:rFonts w:ascii="Symbol" w:hAnsi="Symbol" w:hint="default"/>
        <w:color w:val="auto"/>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26471FC"/>
    <w:multiLevelType w:val="hybridMultilevel"/>
    <w:tmpl w:val="5F444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B17D2"/>
    <w:multiLevelType w:val="hybridMultilevel"/>
    <w:tmpl w:val="FB266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E9671E"/>
    <w:multiLevelType w:val="multilevel"/>
    <w:tmpl w:val="919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0717"/>
    <w:multiLevelType w:val="hybridMultilevel"/>
    <w:tmpl w:val="60646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EB5399"/>
    <w:multiLevelType w:val="multilevel"/>
    <w:tmpl w:val="D946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4C666E"/>
    <w:multiLevelType w:val="multilevel"/>
    <w:tmpl w:val="9CC494F0"/>
    <w:lvl w:ilvl="0">
      <w:start w:val="1"/>
      <w:numFmt w:val="bullet"/>
      <w:lvlText w:val=""/>
      <w:lvlJc w:val="left"/>
      <w:pPr>
        <w:tabs>
          <w:tab w:val="num" w:pos="-4080"/>
        </w:tabs>
        <w:ind w:left="-4080" w:hanging="360"/>
      </w:pPr>
      <w:rPr>
        <w:rFonts w:ascii="Symbol" w:hAnsi="Symbol" w:hint="default"/>
        <w:sz w:val="20"/>
      </w:rPr>
    </w:lvl>
    <w:lvl w:ilvl="1" w:tentative="1">
      <w:start w:val="1"/>
      <w:numFmt w:val="bullet"/>
      <w:lvlText w:val="o"/>
      <w:lvlJc w:val="left"/>
      <w:pPr>
        <w:tabs>
          <w:tab w:val="num" w:pos="-3360"/>
        </w:tabs>
        <w:ind w:left="-336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1920"/>
        </w:tabs>
        <w:ind w:left="-1920" w:hanging="360"/>
      </w:pPr>
      <w:rPr>
        <w:rFonts w:ascii="Wingdings" w:hAnsi="Wingdings" w:hint="default"/>
        <w:sz w:val="20"/>
      </w:rPr>
    </w:lvl>
    <w:lvl w:ilvl="4" w:tentative="1">
      <w:start w:val="1"/>
      <w:numFmt w:val="bullet"/>
      <w:lvlText w:val=""/>
      <w:lvlJc w:val="left"/>
      <w:pPr>
        <w:tabs>
          <w:tab w:val="num" w:pos="-1200"/>
        </w:tabs>
        <w:ind w:left="-1200" w:hanging="360"/>
      </w:pPr>
      <w:rPr>
        <w:rFonts w:ascii="Wingdings" w:hAnsi="Wingdings" w:hint="default"/>
        <w:sz w:val="20"/>
      </w:rPr>
    </w:lvl>
    <w:lvl w:ilvl="5" w:tentative="1">
      <w:start w:val="1"/>
      <w:numFmt w:val="bullet"/>
      <w:lvlText w:val=""/>
      <w:lvlJc w:val="left"/>
      <w:pPr>
        <w:tabs>
          <w:tab w:val="num" w:pos="-480"/>
        </w:tabs>
        <w:ind w:left="-480" w:hanging="360"/>
      </w:pPr>
      <w:rPr>
        <w:rFonts w:ascii="Wingdings" w:hAnsi="Wingdings" w:hint="default"/>
        <w:sz w:val="20"/>
      </w:rPr>
    </w:lvl>
    <w:lvl w:ilvl="6" w:tentative="1">
      <w:start w:val="1"/>
      <w:numFmt w:val="bullet"/>
      <w:lvlText w:val=""/>
      <w:lvlJc w:val="left"/>
      <w:pPr>
        <w:tabs>
          <w:tab w:val="num" w:pos="240"/>
        </w:tabs>
        <w:ind w:left="240" w:hanging="360"/>
      </w:pPr>
      <w:rPr>
        <w:rFonts w:ascii="Wingdings" w:hAnsi="Wingdings" w:hint="default"/>
        <w:sz w:val="20"/>
      </w:rPr>
    </w:lvl>
    <w:lvl w:ilvl="7" w:tentative="1">
      <w:start w:val="1"/>
      <w:numFmt w:val="bullet"/>
      <w:lvlText w:val=""/>
      <w:lvlJc w:val="left"/>
      <w:pPr>
        <w:tabs>
          <w:tab w:val="num" w:pos="960"/>
        </w:tabs>
        <w:ind w:left="960" w:hanging="360"/>
      </w:pPr>
      <w:rPr>
        <w:rFonts w:ascii="Wingdings" w:hAnsi="Wingdings" w:hint="default"/>
        <w:sz w:val="20"/>
      </w:rPr>
    </w:lvl>
    <w:lvl w:ilvl="8" w:tentative="1">
      <w:start w:val="1"/>
      <w:numFmt w:val="bullet"/>
      <w:lvlText w:val=""/>
      <w:lvlJc w:val="left"/>
      <w:pPr>
        <w:tabs>
          <w:tab w:val="num" w:pos="1680"/>
        </w:tabs>
        <w:ind w:left="1680" w:hanging="360"/>
      </w:pPr>
      <w:rPr>
        <w:rFonts w:ascii="Wingdings" w:hAnsi="Wingdings" w:hint="default"/>
        <w:sz w:val="20"/>
      </w:rPr>
    </w:lvl>
  </w:abstractNum>
  <w:abstractNum w:abstractNumId="7" w15:restartNumberingAfterBreak="0">
    <w:nsid w:val="24B567A6"/>
    <w:multiLevelType w:val="multilevel"/>
    <w:tmpl w:val="2D36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F5318"/>
    <w:multiLevelType w:val="hybridMultilevel"/>
    <w:tmpl w:val="2C5C3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9747637"/>
    <w:multiLevelType w:val="hybridMultilevel"/>
    <w:tmpl w:val="5C0816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A12624"/>
    <w:multiLevelType w:val="multilevel"/>
    <w:tmpl w:val="D53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04771"/>
    <w:multiLevelType w:val="hybridMultilevel"/>
    <w:tmpl w:val="EE06FA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E703077"/>
    <w:multiLevelType w:val="hybridMultilevel"/>
    <w:tmpl w:val="28269B6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0166A23"/>
    <w:multiLevelType w:val="hybridMultilevel"/>
    <w:tmpl w:val="1B3E5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525CA"/>
    <w:multiLevelType w:val="hybridMultilevel"/>
    <w:tmpl w:val="00507738"/>
    <w:lvl w:ilvl="0" w:tplc="3DAEB8A8">
      <w:start w:val="5"/>
      <w:numFmt w:val="bullet"/>
      <w:lvlText w:val=""/>
      <w:lvlJc w:val="left"/>
      <w:pPr>
        <w:ind w:left="360" w:hanging="360"/>
      </w:pPr>
      <w:rPr>
        <w:rFonts w:ascii="Symbol" w:eastAsiaTheme="minorHAnsi" w:hAnsi="Symbol" w:cstheme="minorHAnsi"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7D53780"/>
    <w:multiLevelType w:val="multilevel"/>
    <w:tmpl w:val="C16E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C1E08"/>
    <w:multiLevelType w:val="hybridMultilevel"/>
    <w:tmpl w:val="BB9E1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ECB29E4"/>
    <w:multiLevelType w:val="hybridMultilevel"/>
    <w:tmpl w:val="11E4CEB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Times New Roman"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3861B71"/>
    <w:multiLevelType w:val="hybridMultilevel"/>
    <w:tmpl w:val="D338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B9469E"/>
    <w:multiLevelType w:val="multilevel"/>
    <w:tmpl w:val="B024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B0EF9"/>
    <w:multiLevelType w:val="multilevel"/>
    <w:tmpl w:val="1E3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442029"/>
    <w:multiLevelType w:val="hybridMultilevel"/>
    <w:tmpl w:val="0CC2A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B06512"/>
    <w:multiLevelType w:val="multilevel"/>
    <w:tmpl w:val="679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E263CF"/>
    <w:multiLevelType w:val="hybridMultilevel"/>
    <w:tmpl w:val="A56CA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3842E38"/>
    <w:multiLevelType w:val="multilevel"/>
    <w:tmpl w:val="A672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E294B"/>
    <w:multiLevelType w:val="hybridMultilevel"/>
    <w:tmpl w:val="D6005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C46B83"/>
    <w:multiLevelType w:val="hybridMultilevel"/>
    <w:tmpl w:val="0464C1EE"/>
    <w:lvl w:ilvl="0" w:tplc="3DAEB8A8">
      <w:start w:val="5"/>
      <w:numFmt w:val="bullet"/>
      <w:lvlText w:val=""/>
      <w:lvlJc w:val="left"/>
      <w:pPr>
        <w:ind w:left="360" w:hanging="360"/>
      </w:pPr>
      <w:rPr>
        <w:rFonts w:ascii="Symbol" w:eastAsiaTheme="minorHAnsi" w:hAnsi="Symbol" w:cstheme="minorHAnsi"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273C27"/>
    <w:multiLevelType w:val="multilevel"/>
    <w:tmpl w:val="A43069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57F023F"/>
    <w:multiLevelType w:val="hybridMultilevel"/>
    <w:tmpl w:val="96CEC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F445E8"/>
    <w:multiLevelType w:val="multilevel"/>
    <w:tmpl w:val="478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C3AD7"/>
    <w:multiLevelType w:val="multilevel"/>
    <w:tmpl w:val="F8D8113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0"/>
        </w:tabs>
        <w:ind w:left="0" w:hanging="360"/>
      </w:pPr>
      <w:rPr>
        <w:rFonts w:ascii="Wingdings" w:hAnsi="Wingdings" w:hint="default"/>
        <w:sz w:val="20"/>
      </w:rPr>
    </w:lvl>
    <w:lvl w:ilvl="4" w:tentative="1">
      <w:start w:val="1"/>
      <w:numFmt w:val="bullet"/>
      <w:lvlText w:val=""/>
      <w:lvlJc w:val="left"/>
      <w:pPr>
        <w:tabs>
          <w:tab w:val="num" w:pos="720"/>
        </w:tabs>
        <w:ind w:left="720" w:hanging="360"/>
      </w:pPr>
      <w:rPr>
        <w:rFonts w:ascii="Wingdings" w:hAnsi="Wingdings" w:hint="default"/>
        <w:sz w:val="20"/>
      </w:rPr>
    </w:lvl>
    <w:lvl w:ilvl="5" w:tentative="1">
      <w:start w:val="1"/>
      <w:numFmt w:val="bullet"/>
      <w:lvlText w:val=""/>
      <w:lvlJc w:val="left"/>
      <w:pPr>
        <w:tabs>
          <w:tab w:val="num" w:pos="1440"/>
        </w:tabs>
        <w:ind w:left="1440" w:hanging="360"/>
      </w:pPr>
      <w:rPr>
        <w:rFonts w:ascii="Wingdings" w:hAnsi="Wingdings" w:hint="default"/>
        <w:sz w:val="20"/>
      </w:rPr>
    </w:lvl>
    <w:lvl w:ilvl="6" w:tentative="1">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abstractNum w:abstractNumId="31" w15:restartNumberingAfterBreak="0">
    <w:nsid w:val="6B847C96"/>
    <w:multiLevelType w:val="multilevel"/>
    <w:tmpl w:val="D56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18698E"/>
    <w:multiLevelType w:val="multilevel"/>
    <w:tmpl w:val="591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676C"/>
    <w:multiLevelType w:val="multilevel"/>
    <w:tmpl w:val="CC12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84446">
    <w:abstractNumId w:val="4"/>
  </w:num>
  <w:num w:numId="2" w16cid:durableId="765924986">
    <w:abstractNumId w:val="11"/>
  </w:num>
  <w:num w:numId="3" w16cid:durableId="1140149284">
    <w:abstractNumId w:val="1"/>
  </w:num>
  <w:num w:numId="4" w16cid:durableId="22707661">
    <w:abstractNumId w:val="9"/>
  </w:num>
  <w:num w:numId="5" w16cid:durableId="951982570">
    <w:abstractNumId w:val="17"/>
  </w:num>
  <w:num w:numId="6" w16cid:durableId="726955418">
    <w:abstractNumId w:val="13"/>
  </w:num>
  <w:num w:numId="7" w16cid:durableId="629090891">
    <w:abstractNumId w:val="28"/>
  </w:num>
  <w:num w:numId="8" w16cid:durableId="1642226146">
    <w:abstractNumId w:val="23"/>
  </w:num>
  <w:num w:numId="9" w16cid:durableId="937447284">
    <w:abstractNumId w:val="12"/>
  </w:num>
  <w:num w:numId="10" w16cid:durableId="1625384978">
    <w:abstractNumId w:val="26"/>
  </w:num>
  <w:num w:numId="11" w16cid:durableId="343867716">
    <w:abstractNumId w:val="6"/>
  </w:num>
  <w:num w:numId="12" w16cid:durableId="1162769477">
    <w:abstractNumId w:val="0"/>
  </w:num>
  <w:num w:numId="13" w16cid:durableId="96021166">
    <w:abstractNumId w:val="24"/>
  </w:num>
  <w:num w:numId="14" w16cid:durableId="983657242">
    <w:abstractNumId w:val="18"/>
  </w:num>
  <w:num w:numId="15" w16cid:durableId="253516002">
    <w:abstractNumId w:val="20"/>
  </w:num>
  <w:num w:numId="16" w16cid:durableId="548685505">
    <w:abstractNumId w:val="3"/>
  </w:num>
  <w:num w:numId="17" w16cid:durableId="198470625">
    <w:abstractNumId w:val="19"/>
  </w:num>
  <w:num w:numId="18" w16cid:durableId="2087260470">
    <w:abstractNumId w:val="5"/>
  </w:num>
  <w:num w:numId="19" w16cid:durableId="41752047">
    <w:abstractNumId w:val="27"/>
  </w:num>
  <w:num w:numId="20" w16cid:durableId="532115241">
    <w:abstractNumId w:val="10"/>
  </w:num>
  <w:num w:numId="21" w16cid:durableId="444884724">
    <w:abstractNumId w:val="33"/>
  </w:num>
  <w:num w:numId="22" w16cid:durableId="1005590588">
    <w:abstractNumId w:val="31"/>
  </w:num>
  <w:num w:numId="23" w16cid:durableId="1239096755">
    <w:abstractNumId w:val="30"/>
  </w:num>
  <w:num w:numId="24" w16cid:durableId="1966809555">
    <w:abstractNumId w:val="29"/>
  </w:num>
  <w:num w:numId="25" w16cid:durableId="1856189906">
    <w:abstractNumId w:val="22"/>
  </w:num>
  <w:num w:numId="26" w16cid:durableId="595603284">
    <w:abstractNumId w:val="15"/>
  </w:num>
  <w:num w:numId="27" w16cid:durableId="1193568101">
    <w:abstractNumId w:val="21"/>
  </w:num>
  <w:num w:numId="28" w16cid:durableId="1572615039">
    <w:abstractNumId w:val="2"/>
  </w:num>
  <w:num w:numId="29" w16cid:durableId="844057958">
    <w:abstractNumId w:val="16"/>
  </w:num>
  <w:num w:numId="30" w16cid:durableId="46490124">
    <w:abstractNumId w:val="25"/>
  </w:num>
  <w:num w:numId="31" w16cid:durableId="387146096">
    <w:abstractNumId w:val="8"/>
  </w:num>
  <w:num w:numId="32" w16cid:durableId="1486581442">
    <w:abstractNumId w:val="14"/>
  </w:num>
  <w:num w:numId="33" w16cid:durableId="1674450134">
    <w:abstractNumId w:val="7"/>
  </w:num>
  <w:num w:numId="34" w16cid:durableId="92819389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C94"/>
    <w:rsid w:val="000057D8"/>
    <w:rsid w:val="00014C32"/>
    <w:rsid w:val="0002002C"/>
    <w:rsid w:val="000369CB"/>
    <w:rsid w:val="000413B0"/>
    <w:rsid w:val="000427B3"/>
    <w:rsid w:val="00045566"/>
    <w:rsid w:val="000471AE"/>
    <w:rsid w:val="00061CFB"/>
    <w:rsid w:val="0009001D"/>
    <w:rsid w:val="00091A5B"/>
    <w:rsid w:val="00092AE6"/>
    <w:rsid w:val="00092DEF"/>
    <w:rsid w:val="00092E46"/>
    <w:rsid w:val="00094F2D"/>
    <w:rsid w:val="00097020"/>
    <w:rsid w:val="000A6B46"/>
    <w:rsid w:val="000B5DD1"/>
    <w:rsid w:val="000B6976"/>
    <w:rsid w:val="000B700F"/>
    <w:rsid w:val="000C3365"/>
    <w:rsid w:val="000C570D"/>
    <w:rsid w:val="000D0897"/>
    <w:rsid w:val="000D71DA"/>
    <w:rsid w:val="000E0080"/>
    <w:rsid w:val="000E0519"/>
    <w:rsid w:val="000E7744"/>
    <w:rsid w:val="000E7C9C"/>
    <w:rsid w:val="000F053D"/>
    <w:rsid w:val="000F18EC"/>
    <w:rsid w:val="000F27DC"/>
    <w:rsid w:val="000F64B8"/>
    <w:rsid w:val="001006BE"/>
    <w:rsid w:val="001101BE"/>
    <w:rsid w:val="001166B8"/>
    <w:rsid w:val="00116EE9"/>
    <w:rsid w:val="00121C5E"/>
    <w:rsid w:val="00125AB4"/>
    <w:rsid w:val="00131B7E"/>
    <w:rsid w:val="001429FF"/>
    <w:rsid w:val="001569D1"/>
    <w:rsid w:val="00165128"/>
    <w:rsid w:val="001670BC"/>
    <w:rsid w:val="00182A5E"/>
    <w:rsid w:val="00193B83"/>
    <w:rsid w:val="00197ED4"/>
    <w:rsid w:val="001A10CA"/>
    <w:rsid w:val="001A1B34"/>
    <w:rsid w:val="001A4828"/>
    <w:rsid w:val="001B33A0"/>
    <w:rsid w:val="001B6229"/>
    <w:rsid w:val="001B6960"/>
    <w:rsid w:val="001D3D8C"/>
    <w:rsid w:val="001D5CD5"/>
    <w:rsid w:val="001E1010"/>
    <w:rsid w:val="001E34A0"/>
    <w:rsid w:val="001E4241"/>
    <w:rsid w:val="001E4813"/>
    <w:rsid w:val="001E6A8E"/>
    <w:rsid w:val="001F4FB0"/>
    <w:rsid w:val="001F77C9"/>
    <w:rsid w:val="002013CC"/>
    <w:rsid w:val="00201EB1"/>
    <w:rsid w:val="00241F50"/>
    <w:rsid w:val="002505CE"/>
    <w:rsid w:val="0025373E"/>
    <w:rsid w:val="00255B6E"/>
    <w:rsid w:val="0025688F"/>
    <w:rsid w:val="00263B25"/>
    <w:rsid w:val="002868E1"/>
    <w:rsid w:val="00292519"/>
    <w:rsid w:val="00292757"/>
    <w:rsid w:val="002934AC"/>
    <w:rsid w:val="002A03E1"/>
    <w:rsid w:val="002A1DD0"/>
    <w:rsid w:val="002A3FFC"/>
    <w:rsid w:val="002A7F71"/>
    <w:rsid w:val="002E444B"/>
    <w:rsid w:val="002E542A"/>
    <w:rsid w:val="002E7403"/>
    <w:rsid w:val="00301309"/>
    <w:rsid w:val="00302520"/>
    <w:rsid w:val="00320886"/>
    <w:rsid w:val="0032441A"/>
    <w:rsid w:val="00324C02"/>
    <w:rsid w:val="003306D0"/>
    <w:rsid w:val="0034278D"/>
    <w:rsid w:val="003452A1"/>
    <w:rsid w:val="00346EAC"/>
    <w:rsid w:val="00350DE4"/>
    <w:rsid w:val="00363BEA"/>
    <w:rsid w:val="00365F9E"/>
    <w:rsid w:val="00366E09"/>
    <w:rsid w:val="00373D04"/>
    <w:rsid w:val="00381BFE"/>
    <w:rsid w:val="00385862"/>
    <w:rsid w:val="00390DF4"/>
    <w:rsid w:val="0039382B"/>
    <w:rsid w:val="003A276B"/>
    <w:rsid w:val="003B54BF"/>
    <w:rsid w:val="003C0CAA"/>
    <w:rsid w:val="003D0444"/>
    <w:rsid w:val="003D047D"/>
    <w:rsid w:val="003E69A7"/>
    <w:rsid w:val="003F4123"/>
    <w:rsid w:val="0040087B"/>
    <w:rsid w:val="00403391"/>
    <w:rsid w:val="00403C94"/>
    <w:rsid w:val="004073A3"/>
    <w:rsid w:val="00412AC5"/>
    <w:rsid w:val="00413E0F"/>
    <w:rsid w:val="004169A2"/>
    <w:rsid w:val="00420654"/>
    <w:rsid w:val="0042484F"/>
    <w:rsid w:val="00426C68"/>
    <w:rsid w:val="004305C0"/>
    <w:rsid w:val="004409CA"/>
    <w:rsid w:val="00456CBE"/>
    <w:rsid w:val="004636F8"/>
    <w:rsid w:val="00480222"/>
    <w:rsid w:val="00481BB0"/>
    <w:rsid w:val="00483CBF"/>
    <w:rsid w:val="00486BB0"/>
    <w:rsid w:val="004941F0"/>
    <w:rsid w:val="0049550E"/>
    <w:rsid w:val="00496F3E"/>
    <w:rsid w:val="00497390"/>
    <w:rsid w:val="004A0304"/>
    <w:rsid w:val="004A34CC"/>
    <w:rsid w:val="004A54EB"/>
    <w:rsid w:val="004A6C03"/>
    <w:rsid w:val="004B0A16"/>
    <w:rsid w:val="004D15F3"/>
    <w:rsid w:val="004D28D3"/>
    <w:rsid w:val="004D663C"/>
    <w:rsid w:val="004F0CE7"/>
    <w:rsid w:val="004F2A2B"/>
    <w:rsid w:val="00504CAE"/>
    <w:rsid w:val="00511A94"/>
    <w:rsid w:val="005156DF"/>
    <w:rsid w:val="005272FD"/>
    <w:rsid w:val="00535450"/>
    <w:rsid w:val="005407D2"/>
    <w:rsid w:val="00542419"/>
    <w:rsid w:val="005429CE"/>
    <w:rsid w:val="00545C13"/>
    <w:rsid w:val="00546264"/>
    <w:rsid w:val="00546937"/>
    <w:rsid w:val="005530B1"/>
    <w:rsid w:val="005600D0"/>
    <w:rsid w:val="00560E8A"/>
    <w:rsid w:val="00562983"/>
    <w:rsid w:val="00563463"/>
    <w:rsid w:val="00570827"/>
    <w:rsid w:val="00572D8C"/>
    <w:rsid w:val="00575582"/>
    <w:rsid w:val="00575D0C"/>
    <w:rsid w:val="005811D1"/>
    <w:rsid w:val="005921EE"/>
    <w:rsid w:val="00594534"/>
    <w:rsid w:val="005947A8"/>
    <w:rsid w:val="005974B3"/>
    <w:rsid w:val="005A225A"/>
    <w:rsid w:val="005B50AF"/>
    <w:rsid w:val="005C31C5"/>
    <w:rsid w:val="005C6D2E"/>
    <w:rsid w:val="005C71D0"/>
    <w:rsid w:val="005D6ECD"/>
    <w:rsid w:val="005E2C0E"/>
    <w:rsid w:val="005E52D0"/>
    <w:rsid w:val="005E68DB"/>
    <w:rsid w:val="005F7369"/>
    <w:rsid w:val="00601AA5"/>
    <w:rsid w:val="00610D86"/>
    <w:rsid w:val="00611230"/>
    <w:rsid w:val="00620389"/>
    <w:rsid w:val="00625BC0"/>
    <w:rsid w:val="00626FF7"/>
    <w:rsid w:val="00632A7A"/>
    <w:rsid w:val="00633C6A"/>
    <w:rsid w:val="00633C70"/>
    <w:rsid w:val="00633F65"/>
    <w:rsid w:val="00636B79"/>
    <w:rsid w:val="006405B2"/>
    <w:rsid w:val="00641F39"/>
    <w:rsid w:val="0065273D"/>
    <w:rsid w:val="00662053"/>
    <w:rsid w:val="0067072E"/>
    <w:rsid w:val="00680AF4"/>
    <w:rsid w:val="006822B1"/>
    <w:rsid w:val="006859F9"/>
    <w:rsid w:val="00697CB4"/>
    <w:rsid w:val="006A1DC4"/>
    <w:rsid w:val="006A5E6A"/>
    <w:rsid w:val="006B7361"/>
    <w:rsid w:val="006C50C0"/>
    <w:rsid w:val="006D23C5"/>
    <w:rsid w:val="006D28BE"/>
    <w:rsid w:val="006E6918"/>
    <w:rsid w:val="006F375C"/>
    <w:rsid w:val="006F40FD"/>
    <w:rsid w:val="006F58A5"/>
    <w:rsid w:val="00701A57"/>
    <w:rsid w:val="0070738A"/>
    <w:rsid w:val="0072109B"/>
    <w:rsid w:val="00723F07"/>
    <w:rsid w:val="00733536"/>
    <w:rsid w:val="00736612"/>
    <w:rsid w:val="00737291"/>
    <w:rsid w:val="00742D71"/>
    <w:rsid w:val="00747199"/>
    <w:rsid w:val="00747ECE"/>
    <w:rsid w:val="00773200"/>
    <w:rsid w:val="00774983"/>
    <w:rsid w:val="00774F3C"/>
    <w:rsid w:val="00776A8C"/>
    <w:rsid w:val="00784807"/>
    <w:rsid w:val="00786A19"/>
    <w:rsid w:val="0079104D"/>
    <w:rsid w:val="007920DE"/>
    <w:rsid w:val="00792A44"/>
    <w:rsid w:val="00794E59"/>
    <w:rsid w:val="00797C67"/>
    <w:rsid w:val="007A0706"/>
    <w:rsid w:val="007A0B75"/>
    <w:rsid w:val="007A6B43"/>
    <w:rsid w:val="007B22DD"/>
    <w:rsid w:val="007B3EF7"/>
    <w:rsid w:val="007B3FFB"/>
    <w:rsid w:val="007C1B4D"/>
    <w:rsid w:val="007C494A"/>
    <w:rsid w:val="007C5224"/>
    <w:rsid w:val="007C6E7C"/>
    <w:rsid w:val="007D4891"/>
    <w:rsid w:val="007D548C"/>
    <w:rsid w:val="007F0BBA"/>
    <w:rsid w:val="007F2A04"/>
    <w:rsid w:val="007F37E8"/>
    <w:rsid w:val="007F3A57"/>
    <w:rsid w:val="008021CC"/>
    <w:rsid w:val="00805125"/>
    <w:rsid w:val="00811E0E"/>
    <w:rsid w:val="008148A3"/>
    <w:rsid w:val="00830EDF"/>
    <w:rsid w:val="008362AD"/>
    <w:rsid w:val="00844E94"/>
    <w:rsid w:val="008462DE"/>
    <w:rsid w:val="00847608"/>
    <w:rsid w:val="00850CC2"/>
    <w:rsid w:val="0085470D"/>
    <w:rsid w:val="00867CB9"/>
    <w:rsid w:val="00871CF9"/>
    <w:rsid w:val="008734CD"/>
    <w:rsid w:val="00883604"/>
    <w:rsid w:val="00886FEC"/>
    <w:rsid w:val="00891CC8"/>
    <w:rsid w:val="008920FB"/>
    <w:rsid w:val="00892699"/>
    <w:rsid w:val="00893C8D"/>
    <w:rsid w:val="008973D7"/>
    <w:rsid w:val="008A2EE1"/>
    <w:rsid w:val="008A3E20"/>
    <w:rsid w:val="008B3DA1"/>
    <w:rsid w:val="008B4E05"/>
    <w:rsid w:val="008D484C"/>
    <w:rsid w:val="008D6F79"/>
    <w:rsid w:val="008E103B"/>
    <w:rsid w:val="008E22CB"/>
    <w:rsid w:val="008E3DC3"/>
    <w:rsid w:val="008F3E17"/>
    <w:rsid w:val="008F74D3"/>
    <w:rsid w:val="008F7B9E"/>
    <w:rsid w:val="00900292"/>
    <w:rsid w:val="00913E0D"/>
    <w:rsid w:val="0091753B"/>
    <w:rsid w:val="00941ADE"/>
    <w:rsid w:val="0095119B"/>
    <w:rsid w:val="00954D82"/>
    <w:rsid w:val="00954F42"/>
    <w:rsid w:val="00961115"/>
    <w:rsid w:val="00961AD7"/>
    <w:rsid w:val="00965763"/>
    <w:rsid w:val="00967A35"/>
    <w:rsid w:val="009833EA"/>
    <w:rsid w:val="0098678A"/>
    <w:rsid w:val="00996DEB"/>
    <w:rsid w:val="009B05B6"/>
    <w:rsid w:val="009B7E87"/>
    <w:rsid w:val="009C3CC3"/>
    <w:rsid w:val="009C573C"/>
    <w:rsid w:val="009C6990"/>
    <w:rsid w:val="009D0EF3"/>
    <w:rsid w:val="009D6808"/>
    <w:rsid w:val="009E7891"/>
    <w:rsid w:val="009F22B0"/>
    <w:rsid w:val="009F7B67"/>
    <w:rsid w:val="00A03058"/>
    <w:rsid w:val="00A04393"/>
    <w:rsid w:val="00A049FA"/>
    <w:rsid w:val="00A237C7"/>
    <w:rsid w:val="00A31461"/>
    <w:rsid w:val="00A436AA"/>
    <w:rsid w:val="00A457AA"/>
    <w:rsid w:val="00A52CD8"/>
    <w:rsid w:val="00A6200F"/>
    <w:rsid w:val="00A76E89"/>
    <w:rsid w:val="00A770B8"/>
    <w:rsid w:val="00A8082B"/>
    <w:rsid w:val="00AA1F31"/>
    <w:rsid w:val="00AB199F"/>
    <w:rsid w:val="00AC425B"/>
    <w:rsid w:val="00AC50D1"/>
    <w:rsid w:val="00AD08C2"/>
    <w:rsid w:val="00AD28CA"/>
    <w:rsid w:val="00AE64FA"/>
    <w:rsid w:val="00AF2D85"/>
    <w:rsid w:val="00AF4436"/>
    <w:rsid w:val="00AF5AC5"/>
    <w:rsid w:val="00AF5D65"/>
    <w:rsid w:val="00B00D02"/>
    <w:rsid w:val="00B17E54"/>
    <w:rsid w:val="00B20A09"/>
    <w:rsid w:val="00B23D00"/>
    <w:rsid w:val="00B326CB"/>
    <w:rsid w:val="00B43081"/>
    <w:rsid w:val="00B44C92"/>
    <w:rsid w:val="00B46C2C"/>
    <w:rsid w:val="00B47D50"/>
    <w:rsid w:val="00B51E04"/>
    <w:rsid w:val="00B579A5"/>
    <w:rsid w:val="00B63C76"/>
    <w:rsid w:val="00B67CED"/>
    <w:rsid w:val="00B72352"/>
    <w:rsid w:val="00B754A4"/>
    <w:rsid w:val="00B84AC9"/>
    <w:rsid w:val="00BB4DB7"/>
    <w:rsid w:val="00BC25DE"/>
    <w:rsid w:val="00BD48F9"/>
    <w:rsid w:val="00BF5191"/>
    <w:rsid w:val="00C020BD"/>
    <w:rsid w:val="00C20C3D"/>
    <w:rsid w:val="00C247EB"/>
    <w:rsid w:val="00C4264E"/>
    <w:rsid w:val="00C5017A"/>
    <w:rsid w:val="00C54278"/>
    <w:rsid w:val="00C6444E"/>
    <w:rsid w:val="00C835C4"/>
    <w:rsid w:val="00C86ADB"/>
    <w:rsid w:val="00C86DB8"/>
    <w:rsid w:val="00C902F5"/>
    <w:rsid w:val="00C9043B"/>
    <w:rsid w:val="00CA0D7D"/>
    <w:rsid w:val="00CA3E26"/>
    <w:rsid w:val="00CA4D48"/>
    <w:rsid w:val="00CB532E"/>
    <w:rsid w:val="00CB55CA"/>
    <w:rsid w:val="00CB5981"/>
    <w:rsid w:val="00CB5EAC"/>
    <w:rsid w:val="00CC0D08"/>
    <w:rsid w:val="00CC7528"/>
    <w:rsid w:val="00CD7753"/>
    <w:rsid w:val="00CE084E"/>
    <w:rsid w:val="00CE4A2A"/>
    <w:rsid w:val="00CE5BF9"/>
    <w:rsid w:val="00CF1B89"/>
    <w:rsid w:val="00CF25FA"/>
    <w:rsid w:val="00D009A8"/>
    <w:rsid w:val="00D076EA"/>
    <w:rsid w:val="00D151FC"/>
    <w:rsid w:val="00D1672A"/>
    <w:rsid w:val="00D204BC"/>
    <w:rsid w:val="00D2199D"/>
    <w:rsid w:val="00D24764"/>
    <w:rsid w:val="00D25FBA"/>
    <w:rsid w:val="00D26AE8"/>
    <w:rsid w:val="00D37C4D"/>
    <w:rsid w:val="00D51E31"/>
    <w:rsid w:val="00D60476"/>
    <w:rsid w:val="00D64E9B"/>
    <w:rsid w:val="00D66E91"/>
    <w:rsid w:val="00D70146"/>
    <w:rsid w:val="00D71150"/>
    <w:rsid w:val="00D749AD"/>
    <w:rsid w:val="00D830B7"/>
    <w:rsid w:val="00D8403E"/>
    <w:rsid w:val="00D853CE"/>
    <w:rsid w:val="00D859CE"/>
    <w:rsid w:val="00D974BE"/>
    <w:rsid w:val="00D97AD6"/>
    <w:rsid w:val="00DB0511"/>
    <w:rsid w:val="00DB631A"/>
    <w:rsid w:val="00DB67B3"/>
    <w:rsid w:val="00DC07F9"/>
    <w:rsid w:val="00DC10DD"/>
    <w:rsid w:val="00DC1783"/>
    <w:rsid w:val="00DD48E6"/>
    <w:rsid w:val="00DD5578"/>
    <w:rsid w:val="00DD78CB"/>
    <w:rsid w:val="00DE786B"/>
    <w:rsid w:val="00DF5F9E"/>
    <w:rsid w:val="00E04D74"/>
    <w:rsid w:val="00E05BEE"/>
    <w:rsid w:val="00E071B5"/>
    <w:rsid w:val="00E11887"/>
    <w:rsid w:val="00E157D6"/>
    <w:rsid w:val="00E179BC"/>
    <w:rsid w:val="00E212E7"/>
    <w:rsid w:val="00E26308"/>
    <w:rsid w:val="00E27EBA"/>
    <w:rsid w:val="00E30D48"/>
    <w:rsid w:val="00E32EF4"/>
    <w:rsid w:val="00E34F0B"/>
    <w:rsid w:val="00E363D0"/>
    <w:rsid w:val="00E44485"/>
    <w:rsid w:val="00E47948"/>
    <w:rsid w:val="00E53ED9"/>
    <w:rsid w:val="00E64FD4"/>
    <w:rsid w:val="00E6636C"/>
    <w:rsid w:val="00E71697"/>
    <w:rsid w:val="00E7287A"/>
    <w:rsid w:val="00E74E80"/>
    <w:rsid w:val="00E76C7D"/>
    <w:rsid w:val="00E80096"/>
    <w:rsid w:val="00E811DA"/>
    <w:rsid w:val="00E825B7"/>
    <w:rsid w:val="00E94FD3"/>
    <w:rsid w:val="00E969F7"/>
    <w:rsid w:val="00EA0A4B"/>
    <w:rsid w:val="00EB3B53"/>
    <w:rsid w:val="00ED22D1"/>
    <w:rsid w:val="00ED511A"/>
    <w:rsid w:val="00ED7F1E"/>
    <w:rsid w:val="00F03B42"/>
    <w:rsid w:val="00F11C03"/>
    <w:rsid w:val="00F2597C"/>
    <w:rsid w:val="00F25C6F"/>
    <w:rsid w:val="00F278B8"/>
    <w:rsid w:val="00F31F6F"/>
    <w:rsid w:val="00F32E1E"/>
    <w:rsid w:val="00F61CF3"/>
    <w:rsid w:val="00F638C3"/>
    <w:rsid w:val="00F66440"/>
    <w:rsid w:val="00F71854"/>
    <w:rsid w:val="00F92231"/>
    <w:rsid w:val="00F9768B"/>
    <w:rsid w:val="00F97A7B"/>
    <w:rsid w:val="00FA0A07"/>
    <w:rsid w:val="00FA233E"/>
    <w:rsid w:val="00FA74B9"/>
    <w:rsid w:val="00FD5EC2"/>
    <w:rsid w:val="00FE5E8D"/>
    <w:rsid w:val="00FF27B9"/>
    <w:rsid w:val="00FF3159"/>
    <w:rsid w:val="00FF42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10AB"/>
  <w15:docId w15:val="{5058DE2E-0001-465F-996F-96ED548E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C94"/>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03C94"/>
    <w:rPr>
      <w:color w:val="0000FF"/>
      <w:u w:val="single"/>
    </w:rPr>
  </w:style>
  <w:style w:type="character" w:customStyle="1" w:styleId="UnresolvedMention1">
    <w:name w:val="Unresolved Mention1"/>
    <w:basedOn w:val="DefaultParagraphFont"/>
    <w:uiPriority w:val="99"/>
    <w:semiHidden/>
    <w:unhideWhenUsed/>
    <w:rsid w:val="00403C94"/>
    <w:rPr>
      <w:color w:val="808080"/>
      <w:shd w:val="clear" w:color="auto" w:fill="E6E6E6"/>
    </w:rPr>
  </w:style>
  <w:style w:type="paragraph" w:styleId="Title">
    <w:name w:val="Title"/>
    <w:basedOn w:val="Normal"/>
    <w:next w:val="Normal"/>
    <w:link w:val="TitleChar"/>
    <w:uiPriority w:val="10"/>
    <w:qFormat/>
    <w:rsid w:val="004D28D3"/>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D28D3"/>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link w:val="ListParagraphChar"/>
    <w:uiPriority w:val="34"/>
    <w:qFormat/>
    <w:rsid w:val="004D28D3"/>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1670BC"/>
    <w:pPr>
      <w:tabs>
        <w:tab w:val="center" w:pos="4680"/>
        <w:tab w:val="right" w:pos="9360"/>
      </w:tabs>
    </w:pPr>
  </w:style>
  <w:style w:type="character" w:customStyle="1" w:styleId="HeaderChar">
    <w:name w:val="Header Char"/>
    <w:basedOn w:val="DefaultParagraphFont"/>
    <w:link w:val="Header"/>
    <w:uiPriority w:val="99"/>
    <w:rsid w:val="001670B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1670BC"/>
    <w:pPr>
      <w:tabs>
        <w:tab w:val="center" w:pos="4680"/>
        <w:tab w:val="right" w:pos="9360"/>
      </w:tabs>
    </w:pPr>
  </w:style>
  <w:style w:type="character" w:customStyle="1" w:styleId="FooterChar">
    <w:name w:val="Footer Char"/>
    <w:basedOn w:val="DefaultParagraphFont"/>
    <w:link w:val="Footer"/>
    <w:uiPriority w:val="99"/>
    <w:rsid w:val="001670BC"/>
    <w:rPr>
      <w:rFonts w:ascii="Times New Roman" w:eastAsia="Times New Roman" w:hAnsi="Times New Roman" w:cs="Times New Roman"/>
      <w:sz w:val="20"/>
      <w:szCs w:val="20"/>
    </w:rPr>
  </w:style>
  <w:style w:type="character" w:customStyle="1" w:styleId="ListParagraphChar">
    <w:name w:val="List Paragraph Char"/>
    <w:basedOn w:val="DefaultParagraphFont"/>
    <w:link w:val="ListParagraph"/>
    <w:uiPriority w:val="34"/>
    <w:rsid w:val="008F3E17"/>
  </w:style>
  <w:style w:type="paragraph" w:styleId="BalloonText">
    <w:name w:val="Balloon Text"/>
    <w:basedOn w:val="Normal"/>
    <w:link w:val="BalloonTextChar"/>
    <w:uiPriority w:val="99"/>
    <w:semiHidden/>
    <w:unhideWhenUsed/>
    <w:rsid w:val="00A0305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3058"/>
    <w:rPr>
      <w:rFonts w:ascii="Segoe UI" w:eastAsia="Times New Roman" w:hAnsi="Segoe UI" w:cs="Segoe UI"/>
      <w:sz w:val="18"/>
      <w:szCs w:val="18"/>
    </w:rPr>
  </w:style>
  <w:style w:type="character" w:styleId="Strong">
    <w:name w:val="Strong"/>
    <w:basedOn w:val="DefaultParagraphFont"/>
    <w:uiPriority w:val="22"/>
    <w:qFormat/>
    <w:rsid w:val="00954D82"/>
    <w:rPr>
      <w:b/>
      <w:bCs/>
    </w:rPr>
  </w:style>
  <w:style w:type="character" w:styleId="UnresolvedMention">
    <w:name w:val="Unresolved Mention"/>
    <w:basedOn w:val="DefaultParagraphFont"/>
    <w:uiPriority w:val="99"/>
    <w:semiHidden/>
    <w:unhideWhenUsed/>
    <w:rsid w:val="00CD7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902417">
      <w:bodyDiv w:val="1"/>
      <w:marLeft w:val="0"/>
      <w:marRight w:val="0"/>
      <w:marTop w:val="0"/>
      <w:marBottom w:val="0"/>
      <w:divBdr>
        <w:top w:val="none" w:sz="0" w:space="0" w:color="auto"/>
        <w:left w:val="none" w:sz="0" w:space="0" w:color="auto"/>
        <w:bottom w:val="none" w:sz="0" w:space="0" w:color="auto"/>
        <w:right w:val="none" w:sz="0" w:space="0" w:color="auto"/>
      </w:divBdr>
    </w:div>
    <w:div w:id="621545305">
      <w:bodyDiv w:val="1"/>
      <w:marLeft w:val="0"/>
      <w:marRight w:val="0"/>
      <w:marTop w:val="0"/>
      <w:marBottom w:val="0"/>
      <w:divBdr>
        <w:top w:val="none" w:sz="0" w:space="0" w:color="auto"/>
        <w:left w:val="none" w:sz="0" w:space="0" w:color="auto"/>
        <w:bottom w:val="none" w:sz="0" w:space="0" w:color="auto"/>
        <w:right w:val="none" w:sz="0" w:space="0" w:color="auto"/>
      </w:divBdr>
    </w:div>
    <w:div w:id="742795936">
      <w:bodyDiv w:val="1"/>
      <w:marLeft w:val="0"/>
      <w:marRight w:val="0"/>
      <w:marTop w:val="0"/>
      <w:marBottom w:val="0"/>
      <w:divBdr>
        <w:top w:val="none" w:sz="0" w:space="0" w:color="auto"/>
        <w:left w:val="none" w:sz="0" w:space="0" w:color="auto"/>
        <w:bottom w:val="none" w:sz="0" w:space="0" w:color="auto"/>
        <w:right w:val="none" w:sz="0" w:space="0" w:color="auto"/>
      </w:divBdr>
    </w:div>
    <w:div w:id="907153916">
      <w:bodyDiv w:val="1"/>
      <w:marLeft w:val="0"/>
      <w:marRight w:val="0"/>
      <w:marTop w:val="0"/>
      <w:marBottom w:val="0"/>
      <w:divBdr>
        <w:top w:val="none" w:sz="0" w:space="0" w:color="auto"/>
        <w:left w:val="none" w:sz="0" w:space="0" w:color="auto"/>
        <w:bottom w:val="none" w:sz="0" w:space="0" w:color="auto"/>
        <w:right w:val="none" w:sz="0" w:space="0" w:color="auto"/>
      </w:divBdr>
    </w:div>
    <w:div w:id="913585798">
      <w:bodyDiv w:val="1"/>
      <w:marLeft w:val="0"/>
      <w:marRight w:val="0"/>
      <w:marTop w:val="0"/>
      <w:marBottom w:val="0"/>
      <w:divBdr>
        <w:top w:val="none" w:sz="0" w:space="0" w:color="auto"/>
        <w:left w:val="none" w:sz="0" w:space="0" w:color="auto"/>
        <w:bottom w:val="none" w:sz="0" w:space="0" w:color="auto"/>
        <w:right w:val="none" w:sz="0" w:space="0" w:color="auto"/>
      </w:divBdr>
    </w:div>
    <w:div w:id="933049624">
      <w:bodyDiv w:val="1"/>
      <w:marLeft w:val="0"/>
      <w:marRight w:val="0"/>
      <w:marTop w:val="0"/>
      <w:marBottom w:val="0"/>
      <w:divBdr>
        <w:top w:val="none" w:sz="0" w:space="0" w:color="auto"/>
        <w:left w:val="none" w:sz="0" w:space="0" w:color="auto"/>
        <w:bottom w:val="none" w:sz="0" w:space="0" w:color="auto"/>
        <w:right w:val="none" w:sz="0" w:space="0" w:color="auto"/>
      </w:divBdr>
    </w:div>
    <w:div w:id="964114501">
      <w:bodyDiv w:val="1"/>
      <w:marLeft w:val="0"/>
      <w:marRight w:val="0"/>
      <w:marTop w:val="0"/>
      <w:marBottom w:val="0"/>
      <w:divBdr>
        <w:top w:val="none" w:sz="0" w:space="0" w:color="auto"/>
        <w:left w:val="none" w:sz="0" w:space="0" w:color="auto"/>
        <w:bottom w:val="none" w:sz="0" w:space="0" w:color="auto"/>
        <w:right w:val="none" w:sz="0" w:space="0" w:color="auto"/>
      </w:divBdr>
    </w:div>
    <w:div w:id="1170758190">
      <w:bodyDiv w:val="1"/>
      <w:marLeft w:val="0"/>
      <w:marRight w:val="0"/>
      <w:marTop w:val="0"/>
      <w:marBottom w:val="0"/>
      <w:divBdr>
        <w:top w:val="none" w:sz="0" w:space="0" w:color="auto"/>
        <w:left w:val="none" w:sz="0" w:space="0" w:color="auto"/>
        <w:bottom w:val="none" w:sz="0" w:space="0" w:color="auto"/>
        <w:right w:val="none" w:sz="0" w:space="0" w:color="auto"/>
      </w:divBdr>
    </w:div>
    <w:div w:id="1438066249">
      <w:bodyDiv w:val="1"/>
      <w:marLeft w:val="0"/>
      <w:marRight w:val="0"/>
      <w:marTop w:val="0"/>
      <w:marBottom w:val="0"/>
      <w:divBdr>
        <w:top w:val="none" w:sz="0" w:space="0" w:color="auto"/>
        <w:left w:val="none" w:sz="0" w:space="0" w:color="auto"/>
        <w:bottom w:val="none" w:sz="0" w:space="0" w:color="auto"/>
        <w:right w:val="none" w:sz="0" w:space="0" w:color="auto"/>
      </w:divBdr>
    </w:div>
    <w:div w:id="1496796693">
      <w:bodyDiv w:val="1"/>
      <w:marLeft w:val="0"/>
      <w:marRight w:val="0"/>
      <w:marTop w:val="0"/>
      <w:marBottom w:val="0"/>
      <w:divBdr>
        <w:top w:val="none" w:sz="0" w:space="0" w:color="auto"/>
        <w:left w:val="none" w:sz="0" w:space="0" w:color="auto"/>
        <w:bottom w:val="none" w:sz="0" w:space="0" w:color="auto"/>
        <w:right w:val="none" w:sz="0" w:space="0" w:color="auto"/>
      </w:divBdr>
    </w:div>
    <w:div w:id="1536843703">
      <w:bodyDiv w:val="1"/>
      <w:marLeft w:val="0"/>
      <w:marRight w:val="0"/>
      <w:marTop w:val="0"/>
      <w:marBottom w:val="0"/>
      <w:divBdr>
        <w:top w:val="none" w:sz="0" w:space="0" w:color="auto"/>
        <w:left w:val="none" w:sz="0" w:space="0" w:color="auto"/>
        <w:bottom w:val="none" w:sz="0" w:space="0" w:color="auto"/>
        <w:right w:val="none" w:sz="0" w:space="0" w:color="auto"/>
      </w:divBdr>
    </w:div>
    <w:div w:id="1559828423">
      <w:bodyDiv w:val="1"/>
      <w:marLeft w:val="0"/>
      <w:marRight w:val="0"/>
      <w:marTop w:val="0"/>
      <w:marBottom w:val="0"/>
      <w:divBdr>
        <w:top w:val="none" w:sz="0" w:space="0" w:color="auto"/>
        <w:left w:val="none" w:sz="0" w:space="0" w:color="auto"/>
        <w:bottom w:val="none" w:sz="0" w:space="0" w:color="auto"/>
        <w:right w:val="none" w:sz="0" w:space="0" w:color="auto"/>
      </w:divBdr>
    </w:div>
    <w:div w:id="1562708880">
      <w:bodyDiv w:val="1"/>
      <w:marLeft w:val="0"/>
      <w:marRight w:val="0"/>
      <w:marTop w:val="0"/>
      <w:marBottom w:val="0"/>
      <w:divBdr>
        <w:top w:val="none" w:sz="0" w:space="0" w:color="auto"/>
        <w:left w:val="none" w:sz="0" w:space="0" w:color="auto"/>
        <w:bottom w:val="none" w:sz="0" w:space="0" w:color="auto"/>
        <w:right w:val="none" w:sz="0" w:space="0" w:color="auto"/>
      </w:divBdr>
    </w:div>
    <w:div w:id="1662392317">
      <w:bodyDiv w:val="1"/>
      <w:marLeft w:val="0"/>
      <w:marRight w:val="0"/>
      <w:marTop w:val="0"/>
      <w:marBottom w:val="0"/>
      <w:divBdr>
        <w:top w:val="none" w:sz="0" w:space="0" w:color="auto"/>
        <w:left w:val="none" w:sz="0" w:space="0" w:color="auto"/>
        <w:bottom w:val="none" w:sz="0" w:space="0" w:color="auto"/>
        <w:right w:val="none" w:sz="0" w:space="0" w:color="auto"/>
      </w:divBdr>
    </w:div>
    <w:div w:id="1764643878">
      <w:bodyDiv w:val="1"/>
      <w:marLeft w:val="0"/>
      <w:marRight w:val="0"/>
      <w:marTop w:val="0"/>
      <w:marBottom w:val="0"/>
      <w:divBdr>
        <w:top w:val="none" w:sz="0" w:space="0" w:color="auto"/>
        <w:left w:val="none" w:sz="0" w:space="0" w:color="auto"/>
        <w:bottom w:val="none" w:sz="0" w:space="0" w:color="auto"/>
        <w:right w:val="none" w:sz="0" w:space="0" w:color="auto"/>
      </w:divBdr>
    </w:div>
    <w:div w:id="1825732516">
      <w:bodyDiv w:val="1"/>
      <w:marLeft w:val="0"/>
      <w:marRight w:val="0"/>
      <w:marTop w:val="0"/>
      <w:marBottom w:val="0"/>
      <w:divBdr>
        <w:top w:val="none" w:sz="0" w:space="0" w:color="auto"/>
        <w:left w:val="none" w:sz="0" w:space="0" w:color="auto"/>
        <w:bottom w:val="none" w:sz="0" w:space="0" w:color="auto"/>
        <w:right w:val="none" w:sz="0" w:space="0" w:color="auto"/>
      </w:divBdr>
    </w:div>
    <w:div w:id="2026982814">
      <w:bodyDiv w:val="1"/>
      <w:marLeft w:val="0"/>
      <w:marRight w:val="0"/>
      <w:marTop w:val="0"/>
      <w:marBottom w:val="0"/>
      <w:divBdr>
        <w:top w:val="none" w:sz="0" w:space="0" w:color="auto"/>
        <w:left w:val="none" w:sz="0" w:space="0" w:color="auto"/>
        <w:bottom w:val="none" w:sz="0" w:space="0" w:color="auto"/>
        <w:right w:val="none" w:sz="0" w:space="0" w:color="auto"/>
      </w:divBdr>
    </w:div>
    <w:div w:id="2068066796">
      <w:bodyDiv w:val="1"/>
      <w:marLeft w:val="0"/>
      <w:marRight w:val="0"/>
      <w:marTop w:val="0"/>
      <w:marBottom w:val="0"/>
      <w:divBdr>
        <w:top w:val="none" w:sz="0" w:space="0" w:color="auto"/>
        <w:left w:val="none" w:sz="0" w:space="0" w:color="auto"/>
        <w:bottom w:val="none" w:sz="0" w:space="0" w:color="auto"/>
        <w:right w:val="none" w:sz="0" w:space="0" w:color="auto"/>
      </w:divBdr>
    </w:div>
    <w:div w:id="2115859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bhishek-gupta-divvela-3087632a5/"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6DC7C-E1D9-423A-894D-C7191634D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3313</Words>
  <Characters>18889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gopal narla</dc:creator>
  <cp:lastModifiedBy>Suriyaprakash Radhakrishnan</cp:lastModifiedBy>
  <cp:revision>3</cp:revision>
  <dcterms:created xsi:type="dcterms:W3CDTF">2024-01-26T21:19:00Z</dcterms:created>
  <dcterms:modified xsi:type="dcterms:W3CDTF">2024-01-26T21:20:00Z</dcterms:modified>
</cp:coreProperties>
</file>