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1A5FD" w14:textId="717556CC" w:rsidR="00247177" w:rsidRPr="00DA01BA" w:rsidRDefault="00247177" w:rsidP="00247177">
      <w:pPr>
        <w:pStyle w:val="NoSpacing"/>
        <w:jc w:val="center"/>
        <w:rPr>
          <w:rFonts w:ascii="Verdana" w:hAnsi="Verdana"/>
          <w:b/>
          <w:bCs/>
          <w:sz w:val="20"/>
          <w:szCs w:val="20"/>
        </w:rPr>
      </w:pPr>
      <w:r w:rsidRPr="00DA01BA">
        <w:rPr>
          <w:rFonts w:ascii="Verdana" w:hAnsi="Verdana"/>
          <w:b/>
          <w:bCs/>
          <w:sz w:val="20"/>
          <w:szCs w:val="20"/>
        </w:rPr>
        <w:t>GEORGE HESTER</w:t>
      </w:r>
    </w:p>
    <w:p w14:paraId="6D62611D" w14:textId="24B3C658" w:rsidR="00247177" w:rsidRPr="00DA01BA" w:rsidRDefault="00247177" w:rsidP="00247177">
      <w:pPr>
        <w:pStyle w:val="NoSpacing"/>
        <w:jc w:val="center"/>
        <w:rPr>
          <w:rFonts w:ascii="Verdana" w:hAnsi="Verdana"/>
          <w:sz w:val="20"/>
          <w:szCs w:val="20"/>
        </w:rPr>
      </w:pPr>
      <w:hyperlink r:id="rId5" w:history="1">
        <w:r w:rsidRPr="00DA01BA">
          <w:rPr>
            <w:rStyle w:val="Hyperlink"/>
            <w:rFonts w:ascii="Verdana" w:hAnsi="Verdana"/>
            <w:sz w:val="20"/>
            <w:szCs w:val="20"/>
          </w:rPr>
          <w:t>georgehester@gmail.com</w:t>
        </w:r>
      </w:hyperlink>
      <w:r w:rsidRPr="00DA01BA">
        <w:rPr>
          <w:rFonts w:ascii="Verdana" w:hAnsi="Verdana"/>
          <w:sz w:val="20"/>
          <w:szCs w:val="20"/>
        </w:rPr>
        <w:t xml:space="preserve"> / </w:t>
      </w:r>
      <w:r w:rsidR="00140B08">
        <w:rPr>
          <w:rFonts w:ascii="Verdana" w:hAnsi="Verdana"/>
          <w:sz w:val="20"/>
          <w:szCs w:val="20"/>
        </w:rPr>
        <w:t xml:space="preserve">+1 </w:t>
      </w:r>
      <w:r w:rsidRPr="00DA01BA">
        <w:rPr>
          <w:rFonts w:ascii="Verdana" w:hAnsi="Verdana"/>
          <w:sz w:val="20"/>
          <w:szCs w:val="20"/>
        </w:rPr>
        <w:t>(734) 335-0721</w:t>
      </w:r>
    </w:p>
    <w:p w14:paraId="621A16C1" w14:textId="77777777" w:rsidR="00247177" w:rsidRPr="00DA01BA" w:rsidRDefault="00247177" w:rsidP="00247177">
      <w:pPr>
        <w:pStyle w:val="NoSpacing"/>
        <w:jc w:val="center"/>
        <w:rPr>
          <w:rFonts w:ascii="Verdana" w:hAnsi="Verdana"/>
          <w:sz w:val="20"/>
          <w:szCs w:val="20"/>
        </w:rPr>
      </w:pPr>
    </w:p>
    <w:p w14:paraId="60F326B0" w14:textId="2A3823C4" w:rsidR="00247177" w:rsidRPr="00DA01BA" w:rsidRDefault="00247177" w:rsidP="00247177">
      <w:pPr>
        <w:pStyle w:val="NoSpacing"/>
        <w:jc w:val="center"/>
        <w:rPr>
          <w:rFonts w:ascii="Verdana" w:hAnsi="Verdana"/>
          <w:sz w:val="20"/>
          <w:szCs w:val="20"/>
          <w:lang w:val="de-DE"/>
        </w:rPr>
      </w:pPr>
      <w:r w:rsidRPr="00DA01BA">
        <w:rPr>
          <w:rFonts w:ascii="Verdana" w:hAnsi="Verdana"/>
          <w:sz w:val="20"/>
          <w:szCs w:val="20"/>
          <w:lang w:val="de-DE"/>
        </w:rPr>
        <w:t xml:space="preserve">U s e r </w:t>
      </w:r>
      <w:r w:rsidRPr="00DA01BA">
        <w:rPr>
          <w:rFonts w:ascii="Verdana" w:hAnsi="Verdana"/>
          <w:sz w:val="20"/>
          <w:szCs w:val="20"/>
          <w:lang w:val="de-DE"/>
        </w:rPr>
        <w:t xml:space="preserve"> </w:t>
      </w:r>
      <w:r w:rsidRPr="00DA01BA">
        <w:rPr>
          <w:rFonts w:ascii="Verdana" w:hAnsi="Verdana"/>
          <w:sz w:val="20"/>
          <w:szCs w:val="20"/>
          <w:lang w:val="de-DE"/>
        </w:rPr>
        <w:t xml:space="preserve">E x p e r i e n c e </w:t>
      </w:r>
      <w:r w:rsidRPr="00DA01BA">
        <w:rPr>
          <w:rFonts w:ascii="Verdana" w:hAnsi="Verdana"/>
          <w:sz w:val="20"/>
          <w:szCs w:val="20"/>
          <w:lang w:val="de-DE"/>
        </w:rPr>
        <w:t xml:space="preserve"> </w:t>
      </w:r>
      <w:r w:rsidRPr="00DA01BA">
        <w:rPr>
          <w:rFonts w:ascii="Verdana" w:hAnsi="Verdana"/>
          <w:sz w:val="20"/>
          <w:szCs w:val="20"/>
          <w:lang w:val="de-DE"/>
        </w:rPr>
        <w:t>D e s i g n e r</w:t>
      </w:r>
    </w:p>
    <w:p w14:paraId="1E0EEDE5" w14:textId="29137780" w:rsidR="00F537E3" w:rsidRPr="00DA01BA" w:rsidRDefault="00F537E3" w:rsidP="00F537E3">
      <w:pPr>
        <w:pStyle w:val="NoSpacing"/>
        <w:rPr>
          <w:rFonts w:ascii="Verdana" w:hAnsi="Verdana"/>
          <w:b/>
          <w:bCs/>
          <w:sz w:val="20"/>
          <w:szCs w:val="20"/>
          <w:lang w:val="de-DE"/>
        </w:rPr>
      </w:pPr>
      <w:r w:rsidRPr="00DA01BA">
        <w:rPr>
          <w:rFonts w:ascii="Verdana" w:hAnsi="Verdana"/>
          <w:b/>
          <w:bCs/>
          <w:sz w:val="20"/>
          <w:szCs w:val="20"/>
          <w:lang w:val="de-DE"/>
        </w:rPr>
        <w:t>SUMMARY:</w:t>
      </w:r>
    </w:p>
    <w:p w14:paraId="1B1F3FAC" w14:textId="2AFE93BC" w:rsidR="00F537E3" w:rsidRPr="00DA01BA" w:rsidRDefault="000C1A57" w:rsidP="00502A20">
      <w:pPr>
        <w:pStyle w:val="NoSpacing"/>
        <w:rPr>
          <w:rFonts w:ascii="Verdana" w:hAnsi="Verdana"/>
          <w:sz w:val="20"/>
          <w:szCs w:val="20"/>
        </w:rPr>
      </w:pPr>
      <w:r w:rsidRPr="00DA01BA">
        <w:rPr>
          <w:rFonts w:ascii="Verdana" w:hAnsi="Verdana"/>
          <w:sz w:val="20"/>
          <w:szCs w:val="20"/>
        </w:rPr>
        <w:t>I am UX Product Designer with o</w:t>
      </w:r>
      <w:r w:rsidR="00502A20" w:rsidRPr="00DA01BA">
        <w:rPr>
          <w:rFonts w:ascii="Verdana" w:hAnsi="Verdana"/>
          <w:sz w:val="20"/>
          <w:szCs w:val="20"/>
        </w:rPr>
        <w:t xml:space="preserve">ver </w:t>
      </w:r>
      <w:r w:rsidRPr="00DA01BA">
        <w:rPr>
          <w:rFonts w:ascii="Verdana" w:hAnsi="Verdana"/>
          <w:sz w:val="20"/>
          <w:szCs w:val="20"/>
        </w:rPr>
        <w:t>8</w:t>
      </w:r>
      <w:r w:rsidR="00502A20" w:rsidRPr="00DA01BA">
        <w:rPr>
          <w:rFonts w:ascii="Verdana" w:hAnsi="Verdana"/>
          <w:sz w:val="20"/>
          <w:szCs w:val="20"/>
        </w:rPr>
        <w:t>+</w:t>
      </w:r>
      <w:r w:rsidR="00502A20" w:rsidRPr="00DA01BA">
        <w:rPr>
          <w:rFonts w:ascii="Verdana" w:hAnsi="Verdana"/>
          <w:sz w:val="20"/>
          <w:szCs w:val="20"/>
        </w:rPr>
        <w:t xml:space="preserve"> years of experience and an additional</w:t>
      </w:r>
      <w:r w:rsidR="00502A20" w:rsidRPr="00DA01BA">
        <w:rPr>
          <w:rFonts w:ascii="Verdana" w:hAnsi="Verdana"/>
          <w:sz w:val="20"/>
          <w:szCs w:val="20"/>
        </w:rPr>
        <w:t xml:space="preserve"> </w:t>
      </w:r>
      <w:r w:rsidR="00502A20" w:rsidRPr="00DA01BA">
        <w:rPr>
          <w:rFonts w:ascii="Verdana" w:hAnsi="Verdana"/>
          <w:sz w:val="20"/>
          <w:szCs w:val="20"/>
        </w:rPr>
        <w:t>10+ years in visual design. As an empathetic and curious designer, I prioritize understanding</w:t>
      </w:r>
      <w:r w:rsidR="00502A20" w:rsidRPr="00DA01BA">
        <w:rPr>
          <w:rFonts w:ascii="Verdana" w:hAnsi="Verdana"/>
          <w:sz w:val="20"/>
          <w:szCs w:val="20"/>
        </w:rPr>
        <w:t xml:space="preserve"> </w:t>
      </w:r>
      <w:r w:rsidR="00502A20" w:rsidRPr="00DA01BA">
        <w:rPr>
          <w:rFonts w:ascii="Verdana" w:hAnsi="Verdana"/>
          <w:sz w:val="20"/>
          <w:szCs w:val="20"/>
        </w:rPr>
        <w:t xml:space="preserve">customers' needs through research and </w:t>
      </w:r>
      <w:r w:rsidR="00A60151" w:rsidRPr="00DA01BA">
        <w:rPr>
          <w:rFonts w:ascii="Verdana" w:hAnsi="Verdana"/>
          <w:sz w:val="20"/>
          <w:szCs w:val="20"/>
        </w:rPr>
        <w:t>primarily role is</w:t>
      </w:r>
      <w:r w:rsidR="00502A20" w:rsidRPr="00DA01BA">
        <w:rPr>
          <w:rFonts w:ascii="Verdana" w:hAnsi="Verdana"/>
          <w:sz w:val="20"/>
          <w:szCs w:val="20"/>
        </w:rPr>
        <w:t xml:space="preserve"> human-</w:t>
      </w:r>
      <w:proofErr w:type="spellStart"/>
      <w:r w:rsidR="00502A20" w:rsidRPr="00DA01BA">
        <w:rPr>
          <w:rFonts w:ascii="Verdana" w:hAnsi="Verdana"/>
          <w:sz w:val="20"/>
          <w:szCs w:val="20"/>
        </w:rPr>
        <w:t>centered</w:t>
      </w:r>
      <w:proofErr w:type="spellEnd"/>
      <w:r w:rsidR="00502A20" w:rsidRPr="00DA01BA">
        <w:rPr>
          <w:rFonts w:ascii="Verdana" w:hAnsi="Verdana"/>
          <w:sz w:val="20"/>
          <w:szCs w:val="20"/>
        </w:rPr>
        <w:t xml:space="preserve"> approach to craft engaging,</w:t>
      </w:r>
      <w:r w:rsidR="00502A20" w:rsidRPr="00DA01BA">
        <w:rPr>
          <w:rFonts w:ascii="Verdana" w:hAnsi="Verdana"/>
          <w:sz w:val="20"/>
          <w:szCs w:val="20"/>
        </w:rPr>
        <w:t xml:space="preserve"> </w:t>
      </w:r>
      <w:r w:rsidR="00502A20" w:rsidRPr="00DA01BA">
        <w:rPr>
          <w:rFonts w:ascii="Verdana" w:hAnsi="Verdana"/>
          <w:sz w:val="20"/>
          <w:szCs w:val="20"/>
        </w:rPr>
        <w:t xml:space="preserve">solutions-based products. </w:t>
      </w:r>
      <w:r w:rsidR="00F537E3" w:rsidRPr="00DA01BA">
        <w:rPr>
          <w:rFonts w:ascii="Verdana" w:hAnsi="Verdana"/>
          <w:sz w:val="20"/>
          <w:szCs w:val="20"/>
        </w:rPr>
        <w:t>Proficient in employing cutting-edge design research methodologies including observational studies,</w:t>
      </w:r>
      <w:r w:rsidR="00F537E3" w:rsidRPr="00DA01BA">
        <w:rPr>
          <w:rFonts w:ascii="Verdana" w:hAnsi="Verdana"/>
          <w:sz w:val="20"/>
          <w:szCs w:val="20"/>
        </w:rPr>
        <w:t xml:space="preserve"> </w:t>
      </w:r>
      <w:r w:rsidR="00F537E3" w:rsidRPr="00DA01BA">
        <w:rPr>
          <w:rFonts w:ascii="Verdana" w:hAnsi="Verdana"/>
          <w:sz w:val="20"/>
          <w:szCs w:val="20"/>
        </w:rPr>
        <w:t xml:space="preserve">testing </w:t>
      </w:r>
      <w:proofErr w:type="spellStart"/>
      <w:r w:rsidR="00F537E3" w:rsidRPr="00DA01BA">
        <w:rPr>
          <w:rFonts w:ascii="Verdana" w:hAnsi="Verdana"/>
          <w:sz w:val="20"/>
          <w:szCs w:val="20"/>
        </w:rPr>
        <w:t>centered</w:t>
      </w:r>
      <w:proofErr w:type="spellEnd"/>
      <w:r w:rsidR="00F537E3" w:rsidRPr="00DA01BA">
        <w:rPr>
          <w:rFonts w:ascii="Verdana" w:hAnsi="Verdana"/>
          <w:sz w:val="20"/>
          <w:szCs w:val="20"/>
        </w:rPr>
        <w:t xml:space="preserve"> on human experience, </w:t>
      </w:r>
      <w:r w:rsidR="00F537E3" w:rsidRPr="00DA01BA">
        <w:rPr>
          <w:rFonts w:ascii="Verdana" w:hAnsi="Verdana"/>
          <w:sz w:val="20"/>
          <w:szCs w:val="20"/>
        </w:rPr>
        <w:t>Human Computer</w:t>
      </w:r>
      <w:r w:rsidR="00F537E3" w:rsidRPr="00DA01BA">
        <w:rPr>
          <w:rFonts w:ascii="Verdana" w:hAnsi="Verdana"/>
          <w:sz w:val="20"/>
          <w:szCs w:val="20"/>
        </w:rPr>
        <w:t xml:space="preserve"> Interaction (HCI)</w:t>
      </w:r>
      <w:r w:rsidR="00AD5309" w:rsidRPr="00DA01BA">
        <w:rPr>
          <w:rFonts w:ascii="Verdana" w:hAnsi="Verdana"/>
          <w:sz w:val="20"/>
          <w:szCs w:val="20"/>
        </w:rPr>
        <w:t>.</w:t>
      </w:r>
    </w:p>
    <w:p w14:paraId="0E5E97B8" w14:textId="77777777" w:rsidR="00AD5309" w:rsidRPr="00DA01BA" w:rsidRDefault="00AD5309" w:rsidP="00F537E3">
      <w:pPr>
        <w:pStyle w:val="NoSpacing"/>
        <w:rPr>
          <w:rFonts w:ascii="Verdana" w:hAnsi="Verdana"/>
          <w:sz w:val="20"/>
          <w:szCs w:val="20"/>
        </w:rPr>
      </w:pPr>
    </w:p>
    <w:p w14:paraId="38236C61" w14:textId="32282065" w:rsidR="00AD5309" w:rsidRPr="00DA01BA" w:rsidRDefault="00AD5309" w:rsidP="00F537E3">
      <w:pPr>
        <w:pStyle w:val="NoSpacing"/>
        <w:rPr>
          <w:rFonts w:ascii="Verdana" w:hAnsi="Verdana"/>
          <w:b/>
          <w:bCs/>
          <w:sz w:val="20"/>
          <w:szCs w:val="20"/>
        </w:rPr>
      </w:pPr>
      <w:r w:rsidRPr="00DA01BA">
        <w:rPr>
          <w:rFonts w:ascii="Verdana" w:hAnsi="Verdana"/>
          <w:b/>
          <w:bCs/>
          <w:sz w:val="20"/>
          <w:szCs w:val="20"/>
        </w:rPr>
        <w:t>SKILLS:</w:t>
      </w:r>
    </w:p>
    <w:p w14:paraId="41AFF719" w14:textId="493341AF" w:rsidR="00502A20" w:rsidRPr="00DA01BA" w:rsidRDefault="00502A20" w:rsidP="00502A20">
      <w:pPr>
        <w:pStyle w:val="NoSpacing"/>
        <w:numPr>
          <w:ilvl w:val="0"/>
          <w:numId w:val="5"/>
        </w:numPr>
        <w:rPr>
          <w:rFonts w:ascii="Verdana" w:hAnsi="Verdana"/>
          <w:sz w:val="20"/>
          <w:szCs w:val="20"/>
        </w:rPr>
      </w:pPr>
      <w:r w:rsidRPr="00DA01BA">
        <w:rPr>
          <w:rFonts w:ascii="Verdana" w:hAnsi="Verdana"/>
          <w:sz w:val="20"/>
          <w:szCs w:val="20"/>
        </w:rPr>
        <w:t>User Research</w:t>
      </w:r>
    </w:p>
    <w:p w14:paraId="15DCE07D" w14:textId="54B91CA5" w:rsidR="00502A20" w:rsidRPr="00DA01BA" w:rsidRDefault="00502A20" w:rsidP="00502A20">
      <w:pPr>
        <w:pStyle w:val="NoSpacing"/>
        <w:numPr>
          <w:ilvl w:val="0"/>
          <w:numId w:val="5"/>
        </w:numPr>
        <w:rPr>
          <w:rFonts w:ascii="Verdana" w:hAnsi="Verdana"/>
          <w:sz w:val="20"/>
          <w:szCs w:val="20"/>
        </w:rPr>
      </w:pPr>
      <w:r w:rsidRPr="00DA01BA">
        <w:rPr>
          <w:rFonts w:ascii="Verdana" w:hAnsi="Verdana"/>
          <w:sz w:val="20"/>
          <w:szCs w:val="20"/>
        </w:rPr>
        <w:t>User Interface Design</w:t>
      </w:r>
    </w:p>
    <w:p w14:paraId="7C5664C4" w14:textId="2CA47266" w:rsidR="00AD5309" w:rsidRPr="00DA01BA" w:rsidRDefault="00AD5309" w:rsidP="00502A20">
      <w:pPr>
        <w:pStyle w:val="NoSpacing"/>
        <w:numPr>
          <w:ilvl w:val="0"/>
          <w:numId w:val="5"/>
        </w:numPr>
        <w:rPr>
          <w:rFonts w:ascii="Verdana" w:hAnsi="Verdana"/>
          <w:sz w:val="20"/>
          <w:szCs w:val="20"/>
        </w:rPr>
      </w:pPr>
      <w:r w:rsidRPr="00DA01BA">
        <w:rPr>
          <w:rFonts w:ascii="Verdana" w:hAnsi="Verdana"/>
          <w:sz w:val="20"/>
          <w:szCs w:val="20"/>
        </w:rPr>
        <w:t>Human-</w:t>
      </w:r>
      <w:proofErr w:type="spellStart"/>
      <w:r w:rsidRPr="00DA01BA">
        <w:rPr>
          <w:rFonts w:ascii="Verdana" w:hAnsi="Verdana"/>
          <w:sz w:val="20"/>
          <w:szCs w:val="20"/>
        </w:rPr>
        <w:t>centered</w:t>
      </w:r>
      <w:proofErr w:type="spellEnd"/>
      <w:r w:rsidRPr="00DA01BA">
        <w:rPr>
          <w:rFonts w:ascii="Verdana" w:hAnsi="Verdana"/>
          <w:sz w:val="20"/>
          <w:szCs w:val="20"/>
        </w:rPr>
        <w:t xml:space="preserve"> Design</w:t>
      </w:r>
    </w:p>
    <w:p w14:paraId="49B28F57" w14:textId="77777777" w:rsidR="00502A20" w:rsidRPr="00DA01BA" w:rsidRDefault="00502A20" w:rsidP="00502A20">
      <w:pPr>
        <w:pStyle w:val="NoSpacing"/>
        <w:numPr>
          <w:ilvl w:val="0"/>
          <w:numId w:val="5"/>
        </w:numPr>
        <w:rPr>
          <w:rFonts w:ascii="Verdana" w:hAnsi="Verdana"/>
          <w:sz w:val="20"/>
          <w:szCs w:val="20"/>
        </w:rPr>
      </w:pPr>
      <w:r w:rsidRPr="00DA01BA">
        <w:rPr>
          <w:rFonts w:ascii="Verdana" w:hAnsi="Verdana"/>
          <w:sz w:val="20"/>
          <w:szCs w:val="20"/>
        </w:rPr>
        <w:t>Interaction Design</w:t>
      </w:r>
    </w:p>
    <w:p w14:paraId="59C344BF" w14:textId="040AB46E" w:rsidR="00502A20" w:rsidRPr="00DA01BA" w:rsidRDefault="00502A20" w:rsidP="00502A20">
      <w:pPr>
        <w:pStyle w:val="NoSpacing"/>
        <w:numPr>
          <w:ilvl w:val="0"/>
          <w:numId w:val="5"/>
        </w:numPr>
        <w:rPr>
          <w:rFonts w:ascii="Verdana" w:hAnsi="Verdana"/>
          <w:sz w:val="20"/>
          <w:szCs w:val="20"/>
        </w:rPr>
      </w:pPr>
      <w:r w:rsidRPr="00DA01BA">
        <w:rPr>
          <w:rFonts w:ascii="Verdana" w:hAnsi="Verdana"/>
          <w:sz w:val="20"/>
          <w:szCs w:val="20"/>
        </w:rPr>
        <w:t>Responsive Design</w:t>
      </w:r>
      <w:r w:rsidRPr="00DA01BA">
        <w:rPr>
          <w:rFonts w:ascii="Verdana" w:hAnsi="Verdana"/>
          <w:sz w:val="20"/>
          <w:szCs w:val="20"/>
        </w:rPr>
        <w:t xml:space="preserve"> </w:t>
      </w:r>
    </w:p>
    <w:p w14:paraId="08BAB55D" w14:textId="67704992" w:rsidR="00AD5309" w:rsidRPr="00DA01BA" w:rsidRDefault="00AD5309" w:rsidP="00502A20">
      <w:pPr>
        <w:pStyle w:val="NoSpacing"/>
        <w:numPr>
          <w:ilvl w:val="0"/>
          <w:numId w:val="5"/>
        </w:numPr>
        <w:rPr>
          <w:rFonts w:ascii="Verdana" w:hAnsi="Verdana"/>
          <w:sz w:val="20"/>
          <w:szCs w:val="20"/>
        </w:rPr>
      </w:pPr>
      <w:r w:rsidRPr="00DA01BA">
        <w:rPr>
          <w:rFonts w:ascii="Verdana" w:hAnsi="Verdana"/>
          <w:sz w:val="20"/>
          <w:szCs w:val="20"/>
        </w:rPr>
        <w:t>Figma / Adobe Photoshop /</w:t>
      </w:r>
      <w:r w:rsidR="00502A20" w:rsidRPr="00DA01BA">
        <w:rPr>
          <w:rFonts w:ascii="Verdana" w:hAnsi="Verdana"/>
          <w:sz w:val="20"/>
          <w:szCs w:val="20"/>
        </w:rPr>
        <w:t xml:space="preserve"> Invision</w:t>
      </w:r>
    </w:p>
    <w:p w14:paraId="633C4DD1" w14:textId="10CEF4EB" w:rsidR="00502A20" w:rsidRPr="00DA01BA" w:rsidRDefault="00502A20" w:rsidP="00502A20">
      <w:pPr>
        <w:pStyle w:val="NoSpacing"/>
        <w:numPr>
          <w:ilvl w:val="0"/>
          <w:numId w:val="5"/>
        </w:numPr>
        <w:rPr>
          <w:rFonts w:ascii="Verdana" w:hAnsi="Verdana"/>
          <w:sz w:val="20"/>
          <w:szCs w:val="20"/>
        </w:rPr>
      </w:pPr>
      <w:r w:rsidRPr="00DA01BA">
        <w:rPr>
          <w:rFonts w:ascii="Verdana" w:hAnsi="Verdana"/>
          <w:sz w:val="20"/>
          <w:szCs w:val="20"/>
        </w:rPr>
        <w:t xml:space="preserve">UX/ </w:t>
      </w:r>
      <w:r w:rsidRPr="00DA01BA">
        <w:rPr>
          <w:rFonts w:ascii="Verdana" w:hAnsi="Verdana"/>
          <w:sz w:val="20"/>
          <w:szCs w:val="20"/>
        </w:rPr>
        <w:t>Product</w:t>
      </w:r>
      <w:r w:rsidRPr="00DA01BA">
        <w:rPr>
          <w:rFonts w:ascii="Verdana" w:hAnsi="Verdana"/>
          <w:sz w:val="20"/>
          <w:szCs w:val="20"/>
        </w:rPr>
        <w:t xml:space="preserve"> Design  </w:t>
      </w:r>
    </w:p>
    <w:p w14:paraId="540685A4" w14:textId="77777777" w:rsidR="009B1E1B" w:rsidRPr="00DA01BA" w:rsidRDefault="009B1E1B" w:rsidP="00B35708">
      <w:pPr>
        <w:pStyle w:val="NoSpacing"/>
        <w:rPr>
          <w:rFonts w:ascii="Verdana" w:hAnsi="Verdana"/>
          <w:b/>
          <w:bCs/>
          <w:sz w:val="20"/>
          <w:szCs w:val="20"/>
        </w:rPr>
      </w:pPr>
    </w:p>
    <w:p w14:paraId="3F6C1C0A" w14:textId="57F7AF22" w:rsidR="00B35708" w:rsidRPr="00DA01BA" w:rsidRDefault="00B35708" w:rsidP="00B35708">
      <w:pPr>
        <w:pStyle w:val="NoSpacing"/>
        <w:rPr>
          <w:rFonts w:ascii="Verdana" w:hAnsi="Verdana"/>
          <w:b/>
          <w:bCs/>
          <w:sz w:val="20"/>
          <w:szCs w:val="20"/>
        </w:rPr>
      </w:pPr>
      <w:r w:rsidRPr="00DA01BA">
        <w:rPr>
          <w:rFonts w:ascii="Verdana" w:hAnsi="Verdana"/>
          <w:b/>
          <w:bCs/>
          <w:sz w:val="20"/>
          <w:szCs w:val="20"/>
        </w:rPr>
        <w:t>PROFESSIONAL EXPERIENCE:</w:t>
      </w:r>
    </w:p>
    <w:p w14:paraId="16396838" w14:textId="0B96C2F4" w:rsidR="00B35708" w:rsidRPr="00DA01BA" w:rsidRDefault="00B35708" w:rsidP="00B35708">
      <w:pPr>
        <w:pStyle w:val="NoSpacing"/>
        <w:rPr>
          <w:rFonts w:ascii="Verdana" w:hAnsi="Verdana"/>
          <w:b/>
          <w:bCs/>
          <w:sz w:val="20"/>
          <w:szCs w:val="20"/>
        </w:rPr>
      </w:pPr>
      <w:r w:rsidRPr="00DA01BA">
        <w:rPr>
          <w:rFonts w:ascii="Verdana" w:hAnsi="Verdana"/>
          <w:b/>
          <w:bCs/>
          <w:sz w:val="20"/>
          <w:szCs w:val="20"/>
        </w:rPr>
        <w:t xml:space="preserve">Senior Experience Designer (UX) </w:t>
      </w:r>
      <w:r w:rsidR="00F1154B" w:rsidRPr="00DA01BA">
        <w:rPr>
          <w:rFonts w:ascii="Verdana" w:hAnsi="Verdana"/>
          <w:b/>
          <w:bCs/>
          <w:sz w:val="20"/>
          <w:szCs w:val="20"/>
        </w:rPr>
        <w:tab/>
      </w:r>
      <w:r w:rsidR="00F1154B" w:rsidRPr="00DA01BA">
        <w:rPr>
          <w:rFonts w:ascii="Verdana" w:hAnsi="Verdana"/>
          <w:b/>
          <w:bCs/>
          <w:sz w:val="20"/>
          <w:szCs w:val="20"/>
        </w:rPr>
        <w:tab/>
      </w:r>
      <w:r w:rsidR="00F1154B" w:rsidRPr="00DA01BA">
        <w:rPr>
          <w:rFonts w:ascii="Verdana" w:hAnsi="Verdana"/>
          <w:b/>
          <w:bCs/>
          <w:sz w:val="20"/>
          <w:szCs w:val="20"/>
        </w:rPr>
        <w:tab/>
      </w:r>
      <w:r w:rsidR="00F1154B" w:rsidRPr="00DA01BA">
        <w:rPr>
          <w:rFonts w:ascii="Verdana" w:hAnsi="Verdana"/>
          <w:b/>
          <w:bCs/>
          <w:sz w:val="20"/>
          <w:szCs w:val="20"/>
        </w:rPr>
        <w:tab/>
      </w:r>
      <w:r w:rsidR="00D24D30" w:rsidRPr="00DA01BA">
        <w:rPr>
          <w:rFonts w:ascii="Verdana" w:hAnsi="Verdana"/>
          <w:b/>
          <w:bCs/>
          <w:sz w:val="20"/>
          <w:szCs w:val="20"/>
        </w:rPr>
        <w:tab/>
        <w:t xml:space="preserve">  </w:t>
      </w:r>
      <w:r w:rsidR="00F1154B" w:rsidRPr="00DA01BA">
        <w:rPr>
          <w:rFonts w:ascii="Verdana" w:hAnsi="Verdana"/>
          <w:b/>
          <w:bCs/>
          <w:sz w:val="20"/>
          <w:szCs w:val="20"/>
        </w:rPr>
        <w:t>Jul 2021 - Dec 2023</w:t>
      </w:r>
    </w:p>
    <w:p w14:paraId="58E7F9C9" w14:textId="6D16B1A6" w:rsidR="00F1154B" w:rsidRPr="00DA01BA" w:rsidRDefault="00B35708" w:rsidP="009B1E1B">
      <w:pPr>
        <w:pStyle w:val="NoSpacing"/>
        <w:rPr>
          <w:rFonts w:ascii="Verdana" w:hAnsi="Verdana"/>
          <w:b/>
          <w:bCs/>
          <w:sz w:val="20"/>
          <w:szCs w:val="20"/>
        </w:rPr>
      </w:pPr>
      <w:r w:rsidRPr="00DA01BA">
        <w:rPr>
          <w:rFonts w:ascii="Verdana" w:hAnsi="Verdana"/>
          <w:b/>
          <w:bCs/>
          <w:sz w:val="20"/>
          <w:szCs w:val="20"/>
        </w:rPr>
        <w:t>VMLY&amp;R</w:t>
      </w:r>
      <w:r w:rsidR="00AB3655" w:rsidRPr="00DA01BA">
        <w:rPr>
          <w:rFonts w:ascii="Verdana" w:hAnsi="Verdana"/>
          <w:b/>
          <w:bCs/>
          <w:sz w:val="20"/>
          <w:szCs w:val="20"/>
        </w:rPr>
        <w:t xml:space="preserve"> | </w:t>
      </w:r>
      <w:r w:rsidR="00AB3655" w:rsidRPr="00DA01BA">
        <w:rPr>
          <w:rFonts w:ascii="Verdana" w:hAnsi="Verdana"/>
          <w:b/>
          <w:bCs/>
          <w:sz w:val="20"/>
          <w:szCs w:val="20"/>
        </w:rPr>
        <w:t>Detroit, Michigan</w:t>
      </w:r>
    </w:p>
    <w:p w14:paraId="4B6E3F60" w14:textId="2032D37C" w:rsidR="00B35708" w:rsidRPr="00DA01BA" w:rsidRDefault="00B35708" w:rsidP="00211FB0">
      <w:pPr>
        <w:pStyle w:val="NoSpacing"/>
        <w:numPr>
          <w:ilvl w:val="0"/>
          <w:numId w:val="1"/>
        </w:numPr>
        <w:rPr>
          <w:rFonts w:ascii="Verdana" w:hAnsi="Verdana"/>
          <w:sz w:val="20"/>
          <w:szCs w:val="20"/>
        </w:rPr>
      </w:pPr>
      <w:r w:rsidRPr="00DA01BA">
        <w:rPr>
          <w:rFonts w:ascii="Verdana" w:hAnsi="Verdana"/>
          <w:b/>
          <w:bCs/>
          <w:sz w:val="20"/>
          <w:szCs w:val="20"/>
        </w:rPr>
        <w:t>Ford Bronco E2E</w:t>
      </w:r>
      <w:r w:rsidRPr="00DA01BA">
        <w:rPr>
          <w:rFonts w:ascii="Verdana" w:hAnsi="Verdana"/>
          <w:sz w:val="20"/>
          <w:szCs w:val="20"/>
        </w:rPr>
        <w:t>: Contributed significantly to the Bronco end-to-end journey research, focusing on improving the experience for Bronco customers affected by order delays and recalls. Identified pain points and implemented strategies to keep clients excited and interested in the Ford brand during challenging periods, such as the chip shortage and supply chain issues</w:t>
      </w:r>
      <w:r w:rsidRPr="00DA01BA">
        <w:rPr>
          <w:rFonts w:ascii="Verdana" w:hAnsi="Verdana"/>
          <w:sz w:val="20"/>
          <w:szCs w:val="20"/>
        </w:rPr>
        <w:t>.</w:t>
      </w:r>
    </w:p>
    <w:p w14:paraId="6E0A079D" w14:textId="77777777"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Ford Parts</w:t>
      </w:r>
      <w:r w:rsidRPr="00DA01BA">
        <w:rPr>
          <w:rFonts w:ascii="Verdana" w:hAnsi="Verdana"/>
          <w:sz w:val="20"/>
          <w:szCs w:val="20"/>
        </w:rPr>
        <w:t>: Pioneered an innovative mobile redesign for Ford Parts ecommerce, optimizing the user journey and leveraging user insights to enhance the mobile experience. Implemented strategic enhancements, resulting in increased user engagement and customer satisfaction</w:t>
      </w:r>
      <w:r w:rsidRPr="00DA01BA">
        <w:rPr>
          <w:rFonts w:ascii="Verdana" w:hAnsi="Verdana"/>
          <w:sz w:val="20"/>
          <w:szCs w:val="20"/>
        </w:rPr>
        <w:t>.</w:t>
      </w:r>
    </w:p>
    <w:p w14:paraId="0032975E" w14:textId="77777777"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 xml:space="preserve">FordPass </w:t>
      </w:r>
      <w:r w:rsidRPr="00DA01BA">
        <w:rPr>
          <w:rFonts w:ascii="Verdana" w:hAnsi="Verdana"/>
          <w:b/>
          <w:bCs/>
          <w:sz w:val="20"/>
          <w:szCs w:val="20"/>
        </w:rPr>
        <w:t>R</w:t>
      </w:r>
      <w:r w:rsidRPr="00DA01BA">
        <w:rPr>
          <w:rFonts w:ascii="Verdana" w:hAnsi="Verdana"/>
          <w:b/>
          <w:bCs/>
          <w:sz w:val="20"/>
          <w:szCs w:val="20"/>
        </w:rPr>
        <w:t>ewards</w:t>
      </w:r>
      <w:r w:rsidRPr="00DA01BA">
        <w:rPr>
          <w:rFonts w:ascii="Verdana" w:hAnsi="Verdana"/>
          <w:sz w:val="20"/>
          <w:szCs w:val="20"/>
        </w:rPr>
        <w:t>: Guided the redesign of FordPass Rewards, utilizing the Ford Design System and implementing updated UX to create a seamless and rewarding experience for users. Conducted extensive usability testing to understand customer motivations, loyalty program comprehension, and identify pain points, contributing to a more user-centric platform</w:t>
      </w:r>
      <w:r w:rsidRPr="00DA01BA">
        <w:rPr>
          <w:rFonts w:ascii="Verdana" w:hAnsi="Verdana"/>
          <w:sz w:val="20"/>
          <w:szCs w:val="20"/>
        </w:rPr>
        <w:t>.</w:t>
      </w:r>
    </w:p>
    <w:p w14:paraId="3BA1AD20" w14:textId="77777777"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 xml:space="preserve">Lincoln Access </w:t>
      </w:r>
      <w:r w:rsidRPr="00DA01BA">
        <w:rPr>
          <w:rFonts w:ascii="Verdana" w:hAnsi="Verdana"/>
          <w:b/>
          <w:bCs/>
          <w:sz w:val="20"/>
          <w:szCs w:val="20"/>
        </w:rPr>
        <w:t>R</w:t>
      </w:r>
      <w:r w:rsidRPr="00DA01BA">
        <w:rPr>
          <w:rFonts w:ascii="Verdana" w:hAnsi="Verdana"/>
          <w:b/>
          <w:bCs/>
          <w:sz w:val="20"/>
          <w:szCs w:val="20"/>
        </w:rPr>
        <w:t>ewards</w:t>
      </w:r>
      <w:r w:rsidRPr="00DA01BA">
        <w:rPr>
          <w:rFonts w:ascii="Verdana" w:hAnsi="Verdana"/>
          <w:sz w:val="20"/>
          <w:szCs w:val="20"/>
        </w:rPr>
        <w:t>: Orchestrated the Lincoln Access Rewards initiative, leveraging user research to align the program with customer expectations and preferences, ensuring a personalized and engaging experience for Lincoln customers</w:t>
      </w:r>
      <w:r w:rsidRPr="00DA01BA">
        <w:rPr>
          <w:rFonts w:ascii="Verdana" w:hAnsi="Verdana"/>
          <w:sz w:val="20"/>
          <w:szCs w:val="20"/>
        </w:rPr>
        <w:t>.</w:t>
      </w:r>
    </w:p>
    <w:p w14:paraId="74FEA827" w14:textId="77777777"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FP</w:t>
      </w:r>
      <w:r w:rsidRPr="00DA01BA">
        <w:rPr>
          <w:rFonts w:ascii="Verdana" w:hAnsi="Verdana"/>
          <w:b/>
          <w:bCs/>
          <w:sz w:val="20"/>
          <w:szCs w:val="20"/>
        </w:rPr>
        <w:t>R</w:t>
      </w:r>
      <w:r w:rsidRPr="00DA01BA">
        <w:rPr>
          <w:rFonts w:ascii="Verdana" w:hAnsi="Verdana"/>
          <w:b/>
          <w:bCs/>
          <w:sz w:val="20"/>
          <w:szCs w:val="20"/>
        </w:rPr>
        <w:t>/LA</w:t>
      </w:r>
      <w:r w:rsidRPr="00DA01BA">
        <w:rPr>
          <w:rFonts w:ascii="Verdana" w:hAnsi="Verdana"/>
          <w:b/>
          <w:bCs/>
          <w:sz w:val="20"/>
          <w:szCs w:val="20"/>
        </w:rPr>
        <w:t>R</w:t>
      </w:r>
      <w:r w:rsidRPr="00DA01BA">
        <w:rPr>
          <w:rFonts w:ascii="Verdana" w:hAnsi="Verdana"/>
          <w:b/>
          <w:bCs/>
          <w:sz w:val="20"/>
          <w:szCs w:val="20"/>
        </w:rPr>
        <w:t xml:space="preserve"> Visa Credit Card</w:t>
      </w:r>
      <w:r w:rsidRPr="00DA01BA">
        <w:rPr>
          <w:rFonts w:ascii="Verdana" w:hAnsi="Verdana"/>
          <w:sz w:val="20"/>
          <w:szCs w:val="20"/>
        </w:rPr>
        <w:t>: Conducted comprehensive user interviews and journey mapping for FordPass Rewards and Lincoln Access Rewards Visa, gaining valuable insights into user behaviors, motivations, and pain points. Applied findings to optimize the user journey and enhance the overall customer experience</w:t>
      </w:r>
      <w:r w:rsidRPr="00DA01BA">
        <w:rPr>
          <w:rFonts w:ascii="Verdana" w:hAnsi="Verdana"/>
          <w:sz w:val="20"/>
          <w:szCs w:val="20"/>
        </w:rPr>
        <w:t>.</w:t>
      </w:r>
    </w:p>
    <w:p w14:paraId="40362EC5" w14:textId="77777777"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Lincoln Nautilus Hand-</w:t>
      </w:r>
      <w:r w:rsidRPr="00DA01BA">
        <w:rPr>
          <w:rFonts w:ascii="Verdana" w:hAnsi="Verdana"/>
          <w:b/>
          <w:bCs/>
          <w:sz w:val="20"/>
          <w:szCs w:val="20"/>
        </w:rPr>
        <w:t>R</w:t>
      </w:r>
      <w:r w:rsidRPr="00DA01BA">
        <w:rPr>
          <w:rFonts w:ascii="Verdana" w:hAnsi="Verdana"/>
          <w:b/>
          <w:bCs/>
          <w:sz w:val="20"/>
          <w:szCs w:val="20"/>
        </w:rPr>
        <w:t>aiser</w:t>
      </w:r>
      <w:r w:rsidRPr="00DA01BA">
        <w:rPr>
          <w:rFonts w:ascii="Verdana" w:hAnsi="Verdana"/>
          <w:sz w:val="20"/>
          <w:szCs w:val="20"/>
        </w:rPr>
        <w:t xml:space="preserve">: Played a pivotal role in the Lincoln Nautilus hand-raiser project, conducting research to create an engaging </w:t>
      </w:r>
      <w:r w:rsidRPr="00DA01BA">
        <w:rPr>
          <w:rFonts w:ascii="Verdana" w:hAnsi="Verdana"/>
          <w:sz w:val="20"/>
          <w:szCs w:val="20"/>
        </w:rPr>
        <w:t>hand raiser</w:t>
      </w:r>
      <w:r w:rsidRPr="00DA01BA">
        <w:rPr>
          <w:rFonts w:ascii="Verdana" w:hAnsi="Verdana"/>
          <w:sz w:val="20"/>
          <w:szCs w:val="20"/>
        </w:rPr>
        <w:t xml:space="preserve"> experience from reveal to delivery. The insights gathered were instrumental in developing a client-focused experience, maintaining excitement and engagement throughout the </w:t>
      </w:r>
      <w:r w:rsidRPr="00DA01BA">
        <w:rPr>
          <w:rFonts w:ascii="Verdana" w:hAnsi="Verdana"/>
          <w:sz w:val="20"/>
          <w:szCs w:val="20"/>
        </w:rPr>
        <w:t>12–14-month</w:t>
      </w:r>
      <w:r w:rsidRPr="00DA01BA">
        <w:rPr>
          <w:rFonts w:ascii="Verdana" w:hAnsi="Verdana"/>
          <w:sz w:val="20"/>
          <w:szCs w:val="20"/>
        </w:rPr>
        <w:t xml:space="preserve"> timeline</w:t>
      </w:r>
      <w:r w:rsidRPr="00DA01BA">
        <w:rPr>
          <w:rFonts w:ascii="Verdana" w:hAnsi="Verdana"/>
          <w:sz w:val="20"/>
          <w:szCs w:val="20"/>
        </w:rPr>
        <w:t>.</w:t>
      </w:r>
    </w:p>
    <w:p w14:paraId="291AFF68" w14:textId="77777777"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Ford Truck</w:t>
      </w:r>
      <w:r w:rsidRPr="00DA01BA">
        <w:rPr>
          <w:rFonts w:ascii="Verdana" w:hAnsi="Verdana"/>
          <w:sz w:val="20"/>
          <w:szCs w:val="20"/>
        </w:rPr>
        <w:t>: Coordinated user interviews to enhance the truck purchase experience, revealing valuable insights into customer preferences and pain points. Applied these findings to orchestrate strategic enhancements for a more customer-centric approach</w:t>
      </w:r>
      <w:r w:rsidRPr="00DA01BA">
        <w:rPr>
          <w:rFonts w:ascii="Verdana" w:hAnsi="Verdana"/>
          <w:sz w:val="20"/>
          <w:szCs w:val="20"/>
        </w:rPr>
        <w:t>.</w:t>
      </w:r>
    </w:p>
    <w:p w14:paraId="08409624" w14:textId="77777777"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C</w:t>
      </w:r>
      <w:r w:rsidRPr="00DA01BA">
        <w:rPr>
          <w:rFonts w:ascii="Verdana" w:hAnsi="Verdana"/>
          <w:b/>
          <w:bCs/>
          <w:sz w:val="20"/>
          <w:szCs w:val="20"/>
        </w:rPr>
        <w:t>R</w:t>
      </w:r>
      <w:r w:rsidRPr="00DA01BA">
        <w:rPr>
          <w:rFonts w:ascii="Verdana" w:hAnsi="Verdana"/>
          <w:b/>
          <w:bCs/>
          <w:sz w:val="20"/>
          <w:szCs w:val="20"/>
        </w:rPr>
        <w:t>T</w:t>
      </w:r>
      <w:r w:rsidRPr="00DA01BA">
        <w:rPr>
          <w:rFonts w:ascii="Verdana" w:hAnsi="Verdana"/>
          <w:sz w:val="20"/>
          <w:szCs w:val="20"/>
        </w:rPr>
        <w:t>: Led the Customer Repair Triage (CRT) project, conducting thorough research to understand Ford retail customers and dealer technicians' needs. Used findings to enhance communication channels, address customer expectations, and streamline the repair triage process</w:t>
      </w:r>
      <w:r w:rsidRPr="00DA01BA">
        <w:rPr>
          <w:rFonts w:ascii="Verdana" w:hAnsi="Verdana"/>
          <w:sz w:val="20"/>
          <w:szCs w:val="20"/>
        </w:rPr>
        <w:t>.</w:t>
      </w:r>
    </w:p>
    <w:p w14:paraId="54550A1E" w14:textId="32B499EC" w:rsidR="00B35708" w:rsidRPr="00DA01BA" w:rsidRDefault="00B35708" w:rsidP="009B1E1B">
      <w:pPr>
        <w:pStyle w:val="NoSpacing"/>
        <w:numPr>
          <w:ilvl w:val="0"/>
          <w:numId w:val="1"/>
        </w:numPr>
        <w:rPr>
          <w:rFonts w:ascii="Verdana" w:hAnsi="Verdana"/>
          <w:sz w:val="20"/>
          <w:szCs w:val="20"/>
        </w:rPr>
      </w:pPr>
      <w:r w:rsidRPr="00DA01BA">
        <w:rPr>
          <w:rFonts w:ascii="Verdana" w:hAnsi="Verdana"/>
          <w:b/>
          <w:bCs/>
          <w:sz w:val="20"/>
          <w:szCs w:val="20"/>
        </w:rPr>
        <w:t>UTE</w:t>
      </w:r>
      <w:r w:rsidRPr="00DA01BA">
        <w:rPr>
          <w:rFonts w:ascii="Verdana" w:hAnsi="Verdana"/>
          <w:sz w:val="20"/>
          <w:szCs w:val="20"/>
        </w:rPr>
        <w:t xml:space="preserve">: Oversaw the Ultimate Towing Experience (UTE) project, conducting in-depth interviews to validate strategic concepts and gain a deeper understanding of customers' </w:t>
      </w:r>
      <w:r w:rsidRPr="00DA01BA">
        <w:rPr>
          <w:rFonts w:ascii="Verdana" w:hAnsi="Verdana"/>
          <w:sz w:val="20"/>
          <w:szCs w:val="20"/>
        </w:rPr>
        <w:lastRenderedPageBreak/>
        <w:t>personal experiences with their trucks and towing. Applied insights to enhance the towing experience and strengthen customer satisfaction.</w:t>
      </w:r>
    </w:p>
    <w:p w14:paraId="1BE625AE" w14:textId="77777777" w:rsidR="009B1E1B" w:rsidRPr="00DA01BA" w:rsidRDefault="009B1E1B" w:rsidP="009B1E1B">
      <w:pPr>
        <w:pStyle w:val="NoSpacing"/>
        <w:rPr>
          <w:rFonts w:ascii="Verdana" w:hAnsi="Verdana"/>
          <w:sz w:val="20"/>
          <w:szCs w:val="20"/>
        </w:rPr>
      </w:pPr>
    </w:p>
    <w:p w14:paraId="39F40CAF" w14:textId="18488E71" w:rsidR="009B1E1B" w:rsidRPr="00DA01BA" w:rsidRDefault="009B1E1B" w:rsidP="009B1E1B">
      <w:pPr>
        <w:pStyle w:val="NoSpacing"/>
        <w:rPr>
          <w:rFonts w:ascii="Verdana" w:hAnsi="Verdana"/>
          <w:b/>
          <w:bCs/>
          <w:sz w:val="20"/>
          <w:szCs w:val="20"/>
        </w:rPr>
      </w:pPr>
      <w:r w:rsidRPr="00DA01BA">
        <w:rPr>
          <w:rFonts w:ascii="Verdana" w:hAnsi="Verdana"/>
          <w:b/>
          <w:bCs/>
          <w:sz w:val="20"/>
          <w:szCs w:val="20"/>
        </w:rPr>
        <w:t xml:space="preserve">Lead UX/UI Designer  </w:t>
      </w:r>
      <w:r w:rsidRPr="00DA01BA">
        <w:rPr>
          <w:rFonts w:ascii="Verdana" w:hAnsi="Verdana"/>
          <w:b/>
          <w:bCs/>
          <w:sz w:val="20"/>
          <w:szCs w:val="20"/>
        </w:rPr>
        <w:tab/>
      </w:r>
      <w:r w:rsidRPr="00DA01BA">
        <w:rPr>
          <w:rFonts w:ascii="Verdana" w:hAnsi="Verdana"/>
          <w:b/>
          <w:bCs/>
          <w:sz w:val="20"/>
          <w:szCs w:val="20"/>
        </w:rPr>
        <w:tab/>
      </w:r>
      <w:r w:rsidRPr="00DA01BA">
        <w:rPr>
          <w:rFonts w:ascii="Verdana" w:hAnsi="Verdana"/>
          <w:b/>
          <w:bCs/>
          <w:sz w:val="20"/>
          <w:szCs w:val="20"/>
        </w:rPr>
        <w:tab/>
      </w:r>
      <w:r w:rsidRPr="00DA01BA">
        <w:rPr>
          <w:rFonts w:ascii="Verdana" w:hAnsi="Verdana"/>
          <w:b/>
          <w:bCs/>
          <w:sz w:val="20"/>
          <w:szCs w:val="20"/>
        </w:rPr>
        <w:tab/>
      </w:r>
      <w:r w:rsidRPr="00DA01BA">
        <w:rPr>
          <w:rFonts w:ascii="Verdana" w:hAnsi="Verdana"/>
          <w:b/>
          <w:bCs/>
          <w:sz w:val="20"/>
          <w:szCs w:val="20"/>
        </w:rPr>
        <w:tab/>
      </w:r>
      <w:r w:rsidRPr="00DA01BA">
        <w:rPr>
          <w:rFonts w:ascii="Verdana" w:hAnsi="Verdana"/>
          <w:b/>
          <w:bCs/>
          <w:sz w:val="20"/>
          <w:szCs w:val="20"/>
        </w:rPr>
        <w:tab/>
      </w:r>
      <w:r w:rsidR="00872818" w:rsidRPr="00DA01BA">
        <w:rPr>
          <w:rFonts w:ascii="Verdana" w:hAnsi="Verdana"/>
          <w:b/>
          <w:bCs/>
          <w:sz w:val="20"/>
          <w:szCs w:val="20"/>
        </w:rPr>
        <w:t xml:space="preserve">             </w:t>
      </w:r>
      <w:r w:rsidRPr="00DA01BA">
        <w:rPr>
          <w:rFonts w:ascii="Verdana" w:hAnsi="Verdana"/>
          <w:b/>
          <w:bCs/>
          <w:sz w:val="20"/>
          <w:szCs w:val="20"/>
        </w:rPr>
        <w:t>Dec 2020 - Jul 2021</w:t>
      </w:r>
    </w:p>
    <w:p w14:paraId="0CE6A275" w14:textId="20AB4F8A" w:rsidR="009B1E1B" w:rsidRPr="00DA01BA" w:rsidRDefault="009B1E1B" w:rsidP="009B1E1B">
      <w:pPr>
        <w:pStyle w:val="NoSpacing"/>
        <w:rPr>
          <w:rFonts w:ascii="Verdana" w:hAnsi="Verdana"/>
          <w:b/>
          <w:bCs/>
          <w:sz w:val="20"/>
          <w:szCs w:val="20"/>
        </w:rPr>
      </w:pPr>
      <w:r w:rsidRPr="00DA01BA">
        <w:rPr>
          <w:rFonts w:ascii="Verdana" w:hAnsi="Verdana"/>
          <w:b/>
          <w:bCs/>
          <w:sz w:val="20"/>
          <w:szCs w:val="20"/>
        </w:rPr>
        <w:t>Circadian Risk</w:t>
      </w:r>
      <w:r w:rsidR="00AB3655" w:rsidRPr="00DA01BA">
        <w:rPr>
          <w:rFonts w:ascii="Verdana" w:hAnsi="Verdana"/>
          <w:b/>
          <w:bCs/>
          <w:sz w:val="20"/>
          <w:szCs w:val="20"/>
        </w:rPr>
        <w:t xml:space="preserve"> | </w:t>
      </w:r>
      <w:r w:rsidR="00AB3655" w:rsidRPr="00DA01BA">
        <w:rPr>
          <w:rFonts w:ascii="Verdana" w:hAnsi="Verdana"/>
          <w:b/>
          <w:bCs/>
          <w:sz w:val="20"/>
          <w:szCs w:val="20"/>
        </w:rPr>
        <w:t>Ann Arbor, Michigan</w:t>
      </w:r>
    </w:p>
    <w:p w14:paraId="65D68FF9" w14:textId="23E2578C" w:rsidR="009B1E1B" w:rsidRPr="00DA01BA" w:rsidRDefault="009B1E1B" w:rsidP="00211FB0">
      <w:pPr>
        <w:pStyle w:val="NoSpacing"/>
        <w:numPr>
          <w:ilvl w:val="0"/>
          <w:numId w:val="2"/>
        </w:numPr>
        <w:rPr>
          <w:rFonts w:ascii="Verdana" w:hAnsi="Verdana"/>
          <w:sz w:val="20"/>
          <w:szCs w:val="20"/>
        </w:rPr>
      </w:pPr>
      <w:r w:rsidRPr="00DA01BA">
        <w:rPr>
          <w:rFonts w:ascii="Verdana" w:hAnsi="Verdana"/>
          <w:sz w:val="20"/>
          <w:szCs w:val="20"/>
        </w:rPr>
        <w:t>Conceptualized and crafted user flows, meticulous wireframes, and interactive prototypes for the Circadian Risk web app, demonstrating a</w:t>
      </w:r>
      <w:r w:rsidR="00211FB0" w:rsidRPr="00DA01BA">
        <w:rPr>
          <w:rFonts w:ascii="Verdana" w:hAnsi="Verdana"/>
          <w:sz w:val="20"/>
          <w:szCs w:val="20"/>
        </w:rPr>
        <w:t xml:space="preserve"> </w:t>
      </w:r>
      <w:r w:rsidRPr="00DA01BA">
        <w:rPr>
          <w:rFonts w:ascii="Verdana" w:hAnsi="Verdana"/>
          <w:sz w:val="20"/>
          <w:szCs w:val="20"/>
        </w:rPr>
        <w:t>commitment to delivering a user-centric experience that seamlessly aligns with user needs and expectations</w:t>
      </w:r>
      <w:r w:rsidR="00211FB0" w:rsidRPr="00DA01BA">
        <w:rPr>
          <w:rFonts w:ascii="Verdana" w:hAnsi="Verdana"/>
          <w:sz w:val="20"/>
          <w:szCs w:val="20"/>
        </w:rPr>
        <w:t>.</w:t>
      </w:r>
    </w:p>
    <w:p w14:paraId="7E45EAE1" w14:textId="52A5069E" w:rsidR="009B1E1B" w:rsidRPr="00DA01BA" w:rsidRDefault="009B1E1B" w:rsidP="00211FB0">
      <w:pPr>
        <w:pStyle w:val="NoSpacing"/>
        <w:numPr>
          <w:ilvl w:val="0"/>
          <w:numId w:val="2"/>
        </w:numPr>
        <w:rPr>
          <w:rFonts w:ascii="Verdana" w:hAnsi="Verdana"/>
          <w:sz w:val="20"/>
          <w:szCs w:val="20"/>
        </w:rPr>
      </w:pPr>
      <w:r w:rsidRPr="00DA01BA">
        <w:rPr>
          <w:rFonts w:ascii="Verdana" w:hAnsi="Verdana"/>
          <w:sz w:val="20"/>
          <w:szCs w:val="20"/>
        </w:rPr>
        <w:t>Drove user-centricity by conducting thorough research, user testing, and actively seeking user feedback. Implemented iterative design</w:t>
      </w:r>
      <w:r w:rsidR="00211FB0" w:rsidRPr="00DA01BA">
        <w:rPr>
          <w:rFonts w:ascii="Verdana" w:hAnsi="Verdana"/>
          <w:sz w:val="20"/>
          <w:szCs w:val="20"/>
        </w:rPr>
        <w:t xml:space="preserve"> </w:t>
      </w:r>
      <w:r w:rsidRPr="00DA01BA">
        <w:rPr>
          <w:rFonts w:ascii="Verdana" w:hAnsi="Verdana"/>
          <w:sz w:val="20"/>
          <w:szCs w:val="20"/>
        </w:rPr>
        <w:t>processes, fostering continuous improvement and refining the user experience based on valuable insights</w:t>
      </w:r>
      <w:r w:rsidR="00211FB0" w:rsidRPr="00DA01BA">
        <w:rPr>
          <w:rFonts w:ascii="Verdana" w:hAnsi="Verdana"/>
          <w:sz w:val="20"/>
          <w:szCs w:val="20"/>
        </w:rPr>
        <w:t>.</w:t>
      </w:r>
    </w:p>
    <w:p w14:paraId="278DD6A0" w14:textId="75D9CF0B" w:rsidR="009B1E1B" w:rsidRPr="00DA01BA" w:rsidRDefault="009B1E1B" w:rsidP="00211FB0">
      <w:pPr>
        <w:pStyle w:val="NoSpacing"/>
        <w:numPr>
          <w:ilvl w:val="0"/>
          <w:numId w:val="2"/>
        </w:numPr>
        <w:rPr>
          <w:rFonts w:ascii="Verdana" w:hAnsi="Verdana"/>
          <w:sz w:val="20"/>
          <w:szCs w:val="20"/>
        </w:rPr>
      </w:pPr>
      <w:r w:rsidRPr="00DA01BA">
        <w:rPr>
          <w:rFonts w:ascii="Verdana" w:hAnsi="Verdana"/>
          <w:sz w:val="20"/>
          <w:szCs w:val="20"/>
        </w:rPr>
        <w:t>Utilized daily design and collaboration tools—Jira, Confluence, Lucidchart, Sketch, and Figma to streamline communication and accelerate</w:t>
      </w:r>
      <w:r w:rsidR="00211FB0" w:rsidRPr="00DA01BA">
        <w:rPr>
          <w:rFonts w:ascii="Verdana" w:hAnsi="Verdana"/>
          <w:sz w:val="20"/>
          <w:szCs w:val="20"/>
        </w:rPr>
        <w:t xml:space="preserve"> </w:t>
      </w:r>
      <w:r w:rsidRPr="00DA01BA">
        <w:rPr>
          <w:rFonts w:ascii="Verdana" w:hAnsi="Verdana"/>
          <w:sz w:val="20"/>
          <w:szCs w:val="20"/>
        </w:rPr>
        <w:t>project timelines.</w:t>
      </w:r>
    </w:p>
    <w:p w14:paraId="046DEB66" w14:textId="77777777" w:rsidR="00121085" w:rsidRPr="00DA01BA" w:rsidRDefault="00121085" w:rsidP="00121085">
      <w:pPr>
        <w:pStyle w:val="NoSpacing"/>
        <w:rPr>
          <w:rFonts w:ascii="Verdana" w:hAnsi="Verdana"/>
          <w:sz w:val="20"/>
          <w:szCs w:val="20"/>
        </w:rPr>
      </w:pPr>
    </w:p>
    <w:p w14:paraId="02FFBD23" w14:textId="354E8DD5" w:rsidR="00121085" w:rsidRPr="00DA01BA" w:rsidRDefault="00121085" w:rsidP="00121085">
      <w:pPr>
        <w:pStyle w:val="NoSpacing"/>
        <w:rPr>
          <w:rFonts w:ascii="Verdana" w:hAnsi="Verdana"/>
          <w:b/>
          <w:bCs/>
          <w:sz w:val="20"/>
          <w:szCs w:val="20"/>
        </w:rPr>
      </w:pPr>
      <w:r w:rsidRPr="00DA01BA">
        <w:rPr>
          <w:rFonts w:ascii="Verdana" w:hAnsi="Verdana"/>
          <w:b/>
          <w:bCs/>
          <w:sz w:val="20"/>
          <w:szCs w:val="20"/>
        </w:rPr>
        <w:t xml:space="preserve">UX/UI Interactive &amp; Product Designer </w:t>
      </w:r>
      <w:r w:rsidR="00872818" w:rsidRPr="00DA01BA">
        <w:rPr>
          <w:rFonts w:ascii="Verdana" w:hAnsi="Verdana"/>
          <w:b/>
          <w:bCs/>
          <w:sz w:val="20"/>
          <w:szCs w:val="20"/>
        </w:rPr>
        <w:tab/>
      </w:r>
      <w:r w:rsidR="00872818" w:rsidRPr="00DA01BA">
        <w:rPr>
          <w:rFonts w:ascii="Verdana" w:hAnsi="Verdana"/>
          <w:b/>
          <w:bCs/>
          <w:sz w:val="20"/>
          <w:szCs w:val="20"/>
        </w:rPr>
        <w:tab/>
      </w:r>
      <w:r w:rsidR="00872818" w:rsidRPr="00DA01BA">
        <w:rPr>
          <w:rFonts w:ascii="Verdana" w:hAnsi="Verdana"/>
          <w:b/>
          <w:bCs/>
          <w:sz w:val="20"/>
          <w:szCs w:val="20"/>
        </w:rPr>
        <w:tab/>
        <w:t xml:space="preserve">           </w:t>
      </w:r>
      <w:r w:rsidRPr="00DA01BA">
        <w:rPr>
          <w:rFonts w:ascii="Verdana" w:hAnsi="Verdana"/>
          <w:b/>
          <w:bCs/>
          <w:sz w:val="20"/>
          <w:szCs w:val="20"/>
        </w:rPr>
        <w:t>May 2018 - Aug 2019</w:t>
      </w:r>
    </w:p>
    <w:p w14:paraId="42F53DB9" w14:textId="05D39628" w:rsidR="00121085" w:rsidRPr="00DA01BA" w:rsidRDefault="00121085" w:rsidP="00121085">
      <w:pPr>
        <w:pStyle w:val="NoSpacing"/>
        <w:rPr>
          <w:rFonts w:ascii="Verdana" w:hAnsi="Verdana"/>
          <w:b/>
          <w:bCs/>
          <w:sz w:val="20"/>
          <w:szCs w:val="20"/>
        </w:rPr>
      </w:pPr>
      <w:proofErr w:type="spellStart"/>
      <w:r w:rsidRPr="00DA01BA">
        <w:rPr>
          <w:rFonts w:ascii="Verdana" w:hAnsi="Verdana"/>
          <w:b/>
          <w:bCs/>
          <w:sz w:val="20"/>
          <w:szCs w:val="20"/>
        </w:rPr>
        <w:t>Eview</w:t>
      </w:r>
      <w:proofErr w:type="spellEnd"/>
      <w:r w:rsidRPr="00DA01BA">
        <w:rPr>
          <w:rFonts w:ascii="Verdana" w:hAnsi="Verdana"/>
          <w:b/>
          <w:bCs/>
          <w:sz w:val="20"/>
          <w:szCs w:val="20"/>
        </w:rPr>
        <w:t xml:space="preserve"> 360</w:t>
      </w:r>
      <w:r w:rsidR="00AB3655" w:rsidRPr="00DA01BA">
        <w:rPr>
          <w:rFonts w:ascii="Verdana" w:hAnsi="Verdana"/>
          <w:b/>
          <w:bCs/>
          <w:sz w:val="20"/>
          <w:szCs w:val="20"/>
        </w:rPr>
        <w:t xml:space="preserve"> | </w:t>
      </w:r>
      <w:r w:rsidR="00AB3655" w:rsidRPr="00DA01BA">
        <w:rPr>
          <w:rFonts w:ascii="Verdana" w:hAnsi="Verdana"/>
          <w:b/>
          <w:bCs/>
          <w:sz w:val="20"/>
          <w:szCs w:val="20"/>
        </w:rPr>
        <w:t>Farmington Hills, MI</w:t>
      </w:r>
    </w:p>
    <w:p w14:paraId="23DA7706" w14:textId="24E6FC48" w:rsidR="00121085" w:rsidRPr="00DA01BA" w:rsidRDefault="00121085" w:rsidP="001C1A52">
      <w:pPr>
        <w:pStyle w:val="NoSpacing"/>
        <w:numPr>
          <w:ilvl w:val="0"/>
          <w:numId w:val="3"/>
        </w:numPr>
        <w:rPr>
          <w:rFonts w:ascii="Verdana" w:hAnsi="Verdana"/>
          <w:sz w:val="20"/>
          <w:szCs w:val="20"/>
        </w:rPr>
      </w:pPr>
      <w:r w:rsidRPr="00DA01BA">
        <w:rPr>
          <w:rFonts w:ascii="Verdana" w:hAnsi="Verdana"/>
          <w:sz w:val="20"/>
          <w:szCs w:val="20"/>
        </w:rPr>
        <w:t>Drove UX design and front-end development for the Lincoln Black Label mobile app, enhancing user engagement and elevating the luxury</w:t>
      </w:r>
      <w:r w:rsidR="001C1A52" w:rsidRPr="00DA01BA">
        <w:rPr>
          <w:rFonts w:ascii="Verdana" w:hAnsi="Verdana"/>
          <w:sz w:val="20"/>
          <w:szCs w:val="20"/>
        </w:rPr>
        <w:t xml:space="preserve"> </w:t>
      </w:r>
      <w:r w:rsidRPr="00DA01BA">
        <w:rPr>
          <w:rFonts w:ascii="Verdana" w:hAnsi="Verdana"/>
          <w:sz w:val="20"/>
          <w:szCs w:val="20"/>
        </w:rPr>
        <w:t>brand experience for both dealers and customers</w:t>
      </w:r>
      <w:r w:rsidR="001C1A52" w:rsidRPr="00DA01BA">
        <w:rPr>
          <w:rFonts w:ascii="Verdana" w:hAnsi="Verdana"/>
          <w:sz w:val="20"/>
          <w:szCs w:val="20"/>
        </w:rPr>
        <w:t>.</w:t>
      </w:r>
    </w:p>
    <w:p w14:paraId="2E5155A5" w14:textId="7B7BEF8E" w:rsidR="00121085" w:rsidRPr="00DA01BA" w:rsidRDefault="00121085" w:rsidP="001C1A52">
      <w:pPr>
        <w:pStyle w:val="NoSpacing"/>
        <w:numPr>
          <w:ilvl w:val="0"/>
          <w:numId w:val="3"/>
        </w:numPr>
        <w:rPr>
          <w:rFonts w:ascii="Verdana" w:hAnsi="Verdana"/>
          <w:sz w:val="20"/>
          <w:szCs w:val="20"/>
        </w:rPr>
      </w:pPr>
      <w:r w:rsidRPr="00DA01BA">
        <w:rPr>
          <w:rFonts w:ascii="Verdana" w:hAnsi="Verdana"/>
          <w:sz w:val="20"/>
          <w:szCs w:val="20"/>
        </w:rPr>
        <w:t>Headed product design for the rebrand of DigitalB, a digital signage platform, resulting in an updated and visually impactful solution that</w:t>
      </w:r>
      <w:r w:rsidR="001C1A52" w:rsidRPr="00DA01BA">
        <w:rPr>
          <w:rFonts w:ascii="Verdana" w:hAnsi="Verdana"/>
          <w:sz w:val="20"/>
          <w:szCs w:val="20"/>
        </w:rPr>
        <w:t xml:space="preserve"> </w:t>
      </w:r>
      <w:r w:rsidRPr="00DA01BA">
        <w:rPr>
          <w:rFonts w:ascii="Verdana" w:hAnsi="Verdana"/>
          <w:sz w:val="20"/>
          <w:szCs w:val="20"/>
        </w:rPr>
        <w:t>resonated with target audiences</w:t>
      </w:r>
      <w:r w:rsidR="001C1A52" w:rsidRPr="00DA01BA">
        <w:rPr>
          <w:rFonts w:ascii="Verdana" w:hAnsi="Verdana"/>
          <w:sz w:val="20"/>
          <w:szCs w:val="20"/>
        </w:rPr>
        <w:t>.</w:t>
      </w:r>
    </w:p>
    <w:p w14:paraId="014F53BE" w14:textId="51FEA84C" w:rsidR="00121085" w:rsidRPr="00DA01BA" w:rsidRDefault="00121085" w:rsidP="001C1A52">
      <w:pPr>
        <w:pStyle w:val="NoSpacing"/>
        <w:numPr>
          <w:ilvl w:val="0"/>
          <w:numId w:val="3"/>
        </w:numPr>
        <w:rPr>
          <w:rFonts w:ascii="Verdana" w:hAnsi="Verdana"/>
          <w:sz w:val="20"/>
          <w:szCs w:val="20"/>
        </w:rPr>
      </w:pPr>
      <w:r w:rsidRPr="00DA01BA">
        <w:rPr>
          <w:rFonts w:ascii="Verdana" w:hAnsi="Verdana"/>
          <w:sz w:val="20"/>
          <w:szCs w:val="20"/>
        </w:rPr>
        <w:t>Served as UI Designer for a Pixel Streaming vehicle configurator in UE4, contributing to an immersive and intuitive virtual experience for users.</w:t>
      </w:r>
    </w:p>
    <w:p w14:paraId="4A6696BF" w14:textId="77777777" w:rsidR="001C1A52" w:rsidRPr="00DA01BA" w:rsidRDefault="001C1A52" w:rsidP="00121085">
      <w:pPr>
        <w:pStyle w:val="NoSpacing"/>
        <w:rPr>
          <w:rFonts w:ascii="Verdana" w:hAnsi="Verdana"/>
          <w:sz w:val="20"/>
          <w:szCs w:val="20"/>
        </w:rPr>
      </w:pPr>
    </w:p>
    <w:p w14:paraId="5B4C475C" w14:textId="499D1EAB" w:rsidR="00121085" w:rsidRPr="00DA01BA" w:rsidRDefault="00121085" w:rsidP="00121085">
      <w:pPr>
        <w:pStyle w:val="NoSpacing"/>
        <w:rPr>
          <w:rFonts w:ascii="Verdana" w:hAnsi="Verdana"/>
          <w:b/>
          <w:bCs/>
          <w:sz w:val="20"/>
          <w:szCs w:val="20"/>
        </w:rPr>
      </w:pPr>
      <w:r w:rsidRPr="00DA01BA">
        <w:rPr>
          <w:rFonts w:ascii="Verdana" w:hAnsi="Verdana"/>
          <w:b/>
          <w:bCs/>
          <w:sz w:val="20"/>
          <w:szCs w:val="20"/>
        </w:rPr>
        <w:t xml:space="preserve">UX/UI Web Designer / Web Design Lead  </w:t>
      </w:r>
      <w:r w:rsidR="001C1A52" w:rsidRPr="00DA01BA">
        <w:rPr>
          <w:rFonts w:ascii="Verdana" w:hAnsi="Verdana"/>
          <w:b/>
          <w:bCs/>
          <w:sz w:val="20"/>
          <w:szCs w:val="20"/>
        </w:rPr>
        <w:tab/>
      </w:r>
      <w:r w:rsidR="001C1A52" w:rsidRPr="00DA01BA">
        <w:rPr>
          <w:rFonts w:ascii="Verdana" w:hAnsi="Verdana"/>
          <w:b/>
          <w:bCs/>
          <w:sz w:val="20"/>
          <w:szCs w:val="20"/>
        </w:rPr>
        <w:tab/>
      </w:r>
      <w:r w:rsidR="001C1A52" w:rsidRPr="00DA01BA">
        <w:rPr>
          <w:rFonts w:ascii="Verdana" w:hAnsi="Verdana"/>
          <w:b/>
          <w:bCs/>
          <w:sz w:val="20"/>
          <w:szCs w:val="20"/>
        </w:rPr>
        <w:tab/>
      </w:r>
      <w:r w:rsidR="00872818" w:rsidRPr="00DA01BA">
        <w:rPr>
          <w:rFonts w:ascii="Verdana" w:hAnsi="Verdana"/>
          <w:b/>
          <w:bCs/>
          <w:sz w:val="20"/>
          <w:szCs w:val="20"/>
        </w:rPr>
        <w:t xml:space="preserve">           </w:t>
      </w:r>
      <w:r w:rsidRPr="00DA01BA">
        <w:rPr>
          <w:rFonts w:ascii="Verdana" w:hAnsi="Verdana"/>
          <w:b/>
          <w:bCs/>
          <w:sz w:val="20"/>
          <w:szCs w:val="20"/>
        </w:rPr>
        <w:t>Mar 2015 - May 2018</w:t>
      </w:r>
    </w:p>
    <w:p w14:paraId="7AA488DF" w14:textId="45C70975" w:rsidR="001C1A52" w:rsidRPr="00DA01BA" w:rsidRDefault="001C1A52" w:rsidP="00121085">
      <w:pPr>
        <w:pStyle w:val="NoSpacing"/>
        <w:rPr>
          <w:rFonts w:ascii="Verdana" w:hAnsi="Verdana"/>
          <w:b/>
          <w:bCs/>
          <w:sz w:val="20"/>
          <w:szCs w:val="20"/>
        </w:rPr>
      </w:pPr>
      <w:r w:rsidRPr="00DA01BA">
        <w:rPr>
          <w:rFonts w:ascii="Verdana" w:hAnsi="Verdana"/>
          <w:b/>
          <w:bCs/>
          <w:sz w:val="20"/>
          <w:szCs w:val="20"/>
        </w:rPr>
        <w:t>The JRT Agency</w:t>
      </w:r>
      <w:r w:rsidR="00AB3655" w:rsidRPr="00DA01BA">
        <w:rPr>
          <w:rFonts w:ascii="Verdana" w:hAnsi="Verdana"/>
          <w:b/>
          <w:bCs/>
          <w:sz w:val="20"/>
          <w:szCs w:val="20"/>
        </w:rPr>
        <w:t xml:space="preserve"> | </w:t>
      </w:r>
      <w:r w:rsidR="00AB3655" w:rsidRPr="00DA01BA">
        <w:rPr>
          <w:rFonts w:ascii="Verdana" w:hAnsi="Verdana"/>
          <w:b/>
          <w:bCs/>
          <w:sz w:val="20"/>
          <w:szCs w:val="20"/>
        </w:rPr>
        <w:t>Farmington Hills, MI</w:t>
      </w:r>
    </w:p>
    <w:p w14:paraId="6258A58C" w14:textId="5E6B4363" w:rsidR="00121085" w:rsidRPr="00DA01BA" w:rsidRDefault="00121085" w:rsidP="001C1A52">
      <w:pPr>
        <w:pStyle w:val="NoSpacing"/>
        <w:numPr>
          <w:ilvl w:val="0"/>
          <w:numId w:val="4"/>
        </w:numPr>
        <w:rPr>
          <w:rFonts w:ascii="Verdana" w:hAnsi="Verdana"/>
          <w:sz w:val="20"/>
          <w:szCs w:val="20"/>
        </w:rPr>
      </w:pPr>
      <w:r w:rsidRPr="00DA01BA">
        <w:rPr>
          <w:rFonts w:ascii="Verdana" w:hAnsi="Verdana"/>
          <w:sz w:val="20"/>
          <w:szCs w:val="20"/>
        </w:rPr>
        <w:t xml:space="preserve">Managed the </w:t>
      </w:r>
      <w:r w:rsidR="001C1A52" w:rsidRPr="00DA01BA">
        <w:rPr>
          <w:rFonts w:ascii="Verdana" w:hAnsi="Verdana"/>
          <w:sz w:val="20"/>
          <w:szCs w:val="20"/>
        </w:rPr>
        <w:t>front-end</w:t>
      </w:r>
      <w:r w:rsidRPr="00DA01BA">
        <w:rPr>
          <w:rFonts w:ascii="Verdana" w:hAnsi="Verdana"/>
          <w:sz w:val="20"/>
          <w:szCs w:val="20"/>
        </w:rPr>
        <w:t xml:space="preserve"> design team, collaborating with other department leads to streamline project organization and optimize workflow</w:t>
      </w:r>
      <w:r w:rsidR="001C1A52" w:rsidRPr="00DA01BA">
        <w:rPr>
          <w:rFonts w:ascii="Verdana" w:hAnsi="Verdana"/>
          <w:sz w:val="20"/>
          <w:szCs w:val="20"/>
        </w:rPr>
        <w:t xml:space="preserve"> e</w:t>
      </w:r>
      <w:r w:rsidRPr="00DA01BA">
        <w:rPr>
          <w:rFonts w:ascii="Verdana" w:hAnsi="Verdana"/>
          <w:sz w:val="20"/>
          <w:szCs w:val="20"/>
        </w:rPr>
        <w:t>fficiency</w:t>
      </w:r>
      <w:r w:rsidR="001C1A52" w:rsidRPr="00DA01BA">
        <w:rPr>
          <w:rFonts w:ascii="Verdana" w:hAnsi="Verdana"/>
          <w:sz w:val="20"/>
          <w:szCs w:val="20"/>
        </w:rPr>
        <w:t>.</w:t>
      </w:r>
    </w:p>
    <w:p w14:paraId="4589F9B1" w14:textId="640D4E87" w:rsidR="00121085" w:rsidRPr="00DA01BA" w:rsidRDefault="00121085" w:rsidP="001C1A52">
      <w:pPr>
        <w:pStyle w:val="NoSpacing"/>
        <w:numPr>
          <w:ilvl w:val="0"/>
          <w:numId w:val="4"/>
        </w:numPr>
        <w:rPr>
          <w:rFonts w:ascii="Verdana" w:hAnsi="Verdana"/>
          <w:sz w:val="20"/>
          <w:szCs w:val="20"/>
        </w:rPr>
      </w:pPr>
      <w:r w:rsidRPr="00DA01BA">
        <w:rPr>
          <w:rFonts w:ascii="Verdana" w:hAnsi="Verdana"/>
          <w:sz w:val="20"/>
          <w:szCs w:val="20"/>
        </w:rPr>
        <w:t xml:space="preserve">Innovatively designed and developed a new e-commerce storefront for Two Men </w:t>
      </w:r>
      <w:r w:rsidR="001C1A52" w:rsidRPr="00DA01BA">
        <w:rPr>
          <w:rFonts w:ascii="Verdana" w:hAnsi="Verdana"/>
          <w:sz w:val="20"/>
          <w:szCs w:val="20"/>
        </w:rPr>
        <w:t>and</w:t>
      </w:r>
      <w:r w:rsidRPr="00DA01BA">
        <w:rPr>
          <w:rFonts w:ascii="Verdana" w:hAnsi="Verdana"/>
          <w:sz w:val="20"/>
          <w:szCs w:val="20"/>
        </w:rPr>
        <w:t xml:space="preserve"> A Truck, enhancing the online shopping experience and</w:t>
      </w:r>
      <w:r w:rsidR="001C1A52" w:rsidRPr="00DA01BA">
        <w:rPr>
          <w:rFonts w:ascii="Verdana" w:hAnsi="Verdana"/>
          <w:sz w:val="20"/>
          <w:szCs w:val="20"/>
        </w:rPr>
        <w:t xml:space="preserve"> </w:t>
      </w:r>
      <w:r w:rsidRPr="00DA01BA">
        <w:rPr>
          <w:rFonts w:ascii="Verdana" w:hAnsi="Verdana"/>
          <w:sz w:val="20"/>
          <w:szCs w:val="20"/>
        </w:rPr>
        <w:t>contributing to a 15% increase in sales</w:t>
      </w:r>
      <w:r w:rsidR="001C1A52" w:rsidRPr="00DA01BA">
        <w:rPr>
          <w:rFonts w:ascii="Verdana" w:hAnsi="Verdana"/>
          <w:sz w:val="20"/>
          <w:szCs w:val="20"/>
        </w:rPr>
        <w:t>.</w:t>
      </w:r>
    </w:p>
    <w:p w14:paraId="0F63DA65" w14:textId="4F0D2ACB" w:rsidR="00121085" w:rsidRPr="00DA01BA" w:rsidRDefault="00121085" w:rsidP="001C1A52">
      <w:pPr>
        <w:pStyle w:val="NoSpacing"/>
        <w:numPr>
          <w:ilvl w:val="0"/>
          <w:numId w:val="4"/>
        </w:numPr>
        <w:rPr>
          <w:rFonts w:ascii="Verdana" w:hAnsi="Verdana"/>
          <w:sz w:val="20"/>
          <w:szCs w:val="20"/>
        </w:rPr>
      </w:pPr>
      <w:r w:rsidRPr="00DA01BA">
        <w:rPr>
          <w:rFonts w:ascii="Verdana" w:hAnsi="Verdana"/>
          <w:sz w:val="20"/>
          <w:szCs w:val="20"/>
        </w:rPr>
        <w:t>Produced captivating pages and products for renowned brands like Dodge, Jeep, and Dana Inc., ensuring a visually compelling online presence</w:t>
      </w:r>
      <w:r w:rsidR="001C1A52" w:rsidRPr="00DA01BA">
        <w:rPr>
          <w:rFonts w:ascii="Verdana" w:hAnsi="Verdana"/>
          <w:sz w:val="20"/>
          <w:szCs w:val="20"/>
        </w:rPr>
        <w:t xml:space="preserve"> </w:t>
      </w:r>
      <w:r w:rsidRPr="00DA01BA">
        <w:rPr>
          <w:rFonts w:ascii="Verdana" w:hAnsi="Verdana"/>
          <w:sz w:val="20"/>
          <w:szCs w:val="20"/>
        </w:rPr>
        <w:t>and driving brand engagement.</w:t>
      </w:r>
    </w:p>
    <w:p w14:paraId="623A9A1A" w14:textId="77777777" w:rsidR="00AB3655" w:rsidRPr="00DA01BA" w:rsidRDefault="00AB3655" w:rsidP="00AB3655">
      <w:pPr>
        <w:pStyle w:val="NoSpacing"/>
        <w:rPr>
          <w:rFonts w:ascii="Verdana" w:hAnsi="Verdana"/>
          <w:sz w:val="20"/>
          <w:szCs w:val="20"/>
        </w:rPr>
      </w:pPr>
    </w:p>
    <w:p w14:paraId="73169331" w14:textId="1AE2E3BB" w:rsidR="00D24D30" w:rsidRPr="00DA01BA" w:rsidRDefault="00DA01BA" w:rsidP="00D24D30">
      <w:pPr>
        <w:pStyle w:val="NoSpacing"/>
        <w:rPr>
          <w:rFonts w:ascii="Verdana" w:hAnsi="Verdana"/>
          <w:b/>
          <w:bCs/>
          <w:sz w:val="20"/>
          <w:szCs w:val="20"/>
        </w:rPr>
      </w:pPr>
      <w:r w:rsidRPr="00DA01BA">
        <w:rPr>
          <w:rFonts w:ascii="Verdana" w:hAnsi="Verdana"/>
          <w:b/>
          <w:bCs/>
          <w:sz w:val="20"/>
          <w:szCs w:val="20"/>
        </w:rPr>
        <w:t>ADDITIONAL EXPERIENCE:</w:t>
      </w:r>
    </w:p>
    <w:p w14:paraId="2BD54EB2" w14:textId="30B541BC" w:rsidR="00D24D30" w:rsidRPr="00DA01BA" w:rsidRDefault="00D24D30" w:rsidP="00D24D30">
      <w:pPr>
        <w:pStyle w:val="NoSpacing"/>
        <w:rPr>
          <w:rFonts w:ascii="Verdana" w:hAnsi="Verdana" w:cs="Segoe UI"/>
          <w:b/>
          <w:bCs/>
          <w:sz w:val="20"/>
          <w:szCs w:val="20"/>
          <w:shd w:val="clear" w:color="auto" w:fill="FFFFFF"/>
        </w:rPr>
      </w:pPr>
      <w:r w:rsidRPr="00DA01BA">
        <w:rPr>
          <w:rFonts w:ascii="Verdana" w:hAnsi="Verdana"/>
          <w:b/>
          <w:bCs/>
          <w:sz w:val="20"/>
          <w:szCs w:val="20"/>
        </w:rPr>
        <w:t>Senior Web Developer</w:t>
      </w:r>
      <w:r w:rsidRPr="00DA01BA">
        <w:rPr>
          <w:rFonts w:ascii="Verdana" w:hAnsi="Verdana"/>
          <w:b/>
          <w:bCs/>
          <w:sz w:val="20"/>
          <w:szCs w:val="20"/>
        </w:rPr>
        <w:t xml:space="preserve"> / </w:t>
      </w:r>
      <w:r w:rsidRPr="00DA01BA">
        <w:rPr>
          <w:rFonts w:ascii="Verdana" w:hAnsi="Verdana" w:cs="Segoe UI"/>
          <w:b/>
          <w:bCs/>
          <w:sz w:val="20"/>
          <w:szCs w:val="20"/>
          <w:shd w:val="clear" w:color="auto" w:fill="FFFFFF"/>
        </w:rPr>
        <w:t>SSDM</w:t>
      </w:r>
      <w:r w:rsidRPr="00DA01BA">
        <w:rPr>
          <w:rFonts w:ascii="Verdana" w:hAnsi="Verdana" w:cs="Segoe UI"/>
          <w:b/>
          <w:bCs/>
          <w:sz w:val="20"/>
          <w:szCs w:val="20"/>
          <w:shd w:val="clear" w:color="auto" w:fill="FFFFFF"/>
        </w:rPr>
        <w:t xml:space="preserve"> / </w:t>
      </w:r>
      <w:r w:rsidRPr="00DA01BA">
        <w:rPr>
          <w:rFonts w:ascii="Verdana" w:hAnsi="Verdana" w:cs="Segoe UI"/>
          <w:b/>
          <w:bCs/>
          <w:sz w:val="20"/>
          <w:szCs w:val="20"/>
          <w:shd w:val="clear" w:color="auto" w:fill="FFFFFF"/>
        </w:rPr>
        <w:t>Feb 2014 - Jan 2015</w:t>
      </w:r>
    </w:p>
    <w:p w14:paraId="128D5397" w14:textId="22C2F9B4" w:rsidR="00AB3655" w:rsidRPr="00DA01BA" w:rsidRDefault="00AB3655" w:rsidP="00D24D30">
      <w:pPr>
        <w:pStyle w:val="NoSpacing"/>
        <w:rPr>
          <w:rFonts w:ascii="Verdana" w:hAnsi="Verdana"/>
          <w:b/>
          <w:bCs/>
          <w:sz w:val="20"/>
          <w:szCs w:val="20"/>
        </w:rPr>
      </w:pPr>
      <w:r w:rsidRPr="00DA01BA">
        <w:rPr>
          <w:rFonts w:ascii="Verdana" w:hAnsi="Verdana"/>
          <w:b/>
          <w:bCs/>
          <w:sz w:val="20"/>
          <w:szCs w:val="20"/>
        </w:rPr>
        <w:t>Web Developer</w:t>
      </w:r>
      <w:r w:rsidRPr="00DA01BA">
        <w:rPr>
          <w:rFonts w:ascii="Verdana" w:hAnsi="Verdana"/>
          <w:b/>
          <w:bCs/>
          <w:sz w:val="20"/>
          <w:szCs w:val="20"/>
        </w:rPr>
        <w:t xml:space="preserve"> / Basso / </w:t>
      </w:r>
      <w:r w:rsidRPr="00DA01BA">
        <w:rPr>
          <w:rFonts w:ascii="Verdana" w:hAnsi="Verdana"/>
          <w:b/>
          <w:bCs/>
          <w:sz w:val="20"/>
          <w:szCs w:val="20"/>
        </w:rPr>
        <w:t>Dec 2012 - Jan 2014</w:t>
      </w:r>
    </w:p>
    <w:p w14:paraId="45245F3F" w14:textId="77777777" w:rsidR="00DA01BA" w:rsidRPr="00DA01BA" w:rsidRDefault="00DA01BA" w:rsidP="00D24D30">
      <w:pPr>
        <w:pStyle w:val="NoSpacing"/>
        <w:rPr>
          <w:rFonts w:ascii="Verdana" w:hAnsi="Verdana"/>
          <w:b/>
          <w:bCs/>
          <w:sz w:val="20"/>
          <w:szCs w:val="20"/>
        </w:rPr>
      </w:pPr>
    </w:p>
    <w:p w14:paraId="46E09F61" w14:textId="0F6797EF" w:rsidR="00DA01BA" w:rsidRPr="00DA01BA" w:rsidRDefault="00DA01BA" w:rsidP="00D24D30">
      <w:pPr>
        <w:pStyle w:val="NoSpacing"/>
        <w:rPr>
          <w:rFonts w:ascii="Verdana" w:hAnsi="Verdana"/>
          <w:b/>
          <w:bCs/>
          <w:sz w:val="20"/>
          <w:szCs w:val="20"/>
        </w:rPr>
      </w:pPr>
      <w:r w:rsidRPr="00DA01BA">
        <w:rPr>
          <w:rFonts w:ascii="Verdana" w:hAnsi="Verdana"/>
          <w:b/>
          <w:bCs/>
          <w:sz w:val="20"/>
          <w:szCs w:val="20"/>
        </w:rPr>
        <w:t>EDUCATION/CERTIFICATION:</w:t>
      </w:r>
    </w:p>
    <w:p w14:paraId="38B69018" w14:textId="17C32373" w:rsidR="00DA01BA" w:rsidRPr="00FC358C" w:rsidRDefault="00DA01BA" w:rsidP="00DA01BA">
      <w:pPr>
        <w:pStyle w:val="NormalWeb"/>
        <w:numPr>
          <w:ilvl w:val="0"/>
          <w:numId w:val="6"/>
        </w:numPr>
        <w:spacing w:before="0" w:beforeAutospacing="0" w:after="0" w:afterAutospacing="0"/>
        <w:rPr>
          <w:rFonts w:ascii="Verdana" w:hAnsi="Verdana" w:cs="Calibri"/>
          <w:color w:val="000000"/>
          <w:sz w:val="20"/>
          <w:szCs w:val="20"/>
        </w:rPr>
      </w:pPr>
      <w:r w:rsidRPr="00DA01BA">
        <w:rPr>
          <w:rFonts w:ascii="Verdana" w:hAnsi="Verdana" w:cs="Calibri"/>
          <w:color w:val="000000"/>
          <w:sz w:val="20"/>
          <w:szCs w:val="20"/>
          <w:bdr w:val="none" w:sz="0" w:space="0" w:color="auto" w:frame="1"/>
        </w:rPr>
        <w:t xml:space="preserve">Bachelor of Music, Performance, University of Michigan, </w:t>
      </w:r>
      <w:r w:rsidR="00FC358C">
        <w:rPr>
          <w:rFonts w:ascii="Verdana" w:hAnsi="Verdana" w:cs="Calibri"/>
          <w:color w:val="000000"/>
          <w:sz w:val="20"/>
          <w:szCs w:val="20"/>
          <w:bdr w:val="none" w:sz="0" w:space="0" w:color="auto" w:frame="1"/>
        </w:rPr>
        <w:t>1995-</w:t>
      </w:r>
      <w:r w:rsidRPr="00DA01BA">
        <w:rPr>
          <w:rFonts w:ascii="Verdana" w:hAnsi="Verdana" w:cs="Calibri"/>
          <w:color w:val="000000"/>
          <w:sz w:val="20"/>
          <w:szCs w:val="20"/>
          <w:bdr w:val="none" w:sz="0" w:space="0" w:color="auto" w:frame="1"/>
        </w:rPr>
        <w:t>2000</w:t>
      </w:r>
    </w:p>
    <w:p w14:paraId="7D15F099" w14:textId="3405B45F" w:rsidR="00FC358C" w:rsidRPr="00DA01BA" w:rsidRDefault="00FC358C" w:rsidP="00DA01BA">
      <w:pPr>
        <w:pStyle w:val="NormalWeb"/>
        <w:numPr>
          <w:ilvl w:val="0"/>
          <w:numId w:val="6"/>
        </w:numPr>
        <w:spacing w:before="0" w:beforeAutospacing="0" w:after="0" w:afterAutospacing="0"/>
        <w:rPr>
          <w:rFonts w:ascii="Verdana" w:hAnsi="Verdana" w:cs="Calibri"/>
          <w:color w:val="000000"/>
          <w:sz w:val="20"/>
          <w:szCs w:val="20"/>
        </w:rPr>
      </w:pPr>
      <w:r>
        <w:rPr>
          <w:rFonts w:ascii="Verdana" w:hAnsi="Verdana" w:cs="Calibri"/>
          <w:color w:val="000000"/>
          <w:sz w:val="20"/>
          <w:szCs w:val="20"/>
          <w:bdr w:val="none" w:sz="0" w:space="0" w:color="auto" w:frame="1"/>
        </w:rPr>
        <w:t>Music – University of Houston, 2005-2006</w:t>
      </w:r>
    </w:p>
    <w:p w14:paraId="209A9A87" w14:textId="1D8A7B5C" w:rsidR="00DA01BA" w:rsidRPr="00FC358C" w:rsidRDefault="00DA01BA" w:rsidP="00DA01BA">
      <w:pPr>
        <w:pStyle w:val="NormalWeb"/>
        <w:numPr>
          <w:ilvl w:val="0"/>
          <w:numId w:val="6"/>
        </w:numPr>
        <w:spacing w:before="0" w:beforeAutospacing="0" w:after="0" w:afterAutospacing="0"/>
        <w:rPr>
          <w:rFonts w:ascii="Verdana" w:hAnsi="Verdana" w:cs="Calibri"/>
          <w:color w:val="000000"/>
          <w:sz w:val="20"/>
          <w:szCs w:val="20"/>
        </w:rPr>
      </w:pPr>
      <w:r w:rsidRPr="00DA01BA">
        <w:rPr>
          <w:rFonts w:ascii="Verdana" w:hAnsi="Verdana" w:cs="Calibri"/>
          <w:color w:val="000000"/>
          <w:sz w:val="20"/>
          <w:szCs w:val="20"/>
          <w:bdr w:val="none" w:sz="0" w:space="0" w:color="auto" w:frame="1"/>
        </w:rPr>
        <w:t xml:space="preserve">Web Design, The Art Institutes, </w:t>
      </w:r>
      <w:r w:rsidR="00FC358C">
        <w:rPr>
          <w:rFonts w:ascii="Verdana" w:hAnsi="Verdana" w:cs="Calibri"/>
          <w:color w:val="000000"/>
          <w:sz w:val="20"/>
          <w:szCs w:val="20"/>
          <w:bdr w:val="none" w:sz="0" w:space="0" w:color="auto" w:frame="1"/>
        </w:rPr>
        <w:t>2011-</w:t>
      </w:r>
      <w:r w:rsidRPr="00DA01BA">
        <w:rPr>
          <w:rFonts w:ascii="Verdana" w:hAnsi="Verdana" w:cs="Calibri"/>
          <w:color w:val="000000"/>
          <w:sz w:val="20"/>
          <w:szCs w:val="20"/>
          <w:bdr w:val="none" w:sz="0" w:space="0" w:color="auto" w:frame="1"/>
        </w:rPr>
        <w:t>2013</w:t>
      </w:r>
    </w:p>
    <w:p w14:paraId="5A529471" w14:textId="451D6AAE" w:rsidR="00FC358C" w:rsidRPr="00DA01BA" w:rsidRDefault="00FC358C" w:rsidP="00DA01BA">
      <w:pPr>
        <w:pStyle w:val="NormalWeb"/>
        <w:numPr>
          <w:ilvl w:val="0"/>
          <w:numId w:val="6"/>
        </w:numPr>
        <w:spacing w:before="0" w:beforeAutospacing="0" w:after="0" w:afterAutospacing="0"/>
        <w:rPr>
          <w:rFonts w:ascii="Verdana" w:hAnsi="Verdana" w:cs="Calibri"/>
          <w:color w:val="000000"/>
          <w:sz w:val="20"/>
          <w:szCs w:val="20"/>
        </w:rPr>
      </w:pPr>
      <w:r>
        <w:rPr>
          <w:rFonts w:ascii="Verdana" w:hAnsi="Verdana" w:cs="Calibri"/>
          <w:color w:val="000000"/>
          <w:sz w:val="20"/>
          <w:szCs w:val="20"/>
          <w:bdr w:val="none" w:sz="0" w:space="0" w:color="auto" w:frame="1"/>
        </w:rPr>
        <w:t>Web Application Development Certificate, Web/Multimedia Management and Webmaster</w:t>
      </w:r>
      <w:r w:rsidR="00ED158F">
        <w:rPr>
          <w:rFonts w:ascii="Verdana" w:hAnsi="Verdana" w:cs="Calibri"/>
          <w:color w:val="000000"/>
          <w:sz w:val="20"/>
          <w:szCs w:val="20"/>
          <w:bdr w:val="none" w:sz="0" w:space="0" w:color="auto" w:frame="1"/>
        </w:rPr>
        <w:t>, Washtenaw Community College, 2014-2015</w:t>
      </w:r>
    </w:p>
    <w:p w14:paraId="6E319B56" w14:textId="77777777" w:rsidR="00DA01BA" w:rsidRPr="00DA01BA" w:rsidRDefault="00DA01BA" w:rsidP="00D24D30">
      <w:pPr>
        <w:pStyle w:val="NoSpacing"/>
        <w:rPr>
          <w:rFonts w:ascii="Verdana" w:hAnsi="Verdana"/>
          <w:sz w:val="20"/>
          <w:szCs w:val="20"/>
        </w:rPr>
      </w:pPr>
    </w:p>
    <w:sectPr w:rsidR="00DA01BA" w:rsidRPr="00DA01BA" w:rsidSect="0074498A">
      <w:pgSz w:w="11906" w:h="16838"/>
      <w:pgMar w:top="1080" w:right="1016" w:bottom="99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8A2"/>
    <w:multiLevelType w:val="hybridMultilevel"/>
    <w:tmpl w:val="5D74B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0A0BA5"/>
    <w:multiLevelType w:val="hybridMultilevel"/>
    <w:tmpl w:val="05D07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9C3E25"/>
    <w:multiLevelType w:val="hybridMultilevel"/>
    <w:tmpl w:val="87A08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786494"/>
    <w:multiLevelType w:val="hybridMultilevel"/>
    <w:tmpl w:val="BFBAE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B74421"/>
    <w:multiLevelType w:val="hybridMultilevel"/>
    <w:tmpl w:val="D70A2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460B73"/>
    <w:multiLevelType w:val="hybridMultilevel"/>
    <w:tmpl w:val="E564C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6578205">
    <w:abstractNumId w:val="1"/>
  </w:num>
  <w:num w:numId="2" w16cid:durableId="1822887508">
    <w:abstractNumId w:val="5"/>
  </w:num>
  <w:num w:numId="3" w16cid:durableId="2105150743">
    <w:abstractNumId w:val="2"/>
  </w:num>
  <w:num w:numId="4" w16cid:durableId="93866175">
    <w:abstractNumId w:val="0"/>
  </w:num>
  <w:num w:numId="5" w16cid:durableId="65304486">
    <w:abstractNumId w:val="3"/>
  </w:num>
  <w:num w:numId="6" w16cid:durableId="1465347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177"/>
    <w:rsid w:val="000C1A57"/>
    <w:rsid w:val="00121085"/>
    <w:rsid w:val="00140B08"/>
    <w:rsid w:val="001C1A52"/>
    <w:rsid w:val="00211FB0"/>
    <w:rsid w:val="00220DFA"/>
    <w:rsid w:val="00247177"/>
    <w:rsid w:val="00502A20"/>
    <w:rsid w:val="0057392A"/>
    <w:rsid w:val="005D74D9"/>
    <w:rsid w:val="0074498A"/>
    <w:rsid w:val="00872818"/>
    <w:rsid w:val="00886FD7"/>
    <w:rsid w:val="009B1E1B"/>
    <w:rsid w:val="00A37711"/>
    <w:rsid w:val="00A60151"/>
    <w:rsid w:val="00AB3655"/>
    <w:rsid w:val="00AD5309"/>
    <w:rsid w:val="00B35708"/>
    <w:rsid w:val="00D24D30"/>
    <w:rsid w:val="00DA01BA"/>
    <w:rsid w:val="00ED158F"/>
    <w:rsid w:val="00F1154B"/>
    <w:rsid w:val="00F537E3"/>
    <w:rsid w:val="00FC3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CED9"/>
  <w15:chartTrackingRefBased/>
  <w15:docId w15:val="{9851A1AC-21E1-4190-8A12-055F4770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177"/>
    <w:pPr>
      <w:spacing w:after="0" w:line="240" w:lineRule="auto"/>
    </w:pPr>
  </w:style>
  <w:style w:type="character" w:styleId="Hyperlink">
    <w:name w:val="Hyperlink"/>
    <w:basedOn w:val="DefaultParagraphFont"/>
    <w:uiPriority w:val="99"/>
    <w:unhideWhenUsed/>
    <w:rsid w:val="00247177"/>
    <w:rPr>
      <w:color w:val="0563C1" w:themeColor="hyperlink"/>
      <w:u w:val="single"/>
    </w:rPr>
  </w:style>
  <w:style w:type="character" w:styleId="UnresolvedMention">
    <w:name w:val="Unresolved Mention"/>
    <w:basedOn w:val="DefaultParagraphFont"/>
    <w:uiPriority w:val="99"/>
    <w:semiHidden/>
    <w:unhideWhenUsed/>
    <w:rsid w:val="00247177"/>
    <w:rPr>
      <w:color w:val="605E5C"/>
      <w:shd w:val="clear" w:color="auto" w:fill="E1DFDD"/>
    </w:rPr>
  </w:style>
  <w:style w:type="paragraph" w:styleId="NormalWeb">
    <w:name w:val="Normal (Web)"/>
    <w:basedOn w:val="Normal"/>
    <w:uiPriority w:val="99"/>
    <w:semiHidden/>
    <w:unhideWhenUsed/>
    <w:rsid w:val="00DA01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24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eorgehest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Vasuki Ganesan</cp:lastModifiedBy>
  <cp:revision>30</cp:revision>
  <dcterms:created xsi:type="dcterms:W3CDTF">2024-02-01T19:29:00Z</dcterms:created>
  <dcterms:modified xsi:type="dcterms:W3CDTF">2024-02-01T20:03:00Z</dcterms:modified>
</cp:coreProperties>
</file>