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0C6" w:rsidRPr="001E3545" w:rsidRDefault="00CC00C6" w:rsidP="00CC00C6">
      <w:pPr>
        <w:rPr>
          <w:rFonts w:ascii="Calibri" w:hAnsi="Calibri" w:cs="Calibri"/>
          <w:b/>
          <w:color w:val="000000"/>
          <w:sz w:val="28"/>
          <w:szCs w:val="28"/>
        </w:rPr>
      </w:pPr>
      <w:r w:rsidRPr="001E3545">
        <w:rPr>
          <w:rFonts w:ascii="Calibri" w:hAnsi="Calibri" w:cs="Calibri"/>
          <w:b/>
          <w:color w:val="000000"/>
          <w:sz w:val="28"/>
          <w:szCs w:val="28"/>
        </w:rPr>
        <w:t xml:space="preserve">Email: bhavana.a1105@gmail.com  </w:t>
      </w:r>
    </w:p>
    <w:p w:rsidR="00CC00C6" w:rsidRPr="001E3545" w:rsidRDefault="00CC00C6" w:rsidP="00CC00C6">
      <w:pPr>
        <w:rPr>
          <w:rFonts w:ascii="Calibri" w:hAnsi="Calibri" w:cs="Calibri"/>
          <w:b/>
          <w:color w:val="000000"/>
          <w:sz w:val="28"/>
          <w:szCs w:val="28"/>
        </w:rPr>
      </w:pPr>
      <w:r w:rsidRPr="001E3545">
        <w:rPr>
          <w:rFonts w:ascii="Calibri" w:hAnsi="Calibri" w:cs="Calibri"/>
          <w:b/>
          <w:color w:val="000000"/>
          <w:sz w:val="28"/>
          <w:szCs w:val="28"/>
        </w:rPr>
        <w:t xml:space="preserve">Phone: (660) 898–9894 </w:t>
      </w:r>
    </w:p>
    <w:p w:rsidR="00CC00C6" w:rsidRPr="001E3545" w:rsidRDefault="00CC00C6" w:rsidP="00CC00C6">
      <w:pPr>
        <w:rPr>
          <w:rFonts w:ascii="Calibri" w:hAnsi="Calibri" w:cs="Calibri"/>
          <w:b/>
          <w:color w:val="000000"/>
          <w:sz w:val="28"/>
          <w:szCs w:val="28"/>
        </w:rPr>
      </w:pPr>
    </w:p>
    <w:p w:rsidR="00CC00C6" w:rsidRPr="001E3545" w:rsidRDefault="00CC00C6" w:rsidP="000C6C07">
      <w:pPr>
        <w:jc w:val="center"/>
        <w:rPr>
          <w:rFonts w:ascii="Calibri" w:hAnsi="Calibri" w:cs="Calibri"/>
          <w:color w:val="000000"/>
          <w:sz w:val="28"/>
          <w:szCs w:val="28"/>
          <w:shd w:val="clear" w:color="auto" w:fill="FFFFFF"/>
        </w:rPr>
      </w:pPr>
      <w:r w:rsidRPr="001E3545">
        <w:rPr>
          <w:rFonts w:ascii="Calibri" w:hAnsi="Calibri" w:cs="Calibri"/>
          <w:b/>
          <w:color w:val="000000"/>
          <w:sz w:val="28"/>
          <w:szCs w:val="28"/>
        </w:rPr>
        <w:t>Venkata Bhavana Annem</w:t>
      </w:r>
    </w:p>
    <w:p w:rsidR="00CC00C6" w:rsidRPr="001E3545" w:rsidRDefault="00CC00C6" w:rsidP="000C6C07">
      <w:pPr>
        <w:pBdr>
          <w:top w:val="nil"/>
          <w:left w:val="nil"/>
          <w:bottom w:val="single" w:sz="4" w:space="1" w:color="auto"/>
          <w:right w:val="nil"/>
          <w:between w:val="nil"/>
        </w:pBdr>
        <w:tabs>
          <w:tab w:val="center" w:pos="4680"/>
          <w:tab w:val="right" w:pos="9360"/>
        </w:tabs>
        <w:jc w:val="center"/>
        <w:rPr>
          <w:rFonts w:ascii="Calibri" w:hAnsi="Calibri" w:cs="Calibri"/>
          <w:b/>
          <w:color w:val="000000"/>
          <w:sz w:val="28"/>
          <w:szCs w:val="28"/>
        </w:rPr>
      </w:pPr>
      <w:r w:rsidRPr="001E3545">
        <w:rPr>
          <w:rFonts w:ascii="Calibri" w:hAnsi="Calibri" w:cs="Calibri"/>
          <w:b/>
          <w:color w:val="000000"/>
          <w:sz w:val="28"/>
          <w:szCs w:val="28"/>
        </w:rPr>
        <w:t>SAP EWM/WM Functional Consultant</w:t>
      </w:r>
    </w:p>
    <w:p w:rsidR="00CC00C6" w:rsidRDefault="00CC00C6" w:rsidP="00CC00C6">
      <w:pPr>
        <w:jc w:val="both"/>
      </w:pPr>
      <w:r>
        <w:rPr>
          <w:b/>
          <w:color w:val="000000"/>
          <w:sz w:val="24"/>
          <w:u w:val="single"/>
        </w:rPr>
        <w:t>Professional Summary:</w:t>
      </w:r>
    </w:p>
    <w:p w:rsidR="00CC00C6" w:rsidRDefault="00CC00C6" w:rsidP="00CC00C6">
      <w:pPr>
        <w:jc w:val="both"/>
      </w:pP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5+ years of Functional experience SAP EWM/WM area with 2 full life cycle implementations and support.</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SAP EWM extended Warehouse management support and presales activities.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Experienced in various phases of projects such as gathering requirements, identifying gaps, conducting workshops, blue printing, design, configuration, custom developments, Unit Testing, integration testing, training, documentation, and go-live support.</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Configured Handling Unit Management (HUM), Storage Unit Management (SU), and RF scanners for different projects.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Extensive experience in Logistics Execution (LE) functions like Delivery processing (In bound &amp;out bound).</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Experience in Warehouse Task, Warehouse Order Creation, Wave Management, yard management, ITS mobile in EWM</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Experience configuring Inbound Delivery Notification, Outbound Delivery Notification, Goods Receipt Preparation and Put away Processing, VAS Order creation and label printing PPF Actions by developing forms to print zebra printers, Outbound processing in EWM.</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Good knowledge in Warehouse Management (WM) like configuring storage type, storage section, picking area, storage bins, quants, transfer order print output.</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Worked on EWM and ERP integration and Configured Storage type search sequence, Activity area.</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Prepared documents for super user training as part of the training sessions &amp; Trained super users for the EWM process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Experienced in End-to-End integration setup between ECC and EWM for transferring master data and transactional data through CIF and QRFC</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Detailed knowledge of systems and business processes within SAP Supply Chain and Logistics Execution modules (EWM/WM)</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 xml:space="preserve">Logistics Invoice Verification: Invoice Verification, Blocking and Releasing Blocked Invoices, Credit Memo, Invoice in background and settlements, Planned and Unplanned delivery.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Expertise in the Special Procurement process such as the Consignment, Subcontracting and Stock transport orders (Intra and Inter Company) and Stock Transport Scheduling Agreements.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Strong Knowledge of ASAP Methodology in all phases of implementation including; Re-engineering, Analysis, Design, Customizing, Programming and End User Training.</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 xml:space="preserve">Excellent communication, interpersonal and management skills.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Expertise in creating Goods Receipt, Goods Issue, Movements Type, Logistics Invoice Verification, Credit Memos, Subsequent Settlement, Invoice Planning and Automatic Invoice Settlements.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 xml:space="preserve">Monitor warehouse stock movement for Goods Receipt/Goods Issue, position and removal of stock using Put away and Picking up Strategies. Managing materials with LIFO, FIFO &amp; Shelf Life Expiration Date (SLED).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lastRenderedPageBreak/>
        <w:t xml:space="preserve">Efficient in posting stock differences, Annual Inventory Count and Cycle Counting, control parameters for TO, TR, inbound and outbound deliveries and shipment planning.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 xml:space="preserve">Worked on all phases of ASAP Methodology of implementation that includes Project Preparation, Business Blue Print, Realization Documentation, Final Preparation, go live and support along with Customization and Configuration Processed and performed a complete GAP analysis to identify problems and inconsistencies with the business requirements specification with the existing system during work shop meetings.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Elaborate experience in Warehouse Management (WM) and Extended Warehouse Management(EWM) module configuration including - Warehouse organizational structure, Basic stock management, Sort variables, Automatic creation of storage bins, Warehouse movement types, Special movement indicators, Storage location control,  Inbound and Outbound deliveries, Capacity check, Two-Step picking, Batch determination and working with Classification, Collective processing of Outbound deliveries, Posting Changes and Stock Transfers, Storage Unit Management &amp; Handling Unit Management.</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Worked on designing and configuring various special procurement processes such as consignment, sub-contracting, stock-transport order, pipeline and third-party processes.</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Experienced with cutover activities and hyper care support.</w:t>
      </w:r>
    </w:p>
    <w:p w:rsidR="00CC00C6" w:rsidRDefault="00CC00C6" w:rsidP="00CC00C6">
      <w:pPr>
        <w:jc w:val="both"/>
      </w:pPr>
    </w:p>
    <w:p w:rsidR="00CC00C6" w:rsidRDefault="00CC00C6" w:rsidP="00CC00C6">
      <w:pPr>
        <w:jc w:val="both"/>
        <w:rPr>
          <w:rFonts w:ascii="Times" w:hAnsi="Times" w:cs="Times"/>
          <w:b/>
          <w:sz w:val="24"/>
          <w:u w:val="single"/>
        </w:rPr>
      </w:pPr>
      <w:r>
        <w:rPr>
          <w:rFonts w:ascii="Times" w:hAnsi="Times" w:cs="Times"/>
          <w:b/>
          <w:sz w:val="24"/>
          <w:u w:val="single"/>
        </w:rPr>
        <w:t xml:space="preserve">Technical Skills: </w:t>
      </w:r>
    </w:p>
    <w:p w:rsidR="00CC00C6" w:rsidRDefault="00CC00C6" w:rsidP="00CC00C6">
      <w:pPr>
        <w:jc w:val="both"/>
      </w:pPr>
    </w:p>
    <w:p w:rsidR="00CC00C6" w:rsidRDefault="00CC00C6" w:rsidP="00CC00C6">
      <w:pPr>
        <w:ind w:left="720"/>
        <w:jc w:val="both"/>
      </w:pPr>
      <w:r>
        <w:rPr>
          <w:rFonts w:ascii="Times" w:hAnsi="Times" w:cs="Times"/>
          <w:b/>
          <w:sz w:val="24"/>
        </w:rPr>
        <w:t>•</w:t>
      </w:r>
      <w:r>
        <w:rPr>
          <w:rFonts w:ascii="Times" w:hAnsi="Times" w:cs="Times"/>
          <w:b/>
          <w:sz w:val="24"/>
        </w:rPr>
        <w:tab/>
        <w:t>ERP Tools:</w:t>
      </w:r>
      <w:r>
        <w:rPr>
          <w:rFonts w:ascii="Times" w:hAnsi="Times" w:cs="Times"/>
          <w:sz w:val="24"/>
        </w:rPr>
        <w:t xml:space="preserve"> EWM 9.5, ECC 6.0, SAP S/4 HANA</w:t>
      </w:r>
    </w:p>
    <w:p w:rsidR="00CC00C6" w:rsidRDefault="00CC00C6" w:rsidP="00CC00C6">
      <w:pPr>
        <w:ind w:left="720"/>
        <w:jc w:val="both"/>
      </w:pPr>
      <w:r>
        <w:rPr>
          <w:rFonts w:ascii="Times" w:hAnsi="Times" w:cs="Times"/>
          <w:b/>
          <w:sz w:val="24"/>
        </w:rPr>
        <w:t>•</w:t>
      </w:r>
      <w:r>
        <w:rPr>
          <w:rFonts w:ascii="Times" w:hAnsi="Times" w:cs="Times"/>
          <w:b/>
          <w:sz w:val="24"/>
        </w:rPr>
        <w:tab/>
        <w:t>SAP Modules:</w:t>
      </w:r>
      <w:r>
        <w:rPr>
          <w:rFonts w:ascii="Times" w:hAnsi="Times" w:cs="Times"/>
          <w:sz w:val="24"/>
        </w:rPr>
        <w:t xml:space="preserve"> SAP EWM, WM, MM, PP, QM, SD</w:t>
      </w:r>
    </w:p>
    <w:p w:rsidR="00CC00C6" w:rsidRDefault="00CC00C6" w:rsidP="00CC00C6">
      <w:pPr>
        <w:ind w:left="720"/>
        <w:jc w:val="both"/>
        <w:rPr>
          <w:rFonts w:ascii="Times" w:hAnsi="Times" w:cs="Times"/>
          <w:sz w:val="24"/>
        </w:rPr>
      </w:pPr>
      <w:r>
        <w:rPr>
          <w:rFonts w:ascii="Times" w:hAnsi="Times" w:cs="Times"/>
          <w:b/>
          <w:sz w:val="24"/>
        </w:rPr>
        <w:t>•</w:t>
      </w:r>
      <w:r>
        <w:rPr>
          <w:rFonts w:ascii="Times" w:hAnsi="Times" w:cs="Times"/>
          <w:b/>
          <w:sz w:val="24"/>
        </w:rPr>
        <w:tab/>
        <w:t>Supporting Tools:</w:t>
      </w:r>
      <w:r>
        <w:rPr>
          <w:rFonts w:ascii="Times" w:hAnsi="Times" w:cs="Times"/>
          <w:sz w:val="24"/>
        </w:rPr>
        <w:t xml:space="preserve"> </w:t>
      </w:r>
      <w:r>
        <w:rPr>
          <w:rFonts w:ascii="Times" w:hAnsi="Times" w:cs="Times"/>
          <w:sz w:val="24"/>
        </w:rPr>
        <w:t>Service Now</w:t>
      </w:r>
      <w:r>
        <w:rPr>
          <w:rFonts w:ascii="Times" w:hAnsi="Times" w:cs="Times"/>
          <w:sz w:val="24"/>
        </w:rPr>
        <w:t>, Solution Manager, Azure Devops</w:t>
      </w:r>
    </w:p>
    <w:p w:rsidR="00CC00C6" w:rsidRDefault="00CC00C6" w:rsidP="00CC00C6">
      <w:pPr>
        <w:jc w:val="both"/>
        <w:rPr>
          <w:b/>
          <w:color w:val="000000"/>
          <w:sz w:val="24"/>
          <w:u w:val="single"/>
        </w:rPr>
      </w:pPr>
    </w:p>
    <w:p w:rsidR="00CC00C6" w:rsidRDefault="00CC00C6" w:rsidP="00CC00C6">
      <w:pPr>
        <w:jc w:val="both"/>
      </w:pPr>
      <w:r>
        <w:rPr>
          <w:b/>
          <w:color w:val="000000"/>
          <w:sz w:val="24"/>
          <w:u w:val="single"/>
        </w:rPr>
        <w:t>Professional Experences</w:t>
      </w:r>
      <w:r>
        <w:rPr>
          <w:b/>
          <w:color w:val="000000"/>
          <w:sz w:val="24"/>
          <w:u w:val="single"/>
        </w:rPr>
        <w:t>:</w:t>
      </w:r>
    </w:p>
    <w:p w:rsidR="00CC00C6" w:rsidRDefault="00CC00C6" w:rsidP="00CC00C6">
      <w:pPr>
        <w:ind w:left="720"/>
        <w:jc w:val="both"/>
      </w:pPr>
    </w:p>
    <w:p w:rsidR="00CC00C6" w:rsidRDefault="00CC00C6" w:rsidP="00CC00C6">
      <w:pPr>
        <w:jc w:val="both"/>
      </w:pPr>
    </w:p>
    <w:p w:rsidR="00CC00C6" w:rsidRPr="009235AD" w:rsidRDefault="00CC00C6" w:rsidP="00CC00C6">
      <w:pPr>
        <w:jc w:val="both"/>
        <w:rPr>
          <w:rFonts w:ascii="Times" w:hAnsi="Times" w:cs="Times"/>
          <w:b/>
          <w:sz w:val="24"/>
        </w:rPr>
      </w:pPr>
      <w:r w:rsidRPr="009235AD">
        <w:rPr>
          <w:rFonts w:ascii="Times" w:hAnsi="Times" w:cs="Times"/>
          <w:b/>
          <w:sz w:val="24"/>
        </w:rPr>
        <w:t>Client</w:t>
      </w:r>
      <w:r>
        <w:rPr>
          <w:b/>
          <w:bCs/>
        </w:rPr>
        <w:t xml:space="preserve">: </w:t>
      </w:r>
      <w:r w:rsidRPr="009235AD">
        <w:rPr>
          <w:rFonts w:ascii="Times" w:hAnsi="Times" w:cs="Times"/>
          <w:b/>
          <w:sz w:val="24"/>
        </w:rPr>
        <w:t>PACCAR</w:t>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sidRPr="009235AD">
        <w:rPr>
          <w:rFonts w:ascii="Times" w:hAnsi="Times" w:cs="Times"/>
          <w:b/>
          <w:sz w:val="24"/>
        </w:rPr>
        <w:tab/>
      </w:r>
      <w:r>
        <w:rPr>
          <w:rFonts w:ascii="Times" w:hAnsi="Times" w:cs="Times"/>
          <w:b/>
          <w:sz w:val="24"/>
        </w:rPr>
        <w:t xml:space="preserve"> </w:t>
      </w:r>
      <w:r w:rsidR="008130BB">
        <w:rPr>
          <w:rFonts w:ascii="Times" w:hAnsi="Times" w:cs="Times"/>
          <w:b/>
          <w:sz w:val="24"/>
        </w:rPr>
        <w:t xml:space="preserve">  </w:t>
      </w:r>
      <w:r>
        <w:rPr>
          <w:rFonts w:ascii="Times" w:hAnsi="Times" w:cs="Times"/>
          <w:b/>
          <w:sz w:val="24"/>
        </w:rPr>
        <w:t xml:space="preserve">  </w:t>
      </w:r>
      <w:r>
        <w:rPr>
          <w:rFonts w:ascii="Times" w:hAnsi="Times" w:cs="Times"/>
          <w:b/>
          <w:sz w:val="24"/>
        </w:rPr>
        <w:t>FEB</w:t>
      </w:r>
      <w:r w:rsidRPr="009235AD">
        <w:rPr>
          <w:rFonts w:ascii="Times" w:hAnsi="Times" w:cs="Times"/>
          <w:b/>
          <w:sz w:val="24"/>
        </w:rPr>
        <w:t xml:space="preserve"> 2023-</w:t>
      </w:r>
      <w:r>
        <w:rPr>
          <w:rFonts w:ascii="Times" w:hAnsi="Times" w:cs="Times"/>
          <w:b/>
          <w:sz w:val="24"/>
        </w:rPr>
        <w:t>Present</w:t>
      </w:r>
    </w:p>
    <w:p w:rsidR="00CC00C6" w:rsidRDefault="00CC00C6" w:rsidP="00CC00C6">
      <w:pPr>
        <w:pStyle w:val="NoSpacing"/>
        <w:jc w:val="both"/>
        <w:rPr>
          <w:rFonts w:ascii="Times" w:hAnsi="Times" w:cs="Times"/>
          <w:b/>
          <w:sz w:val="24"/>
        </w:rPr>
      </w:pPr>
      <w:r w:rsidRPr="009235AD">
        <w:rPr>
          <w:rFonts w:ascii="Times" w:hAnsi="Times" w:cs="Times"/>
          <w:b/>
          <w:sz w:val="24"/>
        </w:rPr>
        <w:t xml:space="preserve">Role: </w:t>
      </w:r>
      <w:r w:rsidR="004B56C7">
        <w:rPr>
          <w:rFonts w:ascii="Times" w:hAnsi="Times" w:cs="Times"/>
          <w:b/>
          <w:sz w:val="24"/>
        </w:rPr>
        <w:t>SAP EWM/WM</w:t>
      </w:r>
      <w:bookmarkStart w:id="0" w:name="_GoBack"/>
      <w:bookmarkEnd w:id="0"/>
    </w:p>
    <w:p w:rsidR="00CC00C6" w:rsidRPr="009235AD" w:rsidRDefault="00CC00C6" w:rsidP="00CC00C6">
      <w:pPr>
        <w:pStyle w:val="NoSpacing"/>
        <w:pBdr>
          <w:bottom w:val="single" w:sz="6" w:space="1" w:color="auto"/>
        </w:pBdr>
        <w:jc w:val="both"/>
        <w:rPr>
          <w:rFonts w:ascii="Times" w:hAnsi="Times" w:cs="Times"/>
          <w:b/>
          <w:sz w:val="24"/>
        </w:rPr>
      </w:pPr>
      <w:r>
        <w:rPr>
          <w:rFonts w:ascii="Times" w:hAnsi="Times" w:cs="Times"/>
          <w:b/>
          <w:sz w:val="24"/>
        </w:rPr>
        <w:t>Location: Washington D.C</w:t>
      </w:r>
    </w:p>
    <w:p w:rsidR="00CC00C6" w:rsidRPr="009235AD" w:rsidRDefault="00CC00C6" w:rsidP="00CC00C6">
      <w:pPr>
        <w:pStyle w:val="NoSpacing"/>
        <w:jc w:val="both"/>
        <w:rPr>
          <w:rFonts w:ascii="Times" w:hAnsi="Times" w:cs="Times"/>
          <w:b/>
          <w:sz w:val="24"/>
        </w:rPr>
      </w:pPr>
      <w:r w:rsidRPr="009235AD">
        <w:rPr>
          <w:rFonts w:ascii="Times" w:hAnsi="Times" w:cs="Times"/>
          <w:b/>
          <w:sz w:val="24"/>
        </w:rPr>
        <w:t xml:space="preserve">                         </w:t>
      </w:r>
    </w:p>
    <w:p w:rsidR="00CC00C6" w:rsidRPr="009235AD" w:rsidRDefault="00CC00C6" w:rsidP="00CC00C6">
      <w:pPr>
        <w:pStyle w:val="NoSpacing"/>
        <w:jc w:val="both"/>
        <w:rPr>
          <w:rFonts w:ascii="Times" w:hAnsi="Times" w:cs="Times"/>
          <w:b/>
          <w:sz w:val="24"/>
        </w:rPr>
      </w:pPr>
      <w:r w:rsidRPr="009235AD">
        <w:rPr>
          <w:rFonts w:ascii="Times" w:hAnsi="Times" w:cs="Times"/>
          <w:b/>
          <w:sz w:val="24"/>
        </w:rPr>
        <w:t xml:space="preserve">Responsibilities: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Study the As-Is state of validation in SAP project and change process (business as usual) and identify the GAPs.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Responsible in reviewing and getting sign off on all the functional specifications, Business Configuration documents, RICEF objects.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Design and configuration of Physical inventory process including Cycle counting, annual inventory, continuous inventory process.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Design and configuration of Warehouse Management (WM) for Transfer requirements, Transfer orders, inbound deliveries, outbound deliveries, put away strategies, picking strategies, stock transfer and replenishment.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Experience with receiving against vendor ASN.</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Very good Experience in working with setup and printing of labels and forms.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Configuring interface between IM-WM, reference WM movements, internal WH movements.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Configured EWM module, including global template, core processes, ECC integration with EWM, deliveries integration, designed storage type, warehouse process type, storage type search sequence, Putaway rules, and stock removal strategies. Configured Process Oriented storage control, slotting, rearrangement and Labor Management.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lastRenderedPageBreak/>
        <w:t>Integration points with other SAP modules and key design implications understanding of WM-PP Interface, WM-QM, and WM Delivery processes.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Configured WM Structure by defining storage types, storage sections, storage bins, picking area.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Worked on customization of RF screens. Worked on RF Traffic Monitor &amp; configured new RF queues.  </w:t>
      </w:r>
    </w:p>
    <w:p w:rsidR="00CC00C6" w:rsidRPr="009235AD" w:rsidRDefault="00CC00C6" w:rsidP="00CC00C6">
      <w:pPr>
        <w:pStyle w:val="ListParagraph"/>
        <w:numPr>
          <w:ilvl w:val="0"/>
          <w:numId w:val="1"/>
        </w:numPr>
        <w:ind w:left="720"/>
        <w:jc w:val="both"/>
        <w:rPr>
          <w:rFonts w:ascii="Times" w:hAnsi="Times" w:cs="Times"/>
          <w:sz w:val="24"/>
        </w:rPr>
      </w:pPr>
      <w:r w:rsidRPr="009235AD">
        <w:rPr>
          <w:rFonts w:ascii="Times" w:hAnsi="Times" w:cs="Times"/>
          <w:sz w:val="24"/>
        </w:rPr>
        <w:t>Worked on Inbound, Outbound Deliveries and Cross docking.  </w:t>
      </w:r>
    </w:p>
    <w:p w:rsidR="00CC00C6" w:rsidRPr="009235AD" w:rsidRDefault="00CC00C6" w:rsidP="00CC00C6">
      <w:pPr>
        <w:pStyle w:val="ListParagraph"/>
        <w:numPr>
          <w:ilvl w:val="0"/>
          <w:numId w:val="1"/>
        </w:numPr>
        <w:ind w:left="720"/>
        <w:jc w:val="both"/>
        <w:rPr>
          <w:rFonts w:ascii="Times" w:hAnsi="Times" w:cs="Times"/>
          <w:b/>
          <w:sz w:val="24"/>
        </w:rPr>
      </w:pPr>
      <w:r w:rsidRPr="009235AD">
        <w:rPr>
          <w:rFonts w:ascii="Times" w:hAnsi="Times" w:cs="Times"/>
          <w:sz w:val="24"/>
        </w:rPr>
        <w:t>Defined put away and picking strategies, configured system for automatic generation of TR and TO’s for inbound and outbound deliveries. </w:t>
      </w:r>
    </w:p>
    <w:p w:rsidR="00CC00C6" w:rsidRDefault="00CC00C6" w:rsidP="00CC00C6">
      <w:pPr>
        <w:pStyle w:val="ListParagraph"/>
        <w:ind w:left="360"/>
        <w:jc w:val="both"/>
        <w:rPr>
          <w:rFonts w:ascii="Times" w:hAnsi="Times" w:cs="Times"/>
          <w:b/>
          <w:sz w:val="24"/>
        </w:rPr>
      </w:pPr>
    </w:p>
    <w:p w:rsidR="00CC00C6" w:rsidRDefault="00CC00C6" w:rsidP="00CC00C6">
      <w:pPr>
        <w:jc w:val="both"/>
      </w:pPr>
      <w:r>
        <w:rPr>
          <w:rFonts w:ascii="Times" w:hAnsi="Times" w:cs="Times"/>
          <w:b/>
          <w:sz w:val="24"/>
        </w:rPr>
        <w:t xml:space="preserve">Client: Accenture                                                                                       </w:t>
      </w:r>
      <w:r w:rsidR="008130BB">
        <w:rPr>
          <w:rFonts w:ascii="Times" w:hAnsi="Times" w:cs="Times"/>
          <w:b/>
          <w:sz w:val="24"/>
        </w:rPr>
        <w:t xml:space="preserve"> </w:t>
      </w:r>
      <w:r>
        <w:rPr>
          <w:rFonts w:ascii="Times" w:hAnsi="Times" w:cs="Times"/>
          <w:b/>
          <w:sz w:val="24"/>
        </w:rPr>
        <w:t>AUG 2017-AUG 2021</w:t>
      </w:r>
    </w:p>
    <w:p w:rsidR="00CC00C6" w:rsidRDefault="00CC00C6" w:rsidP="00CC00C6">
      <w:pPr>
        <w:jc w:val="both"/>
        <w:rPr>
          <w:rFonts w:ascii="Times" w:hAnsi="Times" w:cs="Times"/>
          <w:b/>
          <w:sz w:val="24"/>
        </w:rPr>
      </w:pPr>
      <w:r>
        <w:rPr>
          <w:rFonts w:ascii="Times" w:hAnsi="Times" w:cs="Times"/>
          <w:b/>
          <w:sz w:val="24"/>
        </w:rPr>
        <w:t>Role: SAP EWM/WM Consultant</w:t>
      </w:r>
    </w:p>
    <w:p w:rsidR="00CC00C6" w:rsidRDefault="00CC00C6" w:rsidP="00CC00C6">
      <w:pPr>
        <w:pBdr>
          <w:bottom w:val="single" w:sz="6" w:space="1" w:color="auto"/>
        </w:pBdr>
        <w:jc w:val="both"/>
      </w:pPr>
      <w:r>
        <w:rPr>
          <w:rFonts w:ascii="Times" w:hAnsi="Times" w:cs="Times"/>
          <w:b/>
          <w:sz w:val="24"/>
        </w:rPr>
        <w:t>Location: Bangalore, India</w:t>
      </w:r>
    </w:p>
    <w:p w:rsidR="00CC00C6" w:rsidRDefault="00CC00C6" w:rsidP="00CC00C6">
      <w:pPr>
        <w:jc w:val="both"/>
      </w:pPr>
      <w:r>
        <w:rPr>
          <w:rFonts w:ascii="Times" w:hAnsi="Times" w:cs="Times"/>
          <w:b/>
          <w:sz w:val="24"/>
          <w:u w:val="single"/>
        </w:rPr>
        <w:t xml:space="preserve">                         </w:t>
      </w:r>
    </w:p>
    <w:p w:rsidR="00CC00C6" w:rsidRDefault="00CC00C6" w:rsidP="00CC00C6">
      <w:pPr>
        <w:jc w:val="both"/>
      </w:pPr>
      <w:r>
        <w:rPr>
          <w:rFonts w:ascii="Times" w:hAnsi="Times" w:cs="Times"/>
          <w:b/>
          <w:sz w:val="24"/>
        </w:rPr>
        <w:t xml:space="preserve">Responsibilities: </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Implementing Extended Warehouse Management (EWM</w:t>
      </w:r>
      <w:r>
        <w:rPr>
          <w:rFonts w:ascii="Times" w:hAnsi="Times" w:cs="Times"/>
          <w:sz w:val="24"/>
        </w:rPr>
        <w:t>): planning, design, development, configuration, warehouse capacity planning.</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Support for Modules includes PTP, OTC integration with EWM &amp; SAP HANA &amp; Go-live post support.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Good Knowledge on PP, QM, MM and SD modules.</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Defined </w:t>
      </w:r>
      <w:r w:rsidRPr="00CC00C6">
        <w:rPr>
          <w:rFonts w:ascii="Times" w:hAnsi="Times" w:cs="Times"/>
          <w:sz w:val="24"/>
        </w:rPr>
        <w:t>Stock Placement, Removal Strategies</w:t>
      </w:r>
      <w:r>
        <w:rPr>
          <w:rFonts w:ascii="Times" w:hAnsi="Times" w:cs="Times"/>
          <w:sz w:val="24"/>
        </w:rPr>
        <w:t xml:space="preserve"> and configured storage bin structures</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Worked on resolving issues related to </w:t>
      </w:r>
      <w:r w:rsidRPr="00CC00C6">
        <w:rPr>
          <w:rFonts w:ascii="Times" w:hAnsi="Times" w:cs="Times"/>
          <w:sz w:val="24"/>
        </w:rPr>
        <w:t>Resource Management, Picking Queue’s, and Handling Unit Management.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Configured warehouse structure such as storage type and storage sections and Activity areas, work center, storage bin structure etc. </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Worked extensively with business to describe EWM issues like Process types, Configured Stock Identification, Handling Unit Management and Cartonization in </w:t>
      </w:r>
      <w:r w:rsidRPr="00CC00C6">
        <w:rPr>
          <w:rFonts w:ascii="Times" w:hAnsi="Times" w:cs="Times"/>
          <w:sz w:val="24"/>
        </w:rPr>
        <w:t>EWM.</w:t>
      </w:r>
    </w:p>
    <w:p w:rsidR="00CC00C6" w:rsidRPr="00930238" w:rsidRDefault="00CC00C6" w:rsidP="00CC00C6">
      <w:pPr>
        <w:pStyle w:val="ListParagraph"/>
        <w:numPr>
          <w:ilvl w:val="0"/>
          <w:numId w:val="1"/>
        </w:numPr>
        <w:ind w:left="720"/>
        <w:jc w:val="both"/>
        <w:rPr>
          <w:rFonts w:ascii="Times" w:hAnsi="Times" w:cs="Times"/>
          <w:sz w:val="24"/>
        </w:rPr>
      </w:pPr>
      <w:r>
        <w:rPr>
          <w:rFonts w:ascii="Times" w:hAnsi="Times" w:cs="Times"/>
          <w:sz w:val="24"/>
        </w:rPr>
        <w:t>Worked on PPF for auto GR, Load Sheet, Pickup Delivery Sheet, and VAS order.</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Provide hyper care support for </w:t>
      </w:r>
      <w:r w:rsidRPr="00CC00C6">
        <w:rPr>
          <w:rFonts w:ascii="Times" w:hAnsi="Times" w:cs="Times"/>
          <w:sz w:val="24"/>
        </w:rPr>
        <w:t xml:space="preserve">SAP EWM </w:t>
      </w:r>
      <w:r>
        <w:rPr>
          <w:rFonts w:ascii="Times" w:hAnsi="Times" w:cs="Times"/>
          <w:sz w:val="24"/>
        </w:rPr>
        <w:t>deployment</w:t>
      </w:r>
      <w:r w:rsidRPr="00CC00C6">
        <w:rPr>
          <w:rFonts w:ascii="Times" w:hAnsi="Times" w:cs="Times"/>
          <w:sz w:val="24"/>
        </w:rPr>
        <w:t>.</w:t>
      </w:r>
    </w:p>
    <w:p w:rsidR="00CC00C6" w:rsidRPr="00CC00C6" w:rsidRDefault="00CC00C6" w:rsidP="00CC00C6">
      <w:pPr>
        <w:pStyle w:val="ListParagraph"/>
        <w:numPr>
          <w:ilvl w:val="0"/>
          <w:numId w:val="1"/>
        </w:numPr>
        <w:ind w:left="720"/>
        <w:jc w:val="both"/>
        <w:rPr>
          <w:rFonts w:ascii="Times" w:hAnsi="Times" w:cs="Times"/>
          <w:sz w:val="24"/>
        </w:rPr>
      </w:pPr>
      <w:r w:rsidRPr="00CC00C6">
        <w:rPr>
          <w:rFonts w:ascii="Times" w:hAnsi="Times" w:cs="Times"/>
          <w:sz w:val="24"/>
        </w:rPr>
        <w:t>Good Understanding in ABAP module.</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Define warehouse process types and determination of the </w:t>
      </w:r>
      <w:r w:rsidRPr="00CC00C6">
        <w:rPr>
          <w:rFonts w:ascii="Times" w:hAnsi="Times" w:cs="Times"/>
          <w:sz w:val="24"/>
        </w:rPr>
        <w:t>WPT</w:t>
      </w:r>
      <w:r>
        <w:rPr>
          <w:rFonts w:ascii="Times" w:hAnsi="Times" w:cs="Times"/>
          <w:sz w:val="24"/>
        </w:rPr>
        <w: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Configuration of </w:t>
      </w:r>
      <w:r w:rsidRPr="00CC00C6">
        <w:rPr>
          <w:rFonts w:ascii="Times" w:hAnsi="Times" w:cs="Times"/>
          <w:sz w:val="24"/>
        </w:rPr>
        <w:t>POSC, packaging specifications, VAS, and LOSC, WOCR</w:t>
      </w:r>
      <w:r>
        <w:rPr>
          <w:rFonts w:ascii="Times" w:hAnsi="Times" w:cs="Times"/>
          <w:sz w:val="24"/>
        </w:rPr>
        <w:t xml:space="preserve"> process setup. </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Configured Picking Strategies, Put away and Outbound Delivery etc.</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Worked with EWM </w:t>
      </w:r>
      <w:r w:rsidRPr="00CC00C6">
        <w:rPr>
          <w:rFonts w:ascii="Times" w:hAnsi="Times" w:cs="Times"/>
          <w:sz w:val="24"/>
        </w:rPr>
        <w:t>physical inventory, fixed bin replenishment, Yard Management, Wave Management,  Resource Management, Value Added Service, Cross Docking</w:t>
      </w:r>
      <w:r>
        <w:rPr>
          <w:rFonts w:ascii="Times" w:hAnsi="Times" w:cs="Times"/>
          <w:sz w:val="24"/>
        </w:rPr>
        <w: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Setup </w:t>
      </w:r>
      <w:r w:rsidRPr="00CC00C6">
        <w:rPr>
          <w:rFonts w:ascii="Times" w:hAnsi="Times" w:cs="Times"/>
          <w:sz w:val="24"/>
        </w:rPr>
        <w:t>Post-Processing Framework (PPF)</w:t>
      </w:r>
      <w:r>
        <w:rPr>
          <w:rFonts w:ascii="Times" w:hAnsi="Times" w:cs="Times"/>
          <w:sz w:val="24"/>
        </w:rPr>
        <w:t xml:space="preserve"> for customer specific label printing, packing slips, Bill of lading, Consolidated Bill of lading and Master bill of lading.</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Sound cross functional knowledge of sales and distribution, Order to cash process. Able to perform testing, change management, training, and implementation of SAP EWM.</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Worked on enhancements, interfaces, Reports and exits in SAP </w:t>
      </w:r>
      <w:r w:rsidRPr="00CC00C6">
        <w:rPr>
          <w:rFonts w:ascii="Times" w:hAnsi="Times" w:cs="Times"/>
          <w:sz w:val="24"/>
        </w:rPr>
        <w:t>EWM</w:t>
      </w:r>
      <w:r>
        <w:rPr>
          <w:rFonts w:ascii="Times" w:hAnsi="Times" w:cs="Times"/>
          <w:sz w:val="24"/>
        </w:rPr>
        <w: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Monitoring </w:t>
      </w:r>
      <w:r w:rsidRPr="00CC00C6">
        <w:rPr>
          <w:rFonts w:ascii="Times" w:hAnsi="Times" w:cs="Times"/>
          <w:sz w:val="24"/>
        </w:rPr>
        <w:t>Inbound, Outbound queues and process the failure Queues, request items to waves</w:t>
      </w:r>
      <w:r>
        <w:rPr>
          <w:rFonts w:ascii="Times" w:hAnsi="Times" w:cs="Times"/>
          <w:sz w:val="24"/>
        </w:rPr>
        <w:t xml:space="preserve">. </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Involved in Project phase from Project Planning, Business Blue Printing including RICEF and Template Design, Realization, Final preparation, Cutover, Go-live and support on SD/LE module with integrated 3rd party Hand-Held device with inbound outbound IDOC &amp; EWM system.</w:t>
      </w:r>
    </w:p>
    <w:p w:rsidR="00CC00C6" w:rsidRDefault="00CC00C6" w:rsidP="00CC00C6">
      <w:pPr>
        <w:pStyle w:val="ListParagraph"/>
        <w:numPr>
          <w:ilvl w:val="0"/>
          <w:numId w:val="1"/>
        </w:numPr>
        <w:ind w:left="720"/>
        <w:jc w:val="both"/>
        <w:rPr>
          <w:rFonts w:ascii="Times" w:hAnsi="Times" w:cs="Times"/>
          <w:sz w:val="24"/>
        </w:rPr>
      </w:pPr>
      <w:r>
        <w:rPr>
          <w:rFonts w:ascii="Times" w:hAnsi="Times" w:cs="Times"/>
          <w:sz w:val="24"/>
        </w:rPr>
        <w:t xml:space="preserve">Created new movement types in inventory and warehouse management-Configured movement types related to </w:t>
      </w:r>
      <w:r w:rsidRPr="00CC00C6">
        <w:rPr>
          <w:rFonts w:ascii="Times" w:hAnsi="Times" w:cs="Times"/>
          <w:sz w:val="24"/>
        </w:rPr>
        <w:t>IM</w:t>
      </w:r>
      <w:r>
        <w:rPr>
          <w:rFonts w:ascii="Times" w:hAnsi="Times" w:cs="Times"/>
          <w:sz w:val="24"/>
        </w:rPr>
        <w:t xml:space="preserve">, such as, </w:t>
      </w:r>
      <w:r w:rsidRPr="00CC00C6">
        <w:rPr>
          <w:rFonts w:ascii="Times" w:hAnsi="Times" w:cs="Times"/>
          <w:sz w:val="24"/>
        </w:rPr>
        <w:t>GI</w:t>
      </w:r>
      <w:r>
        <w:rPr>
          <w:rFonts w:ascii="Times" w:hAnsi="Times" w:cs="Times"/>
          <w:sz w:val="24"/>
        </w:rPr>
        <w:t xml:space="preserve"> </w:t>
      </w:r>
      <w:r w:rsidRPr="00CC00C6">
        <w:rPr>
          <w:rFonts w:ascii="Times" w:hAnsi="Times" w:cs="Times"/>
          <w:sz w:val="24"/>
        </w:rPr>
        <w:t>against production order</w:t>
      </w:r>
      <w:r>
        <w:rPr>
          <w:rFonts w:ascii="Times" w:hAnsi="Times" w:cs="Times"/>
          <w:sz w:val="24"/>
        </w:rPr>
        <w:t xml:space="preserve">, planned order, </w:t>
      </w:r>
      <w:r w:rsidRPr="00CC00C6">
        <w:rPr>
          <w:rFonts w:ascii="Times" w:hAnsi="Times" w:cs="Times"/>
          <w:sz w:val="24"/>
        </w:rPr>
        <w:t xml:space="preserve">stock </w:t>
      </w:r>
      <w:r w:rsidRPr="00CC00C6">
        <w:rPr>
          <w:rFonts w:ascii="Times" w:hAnsi="Times" w:cs="Times"/>
          <w:sz w:val="24"/>
        </w:rPr>
        <w:lastRenderedPageBreak/>
        <w:t>transfer, transport orders</w:t>
      </w:r>
      <w:r>
        <w:rPr>
          <w:rFonts w:ascii="Times" w:hAnsi="Times" w:cs="Times"/>
          <w:sz w:val="24"/>
        </w:rPr>
        <w:t xml:space="preserve"> and back flush</w:t>
      </w:r>
      <w:r w:rsidRPr="00CC00C6">
        <w:rPr>
          <w:rFonts w:ascii="Times" w:hAnsi="Times" w:cs="Times"/>
          <w:sz w:val="24"/>
        </w:rPr>
        <w:t>; GR against purchase order</w:t>
      </w:r>
      <w:r>
        <w:rPr>
          <w:rFonts w:ascii="Times" w:hAnsi="Times" w:cs="Times"/>
          <w:sz w:val="24"/>
        </w:rPr>
        <w:t>, quality, sales order (returns) etc.</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Designed and configured the WM structure Master data such as Storage types, Storage sections, Storage bins as per business requirements.</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Configured new movement types in IM and assigned to WM movement types through Reference movement types.</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Configured Various Stock Placement, Stock Removal Strategies.</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Defined Storage type Indicators and Configured Storage type search sequence for determining the destination storage type while performing put away operations, source storage type while performing picking operations within warehouse.</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Configuring Goods Receipt Process against Inbound Delivery and Purchase Order.</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Configuring Goods Issue Process against Outbound Delivery and Cost center.</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Configuration related to Mobile data entry devices (RF) and created custom RF menu for warehouses.</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Configuration related to Print control settings for printing various documents such as GR, TO, Pick list.</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Configuration related to WM-PP Interface in Internal warehouse Processes.</w:t>
      </w:r>
    </w:p>
    <w:p w:rsidR="00CC00C6" w:rsidRPr="00117D67" w:rsidRDefault="00CC00C6" w:rsidP="00CC00C6">
      <w:pPr>
        <w:pStyle w:val="ListParagraph"/>
        <w:numPr>
          <w:ilvl w:val="0"/>
          <w:numId w:val="1"/>
        </w:numPr>
        <w:ind w:left="720"/>
        <w:jc w:val="both"/>
        <w:rPr>
          <w:rFonts w:ascii="Times" w:hAnsi="Times" w:cs="Times"/>
          <w:sz w:val="24"/>
        </w:rPr>
      </w:pPr>
      <w:r w:rsidRPr="00117D67">
        <w:rPr>
          <w:rFonts w:ascii="Times" w:hAnsi="Times" w:cs="Times"/>
          <w:sz w:val="24"/>
        </w:rPr>
        <w:t>Worked on Control cycle Creation and Production Supply area where the materials are being staged from warehouse to Production plant for assembling the finished product.</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I have sound knowledge of supply chain concepts especially around sales, Inventory, and Operation Planning, Basic knowledge in SAP MM, PP, SD and QM modules. Expert Knowledge of Production Planning Concepts.</w:t>
      </w:r>
    </w:p>
    <w:p w:rsidR="00CC00C6" w:rsidRPr="002A6AB6" w:rsidRDefault="00CC00C6" w:rsidP="00CC00C6">
      <w:pPr>
        <w:pStyle w:val="ListParagraph"/>
        <w:numPr>
          <w:ilvl w:val="0"/>
          <w:numId w:val="1"/>
        </w:numPr>
        <w:ind w:left="720"/>
        <w:jc w:val="both"/>
        <w:rPr>
          <w:rFonts w:ascii="Times" w:hAnsi="Times" w:cs="Times"/>
          <w:sz w:val="24"/>
        </w:rPr>
      </w:pPr>
      <w:r>
        <w:rPr>
          <w:rFonts w:ascii="Times" w:hAnsi="Times" w:cs="Times"/>
          <w:sz w:val="24"/>
        </w:rPr>
        <w:t>Experience with the JIRA and service now tool and in working with agile framework.</w:t>
      </w:r>
    </w:p>
    <w:p w:rsidR="00CC00C6" w:rsidRPr="00CC00C6" w:rsidRDefault="00CC00C6" w:rsidP="00CC00C6">
      <w:pPr>
        <w:pStyle w:val="ListParagraph"/>
        <w:numPr>
          <w:ilvl w:val="0"/>
          <w:numId w:val="1"/>
        </w:numPr>
        <w:ind w:left="720"/>
        <w:jc w:val="both"/>
        <w:rPr>
          <w:rFonts w:ascii="Times" w:hAnsi="Times" w:cs="Times"/>
          <w:sz w:val="24"/>
        </w:rPr>
      </w:pPr>
      <w:r>
        <w:rPr>
          <w:rFonts w:ascii="Times" w:hAnsi="Times" w:cs="Times"/>
          <w:sz w:val="24"/>
        </w:rPr>
        <w:t>Experienced in closure of tickets within the SLAs. I have 100% SLA.</w:t>
      </w:r>
    </w:p>
    <w:p w:rsidR="00CC00C6" w:rsidRDefault="00CC00C6" w:rsidP="00CC00C6">
      <w:pPr>
        <w:jc w:val="both"/>
        <w:rPr>
          <w:b/>
          <w:color w:val="000000"/>
          <w:sz w:val="24"/>
          <w:u w:val="single"/>
        </w:rPr>
      </w:pPr>
    </w:p>
    <w:p w:rsidR="00CC00C6" w:rsidRDefault="00CC00C6" w:rsidP="00CC00C6">
      <w:pPr>
        <w:jc w:val="both"/>
      </w:pPr>
      <w:r>
        <w:rPr>
          <w:b/>
          <w:color w:val="000000"/>
          <w:sz w:val="24"/>
          <w:u w:val="single"/>
        </w:rPr>
        <w:t>Education:</w:t>
      </w:r>
    </w:p>
    <w:p w:rsidR="00CC00C6" w:rsidRDefault="00CC00C6" w:rsidP="000C6C07">
      <w:pPr>
        <w:pStyle w:val="ListParagraph"/>
        <w:numPr>
          <w:ilvl w:val="0"/>
          <w:numId w:val="5"/>
        </w:numPr>
        <w:jc w:val="both"/>
      </w:pPr>
      <w:r w:rsidRPr="000C6C07">
        <w:rPr>
          <w:color w:val="000000"/>
          <w:sz w:val="24"/>
        </w:rPr>
        <w:t>Masters in applied computer science, Missouri, USA – Northwest Missouri State University in 2022.</w:t>
      </w:r>
    </w:p>
    <w:p w:rsidR="00AB0863" w:rsidRDefault="00AB0863"/>
    <w:sectPr w:rsidR="00AB0863" w:rsidSect="00CC00C6">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1D2E"/>
    <w:multiLevelType w:val="hybridMultilevel"/>
    <w:tmpl w:val="2F5C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3906C9"/>
    <w:multiLevelType w:val="hybridMultilevel"/>
    <w:tmpl w:val="F5845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8763F9"/>
    <w:multiLevelType w:val="hybridMultilevel"/>
    <w:tmpl w:val="362229A0"/>
    <w:lvl w:ilvl="0" w:tplc="52A4BEDC">
      <w:start w:val="1"/>
      <w:numFmt w:val="bullet"/>
      <w:lvlText w:val=""/>
      <w:lvlJc w:val="left"/>
      <w:pPr>
        <w:ind w:left="360" w:hanging="360"/>
      </w:pPr>
      <w:rPr>
        <w:rFonts w:ascii="Symbol" w:hAnsi="Symbol" w:hint="default"/>
      </w:rPr>
    </w:lvl>
    <w:lvl w:ilvl="1" w:tplc="AE2C4A32" w:tentative="1">
      <w:start w:val="1"/>
      <w:numFmt w:val="bullet"/>
      <w:lvlText w:val="o"/>
      <w:lvlJc w:val="left"/>
      <w:pPr>
        <w:ind w:left="1440" w:hanging="360"/>
      </w:pPr>
      <w:rPr>
        <w:rFonts w:ascii="Courier New" w:hAnsi="Courier New" w:cs="Courier New" w:hint="default"/>
      </w:rPr>
    </w:lvl>
    <w:lvl w:ilvl="2" w:tplc="D7626F40" w:tentative="1">
      <w:start w:val="1"/>
      <w:numFmt w:val="bullet"/>
      <w:lvlText w:val=""/>
      <w:lvlJc w:val="left"/>
      <w:pPr>
        <w:ind w:left="2160" w:hanging="360"/>
      </w:pPr>
      <w:rPr>
        <w:rFonts w:ascii="Wingdings" w:hAnsi="Wingdings" w:hint="default"/>
      </w:rPr>
    </w:lvl>
    <w:lvl w:ilvl="3" w:tplc="4342C6F4" w:tentative="1">
      <w:start w:val="1"/>
      <w:numFmt w:val="bullet"/>
      <w:lvlText w:val=""/>
      <w:lvlJc w:val="left"/>
      <w:pPr>
        <w:ind w:left="2880" w:hanging="360"/>
      </w:pPr>
      <w:rPr>
        <w:rFonts w:ascii="Symbol" w:hAnsi="Symbol" w:hint="default"/>
      </w:rPr>
    </w:lvl>
    <w:lvl w:ilvl="4" w:tplc="FC62E3AC" w:tentative="1">
      <w:start w:val="1"/>
      <w:numFmt w:val="bullet"/>
      <w:lvlText w:val="o"/>
      <w:lvlJc w:val="left"/>
      <w:pPr>
        <w:ind w:left="3600" w:hanging="360"/>
      </w:pPr>
      <w:rPr>
        <w:rFonts w:ascii="Courier New" w:hAnsi="Courier New" w:cs="Courier New" w:hint="default"/>
      </w:rPr>
    </w:lvl>
    <w:lvl w:ilvl="5" w:tplc="E0AA9360" w:tentative="1">
      <w:start w:val="1"/>
      <w:numFmt w:val="bullet"/>
      <w:lvlText w:val=""/>
      <w:lvlJc w:val="left"/>
      <w:pPr>
        <w:ind w:left="4320" w:hanging="360"/>
      </w:pPr>
      <w:rPr>
        <w:rFonts w:ascii="Wingdings" w:hAnsi="Wingdings" w:hint="default"/>
      </w:rPr>
    </w:lvl>
    <w:lvl w:ilvl="6" w:tplc="3DF67AE2" w:tentative="1">
      <w:start w:val="1"/>
      <w:numFmt w:val="bullet"/>
      <w:lvlText w:val=""/>
      <w:lvlJc w:val="left"/>
      <w:pPr>
        <w:ind w:left="5040" w:hanging="360"/>
      </w:pPr>
      <w:rPr>
        <w:rFonts w:ascii="Symbol" w:hAnsi="Symbol" w:hint="default"/>
      </w:rPr>
    </w:lvl>
    <w:lvl w:ilvl="7" w:tplc="98FC6120" w:tentative="1">
      <w:start w:val="1"/>
      <w:numFmt w:val="bullet"/>
      <w:lvlText w:val="o"/>
      <w:lvlJc w:val="left"/>
      <w:pPr>
        <w:ind w:left="5760" w:hanging="360"/>
      </w:pPr>
      <w:rPr>
        <w:rFonts w:ascii="Courier New" w:hAnsi="Courier New" w:cs="Courier New" w:hint="default"/>
      </w:rPr>
    </w:lvl>
    <w:lvl w:ilvl="8" w:tplc="7E088A50" w:tentative="1">
      <w:start w:val="1"/>
      <w:numFmt w:val="bullet"/>
      <w:lvlText w:val=""/>
      <w:lvlJc w:val="left"/>
      <w:pPr>
        <w:ind w:left="6480" w:hanging="360"/>
      </w:pPr>
      <w:rPr>
        <w:rFonts w:ascii="Wingdings" w:hAnsi="Wingdings" w:hint="default"/>
      </w:rPr>
    </w:lvl>
  </w:abstractNum>
  <w:abstractNum w:abstractNumId="3">
    <w:nsid w:val="4AB538B4"/>
    <w:multiLevelType w:val="hybridMultilevel"/>
    <w:tmpl w:val="6C50AB80"/>
    <w:lvl w:ilvl="0" w:tplc="04090001">
      <w:start w:val="1"/>
      <w:numFmt w:val="bullet"/>
      <w:lvlText w:val=""/>
      <w:lvlJc w:val="left"/>
      <w:pPr>
        <w:ind w:left="1440" w:hanging="360"/>
      </w:pPr>
      <w:rPr>
        <w:rFonts w:ascii="Symbol" w:hAnsi="Symbol" w:hint="default"/>
      </w:rPr>
    </w:lvl>
    <w:lvl w:ilvl="1" w:tplc="F2449E66">
      <w:numFmt w:val="bullet"/>
      <w:lvlText w:val="•"/>
      <w:lvlJc w:val="left"/>
      <w:pPr>
        <w:ind w:left="2520" w:hanging="720"/>
      </w:pPr>
      <w:rPr>
        <w:rFonts w:ascii="Times New Roman" w:eastAsia="Times New Roman" w:hAnsi="Times New Roman" w:cs="Times New Roman" w:hint="default"/>
        <w:b/>
        <w:sz w:val="2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E1D638B"/>
    <w:multiLevelType w:val="hybridMultilevel"/>
    <w:tmpl w:val="329AA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0C6"/>
    <w:rsid w:val="000C6C07"/>
    <w:rsid w:val="004B56C7"/>
    <w:rsid w:val="008130BB"/>
    <w:rsid w:val="00AB0863"/>
    <w:rsid w:val="00CC0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0C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C00C6"/>
    <w:pPr>
      <w:spacing w:after="0" w:line="240" w:lineRule="auto"/>
    </w:pPr>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C00C6"/>
    <w:pPr>
      <w:ind w:left="720"/>
      <w:contextualSpacing/>
    </w:pPr>
  </w:style>
  <w:style w:type="character" w:customStyle="1" w:styleId="ListParagraphChar">
    <w:name w:val="List Paragraph Char"/>
    <w:link w:val="ListParagraph"/>
    <w:uiPriority w:val="34"/>
    <w:rsid w:val="00CC00C6"/>
    <w:rPr>
      <w:rFonts w:ascii="Times New Roman" w:eastAsia="Times New Roman" w:hAnsi="Times New Roman" w:cs="Times New Roman"/>
      <w:sz w:val="20"/>
      <w:szCs w:val="20"/>
    </w:rPr>
  </w:style>
  <w:style w:type="character" w:customStyle="1" w:styleId="NoSpacingChar">
    <w:name w:val="No Spacing Char"/>
    <w:basedOn w:val="DefaultParagraphFont"/>
    <w:link w:val="NoSpacing"/>
    <w:uiPriority w:val="1"/>
    <w:rsid w:val="00CC00C6"/>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0C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C00C6"/>
    <w:pPr>
      <w:spacing w:after="0" w:line="240" w:lineRule="auto"/>
    </w:pPr>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C00C6"/>
    <w:pPr>
      <w:ind w:left="720"/>
      <w:contextualSpacing/>
    </w:pPr>
  </w:style>
  <w:style w:type="character" w:customStyle="1" w:styleId="ListParagraphChar">
    <w:name w:val="List Paragraph Char"/>
    <w:link w:val="ListParagraph"/>
    <w:uiPriority w:val="34"/>
    <w:rsid w:val="00CC00C6"/>
    <w:rPr>
      <w:rFonts w:ascii="Times New Roman" w:eastAsia="Times New Roman" w:hAnsi="Times New Roman" w:cs="Times New Roman"/>
      <w:sz w:val="20"/>
      <w:szCs w:val="20"/>
    </w:rPr>
  </w:style>
  <w:style w:type="character" w:customStyle="1" w:styleId="NoSpacingChar">
    <w:name w:val="No Spacing Char"/>
    <w:basedOn w:val="DefaultParagraphFont"/>
    <w:link w:val="NoSpacing"/>
    <w:uiPriority w:val="1"/>
    <w:rsid w:val="00CC00C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10</cp:revision>
  <dcterms:created xsi:type="dcterms:W3CDTF">2024-02-15T18:59:00Z</dcterms:created>
  <dcterms:modified xsi:type="dcterms:W3CDTF">2024-02-15T19:21:00Z</dcterms:modified>
</cp:coreProperties>
</file>