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10E48D" w14:textId="43BD8DE3" w:rsidR="00B512B6" w:rsidRPr="00C950AB" w:rsidRDefault="00791387" w:rsidP="00C950AB">
      <w:pPr>
        <w:jc w:val="center"/>
        <w:rPr>
          <w:rFonts w:asciiTheme="minorHAnsi" w:hAnsiTheme="minorHAnsi" w:cstheme="minorHAnsi"/>
          <w:b/>
          <w:bCs/>
          <w:color w:val="000000" w:themeColor="text1"/>
          <w:sz w:val="32"/>
          <w:szCs w:val="32"/>
        </w:rPr>
      </w:pPr>
      <w:bookmarkStart w:id="0" w:name="_GoBack"/>
      <w:r w:rsidRPr="00C950AB">
        <w:rPr>
          <w:rFonts w:asciiTheme="minorHAnsi" w:hAnsiTheme="minorHAnsi" w:cstheme="minorHAnsi"/>
          <w:b/>
          <w:bCs/>
          <w:color w:val="000000" w:themeColor="text1"/>
          <w:sz w:val="32"/>
          <w:szCs w:val="32"/>
        </w:rPr>
        <w:t>Anita E</w:t>
      </w:r>
      <w:r w:rsidR="00357D21" w:rsidRPr="00C950AB">
        <w:rPr>
          <w:rFonts w:asciiTheme="minorHAnsi" w:hAnsiTheme="minorHAnsi" w:cstheme="minorHAnsi"/>
          <w:b/>
          <w:bCs/>
          <w:color w:val="000000" w:themeColor="text1"/>
          <w:sz w:val="32"/>
          <w:szCs w:val="32"/>
        </w:rPr>
        <w:t>dyati</w:t>
      </w:r>
      <w:r w:rsidRPr="00C950AB">
        <w:rPr>
          <w:rFonts w:asciiTheme="minorHAnsi" w:hAnsiTheme="minorHAnsi" w:cstheme="minorHAnsi"/>
          <w:b/>
          <w:bCs/>
          <w:color w:val="000000" w:themeColor="text1"/>
          <w:sz w:val="32"/>
          <w:szCs w:val="32"/>
        </w:rPr>
        <w:t xml:space="preserve"> Hoffman</w:t>
      </w:r>
      <w:bookmarkEnd w:id="0"/>
    </w:p>
    <w:p w14:paraId="5D4EEB4B" w14:textId="334C41EE" w:rsidR="00330064" w:rsidRPr="00C950AB" w:rsidRDefault="00900F67" w:rsidP="00C950AB">
      <w:pPr>
        <w:jc w:val="center"/>
        <w:rPr>
          <w:rFonts w:asciiTheme="minorHAnsi" w:hAnsiTheme="minorHAnsi" w:cstheme="minorHAnsi"/>
          <w:b/>
          <w:bCs/>
          <w:color w:val="000000" w:themeColor="text1"/>
          <w:sz w:val="32"/>
          <w:szCs w:val="32"/>
        </w:rPr>
      </w:pPr>
      <w:r w:rsidRPr="00C950AB">
        <w:rPr>
          <w:rFonts w:asciiTheme="minorHAnsi" w:hAnsiTheme="minorHAnsi" w:cstheme="minorHAnsi"/>
          <w:b/>
          <w:bCs/>
          <w:color w:val="000000" w:themeColor="text1"/>
          <w:sz w:val="32"/>
          <w:szCs w:val="32"/>
        </w:rPr>
        <w:t>412-996-6989</w:t>
      </w:r>
    </w:p>
    <w:p w14:paraId="715F5093" w14:textId="2F9F4505" w:rsidR="005F44E1" w:rsidRPr="00C950AB" w:rsidRDefault="00973F82" w:rsidP="00C950AB">
      <w:pPr>
        <w:jc w:val="center"/>
        <w:rPr>
          <w:rFonts w:asciiTheme="minorHAnsi" w:hAnsiTheme="minorHAnsi" w:cstheme="minorHAnsi"/>
          <w:b/>
          <w:bCs/>
          <w:color w:val="000000" w:themeColor="text1"/>
          <w:sz w:val="32"/>
          <w:szCs w:val="32"/>
        </w:rPr>
      </w:pPr>
      <w:hyperlink r:id="rId7" w:history="1">
        <w:r w:rsidR="000F1B55" w:rsidRPr="00C950AB">
          <w:rPr>
            <w:color w:val="000000" w:themeColor="text1"/>
            <w:sz w:val="32"/>
            <w:szCs w:val="32"/>
          </w:rPr>
          <w:t>anitaedyati803@gmail.com</w:t>
        </w:r>
      </w:hyperlink>
    </w:p>
    <w:p w14:paraId="79F48644" w14:textId="2A1002C0" w:rsidR="005F44E1" w:rsidRPr="00C950AB" w:rsidRDefault="009B0DE8" w:rsidP="00C950AB">
      <w:pPr>
        <w:jc w:val="center"/>
        <w:rPr>
          <w:color w:val="000000" w:themeColor="text1"/>
          <w:sz w:val="32"/>
          <w:szCs w:val="32"/>
        </w:rPr>
      </w:pPr>
      <w:r w:rsidRPr="00C950AB">
        <w:rPr>
          <w:rFonts w:asciiTheme="minorHAnsi" w:hAnsiTheme="minorHAnsi" w:cstheme="minorHAnsi"/>
          <w:b/>
          <w:bCs/>
          <w:color w:val="000000" w:themeColor="text1"/>
          <w:sz w:val="32"/>
          <w:szCs w:val="32"/>
        </w:rPr>
        <w:t>Portfolio:</w:t>
      </w:r>
      <w:r w:rsidR="008F19CE" w:rsidRPr="00C950AB">
        <w:rPr>
          <w:rFonts w:asciiTheme="minorHAnsi" w:hAnsiTheme="minorHAnsi" w:cstheme="minorHAnsi"/>
          <w:b/>
          <w:bCs/>
          <w:color w:val="000000" w:themeColor="text1"/>
          <w:sz w:val="32"/>
          <w:szCs w:val="32"/>
        </w:rPr>
        <w:t xml:space="preserve"> </w:t>
      </w:r>
      <w:hyperlink r:id="rId8" w:history="1">
        <w:r w:rsidR="008F19CE" w:rsidRPr="00C950AB">
          <w:rPr>
            <w:color w:val="000000" w:themeColor="text1"/>
            <w:sz w:val="32"/>
            <w:szCs w:val="32"/>
          </w:rPr>
          <w:t>http://www.edyaticreative.com</w:t>
        </w:r>
      </w:hyperlink>
    </w:p>
    <w:p w14:paraId="4D3AF718" w14:textId="195146D9" w:rsidR="008F19CE" w:rsidRPr="00C950AB" w:rsidRDefault="00290B9D" w:rsidP="00C950AB">
      <w:pPr>
        <w:jc w:val="center"/>
        <w:rPr>
          <w:rFonts w:asciiTheme="minorHAnsi" w:hAnsiTheme="minorHAnsi" w:cstheme="minorHAnsi"/>
          <w:b/>
          <w:bCs/>
          <w:sz w:val="22"/>
          <w:szCs w:val="22"/>
        </w:rPr>
      </w:pPr>
      <w:r w:rsidRPr="00C950AB">
        <w:rPr>
          <w:sz w:val="32"/>
          <w:szCs w:val="32"/>
        </w:rPr>
        <w:t xml:space="preserve">LinkedIn: </w:t>
      </w:r>
      <w:r w:rsidRPr="00C950AB">
        <w:rPr>
          <w:color w:val="000000" w:themeColor="text1"/>
          <w:sz w:val="32"/>
          <w:szCs w:val="32"/>
        </w:rPr>
        <w:t>https://www.linkedin.com/in/anita-e-4b6299187/</w:t>
      </w:r>
    </w:p>
    <w:p w14:paraId="00000005" w14:textId="77777777" w:rsidR="003E56A3" w:rsidRPr="00C950AB" w:rsidRDefault="003E56A3" w:rsidP="00C950AB">
      <w:pPr>
        <w:pStyle w:val="NoSpacing"/>
        <w:jc w:val="both"/>
        <w:rPr>
          <w:rFonts w:asciiTheme="minorHAnsi" w:hAnsiTheme="minorHAnsi" w:cstheme="minorHAnsi"/>
        </w:rPr>
      </w:pPr>
    </w:p>
    <w:p w14:paraId="00000006" w14:textId="7FBCE0B1" w:rsidR="003E56A3" w:rsidRPr="00C950AB" w:rsidRDefault="00C950AB" w:rsidP="00C950AB">
      <w:pPr>
        <w:pStyle w:val="NoSpacing"/>
        <w:jc w:val="both"/>
        <w:rPr>
          <w:rFonts w:asciiTheme="minorHAnsi" w:eastAsia="Times New Roman" w:hAnsiTheme="minorHAnsi" w:cstheme="minorHAnsi"/>
          <w:b/>
          <w:u w:val="single"/>
          <w:lang w:eastAsia="en-US"/>
        </w:rPr>
      </w:pPr>
      <w:r w:rsidRPr="00C950AB">
        <w:rPr>
          <w:rFonts w:asciiTheme="minorHAnsi" w:eastAsia="Times New Roman" w:hAnsiTheme="minorHAnsi" w:cstheme="minorHAnsi"/>
          <w:b/>
          <w:u w:val="single"/>
          <w:lang w:eastAsia="en-US"/>
        </w:rPr>
        <w:t xml:space="preserve">Professional </w:t>
      </w:r>
      <w:r w:rsidR="00791387" w:rsidRPr="00C950AB">
        <w:rPr>
          <w:rFonts w:asciiTheme="minorHAnsi" w:eastAsia="Times New Roman" w:hAnsiTheme="minorHAnsi" w:cstheme="minorHAnsi"/>
          <w:b/>
          <w:u w:val="single"/>
          <w:lang w:eastAsia="en-US"/>
        </w:rPr>
        <w:t>S</w:t>
      </w:r>
      <w:r w:rsidRPr="00C950AB">
        <w:rPr>
          <w:rFonts w:asciiTheme="minorHAnsi" w:eastAsia="Times New Roman" w:hAnsiTheme="minorHAnsi" w:cstheme="minorHAnsi"/>
          <w:b/>
          <w:u w:val="single"/>
          <w:lang w:eastAsia="en-US"/>
        </w:rPr>
        <w:t>ummary</w:t>
      </w:r>
      <w:r w:rsidR="00B512B6" w:rsidRPr="00C950AB">
        <w:rPr>
          <w:rFonts w:asciiTheme="minorHAnsi" w:eastAsia="Times New Roman" w:hAnsiTheme="minorHAnsi" w:cstheme="minorHAnsi"/>
          <w:b/>
          <w:u w:val="single"/>
          <w:lang w:eastAsia="en-US"/>
        </w:rPr>
        <w:t>:</w:t>
      </w:r>
    </w:p>
    <w:p w14:paraId="5E17B4EB" w14:textId="77777777" w:rsidR="00C950AB" w:rsidRPr="00C950AB" w:rsidRDefault="00C950AB" w:rsidP="00C950AB">
      <w:pPr>
        <w:pStyle w:val="NoSpacing"/>
        <w:jc w:val="both"/>
        <w:rPr>
          <w:rFonts w:asciiTheme="minorHAnsi" w:hAnsiTheme="minorHAnsi" w:cstheme="minorHAnsi"/>
          <w:b/>
          <w:bCs/>
          <w:u w:val="single"/>
        </w:rPr>
      </w:pPr>
    </w:p>
    <w:p w14:paraId="62D3CD15" w14:textId="6E49A4B3" w:rsidR="00C301A1" w:rsidRPr="00C950AB" w:rsidRDefault="001E0448" w:rsidP="00C950AB">
      <w:pPr>
        <w:pStyle w:val="NoSpacing"/>
        <w:jc w:val="both"/>
        <w:rPr>
          <w:rFonts w:asciiTheme="minorHAnsi" w:hAnsiTheme="minorHAnsi" w:cstheme="minorHAnsi"/>
        </w:rPr>
      </w:pPr>
      <w:bookmarkStart w:id="1" w:name="bookmark=id.gjdgxs" w:colFirst="0" w:colLast="0"/>
      <w:bookmarkEnd w:id="1"/>
      <w:r w:rsidRPr="00C950AB">
        <w:rPr>
          <w:rFonts w:asciiTheme="minorHAnsi" w:hAnsiTheme="minorHAnsi" w:cstheme="minorHAnsi"/>
        </w:rPr>
        <w:t xml:space="preserve">With over </w:t>
      </w:r>
      <w:r w:rsidR="001F044B" w:rsidRPr="00C950AB">
        <w:rPr>
          <w:rFonts w:asciiTheme="minorHAnsi" w:hAnsiTheme="minorHAnsi" w:cstheme="minorHAnsi"/>
        </w:rPr>
        <w:t>sixteen</w:t>
      </w:r>
      <w:r w:rsidRPr="00C950AB">
        <w:rPr>
          <w:rFonts w:asciiTheme="minorHAnsi" w:hAnsiTheme="minorHAnsi" w:cstheme="minorHAnsi"/>
        </w:rPr>
        <w:t xml:space="preserve"> years of experience in UX/UI and Information Architecture, I have worked with startups and established companies in both B2B and B2C markets. I am adaptable to complex challenges and have a keen eye for detail. I can translate complex business goals into user-oriented solutions with ease. I can handle multiple projects at once and enjoy working in dynamic settings. I strongly advocate for Human-Centered Design and always design solutions with empathy and user needs in mind, which helps me solve problems creatively. I am committed to keeping up with technological trends to create innovative designs.</w:t>
      </w:r>
    </w:p>
    <w:p w14:paraId="5EDBA61B" w14:textId="77777777" w:rsidR="001E0448" w:rsidRPr="00C950AB" w:rsidRDefault="001E0448" w:rsidP="00C950AB">
      <w:pPr>
        <w:pStyle w:val="NoSpacing"/>
        <w:jc w:val="both"/>
        <w:rPr>
          <w:rFonts w:asciiTheme="minorHAnsi" w:hAnsiTheme="minorHAnsi" w:cstheme="minorHAnsi"/>
        </w:rPr>
      </w:pPr>
    </w:p>
    <w:p w14:paraId="0C04D041" w14:textId="0B64E8DC" w:rsidR="00C950AB" w:rsidRPr="00C950AB" w:rsidRDefault="00C950AB" w:rsidP="00C950AB">
      <w:pPr>
        <w:pStyle w:val="NoSpacing"/>
        <w:jc w:val="both"/>
        <w:rPr>
          <w:rFonts w:asciiTheme="minorHAnsi" w:eastAsia="Times New Roman" w:hAnsiTheme="minorHAnsi" w:cstheme="minorHAnsi"/>
          <w:b/>
          <w:u w:val="single"/>
          <w:lang w:eastAsia="en-US"/>
        </w:rPr>
      </w:pPr>
      <w:r>
        <w:rPr>
          <w:rFonts w:asciiTheme="minorHAnsi" w:eastAsia="Times New Roman" w:hAnsiTheme="minorHAnsi" w:cstheme="minorHAnsi"/>
          <w:b/>
          <w:u w:val="single"/>
          <w:lang w:eastAsia="en-US"/>
        </w:rPr>
        <w:t>Skills</w:t>
      </w:r>
      <w:r w:rsidR="00791387" w:rsidRPr="00C950AB">
        <w:rPr>
          <w:rFonts w:asciiTheme="minorHAnsi" w:eastAsia="Times New Roman" w:hAnsiTheme="minorHAnsi" w:cstheme="minorHAnsi"/>
          <w:b/>
          <w:u w:val="single"/>
          <w:lang w:eastAsia="en-US"/>
        </w:rPr>
        <w:t>:</w:t>
      </w:r>
    </w:p>
    <w:p w14:paraId="736EAB5F" w14:textId="77777777" w:rsidR="00C950AB" w:rsidRDefault="00C950AB" w:rsidP="00C950AB">
      <w:pPr>
        <w:pStyle w:val="NoSpacing"/>
        <w:jc w:val="both"/>
        <w:rPr>
          <w:rFonts w:asciiTheme="minorHAnsi" w:hAnsiTheme="minorHAnsi" w:cstheme="minorHAnsi"/>
          <w:b/>
          <w:bCs/>
          <w:u w:val="single"/>
        </w:rPr>
      </w:pPr>
    </w:p>
    <w:p w14:paraId="77B14BAD" w14:textId="77777777" w:rsidR="00C950AB" w:rsidRPr="00C950AB" w:rsidRDefault="00C950AB" w:rsidP="00C950AB">
      <w:pPr>
        <w:pStyle w:val="NoSpacing"/>
        <w:jc w:val="both"/>
        <w:rPr>
          <w:rFonts w:asciiTheme="minorHAnsi" w:hAnsiTheme="minorHAnsi" w:cstheme="minorHAnsi"/>
          <w:b/>
          <w:bCs/>
          <w:u w:val="single"/>
        </w:rPr>
        <w:sectPr w:rsidR="00C950AB" w:rsidRPr="00C950AB" w:rsidSect="00E85CF6">
          <w:pgSz w:w="12240" w:h="15840"/>
          <w:pgMar w:top="720" w:right="720" w:bottom="720" w:left="720" w:header="720" w:footer="720" w:gutter="0"/>
          <w:pgNumType w:start="1"/>
          <w:cols w:space="720"/>
        </w:sectPr>
      </w:pPr>
    </w:p>
    <w:p w14:paraId="0000000A"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lastRenderedPageBreak/>
        <w:t>(AI) Artificial Intelligence</w:t>
      </w:r>
    </w:p>
    <w:p w14:paraId="0000000B"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Adobe Creative Suite</w:t>
      </w:r>
    </w:p>
    <w:p w14:paraId="0000000C"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Adobe XD</w:t>
      </w:r>
    </w:p>
    <w:p w14:paraId="0000000D"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Agile</w:t>
      </w:r>
    </w:p>
    <w:p w14:paraId="0000000E"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Analytics</w:t>
      </w:r>
    </w:p>
    <w:p w14:paraId="72515B62" w14:textId="4FE6A8EF" w:rsidR="00842122" w:rsidRPr="00C950AB" w:rsidRDefault="00842122" w:rsidP="00C950AB">
      <w:pPr>
        <w:pStyle w:val="NoSpacing"/>
        <w:jc w:val="both"/>
        <w:rPr>
          <w:rFonts w:asciiTheme="minorHAnsi" w:hAnsiTheme="minorHAnsi" w:cstheme="minorHAnsi"/>
        </w:rPr>
      </w:pPr>
      <w:r w:rsidRPr="00C950AB">
        <w:rPr>
          <w:rFonts w:asciiTheme="minorHAnsi" w:hAnsiTheme="minorHAnsi" w:cstheme="minorHAnsi"/>
        </w:rPr>
        <w:t>Atomic Design System</w:t>
      </w:r>
    </w:p>
    <w:p w14:paraId="00000010"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Business Application</w:t>
      </w:r>
    </w:p>
    <w:p w14:paraId="1DA2EBC4" w14:textId="49741F3E" w:rsidR="003C53F1" w:rsidRPr="00C950AB" w:rsidRDefault="003C53F1" w:rsidP="00C950AB">
      <w:pPr>
        <w:pStyle w:val="NoSpacing"/>
        <w:jc w:val="both"/>
        <w:rPr>
          <w:rFonts w:asciiTheme="minorHAnsi" w:hAnsiTheme="minorHAnsi" w:cstheme="minorHAnsi"/>
        </w:rPr>
      </w:pPr>
      <w:r w:rsidRPr="00C950AB">
        <w:rPr>
          <w:rFonts w:asciiTheme="minorHAnsi" w:hAnsiTheme="minorHAnsi" w:cstheme="minorHAnsi"/>
        </w:rPr>
        <w:t>B2B</w:t>
      </w:r>
    </w:p>
    <w:p w14:paraId="44818177" w14:textId="24D59EFD" w:rsidR="003C53F1" w:rsidRPr="00C950AB" w:rsidRDefault="003C53F1" w:rsidP="00C950AB">
      <w:pPr>
        <w:pStyle w:val="NoSpacing"/>
        <w:jc w:val="both"/>
        <w:rPr>
          <w:rFonts w:asciiTheme="minorHAnsi" w:hAnsiTheme="minorHAnsi" w:cstheme="minorHAnsi"/>
        </w:rPr>
      </w:pPr>
      <w:r w:rsidRPr="00C950AB">
        <w:rPr>
          <w:rFonts w:asciiTheme="minorHAnsi" w:hAnsiTheme="minorHAnsi" w:cstheme="minorHAnsi"/>
        </w:rPr>
        <w:t>B2C</w:t>
      </w:r>
    </w:p>
    <w:p w14:paraId="1832C8EE" w14:textId="10D68D4B" w:rsidR="00726E08" w:rsidRPr="00C950AB" w:rsidRDefault="00726E08" w:rsidP="00C950AB">
      <w:pPr>
        <w:pStyle w:val="NoSpacing"/>
        <w:jc w:val="both"/>
        <w:rPr>
          <w:rFonts w:asciiTheme="minorHAnsi" w:hAnsiTheme="minorHAnsi" w:cstheme="minorHAnsi"/>
        </w:rPr>
      </w:pPr>
      <w:r w:rsidRPr="00C950AB">
        <w:rPr>
          <w:rFonts w:asciiTheme="minorHAnsi" w:hAnsiTheme="minorHAnsi" w:cstheme="minorHAnsi"/>
        </w:rPr>
        <w:t>Cognos</w:t>
      </w:r>
    </w:p>
    <w:p w14:paraId="098F628E" w14:textId="40F06AE3" w:rsidR="002C66C3" w:rsidRPr="00C950AB" w:rsidRDefault="002C66C3" w:rsidP="00C950AB">
      <w:pPr>
        <w:pStyle w:val="NoSpacing"/>
        <w:jc w:val="both"/>
        <w:rPr>
          <w:rFonts w:asciiTheme="minorHAnsi" w:hAnsiTheme="minorHAnsi" w:cstheme="minorHAnsi"/>
        </w:rPr>
      </w:pPr>
      <w:r w:rsidRPr="00C950AB">
        <w:rPr>
          <w:rFonts w:asciiTheme="minorHAnsi" w:hAnsiTheme="minorHAnsi" w:cstheme="minorHAnsi"/>
        </w:rPr>
        <w:t>Content Designer</w:t>
      </w:r>
    </w:p>
    <w:p w14:paraId="00000011"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Content management systems (WordPress, Joomla, Magento)</w:t>
      </w:r>
    </w:p>
    <w:p w14:paraId="35766252" w14:textId="3E966297" w:rsidR="00395F48" w:rsidRPr="00C950AB" w:rsidRDefault="00395F48" w:rsidP="00C950AB">
      <w:pPr>
        <w:pStyle w:val="NoSpacing"/>
        <w:jc w:val="both"/>
        <w:rPr>
          <w:rFonts w:asciiTheme="minorHAnsi" w:hAnsiTheme="minorHAnsi" w:cstheme="minorHAnsi"/>
        </w:rPr>
      </w:pPr>
      <w:r w:rsidRPr="00C950AB">
        <w:rPr>
          <w:rFonts w:asciiTheme="minorHAnsi" w:hAnsiTheme="minorHAnsi" w:cstheme="minorHAnsi"/>
        </w:rPr>
        <w:t>Confluence</w:t>
      </w:r>
    </w:p>
    <w:p w14:paraId="00000012"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Competitive Analysis</w:t>
      </w:r>
    </w:p>
    <w:p w14:paraId="00000013"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Craft Manager</w:t>
      </w:r>
    </w:p>
    <w:p w14:paraId="00000014" w14:textId="49314EB8"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CRM</w:t>
      </w:r>
      <w:r w:rsidR="00317D18" w:rsidRPr="00C950AB">
        <w:rPr>
          <w:rFonts w:asciiTheme="minorHAnsi" w:hAnsiTheme="minorHAnsi" w:cstheme="minorHAnsi"/>
        </w:rPr>
        <w:t xml:space="preserve"> </w:t>
      </w:r>
    </w:p>
    <w:p w14:paraId="00000015"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Data Visualization (Power BI, Tableau, Cognos)</w:t>
      </w:r>
    </w:p>
    <w:p w14:paraId="00000016"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Design Thinking</w:t>
      </w:r>
    </w:p>
    <w:p w14:paraId="00000017"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Design System</w:t>
      </w:r>
    </w:p>
    <w:p w14:paraId="00000018"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E-commerce</w:t>
      </w:r>
    </w:p>
    <w:p w14:paraId="00000019"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Enterprise Application</w:t>
      </w:r>
    </w:p>
    <w:p w14:paraId="0000001A"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Eye Tracking</w:t>
      </w:r>
    </w:p>
    <w:p w14:paraId="0000001B"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lastRenderedPageBreak/>
        <w:t>Figma</w:t>
      </w:r>
    </w:p>
    <w:p w14:paraId="0000001C" w14:textId="71E009A0"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HTML/CSS/JS</w:t>
      </w:r>
      <w:r w:rsidR="00732148" w:rsidRPr="00C950AB">
        <w:rPr>
          <w:rFonts w:asciiTheme="minorHAnsi" w:hAnsiTheme="minorHAnsi" w:cstheme="minorHAnsi"/>
        </w:rPr>
        <w:t>/React</w:t>
      </w:r>
      <w:r w:rsidRPr="00C950AB">
        <w:rPr>
          <w:rFonts w:asciiTheme="minorHAnsi" w:hAnsiTheme="minorHAnsi" w:cstheme="minorHAnsi"/>
        </w:rPr>
        <w:t xml:space="preserve"> (knowledge)</w:t>
      </w:r>
    </w:p>
    <w:p w14:paraId="21C00E60" w14:textId="7F7B95B4" w:rsidR="008E7B1B" w:rsidRPr="00C950AB" w:rsidRDefault="008E7B1B" w:rsidP="00C950AB">
      <w:pPr>
        <w:pStyle w:val="NoSpacing"/>
        <w:jc w:val="both"/>
        <w:rPr>
          <w:rFonts w:asciiTheme="minorHAnsi" w:hAnsiTheme="minorHAnsi" w:cstheme="minorHAnsi"/>
        </w:rPr>
      </w:pPr>
      <w:r w:rsidRPr="00C950AB">
        <w:rPr>
          <w:rFonts w:asciiTheme="minorHAnsi" w:hAnsiTheme="minorHAnsi" w:cstheme="minorHAnsi"/>
        </w:rPr>
        <w:t>Human Computer Interaction (HCI)</w:t>
      </w:r>
    </w:p>
    <w:p w14:paraId="700F2F19" w14:textId="4CED2657" w:rsidR="009A31FD" w:rsidRPr="00C950AB" w:rsidRDefault="009A31FD" w:rsidP="00C950AB">
      <w:pPr>
        <w:pStyle w:val="NoSpacing"/>
        <w:jc w:val="both"/>
        <w:rPr>
          <w:rFonts w:asciiTheme="minorHAnsi" w:hAnsiTheme="minorHAnsi" w:cstheme="minorHAnsi"/>
        </w:rPr>
      </w:pPr>
      <w:r w:rsidRPr="00C950AB">
        <w:rPr>
          <w:rFonts w:asciiTheme="minorHAnsi" w:hAnsiTheme="minorHAnsi" w:cstheme="minorHAnsi"/>
        </w:rPr>
        <w:t>Illustrator</w:t>
      </w:r>
    </w:p>
    <w:p w14:paraId="0000001D"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Information Architecture</w:t>
      </w:r>
    </w:p>
    <w:p w14:paraId="0000001E"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Interaction Design</w:t>
      </w:r>
    </w:p>
    <w:p w14:paraId="0000001F"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Inventory control</w:t>
      </w:r>
    </w:p>
    <w:p w14:paraId="00000020" w14:textId="5D7C6688" w:rsidR="003E56A3" w:rsidRPr="00C950AB" w:rsidRDefault="00C37595" w:rsidP="00C950AB">
      <w:pPr>
        <w:pStyle w:val="NoSpacing"/>
        <w:jc w:val="both"/>
        <w:rPr>
          <w:rFonts w:asciiTheme="minorHAnsi" w:hAnsiTheme="minorHAnsi" w:cstheme="minorHAnsi"/>
        </w:rPr>
      </w:pPr>
      <w:r w:rsidRPr="00C950AB">
        <w:rPr>
          <w:rFonts w:asciiTheme="minorHAnsi" w:hAnsiTheme="minorHAnsi" w:cstheme="minorHAnsi"/>
        </w:rPr>
        <w:t>Invision</w:t>
      </w:r>
    </w:p>
    <w:p w14:paraId="00000021"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Jira</w:t>
      </w:r>
    </w:p>
    <w:p w14:paraId="00000022"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Magento</w:t>
      </w:r>
    </w:p>
    <w:p w14:paraId="00000023"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Marketing</w:t>
      </w:r>
    </w:p>
    <w:p w14:paraId="00000024"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Mentoring</w:t>
      </w:r>
    </w:p>
    <w:p w14:paraId="00000025"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Mobile applications (Android, IOS)</w:t>
      </w:r>
    </w:p>
    <w:p w14:paraId="00000026"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Microsoft 360</w:t>
      </w:r>
    </w:p>
    <w:p w14:paraId="7C4B4AE5" w14:textId="77777777" w:rsidR="00726E08"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Mural/Miro</w:t>
      </w:r>
    </w:p>
    <w:p w14:paraId="2374D1B0" w14:textId="23E9C43B" w:rsidR="009A31FD" w:rsidRPr="00C950AB" w:rsidRDefault="009A31FD" w:rsidP="00C950AB">
      <w:pPr>
        <w:pStyle w:val="NoSpacing"/>
        <w:jc w:val="both"/>
        <w:rPr>
          <w:rFonts w:asciiTheme="minorHAnsi" w:hAnsiTheme="minorHAnsi" w:cstheme="minorHAnsi"/>
        </w:rPr>
      </w:pPr>
      <w:r w:rsidRPr="00C950AB">
        <w:rPr>
          <w:rFonts w:asciiTheme="minorHAnsi" w:hAnsiTheme="minorHAnsi" w:cstheme="minorHAnsi"/>
        </w:rPr>
        <w:t>Photoshop</w:t>
      </w:r>
    </w:p>
    <w:p w14:paraId="00000029" w14:textId="190A9056" w:rsidR="003E56A3" w:rsidRPr="00C950AB" w:rsidRDefault="00726E08" w:rsidP="00C950AB">
      <w:pPr>
        <w:pStyle w:val="NoSpacing"/>
        <w:jc w:val="both"/>
        <w:rPr>
          <w:rFonts w:asciiTheme="minorHAnsi" w:hAnsiTheme="minorHAnsi" w:cstheme="minorHAnsi"/>
        </w:rPr>
      </w:pPr>
      <w:r w:rsidRPr="00C950AB">
        <w:rPr>
          <w:rFonts w:asciiTheme="minorHAnsi" w:hAnsiTheme="minorHAnsi" w:cstheme="minorHAnsi"/>
        </w:rPr>
        <w:t>Power BI</w:t>
      </w:r>
      <w:r w:rsidR="00791387" w:rsidRPr="00C950AB">
        <w:rPr>
          <w:rFonts w:asciiTheme="minorHAnsi" w:hAnsiTheme="minorHAnsi" w:cstheme="minorHAnsi"/>
        </w:rPr>
        <w:br/>
        <w:t>Prototyping</w:t>
      </w:r>
    </w:p>
    <w:p w14:paraId="0000002A"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Research</w:t>
      </w:r>
    </w:p>
    <w:p w14:paraId="0000002B"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Responsive web design</w:t>
      </w:r>
    </w:p>
    <w:p w14:paraId="0000002C"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RPA (Robotic Process Automation)</w:t>
      </w:r>
    </w:p>
    <w:p w14:paraId="413656BB" w14:textId="59225724" w:rsidR="00395F48" w:rsidRPr="00C950AB" w:rsidRDefault="00395F48" w:rsidP="00C950AB">
      <w:pPr>
        <w:pStyle w:val="NoSpacing"/>
        <w:jc w:val="both"/>
        <w:rPr>
          <w:rFonts w:asciiTheme="minorHAnsi" w:hAnsiTheme="minorHAnsi" w:cstheme="minorHAnsi"/>
        </w:rPr>
      </w:pPr>
      <w:r w:rsidRPr="00C950AB">
        <w:rPr>
          <w:rFonts w:asciiTheme="minorHAnsi" w:hAnsiTheme="minorHAnsi" w:cstheme="minorHAnsi"/>
        </w:rPr>
        <w:t>SaaS</w:t>
      </w:r>
    </w:p>
    <w:p w14:paraId="0000002D"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Salesforce</w:t>
      </w:r>
    </w:p>
    <w:p w14:paraId="0000002E" w14:textId="7E3E0A67" w:rsidR="003E56A3" w:rsidRPr="00C950AB" w:rsidRDefault="001F2979" w:rsidP="00C950AB">
      <w:pPr>
        <w:pStyle w:val="NoSpacing"/>
        <w:jc w:val="both"/>
        <w:rPr>
          <w:rFonts w:asciiTheme="minorHAnsi" w:hAnsiTheme="minorHAnsi" w:cstheme="minorHAnsi"/>
        </w:rPr>
      </w:pPr>
      <w:r w:rsidRPr="00C950AB">
        <w:rPr>
          <w:rFonts w:asciiTheme="minorHAnsi" w:hAnsiTheme="minorHAnsi" w:cstheme="minorHAnsi"/>
        </w:rPr>
        <w:lastRenderedPageBreak/>
        <w:t>Flex</w:t>
      </w:r>
    </w:p>
    <w:p w14:paraId="647424A1" w14:textId="69319834" w:rsidR="00B7138B" w:rsidRPr="00C950AB" w:rsidRDefault="00B7138B" w:rsidP="00C950AB">
      <w:pPr>
        <w:pStyle w:val="NoSpacing"/>
        <w:jc w:val="both"/>
        <w:rPr>
          <w:rFonts w:asciiTheme="minorHAnsi" w:hAnsiTheme="minorHAnsi" w:cstheme="minorHAnsi"/>
        </w:rPr>
      </w:pPr>
      <w:r w:rsidRPr="00C950AB">
        <w:rPr>
          <w:rFonts w:asciiTheme="minorHAnsi" w:hAnsiTheme="minorHAnsi" w:cstheme="minorHAnsi"/>
        </w:rPr>
        <w:t>Salesforce CRM</w:t>
      </w:r>
    </w:p>
    <w:p w14:paraId="120B28AD" w14:textId="2F393F04" w:rsidR="00B7138B" w:rsidRPr="00C950AB" w:rsidRDefault="00B7138B" w:rsidP="00C950AB">
      <w:pPr>
        <w:pStyle w:val="NoSpacing"/>
        <w:jc w:val="both"/>
        <w:rPr>
          <w:rFonts w:asciiTheme="minorHAnsi" w:hAnsiTheme="minorHAnsi" w:cstheme="minorHAnsi"/>
        </w:rPr>
      </w:pPr>
      <w:r w:rsidRPr="00C950AB">
        <w:rPr>
          <w:rFonts w:asciiTheme="minorHAnsi" w:hAnsiTheme="minorHAnsi" w:cstheme="minorHAnsi"/>
        </w:rPr>
        <w:t>SAP Ariba</w:t>
      </w:r>
    </w:p>
    <w:p w14:paraId="0000002F"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Sketch</w:t>
      </w:r>
    </w:p>
    <w:p w14:paraId="00000030"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Style Guide</w:t>
      </w:r>
    </w:p>
    <w:p w14:paraId="00000031"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Story Board</w:t>
      </w:r>
    </w:p>
    <w:p w14:paraId="00000032"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Stakeholder Interview</w:t>
      </w:r>
    </w:p>
    <w:p w14:paraId="00000033"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Supply Chain Management</w:t>
      </w:r>
    </w:p>
    <w:p w14:paraId="279A7844" w14:textId="46392E79" w:rsidR="00726E08" w:rsidRPr="00C950AB" w:rsidRDefault="00726E08" w:rsidP="00C950AB">
      <w:pPr>
        <w:pStyle w:val="NoSpacing"/>
        <w:jc w:val="both"/>
        <w:rPr>
          <w:rFonts w:asciiTheme="minorHAnsi" w:hAnsiTheme="minorHAnsi" w:cstheme="minorHAnsi"/>
        </w:rPr>
      </w:pPr>
      <w:r w:rsidRPr="00C950AB">
        <w:rPr>
          <w:rFonts w:asciiTheme="minorHAnsi" w:hAnsiTheme="minorHAnsi" w:cstheme="minorHAnsi"/>
        </w:rPr>
        <w:t>Tableau</w:t>
      </w:r>
    </w:p>
    <w:p w14:paraId="00000034"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UI Design</w:t>
      </w:r>
    </w:p>
    <w:p w14:paraId="6432969A" w14:textId="145CFA9B" w:rsidR="00C37595" w:rsidRPr="00C950AB" w:rsidRDefault="00C37595" w:rsidP="00C950AB">
      <w:pPr>
        <w:pStyle w:val="NoSpacing"/>
        <w:jc w:val="both"/>
        <w:rPr>
          <w:rFonts w:asciiTheme="minorHAnsi" w:hAnsiTheme="minorHAnsi" w:cstheme="minorHAnsi"/>
        </w:rPr>
      </w:pPr>
      <w:r w:rsidRPr="00C950AB">
        <w:rPr>
          <w:rFonts w:asciiTheme="minorHAnsi" w:hAnsiTheme="minorHAnsi" w:cstheme="minorHAnsi"/>
        </w:rPr>
        <w:t xml:space="preserve">Heat data, Gate Data. </w:t>
      </w:r>
    </w:p>
    <w:p w14:paraId="00000035"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Usability Testing</w:t>
      </w:r>
    </w:p>
    <w:p w14:paraId="00000036"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User Journey Mapping</w:t>
      </w:r>
    </w:p>
    <w:p w14:paraId="00000037"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User Research</w:t>
      </w:r>
    </w:p>
    <w:p w14:paraId="00000038"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User Interview</w:t>
      </w:r>
    </w:p>
    <w:p w14:paraId="00000039"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UX Design</w:t>
      </w:r>
    </w:p>
    <w:p w14:paraId="43ED6BF2" w14:textId="532B7C92" w:rsidR="00C37595" w:rsidRPr="00C950AB" w:rsidRDefault="00C37595" w:rsidP="00C950AB">
      <w:pPr>
        <w:pStyle w:val="NoSpacing"/>
        <w:jc w:val="both"/>
        <w:rPr>
          <w:rFonts w:asciiTheme="minorHAnsi" w:hAnsiTheme="minorHAnsi" w:cstheme="minorHAnsi"/>
        </w:rPr>
      </w:pPr>
      <w:r w:rsidRPr="00C950AB">
        <w:rPr>
          <w:rFonts w:asciiTheme="minorHAnsi" w:hAnsiTheme="minorHAnsi" w:cstheme="minorHAnsi"/>
        </w:rPr>
        <w:t>UX Reports</w:t>
      </w:r>
    </w:p>
    <w:p w14:paraId="15E4B9BE" w14:textId="4D74716C" w:rsidR="008343E0" w:rsidRPr="00C950AB" w:rsidRDefault="008343E0" w:rsidP="00C950AB">
      <w:pPr>
        <w:pStyle w:val="NoSpacing"/>
        <w:jc w:val="both"/>
        <w:rPr>
          <w:rFonts w:asciiTheme="minorHAnsi" w:hAnsiTheme="minorHAnsi" w:cstheme="minorHAnsi"/>
        </w:rPr>
      </w:pPr>
      <w:r w:rsidRPr="00C950AB">
        <w:rPr>
          <w:rFonts w:asciiTheme="minorHAnsi" w:hAnsiTheme="minorHAnsi" w:cstheme="minorHAnsi"/>
        </w:rPr>
        <w:t>UX Strategy</w:t>
      </w:r>
    </w:p>
    <w:p w14:paraId="4A20DBC2" w14:textId="2592327F" w:rsidR="003C09FF" w:rsidRPr="00C950AB" w:rsidRDefault="003C09FF" w:rsidP="00C950AB">
      <w:pPr>
        <w:pStyle w:val="NoSpacing"/>
        <w:jc w:val="both"/>
        <w:rPr>
          <w:rFonts w:asciiTheme="minorHAnsi" w:hAnsiTheme="minorHAnsi" w:cstheme="minorHAnsi"/>
        </w:rPr>
      </w:pPr>
      <w:r w:rsidRPr="00C950AB">
        <w:rPr>
          <w:rFonts w:asciiTheme="minorHAnsi" w:hAnsiTheme="minorHAnsi" w:cstheme="minorHAnsi"/>
        </w:rPr>
        <w:t>UX Writer</w:t>
      </w:r>
    </w:p>
    <w:p w14:paraId="0000003A"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Visual Design</w:t>
      </w:r>
    </w:p>
    <w:p w14:paraId="5EFE0B4B" w14:textId="59D52093" w:rsidR="00D72121" w:rsidRPr="00C950AB" w:rsidRDefault="00D72121" w:rsidP="00C950AB">
      <w:pPr>
        <w:pStyle w:val="NoSpacing"/>
        <w:jc w:val="both"/>
        <w:rPr>
          <w:rFonts w:asciiTheme="minorHAnsi" w:hAnsiTheme="minorHAnsi" w:cstheme="minorHAnsi"/>
        </w:rPr>
      </w:pPr>
      <w:r w:rsidRPr="00C950AB">
        <w:rPr>
          <w:rFonts w:asciiTheme="minorHAnsi" w:hAnsiTheme="minorHAnsi" w:cstheme="minorHAnsi"/>
        </w:rPr>
        <w:t>WCAG</w:t>
      </w:r>
    </w:p>
    <w:p w14:paraId="0000003B" w14:textId="77777777" w:rsidR="003E56A3" w:rsidRPr="00C950AB" w:rsidRDefault="00791387" w:rsidP="00C950AB">
      <w:pPr>
        <w:pStyle w:val="NoSpacing"/>
        <w:jc w:val="both"/>
        <w:rPr>
          <w:rFonts w:asciiTheme="minorHAnsi" w:hAnsiTheme="minorHAnsi" w:cstheme="minorHAnsi"/>
        </w:rPr>
      </w:pPr>
      <w:r w:rsidRPr="00C950AB">
        <w:rPr>
          <w:rFonts w:asciiTheme="minorHAnsi" w:hAnsiTheme="minorHAnsi" w:cstheme="minorHAnsi"/>
        </w:rPr>
        <w:t>Zeplin</w:t>
      </w:r>
    </w:p>
    <w:p w14:paraId="0BD8E33D" w14:textId="77777777" w:rsidR="00C37595" w:rsidRPr="00C950AB" w:rsidRDefault="00C37595" w:rsidP="00C950AB">
      <w:pPr>
        <w:pStyle w:val="NoSpacing"/>
        <w:jc w:val="both"/>
        <w:rPr>
          <w:rFonts w:asciiTheme="minorHAnsi" w:hAnsiTheme="minorHAnsi" w:cstheme="minorHAnsi"/>
        </w:rPr>
      </w:pPr>
    </w:p>
    <w:p w14:paraId="0000003C" w14:textId="77777777" w:rsidR="003E56A3" w:rsidRPr="00C950AB" w:rsidRDefault="003E56A3" w:rsidP="00C950AB">
      <w:pPr>
        <w:pStyle w:val="NoSpacing"/>
        <w:jc w:val="both"/>
        <w:rPr>
          <w:rFonts w:asciiTheme="minorHAnsi" w:hAnsiTheme="minorHAnsi" w:cstheme="minorHAnsi"/>
        </w:rPr>
      </w:pPr>
    </w:p>
    <w:p w14:paraId="0000003D" w14:textId="77777777" w:rsidR="003E56A3" w:rsidRPr="00C950AB" w:rsidRDefault="003E56A3" w:rsidP="00C950AB">
      <w:pPr>
        <w:pStyle w:val="NoSpacing"/>
        <w:jc w:val="both"/>
        <w:rPr>
          <w:rFonts w:asciiTheme="minorHAnsi" w:hAnsiTheme="minorHAnsi" w:cstheme="minorHAnsi"/>
        </w:rPr>
        <w:sectPr w:rsidR="003E56A3" w:rsidRPr="00C950AB" w:rsidSect="00E85CF6">
          <w:type w:val="continuous"/>
          <w:pgSz w:w="12240" w:h="15840"/>
          <w:pgMar w:top="720" w:right="720" w:bottom="720" w:left="720" w:header="720" w:footer="720" w:gutter="0"/>
          <w:cols w:num="3" w:space="720" w:equalWidth="0">
            <w:col w:w="3120" w:space="720"/>
            <w:col w:w="3120" w:space="720"/>
            <w:col w:w="3120" w:space="0"/>
          </w:cols>
        </w:sectPr>
      </w:pPr>
    </w:p>
    <w:p w14:paraId="1AA54A40" w14:textId="77777777" w:rsidR="008E27F5" w:rsidRPr="00C950AB" w:rsidRDefault="008E27F5" w:rsidP="00C950AB">
      <w:pPr>
        <w:pStyle w:val="NoSpacing"/>
        <w:jc w:val="both"/>
        <w:rPr>
          <w:rFonts w:asciiTheme="minorHAnsi" w:hAnsiTheme="minorHAnsi" w:cstheme="minorHAnsi"/>
          <w:b/>
          <w:bCs/>
          <w:u w:val="single"/>
        </w:rPr>
      </w:pPr>
    </w:p>
    <w:p w14:paraId="1A6D0DF5" w14:textId="068AE79C" w:rsidR="00923449" w:rsidRDefault="00973F82" w:rsidP="00923449">
      <w:pPr>
        <w:pStyle w:val="NoSpacing"/>
        <w:jc w:val="both"/>
        <w:rPr>
          <w:rFonts w:asciiTheme="minorHAnsi" w:hAnsiTheme="minorHAnsi" w:cstheme="minorHAnsi"/>
          <w:b/>
          <w:bCs/>
          <w:u w:val="single"/>
        </w:rPr>
      </w:pPr>
      <w:r>
        <w:rPr>
          <w:rFonts w:asciiTheme="minorHAnsi" w:hAnsiTheme="minorHAnsi" w:cstheme="minorHAnsi"/>
          <w:b/>
          <w:bCs/>
          <w:u w:val="single"/>
        </w:rPr>
        <w:t>Education</w:t>
      </w:r>
      <w:r w:rsidR="00923449">
        <w:rPr>
          <w:rFonts w:asciiTheme="minorHAnsi" w:hAnsiTheme="minorHAnsi" w:cstheme="minorHAnsi"/>
          <w:b/>
          <w:bCs/>
          <w:u w:val="single"/>
        </w:rPr>
        <w:t>:</w:t>
      </w:r>
    </w:p>
    <w:p w14:paraId="10D27E6F" w14:textId="77777777" w:rsidR="00923449" w:rsidRDefault="00923449" w:rsidP="00923449">
      <w:pPr>
        <w:pStyle w:val="NoSpacing"/>
        <w:jc w:val="both"/>
        <w:rPr>
          <w:rFonts w:asciiTheme="minorHAnsi" w:hAnsiTheme="minorHAnsi" w:cstheme="minorHAnsi"/>
          <w:b/>
          <w:bCs/>
          <w:u w:val="single"/>
        </w:rPr>
      </w:pPr>
    </w:p>
    <w:p w14:paraId="7649332D" w14:textId="0ACEEEBF" w:rsidR="00923449" w:rsidRPr="009B0DE8" w:rsidRDefault="009B0DE8" w:rsidP="00973F82">
      <w:pPr>
        <w:pStyle w:val="ListParagraph"/>
        <w:numPr>
          <w:ilvl w:val="0"/>
          <w:numId w:val="7"/>
        </w:numPr>
        <w:rPr>
          <w:rFonts w:asciiTheme="minorHAnsi" w:hAnsiTheme="minorHAnsi" w:cstheme="minorHAnsi"/>
          <w:sz w:val="22"/>
          <w:szCs w:val="22"/>
        </w:rPr>
      </w:pPr>
      <w:r w:rsidRPr="009B0DE8">
        <w:rPr>
          <w:rFonts w:asciiTheme="minorHAnsi" w:hAnsiTheme="minorHAnsi" w:cstheme="minorHAnsi"/>
          <w:sz w:val="22"/>
          <w:szCs w:val="22"/>
        </w:rPr>
        <w:t xml:space="preserve">Universities Kristen Indonesia (1994)                                                                                                                                     </w:t>
      </w:r>
      <w:r w:rsidR="00923449" w:rsidRPr="009B0DE8">
        <w:rPr>
          <w:rFonts w:asciiTheme="minorHAnsi" w:hAnsiTheme="minorHAnsi" w:cstheme="minorHAnsi"/>
          <w:sz w:val="22"/>
          <w:szCs w:val="22"/>
        </w:rPr>
        <w:t>Bachelor’s</w:t>
      </w:r>
      <w:r w:rsidRPr="009B0DE8">
        <w:rPr>
          <w:rFonts w:asciiTheme="minorHAnsi" w:hAnsiTheme="minorHAnsi" w:cstheme="minorHAnsi"/>
          <w:sz w:val="22"/>
          <w:szCs w:val="22"/>
        </w:rPr>
        <w:t xml:space="preserve"> </w:t>
      </w:r>
      <w:r w:rsidR="00923449" w:rsidRPr="009B0DE8">
        <w:rPr>
          <w:rFonts w:asciiTheme="minorHAnsi" w:hAnsiTheme="minorHAnsi" w:cstheme="minorHAnsi"/>
          <w:sz w:val="22"/>
          <w:szCs w:val="22"/>
        </w:rPr>
        <w:t>degree in accounting</w:t>
      </w:r>
    </w:p>
    <w:p w14:paraId="7FD200BA" w14:textId="4E6C62CB" w:rsidR="009B0DE8" w:rsidRPr="009B0DE8" w:rsidRDefault="009B0DE8" w:rsidP="00973F82">
      <w:pPr>
        <w:pStyle w:val="ListParagraph"/>
        <w:numPr>
          <w:ilvl w:val="0"/>
          <w:numId w:val="7"/>
        </w:numPr>
        <w:rPr>
          <w:rFonts w:asciiTheme="minorHAnsi" w:hAnsiTheme="minorHAnsi" w:cstheme="minorHAnsi"/>
          <w:sz w:val="22"/>
          <w:szCs w:val="22"/>
        </w:rPr>
      </w:pPr>
      <w:r w:rsidRPr="009B0DE8">
        <w:rPr>
          <w:rFonts w:asciiTheme="minorHAnsi" w:hAnsiTheme="minorHAnsi" w:cstheme="minorHAnsi"/>
          <w:sz w:val="22"/>
          <w:szCs w:val="22"/>
        </w:rPr>
        <w:t>IBM (2017-2019)                                                                                                                                                                         Enterprise Design Thinking</w:t>
      </w:r>
    </w:p>
    <w:p w14:paraId="17251E08" w14:textId="368D1C27" w:rsidR="009B0DE8" w:rsidRPr="009B0DE8" w:rsidRDefault="009B0DE8" w:rsidP="00973F82">
      <w:pPr>
        <w:pStyle w:val="ListParagraph"/>
        <w:numPr>
          <w:ilvl w:val="0"/>
          <w:numId w:val="7"/>
        </w:numPr>
        <w:rPr>
          <w:rFonts w:asciiTheme="minorHAnsi" w:hAnsiTheme="minorHAnsi" w:cstheme="minorHAnsi"/>
          <w:sz w:val="22"/>
          <w:szCs w:val="22"/>
        </w:rPr>
      </w:pPr>
      <w:r w:rsidRPr="009B0DE8">
        <w:rPr>
          <w:rFonts w:asciiTheme="minorHAnsi" w:hAnsiTheme="minorHAnsi" w:cstheme="minorHAnsi"/>
          <w:sz w:val="22"/>
          <w:szCs w:val="22"/>
        </w:rPr>
        <w:t>General Assembly, Washington DC (2015)                                                                                                                           UX Design Immersive</w:t>
      </w:r>
    </w:p>
    <w:p w14:paraId="2C365427" w14:textId="54878057" w:rsidR="009B0DE8" w:rsidRDefault="009B0DE8" w:rsidP="00973F82">
      <w:pPr>
        <w:pStyle w:val="NoSpacing"/>
        <w:numPr>
          <w:ilvl w:val="0"/>
          <w:numId w:val="6"/>
        </w:numPr>
      </w:pPr>
      <w:r>
        <w:lastRenderedPageBreak/>
        <w:t>Scrum Alliance, NYC (2018)</w:t>
      </w:r>
      <w:r>
        <w:t xml:space="preserve">                                                                                                                                           </w:t>
      </w:r>
      <w:r>
        <w:t>Certified Scrum Product Owner</w:t>
      </w:r>
    </w:p>
    <w:p w14:paraId="6B8BD569" w14:textId="77777777" w:rsidR="00923449" w:rsidRDefault="00923449" w:rsidP="00923449"/>
    <w:p w14:paraId="6E870C8F" w14:textId="77777777" w:rsidR="00923449" w:rsidRPr="00923449" w:rsidRDefault="00923449" w:rsidP="00923449">
      <w:pPr>
        <w:rPr>
          <w:sz w:val="22"/>
          <w:szCs w:val="22"/>
        </w:rPr>
        <w:sectPr w:rsidR="00923449" w:rsidRPr="00923449" w:rsidSect="00E85CF6">
          <w:type w:val="continuous"/>
          <w:pgSz w:w="12240" w:h="15840"/>
          <w:pgMar w:top="720" w:right="720" w:bottom="720" w:left="720" w:header="720" w:footer="720" w:gutter="0"/>
          <w:cols w:space="720"/>
        </w:sectPr>
      </w:pPr>
    </w:p>
    <w:p w14:paraId="5114AB87" w14:textId="58219BBA" w:rsidR="00F62AC0" w:rsidRPr="00C950AB" w:rsidRDefault="009B0DE8" w:rsidP="00C950AB">
      <w:pPr>
        <w:pStyle w:val="NoSpacing"/>
        <w:jc w:val="both"/>
        <w:rPr>
          <w:rFonts w:asciiTheme="minorHAnsi" w:hAnsiTheme="minorHAnsi" w:cstheme="minorHAnsi"/>
          <w:b/>
          <w:bCs/>
          <w:u w:val="single"/>
        </w:rPr>
      </w:pPr>
      <w:r>
        <w:rPr>
          <w:rFonts w:asciiTheme="minorHAnsi" w:hAnsiTheme="minorHAnsi" w:cstheme="minorHAnsi"/>
          <w:b/>
          <w:bCs/>
          <w:u w:val="single"/>
        </w:rPr>
        <w:lastRenderedPageBreak/>
        <w:t xml:space="preserve">Professional </w:t>
      </w:r>
      <w:r w:rsidR="00F62AC0" w:rsidRPr="00C950AB">
        <w:rPr>
          <w:rFonts w:asciiTheme="minorHAnsi" w:hAnsiTheme="minorHAnsi" w:cstheme="minorHAnsi"/>
          <w:b/>
          <w:bCs/>
          <w:u w:val="single"/>
        </w:rPr>
        <w:t>E</w:t>
      </w:r>
      <w:r>
        <w:rPr>
          <w:rFonts w:asciiTheme="minorHAnsi" w:hAnsiTheme="minorHAnsi" w:cstheme="minorHAnsi"/>
          <w:b/>
          <w:bCs/>
          <w:u w:val="single"/>
        </w:rPr>
        <w:t>xperience</w:t>
      </w:r>
      <w:r w:rsidR="00F62AC0" w:rsidRPr="00C950AB">
        <w:rPr>
          <w:rFonts w:asciiTheme="minorHAnsi" w:hAnsiTheme="minorHAnsi" w:cstheme="minorHAnsi"/>
          <w:b/>
          <w:bCs/>
          <w:u w:val="single"/>
        </w:rPr>
        <w:t>:</w:t>
      </w:r>
    </w:p>
    <w:p w14:paraId="66FC9BCB" w14:textId="77777777" w:rsidR="00445106" w:rsidRPr="00C950AB" w:rsidRDefault="00445106" w:rsidP="00C950AB">
      <w:pPr>
        <w:pStyle w:val="NoSpacing"/>
        <w:jc w:val="both"/>
        <w:rPr>
          <w:rFonts w:asciiTheme="minorHAnsi" w:hAnsiTheme="minorHAnsi" w:cstheme="minorHAnsi"/>
          <w:b/>
          <w:bCs/>
          <w:u w:val="single"/>
        </w:rPr>
      </w:pPr>
    </w:p>
    <w:p w14:paraId="179DEF8A" w14:textId="047F7EDA" w:rsidR="0058313A" w:rsidRPr="009B0DE8" w:rsidRDefault="0058313A" w:rsidP="009B0DE8">
      <w:pPr>
        <w:jc w:val="both"/>
        <w:rPr>
          <w:rFonts w:asciiTheme="minorHAnsi" w:hAnsiTheme="minorHAnsi" w:cstheme="minorHAnsi"/>
          <w:b/>
          <w:sz w:val="22"/>
          <w:szCs w:val="22"/>
        </w:rPr>
      </w:pPr>
      <w:r w:rsidRPr="009B0DE8">
        <w:rPr>
          <w:rFonts w:asciiTheme="minorHAnsi" w:hAnsiTheme="minorHAnsi" w:cstheme="minorHAnsi"/>
          <w:b/>
          <w:sz w:val="22"/>
          <w:szCs w:val="22"/>
        </w:rPr>
        <w:t>Brillio</w:t>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t xml:space="preserve">             </w:t>
      </w:r>
      <w:r w:rsidRPr="009B0DE8">
        <w:rPr>
          <w:rFonts w:asciiTheme="minorHAnsi" w:hAnsiTheme="minorHAnsi" w:cstheme="minorHAnsi"/>
          <w:b/>
          <w:sz w:val="22"/>
          <w:szCs w:val="22"/>
        </w:rPr>
        <w:t>October 2023 to Present</w:t>
      </w:r>
    </w:p>
    <w:p w14:paraId="5EE4C470" w14:textId="43464F40" w:rsidR="0058313A" w:rsidRPr="009B0DE8" w:rsidRDefault="00702EBE" w:rsidP="009B0DE8">
      <w:pPr>
        <w:jc w:val="both"/>
        <w:rPr>
          <w:rFonts w:asciiTheme="minorHAnsi" w:hAnsiTheme="minorHAnsi" w:cstheme="minorHAnsi"/>
          <w:b/>
          <w:sz w:val="22"/>
          <w:szCs w:val="22"/>
        </w:rPr>
      </w:pPr>
      <w:r w:rsidRPr="009B0DE8">
        <w:rPr>
          <w:rFonts w:asciiTheme="minorHAnsi" w:hAnsiTheme="minorHAnsi" w:cstheme="minorHAnsi"/>
          <w:b/>
          <w:sz w:val="22"/>
          <w:szCs w:val="22"/>
        </w:rPr>
        <w:t>Sr. Product</w:t>
      </w:r>
      <w:r w:rsidR="0058313A" w:rsidRPr="009B0DE8">
        <w:rPr>
          <w:rFonts w:asciiTheme="minorHAnsi" w:hAnsiTheme="minorHAnsi" w:cstheme="minorHAnsi"/>
          <w:b/>
          <w:sz w:val="22"/>
          <w:szCs w:val="22"/>
        </w:rPr>
        <w:t xml:space="preserve"> Design</w:t>
      </w:r>
      <w:r w:rsidR="00F96007" w:rsidRPr="009B0DE8">
        <w:rPr>
          <w:rFonts w:asciiTheme="minorHAnsi" w:hAnsiTheme="minorHAnsi" w:cstheme="minorHAnsi"/>
          <w:b/>
          <w:sz w:val="22"/>
          <w:szCs w:val="22"/>
        </w:rPr>
        <w:t>er</w:t>
      </w:r>
      <w:r w:rsidR="0058313A" w:rsidRPr="009B0DE8">
        <w:rPr>
          <w:rFonts w:asciiTheme="minorHAnsi" w:hAnsiTheme="minorHAnsi" w:cstheme="minorHAnsi"/>
          <w:b/>
          <w:sz w:val="22"/>
          <w:szCs w:val="22"/>
        </w:rPr>
        <w:tab/>
      </w:r>
      <w:r w:rsidR="0058313A" w:rsidRPr="009B0DE8">
        <w:rPr>
          <w:rFonts w:asciiTheme="minorHAnsi" w:hAnsiTheme="minorHAnsi" w:cstheme="minorHAnsi"/>
          <w:b/>
          <w:sz w:val="22"/>
          <w:szCs w:val="22"/>
        </w:rPr>
        <w:tab/>
      </w:r>
      <w:r w:rsidR="0058313A" w:rsidRPr="009B0DE8">
        <w:rPr>
          <w:rFonts w:asciiTheme="minorHAnsi" w:hAnsiTheme="minorHAnsi" w:cstheme="minorHAnsi"/>
          <w:b/>
          <w:sz w:val="22"/>
          <w:szCs w:val="22"/>
        </w:rPr>
        <w:tab/>
      </w:r>
      <w:r w:rsidR="0058313A" w:rsidRPr="009B0DE8">
        <w:rPr>
          <w:rFonts w:asciiTheme="minorHAnsi" w:hAnsiTheme="minorHAnsi" w:cstheme="minorHAnsi"/>
          <w:b/>
          <w:sz w:val="22"/>
          <w:szCs w:val="22"/>
        </w:rPr>
        <w:tab/>
      </w:r>
      <w:r w:rsidR="0058313A" w:rsidRPr="009B0DE8">
        <w:rPr>
          <w:rFonts w:asciiTheme="minorHAnsi" w:hAnsiTheme="minorHAnsi" w:cstheme="minorHAnsi"/>
          <w:b/>
          <w:sz w:val="22"/>
          <w:szCs w:val="22"/>
        </w:rPr>
        <w:tab/>
      </w:r>
    </w:p>
    <w:p w14:paraId="0950F148" w14:textId="40DCB7A5" w:rsidR="0058313A" w:rsidRDefault="009B0DE8" w:rsidP="009B0DE8">
      <w:pPr>
        <w:pBdr>
          <w:bottom w:val="single" w:sz="6" w:space="1" w:color="auto"/>
        </w:pBdr>
        <w:jc w:val="both"/>
        <w:rPr>
          <w:rFonts w:asciiTheme="minorHAnsi" w:hAnsiTheme="minorHAnsi" w:cstheme="minorHAnsi"/>
          <w:b/>
          <w:sz w:val="22"/>
          <w:szCs w:val="22"/>
        </w:rPr>
      </w:pPr>
      <w:r w:rsidRPr="009B0DE8">
        <w:rPr>
          <w:rFonts w:asciiTheme="minorHAnsi" w:hAnsiTheme="minorHAnsi" w:cstheme="minorHAnsi"/>
          <w:b/>
          <w:sz w:val="22"/>
          <w:szCs w:val="22"/>
        </w:rPr>
        <w:t xml:space="preserve">Client: </w:t>
      </w:r>
      <w:r w:rsidR="0058313A" w:rsidRPr="009B0DE8">
        <w:rPr>
          <w:rFonts w:asciiTheme="minorHAnsi" w:hAnsiTheme="minorHAnsi" w:cstheme="minorHAnsi"/>
          <w:b/>
          <w:sz w:val="22"/>
          <w:szCs w:val="22"/>
        </w:rPr>
        <w:t>Hilton Boss</w:t>
      </w:r>
    </w:p>
    <w:p w14:paraId="6DF235B2" w14:textId="5C71E0F9" w:rsidR="009B0DE8" w:rsidRPr="009B0DE8" w:rsidRDefault="009B0DE8" w:rsidP="009B0DE8">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2C149CE7" w14:textId="77777777" w:rsidR="008F2E06" w:rsidRPr="00C950AB" w:rsidRDefault="008F2E06" w:rsidP="00C950AB">
      <w:pPr>
        <w:pStyle w:val="NoSpacing"/>
        <w:jc w:val="both"/>
        <w:rPr>
          <w:rFonts w:asciiTheme="minorHAnsi" w:hAnsiTheme="minorHAnsi" w:cstheme="minorHAnsi"/>
        </w:rPr>
      </w:pPr>
    </w:p>
    <w:p w14:paraId="3E6825A4"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Revamping Hilton Boss Hospitality Management Platform:</w:t>
      </w:r>
      <w:r w:rsidRPr="00C950AB">
        <w:rPr>
          <w:rFonts w:asciiTheme="minorHAnsi" w:hAnsiTheme="minorHAnsi" w:cstheme="minorHAnsi"/>
          <w:color w:val="0E101A"/>
        </w:rPr>
        <w:t> Spearheaded the redesign initiative, focusing on a modern, efficient, and user-friendly interface that meets user and business needs within Hilton's Hospitality Management Salesforce Platform.</w:t>
      </w:r>
    </w:p>
    <w:p w14:paraId="3C78E696"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User Research &amp; Insights:</w:t>
      </w:r>
      <w:r w:rsidRPr="00C950AB">
        <w:rPr>
          <w:rFonts w:asciiTheme="minorHAnsi" w:hAnsiTheme="minorHAnsi" w:cstheme="minorHAnsi"/>
          <w:color w:val="0E101A"/>
        </w:rPr>
        <w:t> Conducted comprehensive user research to gather deep insights into user behaviors, needs, and pain points, informing the design strategy for Hilton's digital platforms.</w:t>
      </w:r>
    </w:p>
    <w:p w14:paraId="0532D273"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Usability Testing:</w:t>
      </w:r>
      <w:r w:rsidRPr="00C950AB">
        <w:rPr>
          <w:rFonts w:asciiTheme="minorHAnsi" w:hAnsiTheme="minorHAnsi" w:cstheme="minorHAnsi"/>
          <w:color w:val="0E101A"/>
        </w:rPr>
        <w:t> Led usability testing sessions to validate design concepts, ensuring the final designs were intuitive and practical and met user expectations.</w:t>
      </w:r>
    </w:p>
    <w:p w14:paraId="09C043F9"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Intuitive Interface Design:</w:t>
      </w:r>
      <w:r w:rsidRPr="00C950AB">
        <w:rPr>
          <w:rFonts w:asciiTheme="minorHAnsi" w:hAnsiTheme="minorHAnsi" w:cstheme="minorHAnsi"/>
          <w:color w:val="0E101A"/>
        </w:rPr>
        <w:t> Applied HCI principles to develop user-centric interfaces, significantly enhancing usability and user satisfaction.</w:t>
      </w:r>
    </w:p>
    <w:p w14:paraId="2FFC51CB"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Design Systems &amp; Consistency:</w:t>
      </w:r>
      <w:r w:rsidRPr="00C950AB">
        <w:rPr>
          <w:rFonts w:asciiTheme="minorHAnsi" w:hAnsiTheme="minorHAnsi" w:cstheme="minorHAnsi"/>
          <w:color w:val="0E101A"/>
        </w:rPr>
        <w:t> Developed a cohesive design system aligned with the Salesforce Lightning Design System, ensuring visual and functional harmony across all Hilton products.</w:t>
      </w:r>
    </w:p>
    <w:p w14:paraId="7DDAA445"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Responsive Design &amp; Accessibility:</w:t>
      </w:r>
      <w:r w:rsidRPr="00C950AB">
        <w:rPr>
          <w:rFonts w:asciiTheme="minorHAnsi" w:hAnsiTheme="minorHAnsi" w:cstheme="minorHAnsi"/>
          <w:color w:val="0E101A"/>
        </w:rPr>
        <w:t> Implemented inclusive design practices by adhering to responsive design principles and WCAG accessibility standards.</w:t>
      </w:r>
    </w:p>
    <w:p w14:paraId="47DCEEDD"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User-Centric Solutions:</w:t>
      </w:r>
      <w:r w:rsidRPr="00C950AB">
        <w:rPr>
          <w:rFonts w:asciiTheme="minorHAnsi" w:hAnsiTheme="minorHAnsi" w:cstheme="minorHAnsi"/>
          <w:color w:val="0E101A"/>
        </w:rPr>
        <w:t> Created seamless interfaces using wireframes, prototypes, and high-fidelity designs, effectively addressing complex operational needs through user-centered design.</w:t>
      </w:r>
    </w:p>
    <w:p w14:paraId="01C4819C"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Strategic Visual Communication &amp; Collaboration:</w:t>
      </w:r>
      <w:r w:rsidRPr="00C950AB">
        <w:rPr>
          <w:rFonts w:asciiTheme="minorHAnsi" w:hAnsiTheme="minorHAnsi" w:cstheme="minorHAnsi"/>
          <w:color w:val="0E101A"/>
        </w:rPr>
        <w:t> Advocated for design best practices and facilitated effective cross-team communication to ensure cohesive user experiences.</w:t>
      </w:r>
    </w:p>
    <w:p w14:paraId="6AACF1AB"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Performance &amp; Scalability:</w:t>
      </w:r>
      <w:r w:rsidRPr="00C950AB">
        <w:rPr>
          <w:rFonts w:asciiTheme="minorHAnsi" w:hAnsiTheme="minorHAnsi" w:cstheme="minorHAnsi"/>
          <w:color w:val="0E101A"/>
        </w:rPr>
        <w:t> Optimized the performance and scalability of Hilton's platform, adapting designs to evolving business needs.</w:t>
      </w:r>
    </w:p>
    <w:p w14:paraId="07C02F94"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Leadership &amp; Mentorship:</w:t>
      </w:r>
      <w:r w:rsidRPr="00C950AB">
        <w:rPr>
          <w:rFonts w:asciiTheme="minorHAnsi" w:hAnsiTheme="minorHAnsi" w:cstheme="minorHAnsi"/>
          <w:color w:val="0E101A"/>
        </w:rPr>
        <w:t> Mentored junior designers, promoting a culture of innovation and continuous improvement within the visual design team.</w:t>
      </w:r>
    </w:p>
    <w:p w14:paraId="72EDEDF2"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Accessibility Audits &amp; Recommendations</w:t>
      </w:r>
      <w:r w:rsidRPr="00C950AB">
        <w:rPr>
          <w:rFonts w:asciiTheme="minorHAnsi" w:hAnsiTheme="minorHAnsi" w:cstheme="minorHAnsi"/>
          <w:color w:val="0E101A"/>
        </w:rPr>
        <w:t>: Conducted proactive accessibility audits, offering actionable recommendations for improving digital inclusivity.</w:t>
      </w:r>
    </w:p>
    <w:p w14:paraId="2CCE4B0F" w14:textId="77777777" w:rsidR="00702EBE" w:rsidRPr="00C950AB" w:rsidRDefault="00702EBE" w:rsidP="00973F82">
      <w:pPr>
        <w:pStyle w:val="NoSpacing"/>
        <w:numPr>
          <w:ilvl w:val="0"/>
          <w:numId w:val="5"/>
        </w:numPr>
        <w:jc w:val="both"/>
        <w:rPr>
          <w:rFonts w:asciiTheme="minorHAnsi" w:hAnsiTheme="minorHAnsi" w:cstheme="minorHAnsi"/>
          <w:color w:val="0E101A"/>
        </w:rPr>
      </w:pPr>
      <w:r w:rsidRPr="00C950AB">
        <w:rPr>
          <w:rFonts w:asciiTheme="minorHAnsi" w:hAnsiTheme="minorHAnsi" w:cstheme="minorHAnsi"/>
          <w:b/>
          <w:bCs/>
          <w:color w:val="0E101A"/>
        </w:rPr>
        <w:t>Design Advocacy &amp; Alignment:</w:t>
      </w:r>
      <w:r w:rsidRPr="00C950AB">
        <w:rPr>
          <w:rFonts w:asciiTheme="minorHAnsi" w:hAnsiTheme="minorHAnsi" w:cstheme="minorHAnsi"/>
          <w:color w:val="0E101A"/>
        </w:rPr>
        <w:t> Ensured that digital experiences aligned with Hilton's strategic goals and brand standards, championing design excellence.</w:t>
      </w:r>
    </w:p>
    <w:p w14:paraId="21F4F800" w14:textId="77777777" w:rsidR="0058313A" w:rsidRPr="00C950AB" w:rsidRDefault="0058313A" w:rsidP="00C950AB">
      <w:pPr>
        <w:pStyle w:val="NoSpacing"/>
        <w:jc w:val="both"/>
        <w:rPr>
          <w:rFonts w:asciiTheme="minorHAnsi" w:hAnsiTheme="minorHAnsi" w:cstheme="minorHAnsi"/>
        </w:rPr>
      </w:pPr>
    </w:p>
    <w:p w14:paraId="61FFDB9D" w14:textId="78925109" w:rsidR="00F62AC0" w:rsidRPr="009B0DE8" w:rsidRDefault="007D209F" w:rsidP="009B0DE8">
      <w:pPr>
        <w:jc w:val="both"/>
        <w:rPr>
          <w:rFonts w:asciiTheme="minorHAnsi" w:hAnsiTheme="minorHAnsi" w:cstheme="minorHAnsi"/>
          <w:b/>
          <w:sz w:val="22"/>
          <w:szCs w:val="22"/>
        </w:rPr>
      </w:pPr>
      <w:r w:rsidRPr="009B0DE8">
        <w:rPr>
          <w:rFonts w:asciiTheme="minorHAnsi" w:hAnsiTheme="minorHAnsi" w:cstheme="minorHAnsi"/>
          <w:b/>
          <w:sz w:val="22"/>
          <w:szCs w:val="22"/>
        </w:rPr>
        <w:t>Info Tree</w:t>
      </w:r>
      <w:r w:rsidR="009B0DE8">
        <w:rPr>
          <w:rFonts w:asciiTheme="minorHAnsi" w:hAnsiTheme="minorHAnsi" w:cstheme="minorHAnsi"/>
          <w:b/>
          <w:sz w:val="22"/>
          <w:szCs w:val="22"/>
        </w:rPr>
        <w:t xml:space="preserve"> Global Solutions</w:t>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r>
      <w:r w:rsidR="009B0DE8">
        <w:rPr>
          <w:rFonts w:asciiTheme="minorHAnsi" w:hAnsiTheme="minorHAnsi" w:cstheme="minorHAnsi"/>
          <w:b/>
          <w:sz w:val="22"/>
          <w:szCs w:val="22"/>
        </w:rPr>
        <w:tab/>
        <w:t xml:space="preserve">      </w:t>
      </w:r>
      <w:r w:rsidR="00F62AC0" w:rsidRPr="009B0DE8">
        <w:rPr>
          <w:rFonts w:asciiTheme="minorHAnsi" w:hAnsiTheme="minorHAnsi" w:cstheme="minorHAnsi"/>
          <w:b/>
          <w:sz w:val="22"/>
          <w:szCs w:val="22"/>
        </w:rPr>
        <w:t xml:space="preserve">September 2022 to </w:t>
      </w:r>
      <w:r w:rsidR="00FA5493" w:rsidRPr="009B0DE8">
        <w:rPr>
          <w:rFonts w:asciiTheme="minorHAnsi" w:hAnsiTheme="minorHAnsi" w:cstheme="minorHAnsi"/>
          <w:b/>
          <w:sz w:val="22"/>
          <w:szCs w:val="22"/>
        </w:rPr>
        <w:t>September 2023</w:t>
      </w:r>
    </w:p>
    <w:p w14:paraId="2F99005C" w14:textId="06592600" w:rsidR="00F62AC0" w:rsidRPr="009B0DE8" w:rsidRDefault="005676AE" w:rsidP="009B0DE8">
      <w:pPr>
        <w:jc w:val="both"/>
        <w:rPr>
          <w:rFonts w:asciiTheme="minorHAnsi" w:hAnsiTheme="minorHAnsi" w:cstheme="minorHAnsi"/>
          <w:b/>
          <w:sz w:val="22"/>
          <w:szCs w:val="22"/>
        </w:rPr>
      </w:pPr>
      <w:r w:rsidRPr="009B0DE8">
        <w:rPr>
          <w:rFonts w:asciiTheme="minorHAnsi" w:hAnsiTheme="minorHAnsi" w:cstheme="minorHAnsi"/>
          <w:b/>
          <w:sz w:val="22"/>
          <w:szCs w:val="22"/>
        </w:rPr>
        <w:t>Lead U</w:t>
      </w:r>
      <w:r w:rsidR="00F62AC0" w:rsidRPr="009B0DE8">
        <w:rPr>
          <w:rFonts w:asciiTheme="minorHAnsi" w:hAnsiTheme="minorHAnsi" w:cstheme="minorHAnsi"/>
          <w:b/>
          <w:sz w:val="22"/>
          <w:szCs w:val="22"/>
        </w:rPr>
        <w:t>X/</w:t>
      </w:r>
      <w:r w:rsidR="007161B4" w:rsidRPr="009B0DE8">
        <w:rPr>
          <w:rFonts w:asciiTheme="minorHAnsi" w:hAnsiTheme="minorHAnsi" w:cstheme="minorHAnsi"/>
          <w:b/>
          <w:sz w:val="22"/>
          <w:szCs w:val="22"/>
        </w:rPr>
        <w:t>UI/Visual Design</w:t>
      </w:r>
      <w:r w:rsidR="00F62AC0" w:rsidRPr="009B0DE8">
        <w:rPr>
          <w:rFonts w:asciiTheme="minorHAnsi" w:hAnsiTheme="minorHAnsi" w:cstheme="minorHAnsi"/>
          <w:b/>
          <w:sz w:val="22"/>
          <w:szCs w:val="22"/>
        </w:rPr>
        <w:t xml:space="preserve"> - Information Architecture</w:t>
      </w:r>
      <w:r w:rsidR="00F62AC0" w:rsidRPr="009B0DE8">
        <w:rPr>
          <w:rFonts w:asciiTheme="minorHAnsi" w:hAnsiTheme="minorHAnsi" w:cstheme="minorHAnsi"/>
          <w:b/>
          <w:sz w:val="22"/>
          <w:szCs w:val="22"/>
        </w:rPr>
        <w:tab/>
      </w:r>
      <w:r w:rsidR="00F62AC0" w:rsidRPr="009B0DE8">
        <w:rPr>
          <w:rFonts w:asciiTheme="minorHAnsi" w:hAnsiTheme="minorHAnsi" w:cstheme="minorHAnsi"/>
          <w:b/>
          <w:sz w:val="22"/>
          <w:szCs w:val="22"/>
        </w:rPr>
        <w:tab/>
      </w:r>
    </w:p>
    <w:p w14:paraId="3AA443B2" w14:textId="5B94DF49" w:rsidR="00F62AC0" w:rsidRPr="009B0DE8" w:rsidRDefault="009B0DE8" w:rsidP="009B0DE8">
      <w:pPr>
        <w:pBdr>
          <w:bottom w:val="single" w:sz="6" w:space="1" w:color="auto"/>
        </w:pBdr>
        <w:jc w:val="both"/>
        <w:rPr>
          <w:rFonts w:asciiTheme="minorHAnsi" w:hAnsiTheme="minorHAnsi" w:cstheme="minorHAnsi"/>
          <w:b/>
          <w:sz w:val="22"/>
          <w:szCs w:val="22"/>
        </w:rPr>
      </w:pPr>
      <w:r w:rsidRPr="009B0DE8">
        <w:rPr>
          <w:rFonts w:asciiTheme="minorHAnsi" w:hAnsiTheme="minorHAnsi" w:cstheme="minorHAnsi"/>
          <w:b/>
          <w:sz w:val="22"/>
          <w:szCs w:val="22"/>
        </w:rPr>
        <w:t xml:space="preserve">Client: </w:t>
      </w:r>
      <w:r w:rsidR="00F62AC0" w:rsidRPr="009B0DE8">
        <w:rPr>
          <w:rFonts w:asciiTheme="minorHAnsi" w:hAnsiTheme="minorHAnsi" w:cstheme="minorHAnsi"/>
          <w:b/>
          <w:sz w:val="22"/>
          <w:szCs w:val="22"/>
        </w:rPr>
        <w:t>Microsoft</w:t>
      </w:r>
    </w:p>
    <w:p w14:paraId="2D5A02D0" w14:textId="77777777" w:rsidR="009B0DE8" w:rsidRPr="009B0DE8" w:rsidRDefault="009B0DE8" w:rsidP="009B0DE8">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7946EDB9" w14:textId="77777777" w:rsidR="009B0DE8" w:rsidRPr="009B0DE8" w:rsidRDefault="009B0DE8" w:rsidP="00C950AB">
      <w:pPr>
        <w:pStyle w:val="NoSpacing"/>
        <w:jc w:val="both"/>
        <w:rPr>
          <w:rFonts w:asciiTheme="minorHAnsi" w:hAnsiTheme="minorHAnsi" w:cstheme="minorHAnsi"/>
          <w:b/>
          <w:bCs/>
        </w:rPr>
      </w:pPr>
    </w:p>
    <w:p w14:paraId="4AC5D795" w14:textId="77777777" w:rsidR="00F62AC0" w:rsidRPr="00C950AB" w:rsidRDefault="00F62AC0" w:rsidP="00973F82">
      <w:pPr>
        <w:pStyle w:val="NoSpacing"/>
        <w:numPr>
          <w:ilvl w:val="0"/>
          <w:numId w:val="2"/>
        </w:numPr>
        <w:jc w:val="both"/>
        <w:rPr>
          <w:rFonts w:asciiTheme="minorHAnsi" w:hAnsiTheme="minorHAnsi" w:cstheme="minorHAnsi"/>
        </w:rPr>
      </w:pPr>
      <w:r w:rsidRPr="00C950AB">
        <w:rPr>
          <w:rStyle w:val="Strong"/>
          <w:rFonts w:asciiTheme="minorHAnsi" w:hAnsiTheme="minorHAnsi" w:cstheme="minorHAnsi"/>
          <w:color w:val="0E101A"/>
        </w:rPr>
        <w:t>Revamp:</w:t>
      </w:r>
      <w:r w:rsidRPr="00C950AB">
        <w:rPr>
          <w:rFonts w:asciiTheme="minorHAnsi" w:hAnsiTheme="minorHAnsi" w:cstheme="minorHAnsi"/>
        </w:rPr>
        <w:t> Microsoft's Marketplace Intelligence Hub has been updated to display reports on products such as Windows 365, Xbox, and third-party software.</w:t>
      </w:r>
    </w:p>
    <w:p w14:paraId="22EC59C1" w14:textId="77777777" w:rsidR="00F62AC0" w:rsidRPr="00C950AB" w:rsidRDefault="00F62AC0" w:rsidP="00973F82">
      <w:pPr>
        <w:pStyle w:val="NoSpacing"/>
        <w:numPr>
          <w:ilvl w:val="0"/>
          <w:numId w:val="2"/>
        </w:numPr>
        <w:jc w:val="both"/>
        <w:rPr>
          <w:rFonts w:asciiTheme="minorHAnsi" w:hAnsiTheme="minorHAnsi" w:cstheme="minorHAnsi"/>
        </w:rPr>
      </w:pPr>
      <w:r w:rsidRPr="00C950AB">
        <w:rPr>
          <w:rFonts w:asciiTheme="minorHAnsi" w:hAnsiTheme="minorHAnsi" w:cstheme="minorHAnsi"/>
          <w:b/>
          <w:bCs/>
        </w:rPr>
        <w:t>User-centric Platform</w:t>
      </w:r>
      <w:r w:rsidRPr="00C950AB">
        <w:rPr>
          <w:rFonts w:asciiTheme="minorHAnsi" w:hAnsiTheme="minorHAnsi" w:cstheme="minorHAnsi"/>
        </w:rPr>
        <w:t>: The marketplace offers a centralized location for efficient campaign planning, progress tracking, and easy data access, extending its functionality to native mobile apps on the web, iOS, and Android platforms for a seamless user experience across devices.</w:t>
      </w:r>
    </w:p>
    <w:p w14:paraId="603C06CC" w14:textId="77777777" w:rsidR="00F62AC0" w:rsidRPr="00C950AB" w:rsidRDefault="00F62AC0" w:rsidP="00973F82">
      <w:pPr>
        <w:pStyle w:val="NoSpacing"/>
        <w:numPr>
          <w:ilvl w:val="0"/>
          <w:numId w:val="2"/>
        </w:numPr>
        <w:jc w:val="both"/>
        <w:rPr>
          <w:rFonts w:asciiTheme="minorHAnsi" w:hAnsiTheme="minorHAnsi" w:cstheme="minorHAnsi"/>
        </w:rPr>
      </w:pPr>
      <w:r w:rsidRPr="00C950AB">
        <w:rPr>
          <w:rFonts w:asciiTheme="minorHAnsi" w:hAnsiTheme="minorHAnsi" w:cstheme="minorHAnsi"/>
          <w:b/>
          <w:bCs/>
        </w:rPr>
        <w:t>Design Consistency</w:t>
      </w:r>
      <w:r w:rsidRPr="00C950AB">
        <w:rPr>
          <w:rFonts w:asciiTheme="minorHAnsi" w:hAnsiTheme="minorHAnsi" w:cstheme="minorHAnsi"/>
        </w:rPr>
        <w:t>: Introduced the Power BI Report Style Guide (Color Scheme, Typography, Components), emphasizing design uniformity, UI language, product education, and accessibility. This consistency was maintained across web and mobile platforms.</w:t>
      </w:r>
    </w:p>
    <w:p w14:paraId="5DDF9E32" w14:textId="3391DE53" w:rsidR="0029615D" w:rsidRPr="00C950AB" w:rsidRDefault="0029615D" w:rsidP="00973F82">
      <w:pPr>
        <w:pStyle w:val="NoSpacing"/>
        <w:numPr>
          <w:ilvl w:val="0"/>
          <w:numId w:val="2"/>
        </w:numPr>
        <w:jc w:val="both"/>
        <w:rPr>
          <w:rFonts w:asciiTheme="minorHAnsi" w:hAnsiTheme="minorHAnsi" w:cstheme="minorHAnsi"/>
          <w:b/>
          <w:bCs/>
        </w:rPr>
      </w:pPr>
      <w:r w:rsidRPr="00C950AB">
        <w:rPr>
          <w:rFonts w:asciiTheme="minorHAnsi" w:hAnsiTheme="minorHAnsi" w:cstheme="minorHAnsi"/>
          <w:b/>
          <w:bCs/>
        </w:rPr>
        <w:t>Design System:</w:t>
      </w:r>
      <w:r w:rsidR="00E90461" w:rsidRPr="00C950AB">
        <w:rPr>
          <w:rFonts w:asciiTheme="minorHAnsi" w:hAnsiTheme="minorHAnsi" w:cstheme="minorHAnsi"/>
          <w:b/>
          <w:bCs/>
        </w:rPr>
        <w:t xml:space="preserve"> </w:t>
      </w:r>
      <w:r w:rsidRPr="00C950AB">
        <w:rPr>
          <w:rFonts w:asciiTheme="minorHAnsi" w:hAnsiTheme="minorHAnsi" w:cstheme="minorHAnsi"/>
        </w:rPr>
        <w:t xml:space="preserve">I developed and maintained a unified design system for the Marketplace Intelligence Hub and Power BI Dashboards, </w:t>
      </w:r>
      <w:r w:rsidRPr="00C950AB">
        <w:rPr>
          <w:rFonts w:asciiTheme="minorHAnsi" w:hAnsiTheme="minorHAnsi" w:cstheme="minorHAnsi"/>
          <w:b/>
          <w:bCs/>
          <w:i/>
          <w:iCs/>
        </w:rPr>
        <w:t>aligning with Microsoft's brand and product principles</w:t>
      </w:r>
      <w:r w:rsidRPr="00C950AB">
        <w:rPr>
          <w:rFonts w:asciiTheme="minorHAnsi" w:hAnsiTheme="minorHAnsi" w:cstheme="minorHAnsi"/>
        </w:rPr>
        <w:t xml:space="preserve">. I provided documentation training and conducted regular reviews and updates. I collaborated with developers to create a component </w:t>
      </w:r>
      <w:r w:rsidRPr="00C950AB">
        <w:rPr>
          <w:rFonts w:asciiTheme="minorHAnsi" w:hAnsiTheme="minorHAnsi" w:cstheme="minorHAnsi"/>
        </w:rPr>
        <w:lastRenderedPageBreak/>
        <w:t>library for seamless development. I advocated for the importance of a cohesive design system to enhance user experience, brand consistency, and development efficiency.</w:t>
      </w:r>
    </w:p>
    <w:p w14:paraId="79DD9719" w14:textId="77777777" w:rsidR="00F62AC0" w:rsidRPr="00C950AB" w:rsidRDefault="00F62AC0" w:rsidP="00973F82">
      <w:pPr>
        <w:pStyle w:val="NoSpacing"/>
        <w:numPr>
          <w:ilvl w:val="0"/>
          <w:numId w:val="2"/>
        </w:numPr>
        <w:jc w:val="both"/>
        <w:rPr>
          <w:rFonts w:asciiTheme="minorHAnsi" w:eastAsia="Times New Roman" w:hAnsiTheme="minorHAnsi" w:cstheme="minorHAnsi"/>
          <w:color w:val="0E101A"/>
          <w:lang w:eastAsia="en-US"/>
        </w:rPr>
      </w:pPr>
      <w:r w:rsidRPr="00C950AB">
        <w:rPr>
          <w:rFonts w:asciiTheme="minorHAnsi" w:hAnsiTheme="minorHAnsi" w:cstheme="minorHAnsi"/>
          <w:b/>
          <w:bCs/>
        </w:rPr>
        <w:t>Optimized Product Experience</w:t>
      </w:r>
      <w:r w:rsidRPr="00C950AB">
        <w:rPr>
          <w:rFonts w:asciiTheme="minorHAnsi" w:hAnsiTheme="minorHAnsi" w:cstheme="minorHAnsi"/>
        </w:rPr>
        <w:t>: Collaborated with UX/UI professionals and stakeholders to enhance navigation, content integration, and user flow, ensuring the design and experience translate well to mobile interfaces.</w:t>
      </w:r>
    </w:p>
    <w:p w14:paraId="038E0087" w14:textId="77777777" w:rsidR="00F62AC0" w:rsidRPr="00C950AB" w:rsidRDefault="00F62AC0" w:rsidP="00973F82">
      <w:pPr>
        <w:pStyle w:val="NoSpacing"/>
        <w:numPr>
          <w:ilvl w:val="0"/>
          <w:numId w:val="2"/>
        </w:numPr>
        <w:jc w:val="both"/>
        <w:rPr>
          <w:rFonts w:asciiTheme="minorHAnsi" w:hAnsiTheme="minorHAnsi" w:cstheme="minorHAnsi"/>
        </w:rPr>
      </w:pPr>
      <w:r w:rsidRPr="00C950AB">
        <w:rPr>
          <w:rFonts w:asciiTheme="minorHAnsi" w:hAnsiTheme="minorHAnsi" w:cstheme="minorHAnsi"/>
          <w:b/>
          <w:bCs/>
        </w:rPr>
        <w:t>Collaborative Redesign</w:t>
      </w:r>
      <w:r w:rsidRPr="00C950AB">
        <w:rPr>
          <w:rFonts w:asciiTheme="minorHAnsi" w:hAnsiTheme="minorHAnsi" w:cstheme="minorHAnsi"/>
        </w:rPr>
        <w:t>: Teamed up with cross-functional units like Developers, Content Strategists, and UX Designers for a modern, cohesive look of the Intelligence Hub and Power BI Reports on both desktop and mobile platforms.</w:t>
      </w:r>
    </w:p>
    <w:p w14:paraId="79B6FB1A" w14:textId="77777777" w:rsidR="00F62AC0" w:rsidRPr="00C950AB" w:rsidRDefault="00F62AC0" w:rsidP="00973F82">
      <w:pPr>
        <w:pStyle w:val="NoSpacing"/>
        <w:numPr>
          <w:ilvl w:val="0"/>
          <w:numId w:val="2"/>
        </w:numPr>
        <w:jc w:val="both"/>
        <w:rPr>
          <w:rFonts w:asciiTheme="minorHAnsi" w:hAnsiTheme="minorHAnsi" w:cstheme="minorHAnsi"/>
        </w:rPr>
      </w:pPr>
      <w:r w:rsidRPr="00C950AB">
        <w:rPr>
          <w:rFonts w:asciiTheme="minorHAnsi" w:hAnsiTheme="minorHAnsi" w:cstheme="minorHAnsi"/>
          <w:b/>
          <w:bCs/>
        </w:rPr>
        <w:t>User Understanding</w:t>
      </w:r>
      <w:r w:rsidRPr="00C950AB">
        <w:rPr>
          <w:rFonts w:asciiTheme="minorHAnsi" w:hAnsiTheme="minorHAnsi" w:cstheme="minorHAnsi"/>
        </w:rPr>
        <w:t>: Developed personas, journey maps, wireframes, and prototypes tailored explicitly for mobile, followed by usability testing to ensure an optimal user experience across all device types.</w:t>
      </w:r>
    </w:p>
    <w:p w14:paraId="75628365" w14:textId="62D6F64E" w:rsidR="00C37595" w:rsidRPr="00C950AB" w:rsidRDefault="00F62AC0" w:rsidP="00973F82">
      <w:pPr>
        <w:pStyle w:val="NoSpacing"/>
        <w:numPr>
          <w:ilvl w:val="0"/>
          <w:numId w:val="2"/>
        </w:numPr>
        <w:jc w:val="both"/>
        <w:rPr>
          <w:rFonts w:asciiTheme="minorHAnsi" w:hAnsiTheme="minorHAnsi" w:cstheme="minorHAnsi"/>
        </w:rPr>
      </w:pPr>
      <w:r w:rsidRPr="00C950AB">
        <w:rPr>
          <w:rFonts w:asciiTheme="minorHAnsi" w:hAnsiTheme="minorHAnsi" w:cstheme="minorHAnsi"/>
          <w:b/>
          <w:bCs/>
        </w:rPr>
        <w:t>Data Visualization</w:t>
      </w:r>
      <w:r w:rsidRPr="00C950AB">
        <w:rPr>
          <w:rFonts w:asciiTheme="minorHAnsi" w:hAnsiTheme="minorHAnsi" w:cstheme="minorHAnsi"/>
        </w:rPr>
        <w:t xml:space="preserve">: </w:t>
      </w:r>
      <w:r w:rsidR="006135F3" w:rsidRPr="00C950AB">
        <w:rPr>
          <w:rFonts w:asciiTheme="minorHAnsi" w:hAnsiTheme="minorHAnsi" w:cstheme="minorHAnsi"/>
        </w:rPr>
        <w:t>I designed user-friendly dashboards for the Microsoft Marketplace Portal, including templates for various use cases. To ensure customers and partners could easily understand and interact with the dashboards, I designed templates for different use cases that followed a consistent look and feel. I also provided UI/UX assets, including wireframes, logos, typography, design language, color palettes, control elements, screens, tab layouts, navigation layouts, and storytelling boards. My objective was to improve user engagement and satisfaction, so I developed guidelines for effective dashboard design and created data storytelling frameworks. I also oversaw the process of converting some existing reports and dashboards to new template designs.</w:t>
      </w:r>
      <w:r w:rsidR="007D209F" w:rsidRPr="00C950AB">
        <w:rPr>
          <w:rFonts w:asciiTheme="minorHAnsi" w:hAnsiTheme="minorHAnsi" w:cstheme="minorHAnsi"/>
        </w:rPr>
        <w:t xml:space="preserve"> </w:t>
      </w:r>
      <w:r w:rsidR="00C37595" w:rsidRPr="00C950AB">
        <w:rPr>
          <w:rFonts w:asciiTheme="minorHAnsi" w:hAnsiTheme="minorHAnsi" w:cstheme="minorHAnsi"/>
        </w:rPr>
        <w:t xml:space="preserve">Analyzing a data by creating UX reports </w:t>
      </w:r>
      <w:r w:rsidR="007D209F" w:rsidRPr="00C950AB">
        <w:rPr>
          <w:rFonts w:asciiTheme="minorHAnsi" w:hAnsiTheme="minorHAnsi" w:cstheme="minorHAnsi"/>
        </w:rPr>
        <w:t xml:space="preserve">by using Heat Data, Gate Data. </w:t>
      </w:r>
    </w:p>
    <w:p w14:paraId="60FE81EE" w14:textId="2A28A52B" w:rsidR="00F62AC0" w:rsidRPr="00C950AB" w:rsidRDefault="00F62AC0" w:rsidP="00973F82">
      <w:pPr>
        <w:pStyle w:val="NoSpacing"/>
        <w:numPr>
          <w:ilvl w:val="0"/>
          <w:numId w:val="2"/>
        </w:numPr>
        <w:jc w:val="both"/>
        <w:rPr>
          <w:rFonts w:asciiTheme="minorHAnsi" w:hAnsiTheme="minorHAnsi" w:cstheme="minorHAnsi"/>
        </w:rPr>
      </w:pPr>
      <w:r w:rsidRPr="00C950AB">
        <w:rPr>
          <w:rFonts w:asciiTheme="minorHAnsi" w:hAnsiTheme="minorHAnsi" w:cstheme="minorHAnsi"/>
          <w:b/>
          <w:bCs/>
        </w:rPr>
        <w:t>User Research</w:t>
      </w:r>
      <w:r w:rsidRPr="00C950AB">
        <w:rPr>
          <w:rFonts w:asciiTheme="minorHAnsi" w:hAnsiTheme="minorHAnsi" w:cstheme="minorHAnsi"/>
        </w:rPr>
        <w:t xml:space="preserve">: </w:t>
      </w:r>
      <w:r w:rsidR="00493774" w:rsidRPr="00C950AB">
        <w:rPr>
          <w:rFonts w:asciiTheme="minorHAnsi" w:hAnsiTheme="minorHAnsi" w:cstheme="minorHAnsi"/>
        </w:rPr>
        <w:t>Conducting user</w:t>
      </w:r>
      <w:r w:rsidR="00E5220A" w:rsidRPr="00C950AB">
        <w:rPr>
          <w:rFonts w:asciiTheme="minorHAnsi" w:hAnsiTheme="minorHAnsi" w:cstheme="minorHAnsi"/>
        </w:rPr>
        <w:t xml:space="preserve"> research </w:t>
      </w:r>
      <w:r w:rsidRPr="00C950AB">
        <w:rPr>
          <w:rFonts w:asciiTheme="minorHAnsi" w:hAnsiTheme="minorHAnsi" w:cstheme="minorHAnsi"/>
        </w:rPr>
        <w:t>and</w:t>
      </w:r>
      <w:r w:rsidR="00172726" w:rsidRPr="00C950AB">
        <w:rPr>
          <w:rFonts w:asciiTheme="minorHAnsi" w:hAnsiTheme="minorHAnsi" w:cstheme="minorHAnsi"/>
        </w:rPr>
        <w:t xml:space="preserve"> actively engaged with stakeholders to align project objectives and ensure successful outcomes.</w:t>
      </w:r>
    </w:p>
    <w:p w14:paraId="3D9A2540" w14:textId="77777777" w:rsidR="006A4CB6" w:rsidRPr="00C950AB" w:rsidRDefault="00F62AC0" w:rsidP="00973F82">
      <w:pPr>
        <w:pStyle w:val="NoSpacing"/>
        <w:numPr>
          <w:ilvl w:val="0"/>
          <w:numId w:val="2"/>
        </w:numPr>
        <w:jc w:val="both"/>
        <w:rPr>
          <w:rFonts w:asciiTheme="minorHAnsi" w:hAnsiTheme="minorHAnsi" w:cstheme="minorHAnsi"/>
        </w:rPr>
      </w:pPr>
      <w:r w:rsidRPr="00C950AB">
        <w:rPr>
          <w:rFonts w:asciiTheme="minorHAnsi" w:hAnsiTheme="minorHAnsi" w:cstheme="minorHAnsi"/>
          <w:b/>
          <w:bCs/>
        </w:rPr>
        <w:t>Accessibility Commitment</w:t>
      </w:r>
      <w:r w:rsidRPr="00C950AB">
        <w:rPr>
          <w:rFonts w:asciiTheme="minorHAnsi" w:hAnsiTheme="minorHAnsi" w:cstheme="minorHAnsi"/>
        </w:rPr>
        <w:t>: Ensured all digital products and services, including native mobile apps for iOS and Android, comply with Microsoft Accessibility Standards (MAS) to guarantee user-friendliness and accessibility across all platforms</w:t>
      </w:r>
      <w:r w:rsidR="006A4CB6" w:rsidRPr="00C950AB">
        <w:rPr>
          <w:rFonts w:asciiTheme="minorHAnsi" w:hAnsiTheme="minorHAnsi" w:cstheme="minorHAnsi"/>
        </w:rPr>
        <w:t>.</w:t>
      </w:r>
    </w:p>
    <w:p w14:paraId="2750F1B4" w14:textId="77777777" w:rsidR="00256498" w:rsidRPr="00C950AB" w:rsidRDefault="00256498" w:rsidP="00973F82">
      <w:pPr>
        <w:numPr>
          <w:ilvl w:val="0"/>
          <w:numId w:val="2"/>
        </w:numPr>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ADA Compliance:</w:t>
      </w:r>
      <w:r w:rsidRPr="00C950AB">
        <w:rPr>
          <w:rFonts w:asciiTheme="minorHAnsi" w:hAnsiTheme="minorHAnsi" w:cstheme="minorHAnsi"/>
          <w:color w:val="0E101A"/>
          <w:sz w:val="22"/>
          <w:szCs w:val="22"/>
        </w:rPr>
        <w:t xml:space="preserve"> Ensured our digital products complied with Microsoft Accessibility Standards and ADA guidelines. I conducted regular checks, worked with accessibility experts, provided training, and integrated feedback to improve accessibility features. Checks included screening readers, color contrast, keyboard testing tools, captioning, text-to-speech and speech-to-text, resizable text, font tools, and simulators.</w:t>
      </w:r>
    </w:p>
    <w:p w14:paraId="67F2CEB5" w14:textId="77777777" w:rsidR="006A4CB6" w:rsidRPr="00C950AB" w:rsidRDefault="006A4CB6" w:rsidP="00105A11">
      <w:pPr>
        <w:pStyle w:val="NoSpacing"/>
        <w:jc w:val="both"/>
        <w:rPr>
          <w:rFonts w:asciiTheme="minorHAnsi" w:hAnsiTheme="minorHAnsi" w:cstheme="minorHAnsi"/>
        </w:rPr>
      </w:pPr>
    </w:p>
    <w:p w14:paraId="1ECB6E57" w14:textId="2B2B77A8" w:rsidR="00F62AC0" w:rsidRDefault="00F62AC0" w:rsidP="00105A11">
      <w:pPr>
        <w:pStyle w:val="NoSpacing"/>
        <w:jc w:val="both"/>
        <w:rPr>
          <w:rFonts w:asciiTheme="minorHAnsi" w:hAnsiTheme="minorHAnsi" w:cstheme="minorHAnsi"/>
          <w:b/>
          <w:bCs/>
        </w:rPr>
      </w:pPr>
      <w:r w:rsidRPr="00105A11">
        <w:rPr>
          <w:rFonts w:asciiTheme="minorHAnsi" w:hAnsiTheme="minorHAnsi" w:cstheme="minorHAnsi"/>
          <w:b/>
          <w:bCs/>
        </w:rPr>
        <w:t>Client</w:t>
      </w:r>
      <w:proofErr w:type="gramStart"/>
      <w:r w:rsidRPr="00105A11">
        <w:rPr>
          <w:rFonts w:asciiTheme="minorHAnsi" w:hAnsiTheme="minorHAnsi" w:cstheme="minorHAnsi"/>
          <w:b/>
          <w:bCs/>
        </w:rPr>
        <w:t>:</w:t>
      </w:r>
      <w:proofErr w:type="gramEnd"/>
      <w:r w:rsidRPr="00105A11">
        <w:rPr>
          <w:rFonts w:asciiTheme="minorHAnsi" w:hAnsiTheme="minorHAnsi" w:cstheme="minorHAnsi"/>
          <w:b/>
          <w:bCs/>
        </w:rPr>
        <w:br/>
      </w:r>
      <w:r w:rsidRPr="00C950AB">
        <w:rPr>
          <w:rFonts w:asciiTheme="minorHAnsi" w:hAnsiTheme="minorHAnsi" w:cstheme="minorHAnsi"/>
          <w:b/>
          <w:bCs/>
        </w:rPr>
        <w:t>Bayer Monsanto</w:t>
      </w:r>
    </w:p>
    <w:p w14:paraId="0DB53F52" w14:textId="77777777" w:rsidR="00105A11" w:rsidRPr="00105A11" w:rsidRDefault="00105A11" w:rsidP="00105A11">
      <w:pPr>
        <w:pStyle w:val="NoSpacing"/>
        <w:jc w:val="both"/>
        <w:rPr>
          <w:rFonts w:asciiTheme="minorHAnsi" w:hAnsiTheme="minorHAnsi" w:cstheme="minorHAnsi"/>
          <w:b/>
          <w:bCs/>
        </w:rPr>
      </w:pPr>
    </w:p>
    <w:p w14:paraId="7D54C223" w14:textId="77777777" w:rsidR="00F62AC0" w:rsidRPr="00C950AB" w:rsidRDefault="00F62AC0" w:rsidP="00973F82">
      <w:pPr>
        <w:pStyle w:val="NoSpacing"/>
        <w:numPr>
          <w:ilvl w:val="0"/>
          <w:numId w:val="3"/>
        </w:numPr>
        <w:jc w:val="both"/>
        <w:rPr>
          <w:rFonts w:asciiTheme="minorHAnsi" w:hAnsiTheme="minorHAnsi" w:cstheme="minorHAnsi"/>
        </w:rPr>
      </w:pPr>
      <w:r w:rsidRPr="00C950AB">
        <w:rPr>
          <w:rFonts w:asciiTheme="minorHAnsi" w:hAnsiTheme="minorHAnsi" w:cstheme="minorHAnsi"/>
          <w:b/>
          <w:bCs/>
        </w:rPr>
        <w:t>Business Collaboration</w:t>
      </w:r>
      <w:r w:rsidRPr="00C950AB">
        <w:rPr>
          <w:rFonts w:asciiTheme="minorHAnsi" w:hAnsiTheme="minorHAnsi" w:cstheme="minorHAnsi"/>
        </w:rPr>
        <w:t>: Collaborates with business partners to understand needs and establish requirements for Bayer Monsanto's Salesforce CRM applications, both web-based and native mobile applications on iOS and Android platforms.</w:t>
      </w:r>
    </w:p>
    <w:p w14:paraId="37A8C44F" w14:textId="77777777" w:rsidR="00F62AC0" w:rsidRPr="00C950AB" w:rsidRDefault="00F62AC0" w:rsidP="00973F82">
      <w:pPr>
        <w:pStyle w:val="NoSpacing"/>
        <w:numPr>
          <w:ilvl w:val="0"/>
          <w:numId w:val="3"/>
        </w:numPr>
        <w:jc w:val="both"/>
        <w:rPr>
          <w:rFonts w:asciiTheme="minorHAnsi" w:hAnsiTheme="minorHAnsi" w:cstheme="minorHAnsi"/>
        </w:rPr>
      </w:pPr>
      <w:r w:rsidRPr="00C950AB">
        <w:rPr>
          <w:rFonts w:asciiTheme="minorHAnsi" w:hAnsiTheme="minorHAnsi" w:cstheme="minorHAnsi"/>
          <w:b/>
          <w:bCs/>
        </w:rPr>
        <w:t>CRM Features</w:t>
      </w:r>
      <w:r w:rsidRPr="00C950AB">
        <w:rPr>
          <w:rFonts w:asciiTheme="minorHAnsi" w:hAnsiTheme="minorHAnsi" w:cstheme="minorHAnsi"/>
        </w:rPr>
        <w:t xml:space="preserve">: </w:t>
      </w:r>
      <w:r w:rsidRPr="00C950AB">
        <w:rPr>
          <w:rFonts w:asciiTheme="minorHAnsi" w:hAnsiTheme="minorHAnsi" w:cstheme="minorHAnsi"/>
          <w:color w:val="161719"/>
          <w:shd w:val="clear" w:color="auto" w:fill="FFFFFF"/>
        </w:rPr>
        <w:t>Our goal is to provide tailored support for forecasting, sales planning, budget and product allocation to Bayer Sales Reps across various devices, including mobile platforms.</w:t>
      </w:r>
    </w:p>
    <w:p w14:paraId="607FCD75" w14:textId="77777777" w:rsidR="00F62AC0" w:rsidRPr="00C950AB" w:rsidRDefault="00F62AC0" w:rsidP="00973F82">
      <w:pPr>
        <w:pStyle w:val="NoSpacing"/>
        <w:numPr>
          <w:ilvl w:val="0"/>
          <w:numId w:val="3"/>
        </w:numPr>
        <w:jc w:val="both"/>
        <w:rPr>
          <w:rFonts w:asciiTheme="minorHAnsi" w:hAnsiTheme="minorHAnsi" w:cstheme="minorHAnsi"/>
        </w:rPr>
      </w:pPr>
      <w:r w:rsidRPr="00C950AB">
        <w:rPr>
          <w:rFonts w:asciiTheme="minorHAnsi" w:hAnsiTheme="minorHAnsi" w:cstheme="minorHAnsi"/>
          <w:b/>
          <w:bCs/>
        </w:rPr>
        <w:t>User-Centric Design</w:t>
      </w:r>
      <w:r w:rsidRPr="00C950AB">
        <w:rPr>
          <w:rFonts w:asciiTheme="minorHAnsi" w:hAnsiTheme="minorHAnsi" w:cstheme="minorHAnsi"/>
        </w:rPr>
        <w:t>: Adopts user-centered methodologies to craft engaging, tech-interactive solutions that resonate with business and user demands, ensuring optimal user experience on mobile applications.</w:t>
      </w:r>
    </w:p>
    <w:p w14:paraId="21F9FBA4" w14:textId="77777777" w:rsidR="00F62AC0" w:rsidRPr="00C950AB" w:rsidRDefault="00F62AC0" w:rsidP="00973F82">
      <w:pPr>
        <w:pStyle w:val="NoSpacing"/>
        <w:numPr>
          <w:ilvl w:val="0"/>
          <w:numId w:val="3"/>
        </w:numPr>
        <w:jc w:val="both"/>
        <w:rPr>
          <w:rFonts w:asciiTheme="minorHAnsi" w:hAnsiTheme="minorHAnsi" w:cstheme="minorHAnsi"/>
        </w:rPr>
      </w:pPr>
      <w:r w:rsidRPr="00C950AB">
        <w:rPr>
          <w:rFonts w:asciiTheme="minorHAnsi" w:hAnsiTheme="minorHAnsi" w:cstheme="minorHAnsi"/>
          <w:b/>
          <w:bCs/>
        </w:rPr>
        <w:t>Effective Communication</w:t>
      </w:r>
      <w:r w:rsidRPr="00C950AB">
        <w:rPr>
          <w:rFonts w:asciiTheme="minorHAnsi" w:hAnsiTheme="minorHAnsi" w:cstheme="minorHAnsi"/>
        </w:rPr>
        <w:t>: Use wireframe prototypes to present design concepts for both web and mobile platforms and work closely with various stakeholders to ensure smooth design integration across devices.</w:t>
      </w:r>
    </w:p>
    <w:p w14:paraId="0E3778E8" w14:textId="2E72FC1D" w:rsidR="00F62AC0" w:rsidRPr="00C950AB" w:rsidRDefault="00F62AC0" w:rsidP="00973F82">
      <w:pPr>
        <w:pStyle w:val="NoSpacing"/>
        <w:numPr>
          <w:ilvl w:val="0"/>
          <w:numId w:val="3"/>
        </w:numPr>
        <w:jc w:val="both"/>
        <w:rPr>
          <w:rFonts w:asciiTheme="minorHAnsi" w:hAnsiTheme="minorHAnsi" w:cstheme="minorHAnsi"/>
        </w:rPr>
      </w:pPr>
      <w:r w:rsidRPr="00C950AB">
        <w:rPr>
          <w:rFonts w:asciiTheme="minorHAnsi" w:hAnsiTheme="minorHAnsi" w:cstheme="minorHAnsi"/>
          <w:b/>
          <w:bCs/>
        </w:rPr>
        <w:t>UX Research</w:t>
      </w:r>
      <w:r w:rsidRPr="00C950AB">
        <w:rPr>
          <w:rFonts w:asciiTheme="minorHAnsi" w:hAnsiTheme="minorHAnsi" w:cstheme="minorHAnsi"/>
        </w:rPr>
        <w:t xml:space="preserve">: </w:t>
      </w:r>
      <w:r w:rsidR="00172726" w:rsidRPr="00C950AB">
        <w:rPr>
          <w:rFonts w:asciiTheme="minorHAnsi" w:hAnsiTheme="minorHAnsi" w:cstheme="minorHAnsi"/>
        </w:rPr>
        <w:t>Partnering with a UX researcher and engaging in secondary user research and stakeholder interviews, we apply diverse theories and methodologies to enhance design suggestions, focusing on a deep comprehension of user behavior in a mobile context.</w:t>
      </w:r>
    </w:p>
    <w:p w14:paraId="23BFA62E" w14:textId="6352E00B" w:rsidR="0029615D" w:rsidRPr="00C950AB" w:rsidRDefault="0029615D" w:rsidP="00973F82">
      <w:pPr>
        <w:pStyle w:val="NormalWeb"/>
        <w:numPr>
          <w:ilvl w:val="0"/>
          <w:numId w:val="3"/>
        </w:numPr>
        <w:spacing w:before="0" w:beforeAutospacing="0" w:after="0" w:afterAutospacing="0"/>
        <w:jc w:val="both"/>
        <w:rPr>
          <w:rFonts w:asciiTheme="minorHAnsi" w:hAnsiTheme="minorHAnsi" w:cstheme="minorHAnsi"/>
          <w:b/>
          <w:bCs/>
          <w:color w:val="0E101A"/>
          <w:sz w:val="22"/>
          <w:szCs w:val="22"/>
        </w:rPr>
      </w:pPr>
      <w:r w:rsidRPr="00C950AB">
        <w:rPr>
          <w:rFonts w:asciiTheme="minorHAnsi" w:hAnsiTheme="minorHAnsi" w:cstheme="minorHAnsi"/>
          <w:b/>
          <w:bCs/>
          <w:color w:val="0E101A"/>
          <w:sz w:val="22"/>
          <w:szCs w:val="22"/>
        </w:rPr>
        <w:t>Design system:</w:t>
      </w:r>
      <w:r w:rsidR="00E90461" w:rsidRPr="00C950AB">
        <w:rPr>
          <w:rFonts w:asciiTheme="minorHAnsi" w:hAnsiTheme="minorHAnsi" w:cstheme="minorHAnsi"/>
          <w:b/>
          <w:bCs/>
          <w:color w:val="0E101A"/>
          <w:sz w:val="22"/>
          <w:szCs w:val="22"/>
        </w:rPr>
        <w:t xml:space="preserve"> </w:t>
      </w:r>
      <w:r w:rsidRPr="00C950AB">
        <w:rPr>
          <w:rFonts w:asciiTheme="minorHAnsi" w:hAnsiTheme="minorHAnsi" w:cstheme="minorHAnsi"/>
          <w:color w:val="0E101A"/>
          <w:sz w:val="22"/>
          <w:szCs w:val="22"/>
        </w:rPr>
        <w:t>I customized the Salesforce Lightning Design System (SLDS) to fit Bayer Monsanto's specific needs, ensuring a seamless interface that aligns with Salesforce's best practices. To speed up the design process, I utilized the modular design of SLDS. It helped promote the reusability of components and patterns in web and mobile applications. We ensured consistent project application by creating comprehensive documentation and conducting training sessions. I ensured that </w:t>
      </w:r>
      <w:r w:rsidRPr="00C950AB">
        <w:rPr>
          <w:rStyle w:val="Strong"/>
          <w:rFonts w:asciiTheme="minorHAnsi" w:hAnsiTheme="minorHAnsi" w:cstheme="minorHAnsi"/>
          <w:color w:val="0E101A"/>
          <w:sz w:val="22"/>
          <w:szCs w:val="22"/>
        </w:rPr>
        <w:t>our customizations complied with the accessibility standards</w:t>
      </w:r>
      <w:r w:rsidRPr="00C950AB">
        <w:rPr>
          <w:rFonts w:asciiTheme="minorHAnsi" w:hAnsiTheme="minorHAnsi" w:cstheme="minorHAnsi"/>
          <w:color w:val="0E101A"/>
          <w:sz w:val="22"/>
          <w:szCs w:val="22"/>
        </w:rPr>
        <w:t>, providing an inclusive user experience for everyone.</w:t>
      </w:r>
    </w:p>
    <w:p w14:paraId="012603D9" w14:textId="77777777" w:rsidR="00F62AC0" w:rsidRPr="00C950AB" w:rsidRDefault="00F62AC0" w:rsidP="00973F82">
      <w:pPr>
        <w:pStyle w:val="NoSpacing"/>
        <w:numPr>
          <w:ilvl w:val="0"/>
          <w:numId w:val="3"/>
        </w:numPr>
        <w:jc w:val="both"/>
        <w:rPr>
          <w:rFonts w:asciiTheme="minorHAnsi" w:eastAsia="Times New Roman" w:hAnsiTheme="minorHAnsi" w:cstheme="minorHAnsi"/>
          <w:color w:val="0E101A"/>
          <w:lang w:eastAsia="en-US"/>
        </w:rPr>
      </w:pPr>
      <w:r w:rsidRPr="00C950AB">
        <w:rPr>
          <w:rFonts w:asciiTheme="minorHAnsi" w:hAnsiTheme="minorHAnsi" w:cstheme="minorHAnsi"/>
          <w:b/>
          <w:bCs/>
        </w:rPr>
        <w:t>Design Consistency</w:t>
      </w:r>
      <w:r w:rsidRPr="00C950AB">
        <w:rPr>
          <w:rFonts w:asciiTheme="minorHAnsi" w:hAnsiTheme="minorHAnsi" w:cstheme="minorHAnsi"/>
        </w:rPr>
        <w:t xml:space="preserve">: Utilizing Figma, I crafted UI style guide components to promote reusable UI elements, guaranteeing consistency in typography, layouts, and icons across web and mobile interfaces. Every design meticulously follows </w:t>
      </w:r>
      <w:r w:rsidRPr="00C950AB">
        <w:rPr>
          <w:rFonts w:asciiTheme="minorHAnsi" w:hAnsiTheme="minorHAnsi" w:cstheme="minorHAnsi"/>
          <w:b/>
          <w:bCs/>
          <w:i/>
          <w:iCs/>
        </w:rPr>
        <w:t>the Accessibility standards, including WCAG &amp; ADA.</w:t>
      </w:r>
    </w:p>
    <w:p w14:paraId="2F44E758" w14:textId="75A571DD" w:rsidR="003E35F5" w:rsidRPr="00C950AB" w:rsidRDefault="003E35F5" w:rsidP="00973F82">
      <w:pPr>
        <w:numPr>
          <w:ilvl w:val="0"/>
          <w:numId w:val="3"/>
        </w:numPr>
        <w:jc w:val="both"/>
        <w:rPr>
          <w:rFonts w:asciiTheme="minorHAnsi" w:hAnsiTheme="minorHAnsi" w:cstheme="minorHAnsi"/>
          <w:color w:val="0E101A"/>
          <w:sz w:val="22"/>
          <w:szCs w:val="22"/>
        </w:rPr>
      </w:pPr>
      <w:r w:rsidRPr="00C950AB">
        <w:rPr>
          <w:rFonts w:asciiTheme="minorHAnsi" w:hAnsiTheme="minorHAnsi" w:cstheme="minorHAnsi"/>
          <w:b/>
          <w:bCs/>
          <w:color w:val="0E101A"/>
          <w:sz w:val="22"/>
          <w:szCs w:val="22"/>
        </w:rPr>
        <w:lastRenderedPageBreak/>
        <w:t>Web Content Accessibility Guidelines (WCAG):</w:t>
      </w:r>
      <w:r w:rsidRPr="00C950AB">
        <w:rPr>
          <w:rFonts w:asciiTheme="minorHAnsi" w:hAnsiTheme="minorHAnsi" w:cstheme="minorHAnsi"/>
          <w:color w:val="0E101A"/>
          <w:sz w:val="22"/>
          <w:szCs w:val="22"/>
        </w:rPr>
        <w:t xml:space="preserve"> I prioritize accessibility by ensuring strict WCAG compliance in all our web and mobile </w:t>
      </w:r>
      <w:r w:rsidR="00377B2E" w:rsidRPr="00C950AB">
        <w:rPr>
          <w:rFonts w:asciiTheme="minorHAnsi" w:hAnsiTheme="minorHAnsi" w:cstheme="minorHAnsi"/>
          <w:color w:val="0E101A"/>
          <w:sz w:val="22"/>
          <w:szCs w:val="22"/>
        </w:rPr>
        <w:t>designs and</w:t>
      </w:r>
      <w:r w:rsidRPr="00C950AB">
        <w:rPr>
          <w:rFonts w:asciiTheme="minorHAnsi" w:hAnsiTheme="minorHAnsi" w:cstheme="minorHAnsi"/>
          <w:color w:val="0E101A"/>
          <w:sz w:val="22"/>
          <w:szCs w:val="22"/>
        </w:rPr>
        <w:t xml:space="preserve"> perform periodic audits to rectify deviations and collaborate with accessibility experts to ensure Bayer Monsanto's offerings are universally usable.</w:t>
      </w:r>
    </w:p>
    <w:p w14:paraId="610B6647" w14:textId="5EFCA71B" w:rsidR="00256498" w:rsidRPr="00C950AB" w:rsidRDefault="00256498" w:rsidP="00973F82">
      <w:pPr>
        <w:numPr>
          <w:ilvl w:val="0"/>
          <w:numId w:val="3"/>
        </w:numPr>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 xml:space="preserve">ADA Compliance:  </w:t>
      </w:r>
      <w:r w:rsidRPr="00C950AB">
        <w:rPr>
          <w:rFonts w:asciiTheme="minorHAnsi" w:hAnsiTheme="minorHAnsi" w:cstheme="minorHAnsi"/>
          <w:color w:val="0E101A"/>
          <w:sz w:val="22"/>
          <w:szCs w:val="22"/>
        </w:rPr>
        <w:t>Ensured Bayer Monsanto's Salesforce CRM platforms were ADA-compliant and inclusive on the web and mobile by integrating guidelines, leading initiatives, organizing training sessions, conducting audits, and utilizing ADA compliance tools. Checks included screening readers, color contrast, keyboard testing, captioning, text-to-speech, speech-to-text, resizable text, and font tools.</w:t>
      </w:r>
    </w:p>
    <w:p w14:paraId="4DD1B299" w14:textId="77777777" w:rsidR="00F62AC0" w:rsidRPr="00C950AB" w:rsidRDefault="00F62AC0" w:rsidP="00973F82">
      <w:pPr>
        <w:pStyle w:val="NoSpacing"/>
        <w:numPr>
          <w:ilvl w:val="0"/>
          <w:numId w:val="3"/>
        </w:numPr>
        <w:jc w:val="both"/>
        <w:rPr>
          <w:rFonts w:asciiTheme="minorHAnsi" w:hAnsiTheme="minorHAnsi" w:cstheme="minorHAnsi"/>
        </w:rPr>
      </w:pPr>
      <w:r w:rsidRPr="00C950AB">
        <w:rPr>
          <w:rFonts w:asciiTheme="minorHAnsi" w:hAnsiTheme="minorHAnsi" w:cstheme="minorHAnsi"/>
          <w:b/>
          <w:bCs/>
        </w:rPr>
        <w:t>Adaptive Workflow</w:t>
      </w:r>
      <w:r w:rsidRPr="00C950AB">
        <w:rPr>
          <w:rFonts w:asciiTheme="minorHAnsi" w:hAnsiTheme="minorHAnsi" w:cstheme="minorHAnsi"/>
        </w:rPr>
        <w:t xml:space="preserve">: Demonstrates agility in adapting to shifting priorities in an </w:t>
      </w:r>
      <w:proofErr w:type="gramStart"/>
      <w:r w:rsidRPr="00C950AB">
        <w:rPr>
          <w:rFonts w:asciiTheme="minorHAnsi" w:hAnsiTheme="minorHAnsi" w:cstheme="minorHAnsi"/>
        </w:rPr>
        <w:t>Agile</w:t>
      </w:r>
      <w:proofErr w:type="gramEnd"/>
      <w:r w:rsidRPr="00C950AB">
        <w:rPr>
          <w:rFonts w:asciiTheme="minorHAnsi" w:hAnsiTheme="minorHAnsi" w:cstheme="minorHAnsi"/>
        </w:rPr>
        <w:t xml:space="preserve"> setup, accommodating changes and improvements specific to mobile designs.</w:t>
      </w:r>
    </w:p>
    <w:p w14:paraId="00BD63A3" w14:textId="77777777" w:rsidR="00F62AC0" w:rsidRPr="00C950AB" w:rsidRDefault="00F62AC0" w:rsidP="00973F82">
      <w:pPr>
        <w:pStyle w:val="NoSpacing"/>
        <w:numPr>
          <w:ilvl w:val="0"/>
          <w:numId w:val="3"/>
        </w:numPr>
        <w:jc w:val="both"/>
        <w:rPr>
          <w:rFonts w:asciiTheme="minorHAnsi" w:hAnsiTheme="minorHAnsi" w:cstheme="minorHAnsi"/>
        </w:rPr>
      </w:pPr>
      <w:r w:rsidRPr="00C950AB">
        <w:rPr>
          <w:rFonts w:asciiTheme="minorHAnsi" w:hAnsiTheme="minorHAnsi" w:cstheme="minorHAnsi"/>
          <w:b/>
          <w:bCs/>
        </w:rPr>
        <w:t>Tool Suite</w:t>
      </w:r>
      <w:r w:rsidRPr="00C950AB">
        <w:rPr>
          <w:rFonts w:asciiTheme="minorHAnsi" w:hAnsiTheme="minorHAnsi" w:cstheme="minorHAnsi"/>
        </w:rPr>
        <w:t>: Microsoft 365, Salesforce (SaaS solutions), and tools such as Figma, Miro, and Adobe Creative Suite for design and collaboration.</w:t>
      </w:r>
    </w:p>
    <w:p w14:paraId="7CA425B3" w14:textId="77777777" w:rsidR="00F62AC0" w:rsidRPr="00C950AB" w:rsidRDefault="00F62AC0" w:rsidP="00C950AB">
      <w:pPr>
        <w:pStyle w:val="NoSpacing"/>
        <w:jc w:val="both"/>
        <w:rPr>
          <w:rFonts w:asciiTheme="minorHAnsi" w:hAnsiTheme="minorHAnsi" w:cstheme="minorHAnsi"/>
        </w:rPr>
      </w:pPr>
    </w:p>
    <w:p w14:paraId="40473ACA" w14:textId="69637629" w:rsidR="00F62AC0" w:rsidRPr="00105A11" w:rsidRDefault="00F62AC0" w:rsidP="00105A11">
      <w:pPr>
        <w:jc w:val="both"/>
        <w:rPr>
          <w:rFonts w:asciiTheme="minorHAnsi" w:hAnsiTheme="minorHAnsi" w:cstheme="minorHAnsi"/>
          <w:b/>
          <w:sz w:val="22"/>
          <w:szCs w:val="22"/>
        </w:rPr>
      </w:pPr>
      <w:r w:rsidRPr="00105A11">
        <w:rPr>
          <w:rFonts w:asciiTheme="minorHAnsi" w:hAnsiTheme="minorHAnsi" w:cstheme="minorHAnsi"/>
          <w:b/>
          <w:sz w:val="22"/>
          <w:szCs w:val="22"/>
        </w:rPr>
        <w:t xml:space="preserve">Global Logic </w:t>
      </w:r>
      <w:r w:rsidR="00105A11">
        <w:rPr>
          <w:rFonts w:asciiTheme="minorHAnsi" w:hAnsiTheme="minorHAnsi" w:cstheme="minorHAnsi"/>
          <w:b/>
          <w:sz w:val="22"/>
          <w:szCs w:val="22"/>
        </w:rPr>
        <w:t>(San Jose, CA)</w:t>
      </w:r>
      <w:r w:rsidR="00105A11">
        <w:rPr>
          <w:rFonts w:asciiTheme="minorHAnsi" w:hAnsiTheme="minorHAnsi" w:cstheme="minorHAnsi"/>
          <w:b/>
          <w:sz w:val="22"/>
          <w:szCs w:val="22"/>
        </w:rPr>
        <w:tab/>
      </w:r>
      <w:r w:rsidR="00105A11">
        <w:rPr>
          <w:rFonts w:asciiTheme="minorHAnsi" w:hAnsiTheme="minorHAnsi" w:cstheme="minorHAnsi"/>
          <w:b/>
          <w:sz w:val="22"/>
          <w:szCs w:val="22"/>
        </w:rPr>
        <w:tab/>
      </w:r>
      <w:r w:rsidR="00105A11">
        <w:rPr>
          <w:rFonts w:asciiTheme="minorHAnsi" w:hAnsiTheme="minorHAnsi" w:cstheme="minorHAnsi"/>
          <w:b/>
          <w:sz w:val="22"/>
          <w:szCs w:val="22"/>
        </w:rPr>
        <w:tab/>
      </w:r>
      <w:r w:rsidR="00105A11">
        <w:rPr>
          <w:rFonts w:asciiTheme="minorHAnsi" w:hAnsiTheme="minorHAnsi" w:cstheme="minorHAnsi"/>
          <w:b/>
          <w:sz w:val="22"/>
          <w:szCs w:val="22"/>
        </w:rPr>
        <w:tab/>
      </w:r>
      <w:r w:rsidR="00105A11">
        <w:rPr>
          <w:rFonts w:asciiTheme="minorHAnsi" w:hAnsiTheme="minorHAnsi" w:cstheme="minorHAnsi"/>
          <w:b/>
          <w:sz w:val="22"/>
          <w:szCs w:val="22"/>
        </w:rPr>
        <w:tab/>
      </w:r>
      <w:r w:rsidR="00105A11">
        <w:rPr>
          <w:rFonts w:asciiTheme="minorHAnsi" w:hAnsiTheme="minorHAnsi" w:cstheme="minorHAnsi"/>
          <w:b/>
          <w:sz w:val="22"/>
          <w:szCs w:val="22"/>
        </w:rPr>
        <w:tab/>
      </w:r>
      <w:r w:rsidR="00105A11">
        <w:rPr>
          <w:rFonts w:asciiTheme="minorHAnsi" w:hAnsiTheme="minorHAnsi" w:cstheme="minorHAnsi"/>
          <w:b/>
          <w:sz w:val="22"/>
          <w:szCs w:val="22"/>
        </w:rPr>
        <w:tab/>
      </w:r>
      <w:r w:rsidR="00105A11">
        <w:rPr>
          <w:rFonts w:asciiTheme="minorHAnsi" w:hAnsiTheme="minorHAnsi" w:cstheme="minorHAnsi"/>
          <w:b/>
          <w:sz w:val="22"/>
          <w:szCs w:val="22"/>
        </w:rPr>
        <w:tab/>
        <w:t xml:space="preserve">            </w:t>
      </w:r>
      <w:r w:rsidRPr="00105A11">
        <w:rPr>
          <w:rFonts w:asciiTheme="minorHAnsi" w:hAnsiTheme="minorHAnsi" w:cstheme="minorHAnsi"/>
          <w:b/>
          <w:sz w:val="22"/>
          <w:szCs w:val="22"/>
        </w:rPr>
        <w:t>May 2021 – August 2022</w:t>
      </w:r>
    </w:p>
    <w:p w14:paraId="353D5C30" w14:textId="7D4AF05F" w:rsidR="00F62AC0" w:rsidRPr="00105A11" w:rsidRDefault="00F62AC0" w:rsidP="00105A11">
      <w:pPr>
        <w:jc w:val="both"/>
        <w:rPr>
          <w:rFonts w:asciiTheme="minorHAnsi" w:hAnsiTheme="minorHAnsi" w:cstheme="minorHAnsi"/>
          <w:b/>
          <w:sz w:val="22"/>
          <w:szCs w:val="22"/>
        </w:rPr>
      </w:pPr>
      <w:r w:rsidRPr="00105A11">
        <w:rPr>
          <w:rFonts w:asciiTheme="minorHAnsi" w:hAnsiTheme="minorHAnsi" w:cstheme="minorHAnsi"/>
          <w:b/>
          <w:sz w:val="22"/>
          <w:szCs w:val="22"/>
        </w:rPr>
        <w:t>Team Lead UX</w:t>
      </w:r>
      <w:r w:rsidR="00AB02EA" w:rsidRPr="00105A11">
        <w:rPr>
          <w:rFonts w:asciiTheme="minorHAnsi" w:hAnsiTheme="minorHAnsi" w:cstheme="minorHAnsi"/>
          <w:b/>
          <w:sz w:val="22"/>
          <w:szCs w:val="22"/>
        </w:rPr>
        <w:t>/UI/Visual</w:t>
      </w:r>
      <w:r w:rsidRPr="00105A11">
        <w:rPr>
          <w:rFonts w:asciiTheme="minorHAnsi" w:hAnsiTheme="minorHAnsi" w:cstheme="minorHAnsi"/>
          <w:b/>
          <w:sz w:val="22"/>
          <w:szCs w:val="22"/>
        </w:rPr>
        <w:t xml:space="preserve"> Design and Information Architecture</w:t>
      </w:r>
    </w:p>
    <w:p w14:paraId="0E06787B" w14:textId="21988B53" w:rsidR="00F62AC0" w:rsidRPr="00105A11" w:rsidRDefault="00105A11" w:rsidP="00105A11">
      <w:pPr>
        <w:pBdr>
          <w:bottom w:val="single" w:sz="6" w:space="1" w:color="auto"/>
        </w:pBdr>
        <w:jc w:val="both"/>
        <w:rPr>
          <w:rFonts w:asciiTheme="minorHAnsi" w:hAnsiTheme="minorHAnsi" w:cstheme="minorHAnsi"/>
          <w:b/>
          <w:sz w:val="22"/>
          <w:szCs w:val="22"/>
        </w:rPr>
      </w:pPr>
      <w:r>
        <w:rPr>
          <w:rFonts w:asciiTheme="minorHAnsi" w:hAnsiTheme="minorHAnsi" w:cstheme="minorHAnsi"/>
          <w:b/>
          <w:sz w:val="22"/>
          <w:szCs w:val="22"/>
        </w:rPr>
        <w:t xml:space="preserve">Clients: </w:t>
      </w:r>
      <w:r w:rsidR="00F62AC0" w:rsidRPr="00105A11">
        <w:rPr>
          <w:rFonts w:asciiTheme="minorHAnsi" w:hAnsiTheme="minorHAnsi" w:cstheme="minorHAnsi"/>
          <w:b/>
          <w:sz w:val="22"/>
          <w:szCs w:val="22"/>
        </w:rPr>
        <w:t>TTEC, Synchrony Bank.</w:t>
      </w:r>
    </w:p>
    <w:p w14:paraId="65A5AC16" w14:textId="77777777" w:rsidR="00105A11" w:rsidRPr="009B0DE8" w:rsidRDefault="00105A11" w:rsidP="00105A11">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2948AE66" w14:textId="77777777" w:rsidR="00F62AC0" w:rsidRPr="00C950AB" w:rsidRDefault="00F62AC0" w:rsidP="00105A11">
      <w:pPr>
        <w:jc w:val="both"/>
        <w:rPr>
          <w:rFonts w:asciiTheme="minorHAnsi" w:hAnsiTheme="minorHAnsi" w:cstheme="minorHAnsi"/>
          <w:sz w:val="22"/>
          <w:szCs w:val="22"/>
        </w:rPr>
      </w:pPr>
    </w:p>
    <w:p w14:paraId="64573CDE"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Core Design Skills</w:t>
      </w:r>
      <w:r w:rsidRPr="00C950AB">
        <w:rPr>
          <w:rFonts w:asciiTheme="minorHAnsi" w:hAnsiTheme="minorHAnsi" w:cstheme="minorHAnsi"/>
        </w:rPr>
        <w:t>: Specializes in interaction design, information architecture, and visual design.</w:t>
      </w:r>
    </w:p>
    <w:p w14:paraId="01C70B3C"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Research &amp; Analysis</w:t>
      </w:r>
      <w:r w:rsidRPr="00C950AB">
        <w:rPr>
          <w:rFonts w:asciiTheme="minorHAnsi" w:hAnsiTheme="minorHAnsi" w:cstheme="minorHAnsi"/>
        </w:rPr>
        <w:t>: Conducts user research usability testing and evaluates designs for web and mobile platforms (iOS &amp; Android).</w:t>
      </w:r>
    </w:p>
    <w:p w14:paraId="4C06B691"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Design Artifacts</w:t>
      </w:r>
      <w:r w:rsidRPr="00C950AB">
        <w:rPr>
          <w:rFonts w:asciiTheme="minorHAnsi" w:hAnsiTheme="minorHAnsi" w:cstheme="minorHAnsi"/>
        </w:rPr>
        <w:t xml:space="preserve">: </w:t>
      </w:r>
      <w:r w:rsidRPr="00C950AB">
        <w:rPr>
          <w:rFonts w:asciiTheme="minorHAnsi" w:hAnsiTheme="minorHAnsi" w:cstheme="minorHAnsi"/>
          <w:color w:val="161719"/>
          <w:shd w:val="clear" w:color="auto" w:fill="FFFFFF"/>
        </w:rPr>
        <w:t>Clarifies design decisions with annotated wireframes, user flows, visual comps, and interactive prototypes optimized for web, iOS, and Android.</w:t>
      </w:r>
    </w:p>
    <w:p w14:paraId="3896B43E"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Leadership Role</w:t>
      </w:r>
      <w:r w:rsidRPr="00C950AB">
        <w:rPr>
          <w:rFonts w:asciiTheme="minorHAnsi" w:hAnsiTheme="minorHAnsi" w:cstheme="minorHAnsi"/>
        </w:rPr>
        <w:t>: Champions the design initiative, guiding and mentoring the UX team.</w:t>
      </w:r>
    </w:p>
    <w:p w14:paraId="088D77A8"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Client Engagement</w:t>
      </w:r>
      <w:r w:rsidRPr="00C950AB">
        <w:rPr>
          <w:rFonts w:asciiTheme="minorHAnsi" w:hAnsiTheme="minorHAnsi" w:cstheme="minorHAnsi"/>
        </w:rPr>
        <w:t xml:space="preserve">: Leads client meetings, defends design choices for both web and mobile experiences, and facilitates communication between clients, designers, and the developer's team. </w:t>
      </w:r>
    </w:p>
    <w:p w14:paraId="3634264C"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Business Development</w:t>
      </w:r>
      <w:r w:rsidRPr="00C950AB">
        <w:rPr>
          <w:rFonts w:asciiTheme="minorHAnsi" w:hAnsiTheme="minorHAnsi" w:cstheme="minorHAnsi"/>
        </w:rPr>
        <w:t>: Present potential solutions to mobile and web client objectives, pitch to senior stakeholders, and support proposal creation.</w:t>
      </w:r>
    </w:p>
    <w:p w14:paraId="09AE0947"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Digital Product Insight</w:t>
      </w:r>
      <w:r w:rsidRPr="00C950AB">
        <w:rPr>
          <w:rFonts w:asciiTheme="minorHAnsi" w:hAnsiTheme="minorHAnsi" w:cstheme="minorHAnsi"/>
        </w:rPr>
        <w:t>: By collaborating with stakeholders, we determine the best options for customers based on mobile behavior.</w:t>
      </w:r>
    </w:p>
    <w:p w14:paraId="4593FBF7" w14:textId="06A96BE0" w:rsidR="000F1B55" w:rsidRPr="00C950AB" w:rsidRDefault="000F1B55" w:rsidP="00973F82">
      <w:pPr>
        <w:numPr>
          <w:ilvl w:val="0"/>
          <w:numId w:val="4"/>
        </w:numPr>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Data Visualization</w:t>
      </w:r>
      <w:r w:rsidRPr="00C950AB">
        <w:rPr>
          <w:rFonts w:asciiTheme="minorHAnsi" w:hAnsiTheme="minorHAnsi" w:cstheme="minorHAnsi"/>
          <w:color w:val="0E101A"/>
          <w:sz w:val="22"/>
          <w:szCs w:val="22"/>
        </w:rPr>
        <w:t>: Using Power BI to create data visualizations for Synchrony Bank ensures exceptional representation that meets business requirements.</w:t>
      </w:r>
    </w:p>
    <w:p w14:paraId="74A6B032"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Design System Creation</w:t>
      </w:r>
      <w:r w:rsidRPr="00C950AB">
        <w:rPr>
          <w:rFonts w:asciiTheme="minorHAnsi" w:hAnsiTheme="minorHAnsi" w:cstheme="minorHAnsi"/>
        </w:rPr>
        <w:t>:</w:t>
      </w:r>
    </w:p>
    <w:p w14:paraId="39C27257" w14:textId="77777777" w:rsidR="00F62AC0" w:rsidRPr="00C950AB" w:rsidRDefault="00F62AC0" w:rsidP="00973F82">
      <w:pPr>
        <w:pStyle w:val="NoSpacing"/>
        <w:numPr>
          <w:ilvl w:val="0"/>
          <w:numId w:val="8"/>
        </w:numPr>
        <w:jc w:val="both"/>
        <w:rPr>
          <w:rFonts w:asciiTheme="minorHAnsi" w:hAnsiTheme="minorHAnsi" w:cstheme="minorHAnsi"/>
        </w:rPr>
      </w:pPr>
      <w:r w:rsidRPr="00C950AB">
        <w:rPr>
          <w:rFonts w:asciiTheme="minorHAnsi" w:hAnsiTheme="minorHAnsi" w:cstheme="minorHAnsi"/>
          <w:b/>
          <w:bCs/>
        </w:rPr>
        <w:t>Visual Elements</w:t>
      </w:r>
      <w:r w:rsidRPr="00C950AB">
        <w:rPr>
          <w:rFonts w:asciiTheme="minorHAnsi" w:hAnsiTheme="minorHAnsi" w:cstheme="minorHAnsi"/>
        </w:rPr>
        <w:t xml:space="preserve">: Color palette, typography, icons, imagery, </w:t>
      </w:r>
      <w:proofErr w:type="gramStart"/>
      <w:r w:rsidRPr="00C950AB">
        <w:rPr>
          <w:rFonts w:asciiTheme="minorHAnsi" w:hAnsiTheme="minorHAnsi" w:cstheme="minorHAnsi"/>
        </w:rPr>
        <w:t>logo</w:t>
      </w:r>
      <w:proofErr w:type="gramEnd"/>
      <w:r w:rsidRPr="00C950AB">
        <w:rPr>
          <w:rFonts w:asciiTheme="minorHAnsi" w:hAnsiTheme="minorHAnsi" w:cstheme="minorHAnsi"/>
        </w:rPr>
        <w:t xml:space="preserve"> usage.</w:t>
      </w:r>
    </w:p>
    <w:p w14:paraId="73A936F7" w14:textId="77777777" w:rsidR="00F62AC0" w:rsidRPr="00C950AB" w:rsidRDefault="00F62AC0" w:rsidP="00973F82">
      <w:pPr>
        <w:pStyle w:val="NoSpacing"/>
        <w:numPr>
          <w:ilvl w:val="0"/>
          <w:numId w:val="8"/>
        </w:numPr>
        <w:jc w:val="both"/>
        <w:rPr>
          <w:rFonts w:asciiTheme="minorHAnsi" w:hAnsiTheme="minorHAnsi" w:cstheme="minorHAnsi"/>
        </w:rPr>
      </w:pPr>
      <w:r w:rsidRPr="00C950AB">
        <w:rPr>
          <w:rFonts w:asciiTheme="minorHAnsi" w:hAnsiTheme="minorHAnsi" w:cstheme="minorHAnsi"/>
          <w:b/>
          <w:bCs/>
        </w:rPr>
        <w:t>Components</w:t>
      </w:r>
      <w:r w:rsidRPr="00C950AB">
        <w:rPr>
          <w:rFonts w:asciiTheme="minorHAnsi" w:hAnsiTheme="minorHAnsi" w:cstheme="minorHAnsi"/>
        </w:rPr>
        <w:t>: Buttons, forms, navigation elements, cards, modals.</w:t>
      </w:r>
    </w:p>
    <w:p w14:paraId="3DAE86E2" w14:textId="77777777" w:rsidR="00F62AC0" w:rsidRPr="00C950AB" w:rsidRDefault="00F62AC0" w:rsidP="00973F82">
      <w:pPr>
        <w:pStyle w:val="NoSpacing"/>
        <w:numPr>
          <w:ilvl w:val="0"/>
          <w:numId w:val="8"/>
        </w:numPr>
        <w:jc w:val="both"/>
        <w:rPr>
          <w:rFonts w:asciiTheme="minorHAnsi" w:hAnsiTheme="minorHAnsi" w:cstheme="minorHAnsi"/>
        </w:rPr>
      </w:pPr>
      <w:r w:rsidRPr="00C950AB">
        <w:rPr>
          <w:rFonts w:asciiTheme="minorHAnsi" w:hAnsiTheme="minorHAnsi" w:cstheme="minorHAnsi"/>
          <w:b/>
          <w:bCs/>
        </w:rPr>
        <w:t>Layout Principles</w:t>
      </w:r>
      <w:r w:rsidRPr="00C950AB">
        <w:rPr>
          <w:rFonts w:asciiTheme="minorHAnsi" w:hAnsiTheme="minorHAnsi" w:cstheme="minorHAnsi"/>
        </w:rPr>
        <w:t>: Grid systems, spacing, template layouts, breakpoints.</w:t>
      </w:r>
    </w:p>
    <w:p w14:paraId="6B796E2E" w14:textId="77777777" w:rsidR="00F62AC0" w:rsidRPr="00C950AB" w:rsidRDefault="00F62AC0" w:rsidP="00973F82">
      <w:pPr>
        <w:pStyle w:val="NoSpacing"/>
        <w:numPr>
          <w:ilvl w:val="0"/>
          <w:numId w:val="8"/>
        </w:numPr>
        <w:jc w:val="both"/>
        <w:rPr>
          <w:rFonts w:asciiTheme="minorHAnsi" w:hAnsiTheme="minorHAnsi" w:cstheme="minorHAnsi"/>
        </w:rPr>
      </w:pPr>
      <w:r w:rsidRPr="00C950AB">
        <w:rPr>
          <w:rFonts w:asciiTheme="minorHAnsi" w:hAnsiTheme="minorHAnsi" w:cstheme="minorHAnsi"/>
          <w:b/>
          <w:bCs/>
        </w:rPr>
        <w:t>Interactivity &amp; Accessibility</w:t>
      </w:r>
      <w:r w:rsidRPr="00C950AB">
        <w:rPr>
          <w:rFonts w:asciiTheme="minorHAnsi" w:hAnsiTheme="minorHAnsi" w:cstheme="minorHAnsi"/>
        </w:rPr>
        <w:t xml:space="preserve">: Ensures compliance with </w:t>
      </w:r>
      <w:r w:rsidRPr="00C950AB">
        <w:rPr>
          <w:rFonts w:asciiTheme="minorHAnsi" w:hAnsiTheme="minorHAnsi" w:cstheme="minorHAnsi"/>
          <w:b/>
          <w:bCs/>
          <w:i/>
          <w:iCs/>
        </w:rPr>
        <w:t>WCAG &amp; ADA standards</w:t>
      </w:r>
      <w:r w:rsidRPr="00C950AB">
        <w:rPr>
          <w:rFonts w:asciiTheme="minorHAnsi" w:hAnsiTheme="minorHAnsi" w:cstheme="minorHAnsi"/>
        </w:rPr>
        <w:t>.</w:t>
      </w:r>
    </w:p>
    <w:p w14:paraId="2C84D200" w14:textId="77777777" w:rsidR="00F62AC0" w:rsidRPr="00C950AB" w:rsidRDefault="00F62AC0" w:rsidP="00973F82">
      <w:pPr>
        <w:pStyle w:val="NoSpacing"/>
        <w:numPr>
          <w:ilvl w:val="0"/>
          <w:numId w:val="8"/>
        </w:numPr>
        <w:jc w:val="both"/>
        <w:rPr>
          <w:rFonts w:asciiTheme="minorHAnsi" w:hAnsiTheme="minorHAnsi" w:cstheme="minorHAnsi"/>
        </w:rPr>
      </w:pPr>
      <w:r w:rsidRPr="00C950AB">
        <w:rPr>
          <w:rFonts w:asciiTheme="minorHAnsi" w:hAnsiTheme="minorHAnsi" w:cstheme="minorHAnsi"/>
          <w:b/>
          <w:bCs/>
        </w:rPr>
        <w:t>Content Framework</w:t>
      </w:r>
      <w:r w:rsidRPr="00C950AB">
        <w:rPr>
          <w:rFonts w:asciiTheme="minorHAnsi" w:hAnsiTheme="minorHAnsi" w:cstheme="minorHAnsi"/>
        </w:rPr>
        <w:t>: Sets guidelines for consistent content delivery.</w:t>
      </w:r>
    </w:p>
    <w:p w14:paraId="2511264B" w14:textId="22BC9A4E" w:rsidR="00231C64" w:rsidRPr="00C950AB" w:rsidRDefault="00231C64" w:rsidP="00973F82">
      <w:pPr>
        <w:pStyle w:val="NoSpacing"/>
        <w:numPr>
          <w:ilvl w:val="0"/>
          <w:numId w:val="8"/>
        </w:numPr>
        <w:jc w:val="both"/>
        <w:rPr>
          <w:rFonts w:asciiTheme="minorHAnsi" w:hAnsiTheme="minorHAnsi" w:cstheme="minorHAnsi"/>
        </w:rPr>
      </w:pPr>
      <w:r w:rsidRPr="00C950AB">
        <w:rPr>
          <w:rFonts w:asciiTheme="minorHAnsi" w:hAnsiTheme="minorHAnsi" w:cstheme="minorHAnsi"/>
        </w:rPr>
        <w:t xml:space="preserve">The process of creating a design system involves </w:t>
      </w:r>
      <w:r w:rsidRPr="00C950AB">
        <w:rPr>
          <w:rFonts w:asciiTheme="minorHAnsi" w:hAnsiTheme="minorHAnsi" w:cstheme="minorHAnsi"/>
          <w:b/>
          <w:bCs/>
        </w:rPr>
        <w:t xml:space="preserve">collaborating with developers </w:t>
      </w:r>
      <w:r w:rsidRPr="00C950AB">
        <w:rPr>
          <w:rFonts w:asciiTheme="minorHAnsi" w:hAnsiTheme="minorHAnsi" w:cstheme="minorHAnsi"/>
        </w:rPr>
        <w:t xml:space="preserve">to ensure a more streamlined and efficient development process </w:t>
      </w:r>
      <w:r w:rsidRPr="00C950AB">
        <w:rPr>
          <w:rFonts w:asciiTheme="minorHAnsi" w:hAnsiTheme="minorHAnsi" w:cstheme="minorHAnsi"/>
          <w:b/>
          <w:bCs/>
        </w:rPr>
        <w:t>for React applications</w:t>
      </w:r>
      <w:r w:rsidRPr="00C950AB">
        <w:rPr>
          <w:rFonts w:asciiTheme="minorHAnsi" w:hAnsiTheme="minorHAnsi" w:cstheme="minorHAnsi"/>
        </w:rPr>
        <w:t>. This collaboration includes providing icons, typography, and images for React.</w:t>
      </w:r>
    </w:p>
    <w:p w14:paraId="409C3984" w14:textId="77777777" w:rsidR="00E90461" w:rsidRPr="00C950AB" w:rsidRDefault="00E90461" w:rsidP="00973F82">
      <w:pPr>
        <w:pStyle w:val="NoSpacing"/>
        <w:numPr>
          <w:ilvl w:val="0"/>
          <w:numId w:val="8"/>
        </w:numPr>
        <w:jc w:val="both"/>
        <w:rPr>
          <w:rFonts w:asciiTheme="minorHAnsi" w:hAnsiTheme="minorHAnsi" w:cstheme="minorHAnsi"/>
        </w:rPr>
      </w:pPr>
      <w:r w:rsidRPr="00C950AB">
        <w:rPr>
          <w:rFonts w:asciiTheme="minorHAnsi" w:hAnsiTheme="minorHAnsi" w:cstheme="minorHAnsi"/>
          <w:b/>
          <w:bCs/>
        </w:rPr>
        <w:t>TTECH Design System Integration:</w:t>
      </w:r>
      <w:r w:rsidRPr="00C950AB">
        <w:rPr>
          <w:rFonts w:asciiTheme="minorHAnsi" w:hAnsiTheme="minorHAnsi" w:cstheme="minorHAnsi"/>
        </w:rPr>
        <w:t xml:space="preserve"> We adapted TTECH's Design System guidelines to fit our specific requirements, ensuring a consistent user experience across all platforms. To keep our designs up-to-date and in sync with TTECH's guidelines, we periodically reviewed our implementations against updates.</w:t>
      </w:r>
    </w:p>
    <w:p w14:paraId="44892C2C" w14:textId="65AFFC43" w:rsidR="00E90461" w:rsidRPr="00C950AB" w:rsidRDefault="00E90461" w:rsidP="00973F82">
      <w:pPr>
        <w:pStyle w:val="NoSpacing"/>
        <w:numPr>
          <w:ilvl w:val="0"/>
          <w:numId w:val="8"/>
        </w:numPr>
        <w:jc w:val="both"/>
        <w:rPr>
          <w:rFonts w:asciiTheme="minorHAnsi" w:hAnsiTheme="minorHAnsi" w:cstheme="minorHAnsi"/>
        </w:rPr>
      </w:pPr>
      <w:r w:rsidRPr="00C950AB">
        <w:rPr>
          <w:rFonts w:asciiTheme="minorHAnsi" w:hAnsiTheme="minorHAnsi" w:cstheme="minorHAnsi"/>
          <w:b/>
          <w:bCs/>
        </w:rPr>
        <w:t>Synchrony Bank Design System Adoption:</w:t>
      </w:r>
      <w:r w:rsidRPr="00C950AB">
        <w:rPr>
          <w:rFonts w:asciiTheme="minorHAnsi" w:hAnsiTheme="minorHAnsi" w:cstheme="minorHAnsi"/>
        </w:rPr>
        <w:t xml:space="preserve"> We aligned our designs with the Synchrony Bank Design System standards, used pre-defined design components, customized them when necessary, and provided feedback to the Synchrony team for improvement.</w:t>
      </w:r>
    </w:p>
    <w:p w14:paraId="1A5B10D4"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SaaS Platforms</w:t>
      </w:r>
      <w:r w:rsidRPr="00C950AB">
        <w:rPr>
          <w:rFonts w:asciiTheme="minorHAnsi" w:hAnsiTheme="minorHAnsi" w:cstheme="minorHAnsi"/>
        </w:rPr>
        <w:t>: Uses solutions like Google Cloud and Azure.</w:t>
      </w:r>
    </w:p>
    <w:p w14:paraId="32A15DC6" w14:textId="77777777" w:rsidR="00F62AC0" w:rsidRPr="00C950AB" w:rsidRDefault="00F62AC0" w:rsidP="00973F82">
      <w:pPr>
        <w:pStyle w:val="NoSpacing"/>
        <w:numPr>
          <w:ilvl w:val="0"/>
          <w:numId w:val="4"/>
        </w:numPr>
        <w:jc w:val="both"/>
        <w:rPr>
          <w:rFonts w:asciiTheme="minorHAnsi" w:hAnsiTheme="minorHAnsi" w:cstheme="minorHAnsi"/>
        </w:rPr>
      </w:pPr>
      <w:r w:rsidRPr="00C950AB">
        <w:rPr>
          <w:rFonts w:asciiTheme="minorHAnsi" w:hAnsiTheme="minorHAnsi" w:cstheme="minorHAnsi"/>
          <w:b/>
          <w:bCs/>
        </w:rPr>
        <w:t>Design Tools</w:t>
      </w:r>
      <w:r w:rsidRPr="00C950AB">
        <w:rPr>
          <w:rFonts w:asciiTheme="minorHAnsi" w:hAnsiTheme="minorHAnsi" w:cstheme="minorHAnsi"/>
        </w:rPr>
        <w:t>: Proficient with Adobe XD, Sketch, Invision, Figma, Miro, and Whimsical.</w:t>
      </w:r>
    </w:p>
    <w:p w14:paraId="0B1AF6C1" w14:textId="77777777" w:rsidR="00F62AC0" w:rsidRPr="00C950AB" w:rsidRDefault="00F62AC0" w:rsidP="00C950AB">
      <w:pPr>
        <w:pStyle w:val="NoSpacing"/>
        <w:jc w:val="both"/>
        <w:rPr>
          <w:rFonts w:asciiTheme="minorHAnsi" w:hAnsiTheme="minorHAnsi" w:cstheme="minorHAnsi"/>
          <w:b/>
          <w:bCs/>
        </w:rPr>
      </w:pPr>
    </w:p>
    <w:p w14:paraId="24790FB9" w14:textId="646AEDA2" w:rsidR="00F62AC0" w:rsidRPr="006C6D0D" w:rsidRDefault="00F62AC0" w:rsidP="006C6D0D">
      <w:pPr>
        <w:jc w:val="both"/>
        <w:rPr>
          <w:rFonts w:asciiTheme="minorHAnsi" w:hAnsiTheme="minorHAnsi" w:cstheme="minorHAnsi"/>
          <w:b/>
          <w:sz w:val="22"/>
          <w:szCs w:val="22"/>
        </w:rPr>
      </w:pPr>
      <w:r w:rsidRPr="006C6D0D">
        <w:rPr>
          <w:rFonts w:asciiTheme="minorHAnsi" w:hAnsiTheme="minorHAnsi" w:cstheme="minorHAnsi"/>
          <w:b/>
          <w:sz w:val="22"/>
          <w:szCs w:val="22"/>
        </w:rPr>
        <w:t>GEP Worldwide (Cl</w:t>
      </w:r>
      <w:r w:rsidR="006C6D0D">
        <w:rPr>
          <w:rFonts w:asciiTheme="minorHAnsi" w:hAnsiTheme="minorHAnsi" w:cstheme="minorHAnsi"/>
          <w:b/>
          <w:sz w:val="22"/>
          <w:szCs w:val="22"/>
        </w:rPr>
        <w:t>ark, NJ)</w:t>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t xml:space="preserve">      </w:t>
      </w:r>
      <w:r w:rsidRPr="006C6D0D">
        <w:rPr>
          <w:rFonts w:asciiTheme="minorHAnsi" w:hAnsiTheme="minorHAnsi" w:cstheme="minorHAnsi"/>
          <w:b/>
          <w:sz w:val="22"/>
          <w:szCs w:val="22"/>
        </w:rPr>
        <w:t>September 2019 - May 2021</w:t>
      </w:r>
    </w:p>
    <w:p w14:paraId="31453CF9" w14:textId="544DCCF7" w:rsidR="00F62AC0" w:rsidRPr="006C6D0D" w:rsidRDefault="00F62AC0" w:rsidP="006C6D0D">
      <w:pPr>
        <w:jc w:val="both"/>
        <w:rPr>
          <w:rFonts w:asciiTheme="minorHAnsi" w:hAnsiTheme="minorHAnsi" w:cstheme="minorHAnsi"/>
          <w:b/>
          <w:sz w:val="22"/>
          <w:szCs w:val="22"/>
        </w:rPr>
      </w:pPr>
      <w:r w:rsidRPr="006C6D0D">
        <w:rPr>
          <w:rFonts w:asciiTheme="minorHAnsi" w:hAnsiTheme="minorHAnsi" w:cstheme="minorHAnsi"/>
          <w:b/>
          <w:sz w:val="22"/>
          <w:szCs w:val="22"/>
        </w:rPr>
        <w:t>Senior Lead UX - Information Architecture</w:t>
      </w:r>
    </w:p>
    <w:p w14:paraId="4840F89E" w14:textId="3506789C" w:rsidR="00F62AC0" w:rsidRPr="006C6D0D" w:rsidRDefault="006C6D0D" w:rsidP="006C6D0D">
      <w:pPr>
        <w:pBdr>
          <w:bottom w:val="single" w:sz="6" w:space="1" w:color="auto"/>
        </w:pBdr>
        <w:jc w:val="both"/>
        <w:rPr>
          <w:rFonts w:asciiTheme="minorHAnsi" w:hAnsiTheme="minorHAnsi" w:cstheme="minorHAnsi"/>
          <w:b/>
          <w:sz w:val="22"/>
          <w:szCs w:val="22"/>
        </w:rPr>
      </w:pPr>
      <w:r w:rsidRPr="006C6D0D">
        <w:rPr>
          <w:rFonts w:asciiTheme="minorHAnsi" w:hAnsiTheme="minorHAnsi" w:cstheme="minorHAnsi"/>
          <w:b/>
          <w:sz w:val="22"/>
          <w:szCs w:val="22"/>
        </w:rPr>
        <w:t>Top Tier Clients:</w:t>
      </w:r>
      <w:r>
        <w:rPr>
          <w:rFonts w:asciiTheme="minorHAnsi" w:hAnsiTheme="minorHAnsi" w:cstheme="minorHAnsi"/>
          <w:b/>
          <w:sz w:val="22"/>
          <w:szCs w:val="22"/>
        </w:rPr>
        <w:t xml:space="preserve"> </w:t>
      </w:r>
      <w:r w:rsidR="00F62AC0" w:rsidRPr="006C6D0D">
        <w:rPr>
          <w:rFonts w:asciiTheme="minorHAnsi" w:hAnsiTheme="minorHAnsi" w:cstheme="minorHAnsi"/>
          <w:b/>
          <w:sz w:val="22"/>
          <w:szCs w:val="22"/>
        </w:rPr>
        <w:t xml:space="preserve">Chevron Oil Company, Citigroup /Citibank, Bank of America, Roche Pharmaceutical, </w:t>
      </w:r>
      <w:proofErr w:type="gramStart"/>
      <w:r w:rsidR="00F62AC0" w:rsidRPr="006C6D0D">
        <w:rPr>
          <w:rFonts w:asciiTheme="minorHAnsi" w:hAnsiTheme="minorHAnsi" w:cstheme="minorHAnsi"/>
          <w:b/>
          <w:sz w:val="22"/>
          <w:szCs w:val="22"/>
        </w:rPr>
        <w:t>BNP</w:t>
      </w:r>
      <w:proofErr w:type="gramEnd"/>
      <w:r w:rsidR="00F62AC0" w:rsidRPr="006C6D0D">
        <w:rPr>
          <w:rFonts w:asciiTheme="minorHAnsi" w:hAnsiTheme="minorHAnsi" w:cstheme="minorHAnsi"/>
          <w:b/>
          <w:sz w:val="22"/>
          <w:szCs w:val="22"/>
        </w:rPr>
        <w:t xml:space="preserve"> Paribas.</w:t>
      </w:r>
    </w:p>
    <w:p w14:paraId="1836D71F" w14:textId="77777777" w:rsidR="006C6D0D" w:rsidRPr="009B0DE8" w:rsidRDefault="006C6D0D" w:rsidP="006C6D0D">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7F8EAF45" w14:textId="77777777" w:rsidR="00F62AC0" w:rsidRPr="00C950AB" w:rsidRDefault="00F62AC0" w:rsidP="00C950AB">
      <w:pPr>
        <w:pStyle w:val="NoSpacing"/>
        <w:jc w:val="both"/>
        <w:rPr>
          <w:rFonts w:asciiTheme="minorHAnsi" w:hAnsiTheme="minorHAnsi" w:cstheme="minorHAnsi"/>
        </w:rPr>
      </w:pPr>
    </w:p>
    <w:p w14:paraId="12B30B3E" w14:textId="2711DC8B" w:rsidR="00F43B5A" w:rsidRPr="00C950AB" w:rsidRDefault="00F43B5A" w:rsidP="00973F82">
      <w:pPr>
        <w:pStyle w:val="NormalWeb"/>
        <w:numPr>
          <w:ilvl w:val="0"/>
          <w:numId w:val="9"/>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Digital Product Leadership:</w:t>
      </w:r>
      <w:r w:rsidRPr="00C950AB">
        <w:rPr>
          <w:rFonts w:asciiTheme="minorHAnsi" w:hAnsiTheme="minorHAnsi" w:cstheme="minorHAnsi"/>
          <w:color w:val="0E101A"/>
          <w:sz w:val="22"/>
          <w:szCs w:val="22"/>
        </w:rPr>
        <w:t> </w:t>
      </w:r>
    </w:p>
    <w:p w14:paraId="21E93674" w14:textId="77777777" w:rsidR="006C6D0D" w:rsidRPr="006C6D0D" w:rsidRDefault="00F43B5A" w:rsidP="00973F82">
      <w:pPr>
        <w:pStyle w:val="ListParagraph"/>
        <w:numPr>
          <w:ilvl w:val="0"/>
          <w:numId w:val="9"/>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 xml:space="preserve">Spearheaded </w:t>
      </w:r>
      <w:proofErr w:type="spellStart"/>
      <w:r w:rsidRPr="006C6D0D">
        <w:rPr>
          <w:rFonts w:asciiTheme="minorHAnsi" w:hAnsiTheme="minorHAnsi" w:cstheme="minorHAnsi"/>
          <w:color w:val="0E101A"/>
          <w:sz w:val="22"/>
          <w:szCs w:val="22"/>
        </w:rPr>
        <w:t>Nexxe</w:t>
      </w:r>
      <w:proofErr w:type="spellEnd"/>
      <w:r w:rsidRPr="006C6D0D">
        <w:rPr>
          <w:rFonts w:asciiTheme="minorHAnsi" w:hAnsiTheme="minorHAnsi" w:cstheme="minorHAnsi"/>
          <w:color w:val="0E101A"/>
          <w:sz w:val="22"/>
          <w:szCs w:val="22"/>
        </w:rPr>
        <w:t xml:space="preserve"> team in creating web, iOS, and Android Su</w:t>
      </w:r>
      <w:r w:rsidR="006C6D0D" w:rsidRPr="006C6D0D">
        <w:rPr>
          <w:rFonts w:asciiTheme="minorHAnsi" w:hAnsiTheme="minorHAnsi" w:cstheme="minorHAnsi"/>
          <w:color w:val="0E101A"/>
          <w:sz w:val="22"/>
          <w:szCs w:val="22"/>
        </w:rPr>
        <w:t>pply Chain Management products:</w:t>
      </w:r>
    </w:p>
    <w:p w14:paraId="79C30949" w14:textId="0ADAD556" w:rsidR="00F43B5A" w:rsidRPr="006C6D0D" w:rsidRDefault="00F43B5A" w:rsidP="00973F82">
      <w:pPr>
        <w:pStyle w:val="ListParagraph"/>
        <w:numPr>
          <w:ilvl w:val="0"/>
          <w:numId w:val="9"/>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Inventory Management, Control Tower, Should Cost, Demand Planning, and RPA. </w:t>
      </w:r>
    </w:p>
    <w:p w14:paraId="4A482576" w14:textId="6DDA5F92" w:rsidR="00F43B5A" w:rsidRPr="00C950AB" w:rsidRDefault="00F43B5A" w:rsidP="00973F82">
      <w:pPr>
        <w:pStyle w:val="NormalWeb"/>
        <w:numPr>
          <w:ilvl w:val="0"/>
          <w:numId w:val="10"/>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User-Centric Design:</w:t>
      </w:r>
      <w:r w:rsidRPr="00C950AB">
        <w:rPr>
          <w:rFonts w:asciiTheme="minorHAnsi" w:hAnsiTheme="minorHAnsi" w:cstheme="minorHAnsi"/>
          <w:color w:val="0E101A"/>
          <w:sz w:val="22"/>
          <w:szCs w:val="22"/>
        </w:rPr>
        <w:t> </w:t>
      </w:r>
    </w:p>
    <w:p w14:paraId="4CD207F1" w14:textId="77777777" w:rsidR="00F43B5A" w:rsidRPr="006C6D0D" w:rsidRDefault="00F43B5A" w:rsidP="00973F82">
      <w:pPr>
        <w:pStyle w:val="ListParagraph"/>
        <w:numPr>
          <w:ilvl w:val="0"/>
          <w:numId w:val="10"/>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Insights from user research and usability testing specific to mobile behaviors influenced design for iOS and Android platforms. </w:t>
      </w:r>
    </w:p>
    <w:p w14:paraId="30878DDB" w14:textId="77777777" w:rsidR="00F43B5A" w:rsidRPr="006C6D0D" w:rsidRDefault="00F43B5A" w:rsidP="00973F82">
      <w:pPr>
        <w:pStyle w:val="ListParagraph"/>
        <w:numPr>
          <w:ilvl w:val="0"/>
          <w:numId w:val="10"/>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Utilized the feedback provided by users to design an intuitive interface that caters to the diverse preferences and needs of different users.</w:t>
      </w:r>
    </w:p>
    <w:p w14:paraId="5B59D436" w14:textId="77777777" w:rsidR="00F43B5A" w:rsidRPr="006C6D0D" w:rsidRDefault="00F43B5A" w:rsidP="00973F82">
      <w:pPr>
        <w:pStyle w:val="ListParagraph"/>
        <w:numPr>
          <w:ilvl w:val="0"/>
          <w:numId w:val="10"/>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Engaged in direct customer interactions, factoring in mobile-specific feedback, and collaborated with business owners.</w:t>
      </w:r>
    </w:p>
    <w:p w14:paraId="202F0AAA" w14:textId="37BAB00F" w:rsidR="00F43B5A" w:rsidRPr="00C950AB" w:rsidRDefault="00F43B5A" w:rsidP="00973F82">
      <w:pPr>
        <w:pStyle w:val="NormalWeb"/>
        <w:numPr>
          <w:ilvl w:val="0"/>
          <w:numId w:val="11"/>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Team Collaboration &amp; Oversight:</w:t>
      </w:r>
      <w:r w:rsidRPr="00C950AB">
        <w:rPr>
          <w:rFonts w:asciiTheme="minorHAnsi" w:hAnsiTheme="minorHAnsi" w:cstheme="minorHAnsi"/>
          <w:color w:val="0E101A"/>
          <w:sz w:val="22"/>
          <w:szCs w:val="22"/>
        </w:rPr>
        <w:t> </w:t>
      </w:r>
    </w:p>
    <w:p w14:paraId="47B8D694" w14:textId="77777777" w:rsidR="00F43B5A" w:rsidRPr="006C6D0D" w:rsidRDefault="00F43B5A" w:rsidP="00973F82">
      <w:pPr>
        <w:pStyle w:val="ListParagraph"/>
        <w:numPr>
          <w:ilvl w:val="0"/>
          <w:numId w:val="11"/>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 xml:space="preserve">Reviewed and guided experience designs across the web and native mobile apps from </w:t>
      </w:r>
      <w:proofErr w:type="spellStart"/>
      <w:r w:rsidRPr="006C6D0D">
        <w:rPr>
          <w:rFonts w:asciiTheme="minorHAnsi" w:hAnsiTheme="minorHAnsi" w:cstheme="minorHAnsi"/>
          <w:color w:val="0E101A"/>
          <w:sz w:val="22"/>
          <w:szCs w:val="22"/>
        </w:rPr>
        <w:t>Nexxe</w:t>
      </w:r>
      <w:proofErr w:type="spellEnd"/>
      <w:r w:rsidRPr="006C6D0D">
        <w:rPr>
          <w:rFonts w:asciiTheme="minorHAnsi" w:hAnsiTheme="minorHAnsi" w:cstheme="minorHAnsi"/>
          <w:color w:val="0E101A"/>
          <w:sz w:val="22"/>
          <w:szCs w:val="22"/>
        </w:rPr>
        <w:t xml:space="preserve"> team members. </w:t>
      </w:r>
    </w:p>
    <w:p w14:paraId="190CB5CC" w14:textId="77777777" w:rsidR="00F43B5A" w:rsidRPr="006C6D0D" w:rsidRDefault="00F43B5A" w:rsidP="00973F82">
      <w:pPr>
        <w:pStyle w:val="ListParagraph"/>
        <w:numPr>
          <w:ilvl w:val="0"/>
          <w:numId w:val="11"/>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Collaborated closely with clients to ensure smooth mobile transitions from concept to end product.</w:t>
      </w:r>
    </w:p>
    <w:p w14:paraId="17A71845" w14:textId="44DA6B8D" w:rsidR="00F43B5A" w:rsidRPr="00C950AB" w:rsidRDefault="00F43B5A" w:rsidP="00973F82">
      <w:pPr>
        <w:pStyle w:val="NormalWeb"/>
        <w:numPr>
          <w:ilvl w:val="0"/>
          <w:numId w:val="12"/>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Leadership &amp; Strategy:</w:t>
      </w:r>
      <w:r w:rsidRPr="00C950AB">
        <w:rPr>
          <w:rFonts w:asciiTheme="minorHAnsi" w:hAnsiTheme="minorHAnsi" w:cstheme="minorHAnsi"/>
          <w:color w:val="0E101A"/>
          <w:sz w:val="22"/>
          <w:szCs w:val="22"/>
        </w:rPr>
        <w:t> </w:t>
      </w:r>
    </w:p>
    <w:p w14:paraId="005ADBA6" w14:textId="77777777" w:rsidR="00F43B5A" w:rsidRPr="006C6D0D" w:rsidRDefault="00F43B5A" w:rsidP="00973F82">
      <w:pPr>
        <w:pStyle w:val="ListParagraph"/>
        <w:numPr>
          <w:ilvl w:val="0"/>
          <w:numId w:val="12"/>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Engaged with senior leaders to tackle strategic web, mobile, and voice interaction design challenges. </w:t>
      </w:r>
    </w:p>
    <w:p w14:paraId="38A914D8" w14:textId="77777777" w:rsidR="00F43B5A" w:rsidRPr="006C6D0D" w:rsidRDefault="00F43B5A" w:rsidP="00973F82">
      <w:pPr>
        <w:pStyle w:val="ListParagraph"/>
        <w:numPr>
          <w:ilvl w:val="0"/>
          <w:numId w:val="12"/>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Guided the cultivation of critical and imaginative thinking capabilities across various platforms</w:t>
      </w:r>
    </w:p>
    <w:p w14:paraId="49917C62" w14:textId="77777777" w:rsidR="00F43B5A" w:rsidRPr="006C6D0D" w:rsidRDefault="00F43B5A" w:rsidP="00973F82">
      <w:pPr>
        <w:pStyle w:val="ListParagraph"/>
        <w:numPr>
          <w:ilvl w:val="0"/>
          <w:numId w:val="12"/>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Mentored junior designers.</w:t>
      </w:r>
    </w:p>
    <w:p w14:paraId="06BD965E" w14:textId="77777777" w:rsidR="006C6D0D" w:rsidRDefault="005E6058" w:rsidP="00973F82">
      <w:pPr>
        <w:pStyle w:val="NormalWeb"/>
        <w:numPr>
          <w:ilvl w:val="0"/>
          <w:numId w:val="13"/>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 xml:space="preserve">SAP </w:t>
      </w:r>
      <w:proofErr w:type="spellStart"/>
      <w:r w:rsidRPr="00C950AB">
        <w:rPr>
          <w:rStyle w:val="Strong"/>
          <w:rFonts w:asciiTheme="minorHAnsi" w:hAnsiTheme="minorHAnsi" w:cstheme="minorHAnsi"/>
          <w:color w:val="0E101A"/>
          <w:sz w:val="22"/>
          <w:szCs w:val="22"/>
        </w:rPr>
        <w:t>Ariba</w:t>
      </w:r>
      <w:proofErr w:type="spellEnd"/>
      <w:r w:rsidRPr="00C950AB">
        <w:rPr>
          <w:rStyle w:val="Strong"/>
          <w:rFonts w:asciiTheme="minorHAnsi" w:hAnsiTheme="minorHAnsi" w:cstheme="minorHAnsi"/>
          <w:color w:val="0E101A"/>
          <w:sz w:val="22"/>
          <w:szCs w:val="22"/>
        </w:rPr>
        <w:t xml:space="preserve"> Implementation:</w:t>
      </w:r>
      <w:r w:rsidRPr="00C950AB">
        <w:rPr>
          <w:rFonts w:asciiTheme="minorHAnsi" w:hAnsiTheme="minorHAnsi" w:cstheme="minorHAnsi"/>
          <w:color w:val="0E101A"/>
          <w:sz w:val="22"/>
          <w:szCs w:val="22"/>
        </w:rPr>
        <w:t> </w:t>
      </w:r>
    </w:p>
    <w:p w14:paraId="64710EE7" w14:textId="77777777" w:rsidR="006C6D0D" w:rsidRDefault="005E6058" w:rsidP="00973F82">
      <w:pPr>
        <w:pStyle w:val="NormalWeb"/>
        <w:numPr>
          <w:ilvl w:val="0"/>
          <w:numId w:val="13"/>
        </w:numPr>
        <w:spacing w:before="0" w:beforeAutospacing="0" w:after="0" w:afterAutospacing="0"/>
        <w:jc w:val="both"/>
        <w:rPr>
          <w:rFonts w:asciiTheme="minorHAnsi" w:hAnsiTheme="minorHAnsi" w:cstheme="minorHAnsi"/>
          <w:color w:val="0E101A"/>
          <w:sz w:val="22"/>
          <w:szCs w:val="22"/>
        </w:rPr>
      </w:pPr>
      <w:r w:rsidRPr="00C950AB">
        <w:rPr>
          <w:rFonts w:asciiTheme="minorHAnsi" w:hAnsiTheme="minorHAnsi" w:cstheme="minorHAnsi"/>
          <w:color w:val="0E101A"/>
          <w:sz w:val="22"/>
          <w:szCs w:val="22"/>
        </w:rPr>
        <w:t>Incorporated SAP Ariba's cloud-based procurement and supply chain management solutions, strengthening our digital product suite with end-to</w:t>
      </w:r>
      <w:r w:rsidR="006C6D0D">
        <w:rPr>
          <w:rFonts w:asciiTheme="minorHAnsi" w:hAnsiTheme="minorHAnsi" w:cstheme="minorHAnsi"/>
          <w:color w:val="0E101A"/>
          <w:sz w:val="22"/>
          <w:szCs w:val="22"/>
        </w:rPr>
        <w:t>-end supply chain optimization.</w:t>
      </w:r>
    </w:p>
    <w:p w14:paraId="3A496BD0" w14:textId="60558D88" w:rsidR="006C6D0D" w:rsidRDefault="005E6058" w:rsidP="00973F82">
      <w:pPr>
        <w:pStyle w:val="NormalWeb"/>
        <w:numPr>
          <w:ilvl w:val="0"/>
          <w:numId w:val="13"/>
        </w:numPr>
        <w:spacing w:before="0" w:beforeAutospacing="0" w:after="0" w:afterAutospacing="0"/>
        <w:jc w:val="both"/>
        <w:rPr>
          <w:rFonts w:asciiTheme="minorHAnsi" w:hAnsiTheme="minorHAnsi" w:cstheme="minorHAnsi"/>
          <w:color w:val="0E101A"/>
          <w:sz w:val="22"/>
          <w:szCs w:val="22"/>
        </w:rPr>
      </w:pPr>
      <w:r w:rsidRPr="00C950AB">
        <w:rPr>
          <w:rFonts w:asciiTheme="minorHAnsi" w:hAnsiTheme="minorHAnsi" w:cstheme="minorHAnsi"/>
          <w:color w:val="0E101A"/>
          <w:sz w:val="22"/>
          <w:szCs w:val="22"/>
        </w:rPr>
        <w:t xml:space="preserve">Led the </w:t>
      </w:r>
      <w:proofErr w:type="spellStart"/>
      <w:r w:rsidRPr="00C950AB">
        <w:rPr>
          <w:rFonts w:asciiTheme="minorHAnsi" w:hAnsiTheme="minorHAnsi" w:cstheme="minorHAnsi"/>
          <w:color w:val="0E101A"/>
          <w:sz w:val="22"/>
          <w:szCs w:val="22"/>
        </w:rPr>
        <w:t>Nexxe</w:t>
      </w:r>
      <w:proofErr w:type="spellEnd"/>
      <w:r w:rsidRPr="00C950AB">
        <w:rPr>
          <w:rFonts w:asciiTheme="minorHAnsi" w:hAnsiTheme="minorHAnsi" w:cstheme="minorHAnsi"/>
          <w:color w:val="0E101A"/>
          <w:sz w:val="22"/>
          <w:szCs w:val="22"/>
        </w:rPr>
        <w:t xml:space="preserve"> team in deploying SAP Ariba within our suite of products, significantly improving procurement workflows and vendor collaboration.</w:t>
      </w:r>
    </w:p>
    <w:p w14:paraId="61C7B41C" w14:textId="2DB9EC45" w:rsidR="005E6058" w:rsidRPr="00C950AB" w:rsidRDefault="005E6058" w:rsidP="00973F82">
      <w:pPr>
        <w:pStyle w:val="NormalWeb"/>
        <w:numPr>
          <w:ilvl w:val="0"/>
          <w:numId w:val="13"/>
        </w:numPr>
        <w:spacing w:before="0" w:beforeAutospacing="0" w:after="0" w:afterAutospacing="0"/>
        <w:jc w:val="both"/>
        <w:rPr>
          <w:rFonts w:asciiTheme="minorHAnsi" w:hAnsiTheme="minorHAnsi" w:cstheme="minorHAnsi"/>
          <w:color w:val="0E101A"/>
          <w:sz w:val="22"/>
          <w:szCs w:val="22"/>
        </w:rPr>
      </w:pPr>
      <w:r w:rsidRPr="00C950AB">
        <w:rPr>
          <w:rFonts w:asciiTheme="minorHAnsi" w:hAnsiTheme="minorHAnsi" w:cstheme="minorHAnsi"/>
          <w:color w:val="0E101A"/>
          <w:sz w:val="22"/>
          <w:szCs w:val="22"/>
        </w:rPr>
        <w:t xml:space="preserve">Utilized SAP </w:t>
      </w:r>
      <w:proofErr w:type="spellStart"/>
      <w:r w:rsidRPr="00C950AB">
        <w:rPr>
          <w:rFonts w:asciiTheme="minorHAnsi" w:hAnsiTheme="minorHAnsi" w:cstheme="minorHAnsi"/>
          <w:color w:val="0E101A"/>
          <w:sz w:val="22"/>
          <w:szCs w:val="22"/>
        </w:rPr>
        <w:t>Ariba's</w:t>
      </w:r>
      <w:proofErr w:type="spellEnd"/>
      <w:r w:rsidRPr="00C950AB">
        <w:rPr>
          <w:rFonts w:asciiTheme="minorHAnsi" w:hAnsiTheme="minorHAnsi" w:cstheme="minorHAnsi"/>
          <w:color w:val="0E101A"/>
          <w:sz w:val="22"/>
          <w:szCs w:val="22"/>
        </w:rPr>
        <w:t xml:space="preserve"> robust analytics and management tools to drive innovation and efficiency within supply chain operations, ensuring our products provide state-of-the-art solutions for complex supply chain challenges.</w:t>
      </w:r>
    </w:p>
    <w:p w14:paraId="6D5DA2A0" w14:textId="66D1923B" w:rsidR="00F43B5A" w:rsidRPr="00C950AB" w:rsidRDefault="00F43B5A" w:rsidP="00973F82">
      <w:pPr>
        <w:pStyle w:val="NormalWeb"/>
        <w:numPr>
          <w:ilvl w:val="0"/>
          <w:numId w:val="14"/>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GEP Design Systems:</w:t>
      </w:r>
      <w:r w:rsidRPr="00C950AB">
        <w:rPr>
          <w:rFonts w:asciiTheme="minorHAnsi" w:hAnsiTheme="minorHAnsi" w:cstheme="minorHAnsi"/>
          <w:color w:val="0E101A"/>
          <w:sz w:val="22"/>
          <w:szCs w:val="22"/>
        </w:rPr>
        <w:t> </w:t>
      </w:r>
    </w:p>
    <w:p w14:paraId="3C34CAF6" w14:textId="77777777" w:rsidR="00F43B5A" w:rsidRPr="006C6D0D" w:rsidRDefault="00F43B5A" w:rsidP="00973F82">
      <w:pPr>
        <w:pStyle w:val="ListParagraph"/>
        <w:numPr>
          <w:ilvl w:val="0"/>
          <w:numId w:val="14"/>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Introduced a contemporary Design System spanning web, mobile (iOS and Android)</w:t>
      </w:r>
    </w:p>
    <w:p w14:paraId="505B1C5A" w14:textId="77777777" w:rsidR="00F43B5A" w:rsidRPr="006C6D0D" w:rsidRDefault="00F43B5A" w:rsidP="00973F82">
      <w:pPr>
        <w:pStyle w:val="ListParagraph"/>
        <w:numPr>
          <w:ilvl w:val="0"/>
          <w:numId w:val="14"/>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Successfully infused Artificial Intelligence within the Supply Chain Platform, accentuating its impact on mobile.</w:t>
      </w:r>
    </w:p>
    <w:p w14:paraId="424BEE09" w14:textId="77777777" w:rsidR="006C6D0D" w:rsidRDefault="00434561" w:rsidP="00973F82">
      <w:pPr>
        <w:pStyle w:val="ListParagraph"/>
        <w:numPr>
          <w:ilvl w:val="0"/>
          <w:numId w:val="14"/>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Developing a design system necessitates working closely with developers to optimize and streamline the development workflow</w:t>
      </w:r>
      <w:r w:rsidR="006C6D0D">
        <w:rPr>
          <w:rFonts w:asciiTheme="minorHAnsi" w:hAnsiTheme="minorHAnsi" w:cstheme="minorHAnsi"/>
          <w:color w:val="0E101A"/>
          <w:sz w:val="22"/>
          <w:szCs w:val="22"/>
        </w:rPr>
        <w:t xml:space="preserve"> for React applications.</w:t>
      </w:r>
    </w:p>
    <w:p w14:paraId="43976C99" w14:textId="75F796F9" w:rsidR="00434561" w:rsidRPr="006C6D0D" w:rsidRDefault="00434561" w:rsidP="00973F82">
      <w:pPr>
        <w:pStyle w:val="ListParagraph"/>
        <w:numPr>
          <w:ilvl w:val="0"/>
          <w:numId w:val="14"/>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This collaboration involves supplying React with icons, typography, and images.</w:t>
      </w:r>
    </w:p>
    <w:p w14:paraId="41B9BFAF" w14:textId="77777777" w:rsidR="00256498" w:rsidRPr="00C950AB" w:rsidRDefault="00256498" w:rsidP="00973F82">
      <w:pPr>
        <w:pStyle w:val="NormalWeb"/>
        <w:numPr>
          <w:ilvl w:val="0"/>
          <w:numId w:val="15"/>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WCAG and ADA Compliance Experience</w:t>
      </w:r>
      <w:r w:rsidRPr="00C950AB">
        <w:rPr>
          <w:rFonts w:asciiTheme="minorHAnsi" w:hAnsiTheme="minorHAnsi" w:cstheme="minorHAnsi"/>
          <w:color w:val="0E101A"/>
          <w:sz w:val="22"/>
          <w:szCs w:val="22"/>
        </w:rPr>
        <w:t>:</w:t>
      </w:r>
    </w:p>
    <w:p w14:paraId="34119814" w14:textId="77777777" w:rsidR="006C6D0D" w:rsidRDefault="00256498" w:rsidP="00973F82">
      <w:pPr>
        <w:pStyle w:val="NormalWeb"/>
        <w:numPr>
          <w:ilvl w:val="0"/>
          <w:numId w:val="15"/>
        </w:numPr>
        <w:spacing w:before="0" w:beforeAutospacing="0" w:after="0" w:afterAutospacing="0"/>
        <w:jc w:val="both"/>
        <w:rPr>
          <w:rFonts w:asciiTheme="minorHAnsi" w:hAnsiTheme="minorHAnsi" w:cstheme="minorHAnsi"/>
          <w:color w:val="0E101A"/>
          <w:sz w:val="22"/>
          <w:szCs w:val="22"/>
        </w:rPr>
      </w:pPr>
      <w:proofErr w:type="spellStart"/>
      <w:r w:rsidRPr="00C950AB">
        <w:rPr>
          <w:rFonts w:asciiTheme="minorHAnsi" w:hAnsiTheme="minorHAnsi" w:cstheme="minorHAnsi"/>
          <w:color w:val="0E101A"/>
          <w:sz w:val="22"/>
          <w:szCs w:val="22"/>
        </w:rPr>
        <w:t>Nexxe</w:t>
      </w:r>
      <w:proofErr w:type="spellEnd"/>
      <w:r w:rsidRPr="00C950AB">
        <w:rPr>
          <w:rFonts w:asciiTheme="minorHAnsi" w:hAnsiTheme="minorHAnsi" w:cstheme="minorHAnsi"/>
          <w:color w:val="0E101A"/>
          <w:sz w:val="22"/>
          <w:szCs w:val="22"/>
        </w:rPr>
        <w:t xml:space="preserve"> prioritized accessibility by assessing design choices against WCAG and ADA guidelines, conducting regular audits,</w:t>
      </w:r>
      <w:r w:rsidR="006C6D0D">
        <w:rPr>
          <w:rFonts w:asciiTheme="minorHAnsi" w:hAnsiTheme="minorHAnsi" w:cstheme="minorHAnsi"/>
          <w:color w:val="0E101A"/>
          <w:sz w:val="22"/>
          <w:szCs w:val="22"/>
        </w:rPr>
        <w:t xml:space="preserve"> and training all team members.</w:t>
      </w:r>
    </w:p>
    <w:p w14:paraId="66EC51ED" w14:textId="22040B43" w:rsidR="00ED509D" w:rsidRPr="00C950AB" w:rsidRDefault="00256498" w:rsidP="00973F82">
      <w:pPr>
        <w:pStyle w:val="NormalWeb"/>
        <w:numPr>
          <w:ilvl w:val="0"/>
          <w:numId w:val="15"/>
        </w:numPr>
        <w:spacing w:before="0" w:beforeAutospacing="0" w:after="0" w:afterAutospacing="0"/>
        <w:jc w:val="both"/>
        <w:rPr>
          <w:rStyle w:val="Strong"/>
          <w:rFonts w:asciiTheme="minorHAnsi" w:hAnsiTheme="minorHAnsi" w:cstheme="minorHAnsi"/>
          <w:b w:val="0"/>
          <w:bCs w:val="0"/>
          <w:color w:val="0E101A"/>
          <w:sz w:val="22"/>
          <w:szCs w:val="22"/>
        </w:rPr>
      </w:pPr>
      <w:r w:rsidRPr="00C950AB">
        <w:rPr>
          <w:rFonts w:asciiTheme="minorHAnsi" w:hAnsiTheme="minorHAnsi" w:cstheme="minorHAnsi"/>
          <w:color w:val="0E101A"/>
          <w:sz w:val="22"/>
          <w:szCs w:val="22"/>
        </w:rPr>
        <w:t>I created accessibility design systems and performed checks to ensure compliance with established standards, including screening readers, color contrast, keyboard testing, captioning, text-to-speech, speech-to-text, resizable text, and font tools.</w:t>
      </w:r>
    </w:p>
    <w:p w14:paraId="3C657E8C" w14:textId="11D1CDE1" w:rsidR="00ED509D" w:rsidRPr="006C6D0D" w:rsidRDefault="00ED509D" w:rsidP="00973F82">
      <w:pPr>
        <w:pStyle w:val="ListParagraph"/>
        <w:numPr>
          <w:ilvl w:val="0"/>
          <w:numId w:val="16"/>
        </w:numPr>
        <w:jc w:val="both"/>
        <w:rPr>
          <w:rFonts w:asciiTheme="minorHAnsi" w:hAnsiTheme="minorHAnsi" w:cstheme="minorHAnsi"/>
          <w:color w:val="0E101A"/>
          <w:sz w:val="22"/>
          <w:szCs w:val="22"/>
        </w:rPr>
      </w:pPr>
      <w:r w:rsidRPr="006C6D0D">
        <w:rPr>
          <w:rStyle w:val="Strong"/>
          <w:rFonts w:asciiTheme="minorHAnsi" w:hAnsiTheme="minorHAnsi" w:cstheme="minorHAnsi"/>
          <w:color w:val="0E101A"/>
          <w:sz w:val="22"/>
          <w:szCs w:val="22"/>
        </w:rPr>
        <w:t>Data Visualization</w:t>
      </w:r>
      <w:r w:rsidRPr="006C6D0D">
        <w:rPr>
          <w:rFonts w:asciiTheme="minorHAnsi" w:hAnsiTheme="minorHAnsi" w:cstheme="minorHAnsi"/>
          <w:sz w:val="22"/>
          <w:szCs w:val="22"/>
        </w:rPr>
        <w:t>: Creating supply chain data visualizations with Power BI</w:t>
      </w:r>
      <w:r w:rsidR="001A2311" w:rsidRPr="006C6D0D">
        <w:rPr>
          <w:rFonts w:asciiTheme="minorHAnsi" w:hAnsiTheme="minorHAnsi" w:cstheme="minorHAnsi"/>
          <w:sz w:val="22"/>
          <w:szCs w:val="22"/>
        </w:rPr>
        <w:t xml:space="preserve">, High Charts, Tableau, </w:t>
      </w:r>
      <w:r w:rsidRPr="006C6D0D">
        <w:rPr>
          <w:rFonts w:asciiTheme="minorHAnsi" w:hAnsiTheme="minorHAnsi" w:cstheme="minorHAnsi"/>
          <w:sz w:val="22"/>
          <w:szCs w:val="22"/>
        </w:rPr>
        <w:t>according to client requirements.</w:t>
      </w:r>
    </w:p>
    <w:p w14:paraId="315B8B77" w14:textId="15A7FF19" w:rsidR="00F43B5A" w:rsidRPr="00C950AB" w:rsidRDefault="00F43B5A" w:rsidP="00973F82">
      <w:pPr>
        <w:pStyle w:val="NormalWeb"/>
        <w:numPr>
          <w:ilvl w:val="0"/>
          <w:numId w:val="16"/>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Design Processes:</w:t>
      </w:r>
      <w:r w:rsidRPr="00C950AB">
        <w:rPr>
          <w:rFonts w:asciiTheme="minorHAnsi" w:hAnsiTheme="minorHAnsi" w:cstheme="minorHAnsi"/>
          <w:color w:val="0E101A"/>
          <w:sz w:val="22"/>
          <w:szCs w:val="22"/>
        </w:rPr>
        <w:t> </w:t>
      </w:r>
    </w:p>
    <w:p w14:paraId="20023125" w14:textId="77777777" w:rsidR="00F43B5A" w:rsidRPr="006C6D0D" w:rsidRDefault="00F43B5A" w:rsidP="00973F82">
      <w:pPr>
        <w:pStyle w:val="ListParagraph"/>
        <w:numPr>
          <w:ilvl w:val="0"/>
          <w:numId w:val="16"/>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Alongside user interviews and wireframing, tailoring them to various user personas and needs.</w:t>
      </w:r>
    </w:p>
    <w:p w14:paraId="0F2414E9" w14:textId="3A75CE3D" w:rsidR="00F43B5A" w:rsidRPr="00C950AB" w:rsidRDefault="00F43B5A" w:rsidP="00973F82">
      <w:pPr>
        <w:pStyle w:val="NormalWeb"/>
        <w:numPr>
          <w:ilvl w:val="0"/>
          <w:numId w:val="16"/>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Design Tools</w:t>
      </w:r>
      <w:r w:rsidRPr="00C950AB">
        <w:rPr>
          <w:rFonts w:asciiTheme="minorHAnsi" w:hAnsiTheme="minorHAnsi" w:cstheme="minorHAnsi"/>
          <w:color w:val="0E101A"/>
          <w:sz w:val="22"/>
          <w:szCs w:val="22"/>
        </w:rPr>
        <w:t>: </w:t>
      </w:r>
    </w:p>
    <w:p w14:paraId="7642F885" w14:textId="77777777" w:rsidR="00F43B5A" w:rsidRPr="006C6D0D" w:rsidRDefault="00F43B5A" w:rsidP="00973F82">
      <w:pPr>
        <w:pStyle w:val="ListParagraph"/>
        <w:numPr>
          <w:ilvl w:val="0"/>
          <w:numId w:val="16"/>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 xml:space="preserve">Adobe XD, Sketch, </w:t>
      </w:r>
      <w:proofErr w:type="spellStart"/>
      <w:r w:rsidRPr="006C6D0D">
        <w:rPr>
          <w:rFonts w:asciiTheme="minorHAnsi" w:hAnsiTheme="minorHAnsi" w:cstheme="minorHAnsi"/>
          <w:color w:val="0E101A"/>
          <w:sz w:val="22"/>
          <w:szCs w:val="22"/>
        </w:rPr>
        <w:t>Invision</w:t>
      </w:r>
      <w:proofErr w:type="spellEnd"/>
      <w:r w:rsidRPr="006C6D0D">
        <w:rPr>
          <w:rFonts w:asciiTheme="minorHAnsi" w:hAnsiTheme="minorHAnsi" w:cstheme="minorHAnsi"/>
          <w:color w:val="0E101A"/>
          <w:sz w:val="22"/>
          <w:szCs w:val="22"/>
        </w:rPr>
        <w:t>, Figma </w:t>
      </w:r>
    </w:p>
    <w:p w14:paraId="02450A45" w14:textId="3E007EC2" w:rsidR="00F43B5A" w:rsidRPr="00C950AB" w:rsidRDefault="00F43B5A" w:rsidP="00973F82">
      <w:pPr>
        <w:pStyle w:val="NormalWeb"/>
        <w:numPr>
          <w:ilvl w:val="0"/>
          <w:numId w:val="16"/>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Collaboration Tools</w:t>
      </w:r>
      <w:r w:rsidRPr="00C950AB">
        <w:rPr>
          <w:rFonts w:asciiTheme="minorHAnsi" w:hAnsiTheme="minorHAnsi" w:cstheme="minorHAnsi"/>
          <w:color w:val="0E101A"/>
          <w:sz w:val="22"/>
          <w:szCs w:val="22"/>
        </w:rPr>
        <w:t>:</w:t>
      </w:r>
    </w:p>
    <w:p w14:paraId="2DA7A799" w14:textId="77777777" w:rsidR="00F43B5A" w:rsidRPr="006C6D0D" w:rsidRDefault="00F43B5A" w:rsidP="00973F82">
      <w:pPr>
        <w:pStyle w:val="ListParagraph"/>
        <w:numPr>
          <w:ilvl w:val="0"/>
          <w:numId w:val="16"/>
        </w:numPr>
        <w:jc w:val="both"/>
        <w:rPr>
          <w:rFonts w:asciiTheme="minorHAnsi" w:hAnsiTheme="minorHAnsi" w:cstheme="minorHAnsi"/>
          <w:color w:val="0E101A"/>
          <w:sz w:val="22"/>
          <w:szCs w:val="22"/>
        </w:rPr>
      </w:pPr>
      <w:proofErr w:type="spellStart"/>
      <w:r w:rsidRPr="006C6D0D">
        <w:rPr>
          <w:rFonts w:asciiTheme="minorHAnsi" w:hAnsiTheme="minorHAnsi" w:cstheme="minorHAnsi"/>
          <w:color w:val="0E101A"/>
          <w:sz w:val="22"/>
          <w:szCs w:val="22"/>
        </w:rPr>
        <w:t>Jira</w:t>
      </w:r>
      <w:proofErr w:type="spellEnd"/>
      <w:r w:rsidRPr="006C6D0D">
        <w:rPr>
          <w:rFonts w:asciiTheme="minorHAnsi" w:hAnsiTheme="minorHAnsi" w:cstheme="minorHAnsi"/>
          <w:color w:val="0E101A"/>
          <w:sz w:val="22"/>
          <w:szCs w:val="22"/>
        </w:rPr>
        <w:t xml:space="preserve">, Confluence, </w:t>
      </w:r>
      <w:proofErr w:type="spellStart"/>
      <w:r w:rsidRPr="006C6D0D">
        <w:rPr>
          <w:rFonts w:asciiTheme="minorHAnsi" w:hAnsiTheme="minorHAnsi" w:cstheme="minorHAnsi"/>
          <w:color w:val="0E101A"/>
          <w:sz w:val="22"/>
          <w:szCs w:val="22"/>
        </w:rPr>
        <w:t>Miro</w:t>
      </w:r>
      <w:proofErr w:type="spellEnd"/>
      <w:r w:rsidRPr="006C6D0D">
        <w:rPr>
          <w:rFonts w:asciiTheme="minorHAnsi" w:hAnsiTheme="minorHAnsi" w:cstheme="minorHAnsi"/>
          <w:color w:val="0E101A"/>
          <w:sz w:val="22"/>
          <w:szCs w:val="22"/>
        </w:rPr>
        <w:t xml:space="preserve">, </w:t>
      </w:r>
      <w:proofErr w:type="spellStart"/>
      <w:r w:rsidRPr="006C6D0D">
        <w:rPr>
          <w:rFonts w:asciiTheme="minorHAnsi" w:hAnsiTheme="minorHAnsi" w:cstheme="minorHAnsi"/>
          <w:color w:val="0E101A"/>
          <w:sz w:val="22"/>
          <w:szCs w:val="22"/>
        </w:rPr>
        <w:t>FigJam</w:t>
      </w:r>
      <w:proofErr w:type="spellEnd"/>
    </w:p>
    <w:p w14:paraId="4A08FCD4" w14:textId="77777777" w:rsidR="00F62AC0" w:rsidRPr="00C950AB" w:rsidRDefault="00F62AC0" w:rsidP="00C950AB">
      <w:pPr>
        <w:pStyle w:val="NoSpacing"/>
        <w:jc w:val="both"/>
        <w:rPr>
          <w:rFonts w:asciiTheme="minorHAnsi" w:hAnsiTheme="minorHAnsi" w:cstheme="minorHAnsi"/>
        </w:rPr>
      </w:pPr>
    </w:p>
    <w:p w14:paraId="55D8357E" w14:textId="2D9275BF" w:rsidR="00F62AC0" w:rsidRPr="006C6D0D" w:rsidRDefault="00F62AC0" w:rsidP="006C6D0D">
      <w:pPr>
        <w:jc w:val="both"/>
        <w:rPr>
          <w:rFonts w:asciiTheme="minorHAnsi" w:hAnsiTheme="minorHAnsi" w:cstheme="minorHAnsi"/>
          <w:b/>
          <w:sz w:val="22"/>
          <w:szCs w:val="22"/>
        </w:rPr>
      </w:pPr>
      <w:r w:rsidRPr="006C6D0D">
        <w:rPr>
          <w:rFonts w:asciiTheme="minorHAnsi" w:hAnsiTheme="minorHAnsi" w:cstheme="minorHAnsi"/>
          <w:b/>
          <w:sz w:val="22"/>
          <w:szCs w:val="22"/>
        </w:rPr>
        <w:t>Inf</w:t>
      </w:r>
      <w:r w:rsidR="006C6D0D">
        <w:rPr>
          <w:rFonts w:asciiTheme="minorHAnsi" w:hAnsiTheme="minorHAnsi" w:cstheme="minorHAnsi"/>
          <w:b/>
          <w:sz w:val="22"/>
          <w:szCs w:val="22"/>
        </w:rPr>
        <w:t>inite Computer Solutions</w:t>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t xml:space="preserve">        </w:t>
      </w:r>
      <w:r w:rsidRPr="006C6D0D">
        <w:rPr>
          <w:rFonts w:asciiTheme="minorHAnsi" w:hAnsiTheme="minorHAnsi" w:cstheme="minorHAnsi"/>
          <w:b/>
          <w:sz w:val="22"/>
          <w:szCs w:val="22"/>
        </w:rPr>
        <w:t xml:space="preserve">November 2015 – </w:t>
      </w:r>
      <w:r w:rsidR="00AE7807" w:rsidRPr="006C6D0D">
        <w:rPr>
          <w:rFonts w:asciiTheme="minorHAnsi" w:hAnsiTheme="minorHAnsi" w:cstheme="minorHAnsi"/>
          <w:b/>
          <w:sz w:val="22"/>
          <w:szCs w:val="22"/>
        </w:rPr>
        <w:t>September</w:t>
      </w:r>
      <w:r w:rsidRPr="006C6D0D">
        <w:rPr>
          <w:rFonts w:asciiTheme="minorHAnsi" w:hAnsiTheme="minorHAnsi" w:cstheme="minorHAnsi"/>
          <w:b/>
          <w:sz w:val="22"/>
          <w:szCs w:val="22"/>
        </w:rPr>
        <w:t xml:space="preserve"> 2019</w:t>
      </w:r>
    </w:p>
    <w:p w14:paraId="3FA59E4C" w14:textId="235D3F47" w:rsidR="00F62AC0" w:rsidRPr="006C6D0D" w:rsidRDefault="00F62AC0" w:rsidP="006C6D0D">
      <w:pPr>
        <w:jc w:val="both"/>
        <w:rPr>
          <w:rFonts w:asciiTheme="minorHAnsi" w:hAnsiTheme="minorHAnsi" w:cstheme="minorHAnsi"/>
          <w:b/>
          <w:sz w:val="22"/>
          <w:szCs w:val="22"/>
        </w:rPr>
      </w:pPr>
      <w:r w:rsidRPr="006C6D0D">
        <w:rPr>
          <w:rFonts w:asciiTheme="minorHAnsi" w:hAnsiTheme="minorHAnsi" w:cstheme="minorHAnsi"/>
          <w:b/>
          <w:sz w:val="22"/>
          <w:szCs w:val="22"/>
        </w:rPr>
        <w:t>Senior UX</w:t>
      </w:r>
      <w:r w:rsidR="00AB02EA" w:rsidRPr="006C6D0D">
        <w:rPr>
          <w:rFonts w:asciiTheme="minorHAnsi" w:hAnsiTheme="minorHAnsi" w:cstheme="minorHAnsi"/>
          <w:b/>
          <w:sz w:val="22"/>
          <w:szCs w:val="22"/>
        </w:rPr>
        <w:t>/UI/Visual</w:t>
      </w:r>
      <w:r w:rsidRPr="006C6D0D">
        <w:rPr>
          <w:rFonts w:asciiTheme="minorHAnsi" w:hAnsiTheme="minorHAnsi" w:cstheme="minorHAnsi"/>
          <w:b/>
          <w:sz w:val="22"/>
          <w:szCs w:val="22"/>
        </w:rPr>
        <w:t xml:space="preserve"> Design - Information Architecture</w:t>
      </w:r>
    </w:p>
    <w:p w14:paraId="4FB6A6AB" w14:textId="52AF1FA1" w:rsidR="00F62AC0" w:rsidRDefault="006C6D0D" w:rsidP="006C6D0D">
      <w:pPr>
        <w:pBdr>
          <w:bottom w:val="single" w:sz="6" w:space="1" w:color="auto"/>
        </w:pBdr>
        <w:jc w:val="both"/>
        <w:rPr>
          <w:rFonts w:asciiTheme="minorHAnsi" w:hAnsiTheme="minorHAnsi" w:cstheme="minorHAnsi"/>
          <w:b/>
          <w:sz w:val="22"/>
          <w:szCs w:val="22"/>
        </w:rPr>
      </w:pPr>
      <w:r>
        <w:rPr>
          <w:rFonts w:asciiTheme="minorHAnsi" w:hAnsiTheme="minorHAnsi" w:cstheme="minorHAnsi"/>
          <w:b/>
          <w:sz w:val="22"/>
          <w:szCs w:val="22"/>
        </w:rPr>
        <w:t xml:space="preserve">Client: </w:t>
      </w:r>
      <w:r w:rsidR="00F62AC0" w:rsidRPr="006C6D0D">
        <w:rPr>
          <w:rFonts w:asciiTheme="minorHAnsi" w:hAnsiTheme="minorHAnsi" w:cstheme="minorHAnsi"/>
          <w:b/>
          <w:sz w:val="22"/>
          <w:szCs w:val="22"/>
        </w:rPr>
        <w:t>IBM</w:t>
      </w:r>
    </w:p>
    <w:p w14:paraId="30E53384" w14:textId="77777777" w:rsidR="006C6D0D" w:rsidRPr="009B0DE8" w:rsidRDefault="006C6D0D" w:rsidP="006C6D0D">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141A1DB4" w14:textId="77777777" w:rsidR="006C6D0D" w:rsidRDefault="006C6D0D" w:rsidP="006C6D0D">
      <w:pPr>
        <w:pStyle w:val="NormalWeb"/>
        <w:spacing w:before="0" w:beforeAutospacing="0" w:after="0" w:afterAutospacing="0"/>
        <w:jc w:val="both"/>
        <w:rPr>
          <w:rFonts w:asciiTheme="minorHAnsi" w:hAnsiTheme="minorHAnsi" w:cstheme="minorHAnsi"/>
          <w:sz w:val="22"/>
          <w:szCs w:val="22"/>
        </w:rPr>
      </w:pPr>
    </w:p>
    <w:p w14:paraId="69F3CF2C" w14:textId="6B541798" w:rsidR="00837493" w:rsidRPr="00C950AB" w:rsidRDefault="00837493" w:rsidP="00973F82">
      <w:pPr>
        <w:pStyle w:val="NormalWeb"/>
        <w:numPr>
          <w:ilvl w:val="0"/>
          <w:numId w:val="17"/>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Digital Projects</w:t>
      </w:r>
      <w:r w:rsidRPr="00C950AB">
        <w:rPr>
          <w:rFonts w:asciiTheme="minorHAnsi" w:hAnsiTheme="minorHAnsi" w:cstheme="minorHAnsi"/>
          <w:color w:val="0E101A"/>
          <w:sz w:val="22"/>
          <w:szCs w:val="22"/>
        </w:rPr>
        <w:t>: </w:t>
      </w:r>
    </w:p>
    <w:p w14:paraId="495FB3A9" w14:textId="77777777"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Style w:val="Strong"/>
          <w:rFonts w:asciiTheme="minorHAnsi" w:hAnsiTheme="minorHAnsi" w:cstheme="minorHAnsi"/>
          <w:color w:val="0E101A"/>
          <w:sz w:val="22"/>
          <w:szCs w:val="22"/>
        </w:rPr>
        <w:lastRenderedPageBreak/>
        <w:t>IBM's Salesforce CRM</w:t>
      </w:r>
      <w:proofErr w:type="gramStart"/>
      <w:r w:rsidRPr="006C6D0D">
        <w:rPr>
          <w:rFonts w:asciiTheme="minorHAnsi" w:hAnsiTheme="minorHAnsi" w:cstheme="minorHAnsi"/>
          <w:color w:val="0E101A"/>
          <w:sz w:val="22"/>
          <w:szCs w:val="22"/>
        </w:rPr>
        <w:t>  platform</w:t>
      </w:r>
      <w:proofErr w:type="gramEnd"/>
      <w:r w:rsidRPr="006C6D0D">
        <w:rPr>
          <w:rFonts w:asciiTheme="minorHAnsi" w:hAnsiTheme="minorHAnsi" w:cstheme="minorHAnsi"/>
          <w:color w:val="0E101A"/>
          <w:sz w:val="22"/>
          <w:szCs w:val="22"/>
        </w:rPr>
        <w:t xml:space="preserve"> enables seamless communication between sales reps and clients to increase productivity engagement and foster community among IBM stakeholders. </w:t>
      </w:r>
    </w:p>
    <w:p w14:paraId="777C2AB7" w14:textId="458B4AFD" w:rsidR="00837493" w:rsidRPr="006C6D0D" w:rsidRDefault="00F43B5A" w:rsidP="00973F82">
      <w:pPr>
        <w:pStyle w:val="ListParagraph"/>
        <w:numPr>
          <w:ilvl w:val="0"/>
          <w:numId w:val="17"/>
        </w:numPr>
        <w:jc w:val="both"/>
        <w:rPr>
          <w:rFonts w:asciiTheme="minorHAnsi" w:hAnsiTheme="minorHAnsi" w:cstheme="minorHAnsi"/>
          <w:color w:val="0E101A"/>
          <w:sz w:val="22"/>
          <w:szCs w:val="22"/>
        </w:rPr>
      </w:pPr>
      <w:r w:rsidRPr="006C6D0D">
        <w:rPr>
          <w:rStyle w:val="Strong"/>
          <w:rFonts w:asciiTheme="minorHAnsi" w:hAnsiTheme="minorHAnsi" w:cstheme="minorHAnsi"/>
          <w:color w:val="0E101A"/>
          <w:sz w:val="22"/>
          <w:szCs w:val="22"/>
        </w:rPr>
        <w:t xml:space="preserve">Watson </w:t>
      </w:r>
      <w:r w:rsidR="00837493" w:rsidRPr="006C6D0D">
        <w:rPr>
          <w:rStyle w:val="Strong"/>
          <w:rFonts w:asciiTheme="minorHAnsi" w:hAnsiTheme="minorHAnsi" w:cstheme="minorHAnsi"/>
          <w:color w:val="0E101A"/>
          <w:sz w:val="22"/>
          <w:szCs w:val="22"/>
        </w:rPr>
        <w:t>AI-powered healthcare system</w:t>
      </w:r>
      <w:r w:rsidR="00837493" w:rsidRPr="006C6D0D">
        <w:rPr>
          <w:rFonts w:asciiTheme="minorHAnsi" w:hAnsiTheme="minorHAnsi" w:cstheme="minorHAnsi"/>
          <w:color w:val="0E101A"/>
          <w:sz w:val="22"/>
          <w:szCs w:val="22"/>
        </w:rPr>
        <w:t> integrates providers, patients, and pharmacies to assist with prescription needs and symptom identification. </w:t>
      </w:r>
    </w:p>
    <w:p w14:paraId="6F0436F7" w14:textId="11034090" w:rsidR="00837493" w:rsidRPr="00C950AB" w:rsidRDefault="00837493" w:rsidP="00973F82">
      <w:pPr>
        <w:pStyle w:val="NormalWeb"/>
        <w:numPr>
          <w:ilvl w:val="0"/>
          <w:numId w:val="17"/>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User-Centric Design</w:t>
      </w:r>
      <w:r w:rsidRPr="00C950AB">
        <w:rPr>
          <w:rFonts w:asciiTheme="minorHAnsi" w:hAnsiTheme="minorHAnsi" w:cstheme="minorHAnsi"/>
          <w:color w:val="0E101A"/>
          <w:sz w:val="22"/>
          <w:szCs w:val="22"/>
        </w:rPr>
        <w:t>: </w:t>
      </w:r>
    </w:p>
    <w:p w14:paraId="0FBD8996" w14:textId="77777777"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Consistently adopted a user-first approach, from initial ideation to final design, ensuring solutions met both business objectives and user needs. </w:t>
      </w:r>
    </w:p>
    <w:p w14:paraId="28091CCF" w14:textId="77777777" w:rsidR="00F43B5A"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 xml:space="preserve">Involved users in the design process through interviews, usability tests, and feedback loops to refine and optimize interfaces and experiences. </w:t>
      </w:r>
    </w:p>
    <w:p w14:paraId="477F4B5E" w14:textId="2B12ABE3" w:rsidR="00837493" w:rsidRPr="00C950AB" w:rsidRDefault="00837493" w:rsidP="00973F82">
      <w:pPr>
        <w:pStyle w:val="NormalWeb"/>
        <w:numPr>
          <w:ilvl w:val="0"/>
          <w:numId w:val="17"/>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Style Guide &amp; Design System</w:t>
      </w:r>
      <w:r w:rsidRPr="00C950AB">
        <w:rPr>
          <w:rFonts w:asciiTheme="minorHAnsi" w:hAnsiTheme="minorHAnsi" w:cstheme="minorHAnsi"/>
          <w:color w:val="0E101A"/>
          <w:sz w:val="22"/>
          <w:szCs w:val="22"/>
        </w:rPr>
        <w:t>: </w:t>
      </w:r>
    </w:p>
    <w:p w14:paraId="797B40E4" w14:textId="77777777" w:rsidR="00837493" w:rsidRPr="00C950AB" w:rsidRDefault="00837493" w:rsidP="00973F82">
      <w:pPr>
        <w:pStyle w:val="NormalWeb"/>
        <w:numPr>
          <w:ilvl w:val="0"/>
          <w:numId w:val="17"/>
        </w:numPr>
        <w:spacing w:before="0" w:beforeAutospacing="0" w:after="0" w:afterAutospacing="0"/>
        <w:jc w:val="both"/>
        <w:rPr>
          <w:rFonts w:asciiTheme="minorHAnsi" w:hAnsiTheme="minorHAnsi" w:cstheme="minorHAnsi"/>
          <w:color w:val="0E101A"/>
          <w:sz w:val="22"/>
          <w:szCs w:val="22"/>
        </w:rPr>
      </w:pPr>
      <w:r w:rsidRPr="00C950AB">
        <w:rPr>
          <w:rFonts w:asciiTheme="minorHAnsi" w:hAnsiTheme="minorHAnsi" w:cstheme="minorHAnsi"/>
          <w:color w:val="0E101A"/>
          <w:sz w:val="22"/>
          <w:szCs w:val="22"/>
        </w:rPr>
        <w:t>Utilized IBM's Carbon Design System for guidelines, focusing on: </w:t>
      </w:r>
    </w:p>
    <w:p w14:paraId="087572AD" w14:textId="77777777"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Style w:val="Strong"/>
          <w:rFonts w:asciiTheme="minorHAnsi" w:hAnsiTheme="minorHAnsi" w:cstheme="minorHAnsi"/>
          <w:color w:val="0E101A"/>
          <w:sz w:val="22"/>
          <w:szCs w:val="22"/>
        </w:rPr>
        <w:t>Visual Style:</w:t>
      </w:r>
      <w:r w:rsidRPr="006C6D0D">
        <w:rPr>
          <w:rFonts w:asciiTheme="minorHAnsi" w:hAnsiTheme="minorHAnsi" w:cstheme="minorHAnsi"/>
          <w:color w:val="0E101A"/>
          <w:sz w:val="22"/>
          <w:szCs w:val="22"/>
        </w:rPr>
        <w:t> Colors, icons, typography, spacing. </w:t>
      </w:r>
    </w:p>
    <w:p w14:paraId="1CBD1677" w14:textId="77777777"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Style w:val="Strong"/>
          <w:rFonts w:asciiTheme="minorHAnsi" w:hAnsiTheme="minorHAnsi" w:cstheme="minorHAnsi"/>
          <w:color w:val="0E101A"/>
          <w:sz w:val="22"/>
          <w:szCs w:val="22"/>
        </w:rPr>
        <w:t>Components: </w:t>
      </w:r>
      <w:r w:rsidRPr="006C6D0D">
        <w:rPr>
          <w:rFonts w:asciiTheme="minorHAnsi" w:hAnsiTheme="minorHAnsi" w:cstheme="minorHAnsi"/>
          <w:color w:val="0E101A"/>
          <w:sz w:val="22"/>
          <w:szCs w:val="22"/>
        </w:rPr>
        <w:t>Alerts, buttons, cards, data tables, etc. </w:t>
      </w:r>
    </w:p>
    <w:p w14:paraId="1D138EE0" w14:textId="77777777"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Style w:val="Strong"/>
          <w:rFonts w:asciiTheme="minorHAnsi" w:hAnsiTheme="minorHAnsi" w:cstheme="minorHAnsi"/>
          <w:color w:val="0E101A"/>
          <w:sz w:val="22"/>
          <w:szCs w:val="22"/>
        </w:rPr>
        <w:t>Grid Systems:</w:t>
      </w:r>
      <w:r w:rsidRPr="006C6D0D">
        <w:rPr>
          <w:rFonts w:asciiTheme="minorHAnsi" w:hAnsiTheme="minorHAnsi" w:cstheme="minorHAnsi"/>
          <w:color w:val="0E101A"/>
          <w:sz w:val="22"/>
          <w:szCs w:val="22"/>
        </w:rPr>
        <w:t> Tailored for web, tablets, and mobile devices. </w:t>
      </w:r>
    </w:p>
    <w:p w14:paraId="12A30813" w14:textId="50812F80"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Style w:val="Strong"/>
          <w:rFonts w:asciiTheme="minorHAnsi" w:hAnsiTheme="minorHAnsi" w:cstheme="minorHAnsi"/>
          <w:color w:val="0E101A"/>
          <w:sz w:val="22"/>
          <w:szCs w:val="22"/>
        </w:rPr>
        <w:t>AI Style Guide</w:t>
      </w:r>
      <w:r w:rsidRPr="006C6D0D">
        <w:rPr>
          <w:rFonts w:asciiTheme="minorHAnsi" w:hAnsiTheme="minorHAnsi" w:cstheme="minorHAnsi"/>
          <w:color w:val="0E101A"/>
          <w:sz w:val="22"/>
          <w:szCs w:val="22"/>
        </w:rPr>
        <w:t> and </w:t>
      </w:r>
      <w:r w:rsidRPr="006C6D0D">
        <w:rPr>
          <w:rStyle w:val="Strong"/>
          <w:rFonts w:asciiTheme="minorHAnsi" w:hAnsiTheme="minorHAnsi" w:cstheme="minorHAnsi"/>
          <w:color w:val="0E101A"/>
          <w:sz w:val="22"/>
          <w:szCs w:val="22"/>
        </w:rPr>
        <w:t>Design System.</w:t>
      </w:r>
    </w:p>
    <w:p w14:paraId="13796B3D" w14:textId="2C34FD16" w:rsidR="00837493" w:rsidRPr="00C950AB" w:rsidRDefault="00837493" w:rsidP="00973F82">
      <w:pPr>
        <w:pStyle w:val="NormalWeb"/>
        <w:numPr>
          <w:ilvl w:val="0"/>
          <w:numId w:val="17"/>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Agile Workflow</w:t>
      </w:r>
      <w:r w:rsidRPr="00C950AB">
        <w:rPr>
          <w:rFonts w:asciiTheme="minorHAnsi" w:hAnsiTheme="minorHAnsi" w:cstheme="minorHAnsi"/>
          <w:color w:val="0E101A"/>
          <w:sz w:val="22"/>
          <w:szCs w:val="22"/>
        </w:rPr>
        <w:t>: </w:t>
      </w:r>
    </w:p>
    <w:p w14:paraId="3413CEB0" w14:textId="77777777"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Adopted the Scrum methodology, with daily stand-up meetings to set priorities and address team blockers. </w:t>
      </w:r>
    </w:p>
    <w:p w14:paraId="000D10C3" w14:textId="5E092D25"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Conducted product demos to showcase functionality and solicit feedback.</w:t>
      </w:r>
    </w:p>
    <w:p w14:paraId="1048B5E0" w14:textId="523A4DF9" w:rsidR="00837493" w:rsidRPr="00C950AB" w:rsidRDefault="00837493" w:rsidP="00973F82">
      <w:pPr>
        <w:pStyle w:val="NormalWeb"/>
        <w:numPr>
          <w:ilvl w:val="0"/>
          <w:numId w:val="17"/>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Design Tools</w:t>
      </w:r>
      <w:r w:rsidRPr="00C950AB">
        <w:rPr>
          <w:rFonts w:asciiTheme="minorHAnsi" w:hAnsiTheme="minorHAnsi" w:cstheme="minorHAnsi"/>
          <w:color w:val="0E101A"/>
          <w:sz w:val="22"/>
          <w:szCs w:val="22"/>
        </w:rPr>
        <w:t>: </w:t>
      </w:r>
    </w:p>
    <w:p w14:paraId="5BBFB087" w14:textId="4EC6DBBD"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r w:rsidRPr="006C6D0D">
        <w:rPr>
          <w:rFonts w:asciiTheme="minorHAnsi" w:hAnsiTheme="minorHAnsi" w:cstheme="minorHAnsi"/>
          <w:color w:val="0E101A"/>
          <w:sz w:val="22"/>
          <w:szCs w:val="22"/>
        </w:rPr>
        <w:t xml:space="preserve">Adobe XD, Sketch, and Invision </w:t>
      </w:r>
    </w:p>
    <w:p w14:paraId="63E42027" w14:textId="0603A8E0" w:rsidR="00837493" w:rsidRPr="00C950AB" w:rsidRDefault="00837493" w:rsidP="00973F82">
      <w:pPr>
        <w:pStyle w:val="NormalWeb"/>
        <w:numPr>
          <w:ilvl w:val="0"/>
          <w:numId w:val="17"/>
        </w:numPr>
        <w:spacing w:before="0" w:beforeAutospacing="0" w:after="0" w:afterAutospacing="0"/>
        <w:jc w:val="both"/>
        <w:rPr>
          <w:rFonts w:asciiTheme="minorHAnsi" w:hAnsiTheme="minorHAnsi" w:cstheme="minorHAnsi"/>
          <w:color w:val="0E101A"/>
          <w:sz w:val="22"/>
          <w:szCs w:val="22"/>
        </w:rPr>
      </w:pPr>
      <w:r w:rsidRPr="00C950AB">
        <w:rPr>
          <w:rStyle w:val="Strong"/>
          <w:rFonts w:asciiTheme="minorHAnsi" w:hAnsiTheme="minorHAnsi" w:cstheme="minorHAnsi"/>
          <w:color w:val="0E101A"/>
          <w:sz w:val="22"/>
          <w:szCs w:val="22"/>
        </w:rPr>
        <w:t>Collaboration Tools</w:t>
      </w:r>
      <w:r w:rsidRPr="00C950AB">
        <w:rPr>
          <w:rFonts w:asciiTheme="minorHAnsi" w:hAnsiTheme="minorHAnsi" w:cstheme="minorHAnsi"/>
          <w:color w:val="0E101A"/>
          <w:sz w:val="22"/>
          <w:szCs w:val="22"/>
        </w:rPr>
        <w:t>:</w:t>
      </w:r>
    </w:p>
    <w:p w14:paraId="41B274B3" w14:textId="77777777" w:rsidR="00837493" w:rsidRPr="006C6D0D" w:rsidRDefault="00837493" w:rsidP="00973F82">
      <w:pPr>
        <w:pStyle w:val="ListParagraph"/>
        <w:numPr>
          <w:ilvl w:val="0"/>
          <w:numId w:val="17"/>
        </w:numPr>
        <w:jc w:val="both"/>
        <w:rPr>
          <w:rFonts w:asciiTheme="minorHAnsi" w:hAnsiTheme="minorHAnsi" w:cstheme="minorHAnsi"/>
          <w:color w:val="0E101A"/>
          <w:sz w:val="22"/>
          <w:szCs w:val="22"/>
        </w:rPr>
      </w:pPr>
      <w:proofErr w:type="spellStart"/>
      <w:r w:rsidRPr="006C6D0D">
        <w:rPr>
          <w:rFonts w:asciiTheme="minorHAnsi" w:hAnsiTheme="minorHAnsi" w:cstheme="minorHAnsi"/>
          <w:color w:val="0E101A"/>
          <w:sz w:val="22"/>
          <w:szCs w:val="22"/>
        </w:rPr>
        <w:t>Jira</w:t>
      </w:r>
      <w:proofErr w:type="spellEnd"/>
      <w:r w:rsidRPr="006C6D0D">
        <w:rPr>
          <w:rFonts w:asciiTheme="minorHAnsi" w:hAnsiTheme="minorHAnsi" w:cstheme="minorHAnsi"/>
          <w:color w:val="0E101A"/>
          <w:sz w:val="22"/>
          <w:szCs w:val="22"/>
        </w:rPr>
        <w:t>, Confluence, Mural</w:t>
      </w:r>
    </w:p>
    <w:p w14:paraId="6FCC7C13" w14:textId="77777777" w:rsidR="00F62AC0" w:rsidRPr="00C950AB" w:rsidRDefault="00F62AC0" w:rsidP="00C950AB">
      <w:pPr>
        <w:pStyle w:val="NoSpacing"/>
        <w:jc w:val="both"/>
        <w:rPr>
          <w:rFonts w:asciiTheme="minorHAnsi" w:hAnsiTheme="minorHAnsi" w:cstheme="minorHAnsi"/>
        </w:rPr>
      </w:pPr>
    </w:p>
    <w:p w14:paraId="4EDD1030" w14:textId="230819F9" w:rsidR="00714A95" w:rsidRPr="006C6D0D" w:rsidRDefault="00714A95" w:rsidP="006C6D0D">
      <w:pPr>
        <w:jc w:val="both"/>
        <w:rPr>
          <w:rFonts w:asciiTheme="minorHAnsi" w:hAnsiTheme="minorHAnsi" w:cstheme="minorHAnsi"/>
          <w:b/>
          <w:sz w:val="22"/>
          <w:szCs w:val="22"/>
        </w:rPr>
      </w:pPr>
      <w:r w:rsidRPr="006C6D0D">
        <w:rPr>
          <w:rFonts w:asciiTheme="minorHAnsi" w:hAnsiTheme="minorHAnsi" w:cstheme="minorHAnsi"/>
          <w:b/>
          <w:sz w:val="22"/>
          <w:szCs w:val="22"/>
        </w:rPr>
        <w:t>Inter-American Foundati</w:t>
      </w:r>
      <w:r w:rsidR="006C6D0D">
        <w:rPr>
          <w:rFonts w:asciiTheme="minorHAnsi" w:hAnsiTheme="minorHAnsi" w:cstheme="minorHAnsi"/>
          <w:b/>
          <w:sz w:val="22"/>
          <w:szCs w:val="22"/>
        </w:rPr>
        <w:t>on (Washington, DC)</w:t>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r>
      <w:r w:rsidR="006C6D0D">
        <w:rPr>
          <w:rFonts w:asciiTheme="minorHAnsi" w:hAnsiTheme="minorHAnsi" w:cstheme="minorHAnsi"/>
          <w:b/>
          <w:sz w:val="22"/>
          <w:szCs w:val="22"/>
        </w:rPr>
        <w:tab/>
        <w:t xml:space="preserve">   </w:t>
      </w:r>
      <w:r w:rsidR="00973F82">
        <w:rPr>
          <w:rFonts w:asciiTheme="minorHAnsi" w:hAnsiTheme="minorHAnsi" w:cstheme="minorHAnsi"/>
          <w:b/>
          <w:sz w:val="22"/>
          <w:szCs w:val="22"/>
        </w:rPr>
        <w:t xml:space="preserve">  </w:t>
      </w:r>
      <w:r w:rsidRPr="006C6D0D">
        <w:rPr>
          <w:rFonts w:asciiTheme="minorHAnsi" w:hAnsiTheme="minorHAnsi" w:cstheme="minorHAnsi"/>
          <w:b/>
          <w:sz w:val="22"/>
          <w:szCs w:val="22"/>
        </w:rPr>
        <w:t>June 2015 – September 2015</w:t>
      </w:r>
    </w:p>
    <w:p w14:paraId="11C2D9B5" w14:textId="77777777" w:rsidR="00714A95" w:rsidRDefault="00714A95" w:rsidP="006C6D0D">
      <w:pPr>
        <w:pBdr>
          <w:bottom w:val="single" w:sz="6" w:space="1" w:color="auto"/>
        </w:pBdr>
        <w:jc w:val="both"/>
        <w:rPr>
          <w:rFonts w:asciiTheme="minorHAnsi" w:hAnsiTheme="minorHAnsi" w:cstheme="minorHAnsi"/>
          <w:b/>
          <w:sz w:val="22"/>
          <w:szCs w:val="22"/>
        </w:rPr>
      </w:pPr>
      <w:r w:rsidRPr="006C6D0D">
        <w:rPr>
          <w:rFonts w:asciiTheme="minorHAnsi" w:hAnsiTheme="minorHAnsi" w:cstheme="minorHAnsi"/>
          <w:b/>
          <w:sz w:val="22"/>
          <w:szCs w:val="22"/>
        </w:rPr>
        <w:t>UX Designer</w:t>
      </w:r>
    </w:p>
    <w:p w14:paraId="05445762" w14:textId="77777777" w:rsidR="006C6D0D" w:rsidRPr="009B0DE8" w:rsidRDefault="006C6D0D" w:rsidP="006C6D0D">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7B26A72D" w14:textId="77777777" w:rsidR="00714A95" w:rsidRPr="00C950AB" w:rsidRDefault="00714A95" w:rsidP="00C950AB">
      <w:pPr>
        <w:pStyle w:val="NoSpacing"/>
        <w:jc w:val="both"/>
        <w:rPr>
          <w:rFonts w:asciiTheme="minorHAnsi" w:hAnsiTheme="minorHAnsi" w:cstheme="minorHAnsi"/>
          <w:b/>
          <w:bCs/>
        </w:rPr>
      </w:pPr>
    </w:p>
    <w:p w14:paraId="64678DCC" w14:textId="77777777" w:rsidR="00973F82" w:rsidRDefault="00973F82" w:rsidP="00973F82">
      <w:pPr>
        <w:pStyle w:val="NoSpacing"/>
        <w:numPr>
          <w:ilvl w:val="0"/>
          <w:numId w:val="18"/>
        </w:numPr>
        <w:jc w:val="both"/>
        <w:rPr>
          <w:rFonts w:asciiTheme="minorHAnsi" w:hAnsiTheme="minorHAnsi" w:cstheme="minorHAnsi"/>
          <w:b/>
          <w:bCs/>
        </w:rPr>
      </w:pPr>
      <w:r>
        <w:rPr>
          <w:rFonts w:asciiTheme="minorHAnsi" w:hAnsiTheme="minorHAnsi" w:cstheme="minorHAnsi"/>
          <w:b/>
          <w:bCs/>
        </w:rPr>
        <w:t>Digital Product:</w:t>
      </w:r>
    </w:p>
    <w:p w14:paraId="07921728" w14:textId="77777777" w:rsidR="00973F82" w:rsidRDefault="00714A95" w:rsidP="00973F82">
      <w:pPr>
        <w:pStyle w:val="NoSpacing"/>
        <w:numPr>
          <w:ilvl w:val="0"/>
          <w:numId w:val="18"/>
        </w:numPr>
        <w:jc w:val="both"/>
        <w:rPr>
          <w:rFonts w:asciiTheme="minorHAnsi" w:hAnsiTheme="minorHAnsi" w:cstheme="minorHAnsi"/>
        </w:rPr>
      </w:pPr>
      <w:r w:rsidRPr="00C950AB">
        <w:rPr>
          <w:rFonts w:asciiTheme="minorHAnsi" w:hAnsiTheme="minorHAnsi" w:cstheme="minorHAnsi"/>
        </w:rPr>
        <w:t>Created a digital space for their community organizations to ask questions and get answers from each other. The immediate goal is to create a peer-to-peer space.</w:t>
      </w:r>
    </w:p>
    <w:p w14:paraId="14E872EB" w14:textId="0A8EFD20" w:rsidR="00714A95" w:rsidRPr="00C950AB" w:rsidRDefault="00714A95" w:rsidP="00973F82">
      <w:pPr>
        <w:pStyle w:val="NoSpacing"/>
        <w:numPr>
          <w:ilvl w:val="0"/>
          <w:numId w:val="18"/>
        </w:numPr>
        <w:jc w:val="both"/>
        <w:rPr>
          <w:rFonts w:asciiTheme="minorHAnsi" w:hAnsiTheme="minorHAnsi" w:cstheme="minorHAnsi"/>
        </w:rPr>
      </w:pPr>
      <w:r w:rsidRPr="00C950AB">
        <w:rPr>
          <w:rFonts w:asciiTheme="minorHAnsi" w:hAnsiTheme="minorHAnsi" w:cstheme="minorHAnsi"/>
        </w:rPr>
        <w:t>Inter-American Foundation needs to be able to track what's needed.</w:t>
      </w:r>
    </w:p>
    <w:p w14:paraId="348D67BB" w14:textId="77777777" w:rsidR="00714A95" w:rsidRPr="00C950AB" w:rsidRDefault="00714A95" w:rsidP="00973F82">
      <w:pPr>
        <w:pStyle w:val="NoSpacing"/>
        <w:numPr>
          <w:ilvl w:val="0"/>
          <w:numId w:val="18"/>
        </w:numPr>
        <w:jc w:val="both"/>
        <w:rPr>
          <w:rFonts w:asciiTheme="minorHAnsi" w:hAnsiTheme="minorHAnsi" w:cstheme="minorHAnsi"/>
        </w:rPr>
      </w:pPr>
      <w:r w:rsidRPr="00C950AB">
        <w:rPr>
          <w:rFonts w:asciiTheme="minorHAnsi" w:hAnsiTheme="minorHAnsi" w:cstheme="minorHAnsi"/>
          <w:b/>
          <w:bCs/>
        </w:rPr>
        <w:t>Tools:</w:t>
      </w:r>
      <w:r w:rsidRPr="00C950AB">
        <w:rPr>
          <w:rFonts w:asciiTheme="minorHAnsi" w:hAnsiTheme="minorHAnsi" w:cstheme="minorHAnsi"/>
        </w:rPr>
        <w:t xml:space="preserve"> using Photoshop, Sketch, and Axure</w:t>
      </w:r>
    </w:p>
    <w:p w14:paraId="2FD139EA" w14:textId="77777777" w:rsidR="00714A95" w:rsidRPr="00C950AB" w:rsidRDefault="00714A95" w:rsidP="00973F82">
      <w:pPr>
        <w:pStyle w:val="NoSpacing"/>
        <w:numPr>
          <w:ilvl w:val="0"/>
          <w:numId w:val="18"/>
        </w:numPr>
        <w:jc w:val="both"/>
        <w:rPr>
          <w:rFonts w:asciiTheme="minorHAnsi" w:hAnsiTheme="minorHAnsi" w:cstheme="minorHAnsi"/>
        </w:rPr>
      </w:pPr>
      <w:r w:rsidRPr="00C950AB">
        <w:rPr>
          <w:rFonts w:asciiTheme="minorHAnsi" w:hAnsiTheme="minorHAnsi" w:cstheme="minorHAnsi"/>
          <w:b/>
          <w:bCs/>
        </w:rPr>
        <w:t xml:space="preserve">Prototyping: </w:t>
      </w:r>
      <w:r w:rsidRPr="00C950AB">
        <w:rPr>
          <w:rFonts w:asciiTheme="minorHAnsi" w:hAnsiTheme="minorHAnsi" w:cstheme="minorHAnsi"/>
        </w:rPr>
        <w:t xml:space="preserve">using </w:t>
      </w:r>
      <w:proofErr w:type="spellStart"/>
      <w:r w:rsidRPr="00C950AB">
        <w:rPr>
          <w:rFonts w:asciiTheme="minorHAnsi" w:hAnsiTheme="minorHAnsi" w:cstheme="minorHAnsi"/>
        </w:rPr>
        <w:t>Axure</w:t>
      </w:r>
      <w:proofErr w:type="spellEnd"/>
      <w:r w:rsidRPr="00C950AB">
        <w:rPr>
          <w:rFonts w:asciiTheme="minorHAnsi" w:hAnsiTheme="minorHAnsi" w:cstheme="minorHAnsi"/>
        </w:rPr>
        <w:t xml:space="preserve"> and </w:t>
      </w:r>
      <w:proofErr w:type="spellStart"/>
      <w:r w:rsidRPr="00C950AB">
        <w:rPr>
          <w:rFonts w:asciiTheme="minorHAnsi" w:hAnsiTheme="minorHAnsi" w:cstheme="minorHAnsi"/>
        </w:rPr>
        <w:t>InVision</w:t>
      </w:r>
      <w:proofErr w:type="spellEnd"/>
    </w:p>
    <w:p w14:paraId="08A79CB4" w14:textId="77777777" w:rsidR="00714A95" w:rsidRPr="00C950AB" w:rsidRDefault="00714A95" w:rsidP="00C950AB">
      <w:pPr>
        <w:pStyle w:val="NoSpacing"/>
        <w:jc w:val="both"/>
        <w:rPr>
          <w:rFonts w:asciiTheme="minorHAnsi" w:hAnsiTheme="minorHAnsi" w:cstheme="minorHAnsi"/>
        </w:rPr>
      </w:pPr>
    </w:p>
    <w:p w14:paraId="21335EF0" w14:textId="468D808C" w:rsidR="00714A95" w:rsidRPr="00973F82" w:rsidRDefault="00714A95" w:rsidP="00973F82">
      <w:pPr>
        <w:jc w:val="both"/>
        <w:rPr>
          <w:rFonts w:asciiTheme="minorHAnsi" w:hAnsiTheme="minorHAnsi" w:cstheme="minorHAnsi"/>
          <w:b/>
          <w:sz w:val="22"/>
          <w:szCs w:val="22"/>
        </w:rPr>
      </w:pPr>
      <w:r w:rsidRPr="00973F82">
        <w:rPr>
          <w:rFonts w:asciiTheme="minorHAnsi" w:hAnsiTheme="minorHAnsi" w:cstheme="minorHAnsi"/>
          <w:b/>
          <w:sz w:val="22"/>
          <w:szCs w:val="22"/>
        </w:rPr>
        <w:t>MBM CONSULTING (Pitts</w:t>
      </w:r>
      <w:r w:rsidR="00973F82">
        <w:rPr>
          <w:rFonts w:asciiTheme="minorHAnsi" w:hAnsiTheme="minorHAnsi" w:cstheme="minorHAnsi"/>
          <w:b/>
          <w:sz w:val="22"/>
          <w:szCs w:val="22"/>
        </w:rPr>
        <w:t>burgh, PA)</w:t>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t xml:space="preserve">      </w:t>
      </w:r>
      <w:r w:rsidRPr="00973F82">
        <w:rPr>
          <w:rFonts w:asciiTheme="minorHAnsi" w:hAnsiTheme="minorHAnsi" w:cstheme="minorHAnsi"/>
          <w:b/>
          <w:sz w:val="22"/>
          <w:szCs w:val="22"/>
        </w:rPr>
        <w:t>November 2011 – May 2015</w:t>
      </w:r>
    </w:p>
    <w:p w14:paraId="57AABA52" w14:textId="2DC948BB" w:rsidR="00714A95" w:rsidRPr="00973F82" w:rsidRDefault="00714A95" w:rsidP="00973F82">
      <w:pPr>
        <w:jc w:val="both"/>
        <w:rPr>
          <w:rFonts w:asciiTheme="minorHAnsi" w:hAnsiTheme="minorHAnsi" w:cstheme="minorHAnsi"/>
          <w:b/>
          <w:sz w:val="22"/>
          <w:szCs w:val="22"/>
        </w:rPr>
      </w:pPr>
      <w:r w:rsidRPr="00973F82">
        <w:rPr>
          <w:rFonts w:asciiTheme="minorHAnsi" w:hAnsiTheme="minorHAnsi" w:cstheme="minorHAnsi"/>
          <w:b/>
          <w:sz w:val="22"/>
          <w:szCs w:val="22"/>
        </w:rPr>
        <w:t>UX/UI Designer</w:t>
      </w:r>
    </w:p>
    <w:p w14:paraId="4BBAC85C" w14:textId="4E943102" w:rsidR="00714A95" w:rsidRPr="00973F82" w:rsidRDefault="00714A95" w:rsidP="00973F82">
      <w:pPr>
        <w:pBdr>
          <w:bottom w:val="single" w:sz="6" w:space="1" w:color="auto"/>
        </w:pBdr>
        <w:jc w:val="both"/>
        <w:rPr>
          <w:rFonts w:asciiTheme="minorHAnsi" w:hAnsiTheme="minorHAnsi" w:cstheme="minorHAnsi"/>
          <w:b/>
          <w:sz w:val="22"/>
          <w:szCs w:val="22"/>
        </w:rPr>
      </w:pPr>
      <w:r w:rsidRPr="00973F82">
        <w:rPr>
          <w:rFonts w:asciiTheme="minorHAnsi" w:hAnsiTheme="minorHAnsi" w:cstheme="minorHAnsi"/>
          <w:b/>
          <w:sz w:val="22"/>
          <w:szCs w:val="22"/>
        </w:rPr>
        <w:t>Clients:</w:t>
      </w:r>
      <w:r w:rsidR="00973F82">
        <w:rPr>
          <w:rFonts w:asciiTheme="minorHAnsi" w:hAnsiTheme="minorHAnsi" w:cstheme="minorHAnsi"/>
          <w:b/>
          <w:sz w:val="22"/>
          <w:szCs w:val="22"/>
        </w:rPr>
        <w:t xml:space="preserve"> </w:t>
      </w:r>
      <w:r w:rsidRPr="00973F82">
        <w:rPr>
          <w:rFonts w:asciiTheme="minorHAnsi" w:hAnsiTheme="minorHAnsi" w:cstheme="minorHAnsi"/>
          <w:b/>
          <w:sz w:val="22"/>
          <w:szCs w:val="22"/>
        </w:rPr>
        <w:t>Real estate, staffing, dentistry, and restaurants.</w:t>
      </w:r>
    </w:p>
    <w:p w14:paraId="0BE9B54A" w14:textId="77777777" w:rsidR="00973F82" w:rsidRPr="009B0DE8" w:rsidRDefault="00973F82" w:rsidP="00973F82">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57A552D4" w14:textId="77777777" w:rsidR="00714A95" w:rsidRPr="00C950AB" w:rsidRDefault="00714A95" w:rsidP="00C950AB">
      <w:pPr>
        <w:pStyle w:val="NoSpacing"/>
        <w:jc w:val="both"/>
        <w:rPr>
          <w:rFonts w:asciiTheme="minorHAnsi" w:hAnsiTheme="minorHAnsi" w:cstheme="minorHAnsi"/>
        </w:rPr>
      </w:pPr>
    </w:p>
    <w:p w14:paraId="7C676DF2"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b/>
          <w:bCs/>
        </w:rPr>
        <w:t>Services Offered</w:t>
      </w:r>
      <w:r w:rsidRPr="00C950AB">
        <w:rPr>
          <w:rFonts w:asciiTheme="minorHAnsi" w:hAnsiTheme="minorHAnsi" w:cstheme="minorHAnsi"/>
        </w:rPr>
        <w:t>:</w:t>
      </w:r>
    </w:p>
    <w:p w14:paraId="26F1E270"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rPr>
        <w:t>UX/UI Design</w:t>
      </w:r>
    </w:p>
    <w:p w14:paraId="2888B064"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rPr>
        <w:t>Visual Design</w:t>
      </w:r>
    </w:p>
    <w:p w14:paraId="1EE3ADAB"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rPr>
        <w:t>Graphic Design</w:t>
      </w:r>
    </w:p>
    <w:p w14:paraId="1F8A3B96"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b/>
          <w:bCs/>
        </w:rPr>
        <w:t>Web Development</w:t>
      </w:r>
      <w:r w:rsidRPr="00C950AB">
        <w:rPr>
          <w:rFonts w:asciiTheme="minorHAnsi" w:hAnsiTheme="minorHAnsi" w:cstheme="minorHAnsi"/>
        </w:rPr>
        <w:t>:</w:t>
      </w:r>
    </w:p>
    <w:p w14:paraId="151CA164"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rPr>
        <w:t xml:space="preserve">Platforms used: </w:t>
      </w:r>
      <w:proofErr w:type="spellStart"/>
      <w:r w:rsidRPr="00C950AB">
        <w:rPr>
          <w:rFonts w:asciiTheme="minorHAnsi" w:hAnsiTheme="minorHAnsi" w:cstheme="minorHAnsi"/>
        </w:rPr>
        <w:t>Joomla</w:t>
      </w:r>
      <w:proofErr w:type="spellEnd"/>
      <w:r w:rsidRPr="00C950AB">
        <w:rPr>
          <w:rFonts w:asciiTheme="minorHAnsi" w:hAnsiTheme="minorHAnsi" w:cstheme="minorHAnsi"/>
        </w:rPr>
        <w:t>, Drupal, WordPress, and Magento eCommerce.</w:t>
      </w:r>
    </w:p>
    <w:p w14:paraId="06684024"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b/>
          <w:bCs/>
        </w:rPr>
        <w:t>Design Capabilities</w:t>
      </w:r>
      <w:r w:rsidRPr="00C950AB">
        <w:rPr>
          <w:rFonts w:asciiTheme="minorHAnsi" w:hAnsiTheme="minorHAnsi" w:cstheme="minorHAnsi"/>
        </w:rPr>
        <w:t>:</w:t>
      </w:r>
    </w:p>
    <w:p w14:paraId="68714B24"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rPr>
        <w:t>Mobile apps and website design.</w:t>
      </w:r>
    </w:p>
    <w:p w14:paraId="5D5C8868" w14:textId="77777777" w:rsidR="00714A95" w:rsidRPr="00C950AB" w:rsidRDefault="00714A95" w:rsidP="00973F82">
      <w:pPr>
        <w:pStyle w:val="NoSpacing"/>
        <w:numPr>
          <w:ilvl w:val="0"/>
          <w:numId w:val="19"/>
        </w:numPr>
        <w:jc w:val="both"/>
        <w:rPr>
          <w:rFonts w:asciiTheme="minorHAnsi" w:hAnsiTheme="minorHAnsi" w:cstheme="minorHAnsi"/>
        </w:rPr>
      </w:pPr>
      <w:r w:rsidRPr="00C950AB">
        <w:rPr>
          <w:rFonts w:asciiTheme="minorHAnsi" w:hAnsiTheme="minorHAnsi" w:cstheme="minorHAnsi"/>
          <w:b/>
          <w:bCs/>
        </w:rPr>
        <w:t xml:space="preserve">Tools: </w:t>
      </w:r>
      <w:r w:rsidRPr="00C950AB">
        <w:rPr>
          <w:rFonts w:asciiTheme="minorHAnsi" w:hAnsiTheme="minorHAnsi" w:cstheme="minorHAnsi"/>
        </w:rPr>
        <w:t>Photoshop and Illustrator.</w:t>
      </w:r>
    </w:p>
    <w:p w14:paraId="41E9DFF0" w14:textId="77777777" w:rsidR="00714A95" w:rsidRPr="00C950AB" w:rsidRDefault="00714A95" w:rsidP="00C950AB">
      <w:pPr>
        <w:pStyle w:val="NoSpacing"/>
        <w:jc w:val="both"/>
        <w:rPr>
          <w:rFonts w:asciiTheme="minorHAnsi" w:hAnsiTheme="minorHAnsi" w:cstheme="minorHAnsi"/>
        </w:rPr>
      </w:pPr>
    </w:p>
    <w:p w14:paraId="4440D214" w14:textId="641CCE8A" w:rsidR="00714A95" w:rsidRPr="00973F82" w:rsidRDefault="00714A95" w:rsidP="00973F82">
      <w:pPr>
        <w:jc w:val="both"/>
        <w:rPr>
          <w:rFonts w:asciiTheme="minorHAnsi" w:hAnsiTheme="minorHAnsi" w:cstheme="minorHAnsi"/>
          <w:b/>
          <w:sz w:val="22"/>
          <w:szCs w:val="22"/>
        </w:rPr>
      </w:pPr>
      <w:r w:rsidRPr="00973F82">
        <w:rPr>
          <w:rFonts w:asciiTheme="minorHAnsi" w:hAnsiTheme="minorHAnsi" w:cstheme="minorHAnsi"/>
          <w:b/>
          <w:sz w:val="22"/>
          <w:szCs w:val="22"/>
        </w:rPr>
        <w:t>Cognitive Medical Sy</w:t>
      </w:r>
      <w:r w:rsidR="00973F82">
        <w:rPr>
          <w:rFonts w:asciiTheme="minorHAnsi" w:hAnsiTheme="minorHAnsi" w:cstheme="minorHAnsi"/>
          <w:b/>
          <w:sz w:val="22"/>
          <w:szCs w:val="22"/>
        </w:rPr>
        <w:t>stems (San Diego, CA)</w:t>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t xml:space="preserve">       </w:t>
      </w:r>
      <w:r w:rsidRPr="00973F82">
        <w:rPr>
          <w:rFonts w:asciiTheme="minorHAnsi" w:hAnsiTheme="minorHAnsi" w:cstheme="minorHAnsi"/>
          <w:b/>
          <w:sz w:val="22"/>
          <w:szCs w:val="22"/>
        </w:rPr>
        <w:t>July 2011 – November 2011</w:t>
      </w:r>
    </w:p>
    <w:p w14:paraId="05C82595" w14:textId="77777777" w:rsidR="00714A95" w:rsidRDefault="00714A95" w:rsidP="00973F82">
      <w:pPr>
        <w:pBdr>
          <w:bottom w:val="single" w:sz="6" w:space="1" w:color="auto"/>
        </w:pBdr>
        <w:jc w:val="both"/>
        <w:rPr>
          <w:rFonts w:asciiTheme="minorHAnsi" w:hAnsiTheme="minorHAnsi" w:cstheme="minorHAnsi"/>
          <w:b/>
          <w:sz w:val="22"/>
          <w:szCs w:val="22"/>
        </w:rPr>
      </w:pPr>
      <w:r w:rsidRPr="00973F82">
        <w:rPr>
          <w:rFonts w:asciiTheme="minorHAnsi" w:hAnsiTheme="minorHAnsi" w:cstheme="minorHAnsi"/>
          <w:b/>
          <w:sz w:val="22"/>
          <w:szCs w:val="22"/>
        </w:rPr>
        <w:t xml:space="preserve">Web </w:t>
      </w:r>
      <w:proofErr w:type="gramStart"/>
      <w:r w:rsidRPr="00973F82">
        <w:rPr>
          <w:rFonts w:asciiTheme="minorHAnsi" w:hAnsiTheme="minorHAnsi" w:cstheme="minorHAnsi"/>
          <w:b/>
          <w:sz w:val="22"/>
          <w:szCs w:val="22"/>
        </w:rPr>
        <w:t>And</w:t>
      </w:r>
      <w:proofErr w:type="gramEnd"/>
      <w:r w:rsidRPr="00973F82">
        <w:rPr>
          <w:rFonts w:asciiTheme="minorHAnsi" w:hAnsiTheme="minorHAnsi" w:cstheme="minorHAnsi"/>
          <w:b/>
          <w:sz w:val="22"/>
          <w:szCs w:val="22"/>
        </w:rPr>
        <w:t xml:space="preserve"> Graphic Designer</w:t>
      </w:r>
    </w:p>
    <w:p w14:paraId="03094AE5" w14:textId="77777777" w:rsidR="00973F82" w:rsidRPr="009B0DE8" w:rsidRDefault="00973F82" w:rsidP="00973F82">
      <w:pPr>
        <w:jc w:val="both"/>
        <w:rPr>
          <w:rFonts w:asciiTheme="minorHAnsi" w:hAnsiTheme="minorHAnsi" w:cstheme="minorHAnsi"/>
          <w:b/>
          <w:sz w:val="22"/>
          <w:szCs w:val="22"/>
        </w:rPr>
      </w:pPr>
      <w:r w:rsidRPr="009B0DE8">
        <w:rPr>
          <w:rFonts w:asciiTheme="minorHAnsi" w:hAnsiTheme="minorHAnsi" w:cstheme="minorHAnsi"/>
          <w:b/>
          <w:sz w:val="22"/>
          <w:szCs w:val="22"/>
        </w:rPr>
        <w:lastRenderedPageBreak/>
        <w:t>Responsibilities:</w:t>
      </w:r>
    </w:p>
    <w:p w14:paraId="6A567036" w14:textId="77777777" w:rsidR="00714A95" w:rsidRPr="00C950AB" w:rsidRDefault="00714A95" w:rsidP="00C950AB">
      <w:pPr>
        <w:pStyle w:val="NoSpacing"/>
        <w:jc w:val="both"/>
        <w:rPr>
          <w:rFonts w:asciiTheme="minorHAnsi" w:hAnsiTheme="minorHAnsi" w:cstheme="minorHAnsi"/>
          <w:b/>
          <w:bCs/>
        </w:rPr>
      </w:pPr>
    </w:p>
    <w:p w14:paraId="111BB278"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b/>
          <w:bCs/>
        </w:rPr>
        <w:t>Design &amp; Development</w:t>
      </w:r>
      <w:r w:rsidRPr="00C950AB">
        <w:rPr>
          <w:rFonts w:asciiTheme="minorHAnsi" w:hAnsiTheme="minorHAnsi" w:cstheme="minorHAnsi"/>
        </w:rPr>
        <w:t>:</w:t>
      </w:r>
    </w:p>
    <w:p w14:paraId="6E9A59D1"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rPr>
        <w:t>Created website, proposal graphics, and product literature.</w:t>
      </w:r>
    </w:p>
    <w:p w14:paraId="327497EB"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b/>
          <w:bCs/>
        </w:rPr>
        <w:t>Graphic Design</w:t>
      </w:r>
      <w:r w:rsidRPr="00C950AB">
        <w:rPr>
          <w:rFonts w:asciiTheme="minorHAnsi" w:hAnsiTheme="minorHAnsi" w:cstheme="minorHAnsi"/>
        </w:rPr>
        <w:t>:</w:t>
      </w:r>
    </w:p>
    <w:p w14:paraId="3DF4E8EA"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rPr>
        <w:t>Crafted graphic layouts.</w:t>
      </w:r>
    </w:p>
    <w:p w14:paraId="77982AFA"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rPr>
        <w:t>Determined typography and color schemes.</w:t>
      </w:r>
    </w:p>
    <w:p w14:paraId="23B5AE16"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rPr>
        <w:t>Designed templates.</w:t>
      </w:r>
    </w:p>
    <w:p w14:paraId="0BE43FD0"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b/>
          <w:bCs/>
        </w:rPr>
        <w:t>Team Collaboration</w:t>
      </w:r>
      <w:r w:rsidRPr="00C950AB">
        <w:rPr>
          <w:rFonts w:asciiTheme="minorHAnsi" w:hAnsiTheme="minorHAnsi" w:cstheme="minorHAnsi"/>
        </w:rPr>
        <w:t>:</w:t>
      </w:r>
    </w:p>
    <w:p w14:paraId="4E70BC6B"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rPr>
        <w:t>Worked closely with the Cognitive Management team.</w:t>
      </w:r>
    </w:p>
    <w:p w14:paraId="55F93501"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rPr>
        <w:t>Brainstormed initial concepts.</w:t>
      </w:r>
    </w:p>
    <w:p w14:paraId="547342ED" w14:textId="77777777" w:rsidR="00714A95" w:rsidRPr="00C950AB" w:rsidRDefault="00714A95" w:rsidP="00973F82">
      <w:pPr>
        <w:pStyle w:val="NoSpacing"/>
        <w:numPr>
          <w:ilvl w:val="0"/>
          <w:numId w:val="20"/>
        </w:numPr>
        <w:jc w:val="both"/>
        <w:rPr>
          <w:rFonts w:asciiTheme="minorHAnsi" w:hAnsiTheme="minorHAnsi" w:cstheme="minorHAnsi"/>
        </w:rPr>
      </w:pPr>
      <w:r w:rsidRPr="00C950AB">
        <w:rPr>
          <w:rFonts w:asciiTheme="minorHAnsi" w:hAnsiTheme="minorHAnsi" w:cstheme="minorHAnsi"/>
        </w:rPr>
        <w:t>Refined and presented designs for team review.</w:t>
      </w:r>
    </w:p>
    <w:p w14:paraId="64DB5696" w14:textId="77777777" w:rsidR="00714A95" w:rsidRPr="00C950AB" w:rsidRDefault="00714A95" w:rsidP="00C950AB">
      <w:pPr>
        <w:pStyle w:val="NoSpacing"/>
        <w:jc w:val="both"/>
        <w:rPr>
          <w:rFonts w:asciiTheme="minorHAnsi" w:hAnsiTheme="minorHAnsi" w:cstheme="minorHAnsi"/>
        </w:rPr>
      </w:pPr>
    </w:p>
    <w:p w14:paraId="4D95A630" w14:textId="3FDFEAC7" w:rsidR="00714A95" w:rsidRPr="00973F82" w:rsidRDefault="00714A95" w:rsidP="00973F82">
      <w:pPr>
        <w:jc w:val="both"/>
        <w:rPr>
          <w:rFonts w:asciiTheme="minorHAnsi" w:hAnsiTheme="minorHAnsi" w:cstheme="minorHAnsi"/>
          <w:b/>
          <w:sz w:val="22"/>
          <w:szCs w:val="22"/>
        </w:rPr>
      </w:pPr>
      <w:r w:rsidRPr="00973F82">
        <w:rPr>
          <w:rFonts w:asciiTheme="minorHAnsi" w:hAnsiTheme="minorHAnsi" w:cstheme="minorHAnsi"/>
          <w:b/>
          <w:sz w:val="22"/>
          <w:szCs w:val="22"/>
        </w:rPr>
        <w:t>Interactive</w:t>
      </w:r>
      <w:r w:rsidR="00973F82">
        <w:rPr>
          <w:rFonts w:asciiTheme="minorHAnsi" w:hAnsiTheme="minorHAnsi" w:cstheme="minorHAnsi"/>
          <w:b/>
          <w:sz w:val="22"/>
          <w:szCs w:val="22"/>
        </w:rPr>
        <w:t>one2one (Pittsburgh, PA)</w:t>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r>
      <w:r w:rsidR="00973F82">
        <w:rPr>
          <w:rFonts w:asciiTheme="minorHAnsi" w:hAnsiTheme="minorHAnsi" w:cstheme="minorHAnsi"/>
          <w:b/>
          <w:sz w:val="22"/>
          <w:szCs w:val="22"/>
        </w:rPr>
        <w:tab/>
        <w:t xml:space="preserve">          </w:t>
      </w:r>
      <w:r w:rsidRPr="00973F82">
        <w:rPr>
          <w:rFonts w:asciiTheme="minorHAnsi" w:hAnsiTheme="minorHAnsi" w:cstheme="minorHAnsi"/>
          <w:b/>
          <w:sz w:val="22"/>
          <w:szCs w:val="22"/>
        </w:rPr>
        <w:t>October 2008 – June 2011</w:t>
      </w:r>
    </w:p>
    <w:p w14:paraId="01155649" w14:textId="77777777" w:rsidR="00714A95" w:rsidRPr="00973F82" w:rsidRDefault="00714A95" w:rsidP="00973F82">
      <w:pPr>
        <w:pBdr>
          <w:bottom w:val="single" w:sz="6" w:space="1" w:color="auto"/>
        </w:pBdr>
        <w:jc w:val="both"/>
        <w:rPr>
          <w:rFonts w:asciiTheme="minorHAnsi" w:hAnsiTheme="minorHAnsi" w:cstheme="minorHAnsi"/>
          <w:b/>
          <w:sz w:val="22"/>
          <w:szCs w:val="22"/>
        </w:rPr>
      </w:pPr>
      <w:r w:rsidRPr="00973F82">
        <w:rPr>
          <w:rFonts w:asciiTheme="minorHAnsi" w:hAnsiTheme="minorHAnsi" w:cstheme="minorHAnsi"/>
          <w:b/>
          <w:sz w:val="22"/>
          <w:szCs w:val="22"/>
        </w:rPr>
        <w:t>Senior Web and UX Designer</w:t>
      </w:r>
    </w:p>
    <w:p w14:paraId="5D770B54" w14:textId="77777777" w:rsidR="00973F82" w:rsidRPr="009B0DE8" w:rsidRDefault="00973F82" w:rsidP="00973F82">
      <w:pPr>
        <w:jc w:val="both"/>
        <w:rPr>
          <w:rFonts w:asciiTheme="minorHAnsi" w:hAnsiTheme="minorHAnsi" w:cstheme="minorHAnsi"/>
          <w:b/>
          <w:sz w:val="22"/>
          <w:szCs w:val="22"/>
        </w:rPr>
      </w:pPr>
      <w:r w:rsidRPr="009B0DE8">
        <w:rPr>
          <w:rFonts w:asciiTheme="minorHAnsi" w:hAnsiTheme="minorHAnsi" w:cstheme="minorHAnsi"/>
          <w:b/>
          <w:sz w:val="22"/>
          <w:szCs w:val="22"/>
        </w:rPr>
        <w:t>Responsibilities:</w:t>
      </w:r>
    </w:p>
    <w:p w14:paraId="2A9BCFA4" w14:textId="77777777" w:rsidR="00714A95" w:rsidRPr="00C950AB" w:rsidRDefault="00714A95" w:rsidP="00C950AB">
      <w:pPr>
        <w:pStyle w:val="NoSpacing"/>
        <w:jc w:val="both"/>
        <w:rPr>
          <w:rFonts w:asciiTheme="minorHAnsi" w:hAnsiTheme="minorHAnsi" w:cstheme="minorHAnsi"/>
          <w:b/>
          <w:bCs/>
        </w:rPr>
      </w:pPr>
    </w:p>
    <w:p w14:paraId="367984FF"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b/>
          <w:bCs/>
        </w:rPr>
        <w:t>Design &amp; Prototyping</w:t>
      </w:r>
      <w:r w:rsidRPr="00C950AB">
        <w:rPr>
          <w:rFonts w:asciiTheme="minorHAnsi" w:hAnsiTheme="minorHAnsi" w:cstheme="minorHAnsi"/>
        </w:rPr>
        <w:t>:</w:t>
      </w:r>
    </w:p>
    <w:p w14:paraId="6EEFF560"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rPr>
        <w:t>Developed design prototypes using advanced web architect technologies.</w:t>
      </w:r>
    </w:p>
    <w:p w14:paraId="06A55818"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rPr>
        <w:t>Designed visual concepts tailored to the client's desired image and the business's global site.</w:t>
      </w:r>
    </w:p>
    <w:p w14:paraId="103139B5"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b/>
          <w:bCs/>
        </w:rPr>
        <w:t>Graphic Design &amp; Navigation</w:t>
      </w:r>
      <w:r w:rsidRPr="00C950AB">
        <w:rPr>
          <w:rFonts w:asciiTheme="minorHAnsi" w:hAnsiTheme="minorHAnsi" w:cstheme="minorHAnsi"/>
        </w:rPr>
        <w:t>:</w:t>
      </w:r>
    </w:p>
    <w:p w14:paraId="4B7F95F1"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rPr>
        <w:t>Performed graphic design tasks for an Internet startup specializing in Real-time Behavioral Targeting for customer visit monetization.</w:t>
      </w:r>
    </w:p>
    <w:p w14:paraId="78A81970"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rPr>
        <w:t>Prioritized site navigation and content layout, leveraging Photoshop.</w:t>
      </w:r>
    </w:p>
    <w:p w14:paraId="63E4C430"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b/>
          <w:bCs/>
        </w:rPr>
        <w:t>Mockups &amp; Concepts</w:t>
      </w:r>
      <w:r w:rsidRPr="00C950AB">
        <w:rPr>
          <w:rFonts w:asciiTheme="minorHAnsi" w:hAnsiTheme="minorHAnsi" w:cstheme="minorHAnsi"/>
        </w:rPr>
        <w:t>:</w:t>
      </w:r>
    </w:p>
    <w:p w14:paraId="5A4751DC"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rPr>
        <w:t>Crafted mockups using Photoshop.</w:t>
      </w:r>
    </w:p>
    <w:p w14:paraId="7D1C3863"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rPr>
        <w:t>Ensured designs aligned with the client's vision while maintaining ease of navigation.</w:t>
      </w:r>
    </w:p>
    <w:p w14:paraId="3EAC3B81"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b/>
          <w:bCs/>
        </w:rPr>
        <w:t>Web Development</w:t>
      </w:r>
      <w:r w:rsidRPr="00C950AB">
        <w:rPr>
          <w:rFonts w:asciiTheme="minorHAnsi" w:hAnsiTheme="minorHAnsi" w:cstheme="minorHAnsi"/>
        </w:rPr>
        <w:t>:</w:t>
      </w:r>
    </w:p>
    <w:p w14:paraId="7073A258" w14:textId="77777777" w:rsidR="00714A95" w:rsidRPr="00C950AB" w:rsidRDefault="00714A95" w:rsidP="00973F82">
      <w:pPr>
        <w:pStyle w:val="NoSpacing"/>
        <w:numPr>
          <w:ilvl w:val="0"/>
          <w:numId w:val="21"/>
        </w:numPr>
        <w:jc w:val="both"/>
        <w:rPr>
          <w:rFonts w:asciiTheme="minorHAnsi" w:hAnsiTheme="minorHAnsi" w:cstheme="minorHAnsi"/>
        </w:rPr>
      </w:pPr>
      <w:r w:rsidRPr="00C950AB">
        <w:rPr>
          <w:rFonts w:asciiTheme="minorHAnsi" w:hAnsiTheme="minorHAnsi" w:cstheme="minorHAnsi"/>
        </w:rPr>
        <w:t>Engaged in website design utilizing Joomla CMS.</w:t>
      </w:r>
    </w:p>
    <w:p w14:paraId="0AD2AA54" w14:textId="77777777" w:rsidR="00714A95" w:rsidRPr="00C950AB" w:rsidRDefault="00714A95" w:rsidP="00C950AB">
      <w:pPr>
        <w:pStyle w:val="NoSpacing"/>
        <w:jc w:val="both"/>
        <w:rPr>
          <w:rFonts w:asciiTheme="minorHAnsi" w:hAnsiTheme="minorHAnsi" w:cstheme="minorHAnsi"/>
        </w:rPr>
      </w:pPr>
    </w:p>
    <w:p w14:paraId="24E7B052" w14:textId="77777777" w:rsidR="00F62AC0" w:rsidRPr="00C950AB" w:rsidRDefault="00F62AC0" w:rsidP="00C950AB">
      <w:pPr>
        <w:pStyle w:val="NoSpacing"/>
        <w:jc w:val="both"/>
        <w:rPr>
          <w:rFonts w:asciiTheme="minorHAnsi" w:hAnsiTheme="minorHAnsi" w:cstheme="minorHAnsi"/>
        </w:rPr>
      </w:pPr>
    </w:p>
    <w:p w14:paraId="6763FC40" w14:textId="6D5DA80C" w:rsidR="00F62AC0" w:rsidRDefault="00973F82" w:rsidP="00C950AB">
      <w:pPr>
        <w:pStyle w:val="NoSpacing"/>
        <w:jc w:val="both"/>
        <w:rPr>
          <w:rFonts w:asciiTheme="minorHAnsi" w:hAnsiTheme="minorHAnsi" w:cstheme="minorHAnsi"/>
          <w:b/>
          <w:bCs/>
          <w:u w:val="single"/>
        </w:rPr>
      </w:pPr>
      <w:r>
        <w:rPr>
          <w:rFonts w:asciiTheme="minorHAnsi" w:hAnsiTheme="minorHAnsi" w:cstheme="minorHAnsi"/>
          <w:b/>
          <w:bCs/>
          <w:u w:val="single"/>
        </w:rPr>
        <w:t>Accomplishments</w:t>
      </w:r>
      <w:r w:rsidR="00F62AC0" w:rsidRPr="00C950AB">
        <w:rPr>
          <w:rFonts w:asciiTheme="minorHAnsi" w:hAnsiTheme="minorHAnsi" w:cstheme="minorHAnsi"/>
          <w:b/>
          <w:bCs/>
          <w:u w:val="single"/>
        </w:rPr>
        <w:t>:</w:t>
      </w:r>
    </w:p>
    <w:p w14:paraId="19E3F7CF" w14:textId="77777777" w:rsidR="00973F82" w:rsidRPr="00C950AB" w:rsidRDefault="00973F82" w:rsidP="00C950AB">
      <w:pPr>
        <w:pStyle w:val="NoSpacing"/>
        <w:jc w:val="both"/>
        <w:rPr>
          <w:rFonts w:asciiTheme="minorHAnsi" w:hAnsiTheme="minorHAnsi" w:cstheme="minorHAnsi"/>
          <w:b/>
          <w:bCs/>
          <w:u w:val="single"/>
        </w:rPr>
      </w:pPr>
    </w:p>
    <w:p w14:paraId="01D10184" w14:textId="77777777" w:rsidR="00F62AC0" w:rsidRPr="00C950AB" w:rsidRDefault="00F62AC0" w:rsidP="00973F82">
      <w:pPr>
        <w:pStyle w:val="NoSpacing"/>
        <w:numPr>
          <w:ilvl w:val="0"/>
          <w:numId w:val="1"/>
        </w:numPr>
        <w:jc w:val="both"/>
        <w:rPr>
          <w:rFonts w:asciiTheme="minorHAnsi" w:hAnsiTheme="minorHAnsi" w:cstheme="minorHAnsi"/>
        </w:rPr>
      </w:pPr>
      <w:r w:rsidRPr="00C950AB">
        <w:rPr>
          <w:rFonts w:asciiTheme="minorHAnsi" w:hAnsiTheme="minorHAnsi" w:cstheme="minorHAnsi"/>
        </w:rPr>
        <w:t>Enterprise Design Thinking - Team Essentials for AI (2019) by IBM</w:t>
      </w:r>
    </w:p>
    <w:p w14:paraId="4A33C566" w14:textId="77777777" w:rsidR="00F62AC0" w:rsidRPr="00C950AB" w:rsidRDefault="00F62AC0" w:rsidP="00C950AB">
      <w:pPr>
        <w:pStyle w:val="NoSpacing"/>
        <w:ind w:left="720"/>
        <w:jc w:val="both"/>
        <w:rPr>
          <w:rFonts w:asciiTheme="minorHAnsi" w:hAnsiTheme="minorHAnsi" w:cstheme="minorHAnsi"/>
        </w:rPr>
      </w:pPr>
      <w:r w:rsidRPr="00C950AB">
        <w:rPr>
          <w:rFonts w:asciiTheme="minorHAnsi" w:hAnsiTheme="minorHAnsi" w:cstheme="minorHAnsi"/>
        </w:rPr>
        <w:t>This badge earner has demonstrated proficiency in using Enterprise Design Thinking concepts and activities to design responsible artificial intelligence systems with intention and a focus on people.</w:t>
      </w:r>
    </w:p>
    <w:p w14:paraId="3F28A67C" w14:textId="77777777" w:rsidR="00F62AC0" w:rsidRPr="00C950AB" w:rsidRDefault="00F62AC0" w:rsidP="00973F82">
      <w:pPr>
        <w:pStyle w:val="NoSpacing"/>
        <w:numPr>
          <w:ilvl w:val="0"/>
          <w:numId w:val="1"/>
        </w:numPr>
        <w:jc w:val="both"/>
        <w:rPr>
          <w:rFonts w:asciiTheme="minorHAnsi" w:hAnsiTheme="minorHAnsi" w:cstheme="minorHAnsi"/>
        </w:rPr>
      </w:pPr>
      <w:r w:rsidRPr="00C950AB">
        <w:rPr>
          <w:rFonts w:asciiTheme="minorHAnsi" w:hAnsiTheme="minorHAnsi" w:cstheme="minorHAnsi"/>
        </w:rPr>
        <w:t>Certified Scrum Product Owner (2018) by Scrum Alliance</w:t>
      </w:r>
    </w:p>
    <w:p w14:paraId="1587B805" w14:textId="77777777" w:rsidR="00F62AC0" w:rsidRPr="00C950AB" w:rsidRDefault="00F62AC0" w:rsidP="00C950AB">
      <w:pPr>
        <w:pStyle w:val="NoSpacing"/>
        <w:ind w:left="720"/>
        <w:jc w:val="both"/>
        <w:rPr>
          <w:rFonts w:asciiTheme="minorHAnsi" w:hAnsiTheme="minorHAnsi" w:cstheme="minorHAnsi"/>
        </w:rPr>
      </w:pPr>
      <w:r w:rsidRPr="00C950AB">
        <w:rPr>
          <w:rFonts w:asciiTheme="minorHAnsi" w:hAnsiTheme="minorHAnsi" w:cstheme="minorHAnsi"/>
        </w:rPr>
        <w:t>The Certified Scrum Product Owner® path to CSP®-PO gives you expanded, marketable career opportunities across all industries sectors. Our progressive CSPO® certification courses are carefully curated to produce excellent Product Owners who can drive and sustain organizational change.</w:t>
      </w:r>
    </w:p>
    <w:p w14:paraId="12AB4A8C" w14:textId="77777777" w:rsidR="00F62AC0" w:rsidRPr="00C950AB" w:rsidRDefault="00F62AC0" w:rsidP="00973F82">
      <w:pPr>
        <w:pStyle w:val="NoSpacing"/>
        <w:numPr>
          <w:ilvl w:val="0"/>
          <w:numId w:val="1"/>
        </w:numPr>
        <w:jc w:val="both"/>
        <w:rPr>
          <w:rFonts w:asciiTheme="minorHAnsi" w:hAnsiTheme="minorHAnsi" w:cstheme="minorHAnsi"/>
        </w:rPr>
      </w:pPr>
      <w:r w:rsidRPr="00C950AB">
        <w:rPr>
          <w:rFonts w:asciiTheme="minorHAnsi" w:hAnsiTheme="minorHAnsi" w:cstheme="minorHAnsi"/>
        </w:rPr>
        <w:t>Enterprise Design Thinking Co-Creator (2018) by IBM</w:t>
      </w:r>
    </w:p>
    <w:p w14:paraId="50578F36" w14:textId="77777777" w:rsidR="00F62AC0" w:rsidRPr="00C950AB" w:rsidRDefault="00F62AC0" w:rsidP="00C950AB">
      <w:pPr>
        <w:pStyle w:val="NoSpacing"/>
        <w:ind w:left="720"/>
        <w:jc w:val="both"/>
        <w:rPr>
          <w:rFonts w:asciiTheme="minorHAnsi" w:hAnsiTheme="minorHAnsi" w:cstheme="minorHAnsi"/>
        </w:rPr>
      </w:pPr>
      <w:r w:rsidRPr="00C950AB">
        <w:rPr>
          <w:rFonts w:asciiTheme="minorHAnsi" w:hAnsiTheme="minorHAnsi" w:cstheme="minorHAnsi"/>
        </w:rPr>
        <w:t>As a Co-Creator, the badge earner actively contributes to IBM Design Thinking engagements. They help bring real-world user outcomes to life by growing collaboration skills and finding opportunities to step up and lead.</w:t>
      </w:r>
    </w:p>
    <w:p w14:paraId="4A1DE6DB" w14:textId="77777777" w:rsidR="00F62AC0" w:rsidRPr="00C950AB" w:rsidRDefault="00F62AC0" w:rsidP="00973F82">
      <w:pPr>
        <w:pStyle w:val="NoSpacing"/>
        <w:numPr>
          <w:ilvl w:val="0"/>
          <w:numId w:val="1"/>
        </w:numPr>
        <w:jc w:val="both"/>
        <w:rPr>
          <w:rFonts w:asciiTheme="minorHAnsi" w:hAnsiTheme="minorHAnsi" w:cstheme="minorHAnsi"/>
        </w:rPr>
      </w:pPr>
      <w:r w:rsidRPr="00C950AB">
        <w:rPr>
          <w:rFonts w:asciiTheme="minorHAnsi" w:hAnsiTheme="minorHAnsi" w:cstheme="minorHAnsi"/>
        </w:rPr>
        <w:t>Enterprise Design Thinking Practitioner (2017) by IBM</w:t>
      </w:r>
    </w:p>
    <w:p w14:paraId="782E2A09" w14:textId="77777777" w:rsidR="00F62AC0" w:rsidRPr="00C950AB" w:rsidRDefault="00F62AC0" w:rsidP="00C950AB">
      <w:pPr>
        <w:pStyle w:val="NoSpacing"/>
        <w:ind w:left="720"/>
        <w:jc w:val="both"/>
        <w:rPr>
          <w:rFonts w:asciiTheme="minorHAnsi" w:hAnsiTheme="minorHAnsi" w:cstheme="minorHAnsi"/>
        </w:rPr>
      </w:pPr>
      <w:r w:rsidRPr="00C950AB">
        <w:rPr>
          <w:rFonts w:asciiTheme="minorHAnsi" w:hAnsiTheme="minorHAnsi" w:cstheme="minorHAnsi"/>
        </w:rPr>
        <w:t xml:space="preserve">The earner has acquired knowledge of applying IBM Design Thinking and its value. </w:t>
      </w:r>
    </w:p>
    <w:p w14:paraId="7726C24C" w14:textId="77777777" w:rsidR="00C5619F" w:rsidRPr="00C950AB" w:rsidRDefault="00C5619F" w:rsidP="00C950AB">
      <w:pPr>
        <w:pStyle w:val="NoSpacing"/>
        <w:jc w:val="both"/>
        <w:rPr>
          <w:rFonts w:asciiTheme="minorHAnsi" w:hAnsiTheme="minorHAnsi" w:cstheme="minorHAnsi"/>
        </w:rPr>
      </w:pPr>
    </w:p>
    <w:p w14:paraId="6F04B5D3" w14:textId="77777777" w:rsidR="002920C1" w:rsidRPr="00C950AB" w:rsidRDefault="002920C1" w:rsidP="00C950AB">
      <w:pPr>
        <w:pStyle w:val="NoSpacing"/>
        <w:jc w:val="both"/>
        <w:rPr>
          <w:rFonts w:asciiTheme="minorHAnsi" w:hAnsiTheme="minorHAnsi" w:cstheme="minorHAnsi"/>
        </w:rPr>
      </w:pPr>
    </w:p>
    <w:p w14:paraId="2CAF83CE" w14:textId="77777777" w:rsidR="000F1B55" w:rsidRPr="00C950AB" w:rsidRDefault="000F1B55" w:rsidP="00C950AB">
      <w:pPr>
        <w:pStyle w:val="NoSpacing"/>
        <w:jc w:val="both"/>
        <w:rPr>
          <w:rFonts w:asciiTheme="minorHAnsi" w:hAnsiTheme="minorHAnsi" w:cstheme="minorHAnsi"/>
        </w:rPr>
      </w:pPr>
    </w:p>
    <w:sectPr w:rsidR="000F1B55" w:rsidRPr="00C950AB">
      <w:type w:val="continuous"/>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B7B7D"/>
    <w:multiLevelType w:val="multilevel"/>
    <w:tmpl w:val="9428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45BBE"/>
    <w:multiLevelType w:val="hybridMultilevel"/>
    <w:tmpl w:val="AC805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601F6C"/>
    <w:multiLevelType w:val="hybridMultilevel"/>
    <w:tmpl w:val="5C6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E50138"/>
    <w:multiLevelType w:val="hybridMultilevel"/>
    <w:tmpl w:val="D54E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721C2D"/>
    <w:multiLevelType w:val="hybridMultilevel"/>
    <w:tmpl w:val="30DA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77179E"/>
    <w:multiLevelType w:val="hybridMultilevel"/>
    <w:tmpl w:val="9314E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98D5BE1"/>
    <w:multiLevelType w:val="hybridMultilevel"/>
    <w:tmpl w:val="23FA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2F0347"/>
    <w:multiLevelType w:val="hybridMultilevel"/>
    <w:tmpl w:val="D68A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E25FED"/>
    <w:multiLevelType w:val="hybridMultilevel"/>
    <w:tmpl w:val="867A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6A39E3"/>
    <w:multiLevelType w:val="multilevel"/>
    <w:tmpl w:val="D59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6C7F22"/>
    <w:multiLevelType w:val="multilevel"/>
    <w:tmpl w:val="1C1A5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8430CF"/>
    <w:multiLevelType w:val="hybridMultilevel"/>
    <w:tmpl w:val="66A2F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BE7109"/>
    <w:multiLevelType w:val="hybridMultilevel"/>
    <w:tmpl w:val="71A4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4573D4"/>
    <w:multiLevelType w:val="hybridMultilevel"/>
    <w:tmpl w:val="B76C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EF4BE7"/>
    <w:multiLevelType w:val="hybridMultilevel"/>
    <w:tmpl w:val="3ACA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24158B"/>
    <w:multiLevelType w:val="multilevel"/>
    <w:tmpl w:val="1472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B97C95"/>
    <w:multiLevelType w:val="hybridMultilevel"/>
    <w:tmpl w:val="8468E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025BA5"/>
    <w:multiLevelType w:val="hybridMultilevel"/>
    <w:tmpl w:val="3FC0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693A8C"/>
    <w:multiLevelType w:val="hybridMultilevel"/>
    <w:tmpl w:val="7DCA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B739F9"/>
    <w:multiLevelType w:val="hybridMultilevel"/>
    <w:tmpl w:val="931C2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450C1D"/>
    <w:multiLevelType w:val="hybridMultilevel"/>
    <w:tmpl w:val="B5645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10"/>
  </w:num>
  <w:num w:numId="4">
    <w:abstractNumId w:val="0"/>
  </w:num>
  <w:num w:numId="5">
    <w:abstractNumId w:val="9"/>
  </w:num>
  <w:num w:numId="6">
    <w:abstractNumId w:val="2"/>
  </w:num>
  <w:num w:numId="7">
    <w:abstractNumId w:val="18"/>
  </w:num>
  <w:num w:numId="8">
    <w:abstractNumId w:val="14"/>
  </w:num>
  <w:num w:numId="9">
    <w:abstractNumId w:val="12"/>
  </w:num>
  <w:num w:numId="10">
    <w:abstractNumId w:val="8"/>
  </w:num>
  <w:num w:numId="11">
    <w:abstractNumId w:val="16"/>
  </w:num>
  <w:num w:numId="12">
    <w:abstractNumId w:val="19"/>
  </w:num>
  <w:num w:numId="13">
    <w:abstractNumId w:val="11"/>
  </w:num>
  <w:num w:numId="14">
    <w:abstractNumId w:val="4"/>
  </w:num>
  <w:num w:numId="15">
    <w:abstractNumId w:val="20"/>
  </w:num>
  <w:num w:numId="16">
    <w:abstractNumId w:val="6"/>
  </w:num>
  <w:num w:numId="17">
    <w:abstractNumId w:val="3"/>
  </w:num>
  <w:num w:numId="18">
    <w:abstractNumId w:val="1"/>
  </w:num>
  <w:num w:numId="19">
    <w:abstractNumId w:val="13"/>
  </w:num>
  <w:num w:numId="20">
    <w:abstractNumId w:val="7"/>
  </w:num>
  <w:num w:numId="21">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6A3"/>
    <w:rsid w:val="00024728"/>
    <w:rsid w:val="000248E0"/>
    <w:rsid w:val="00036FB8"/>
    <w:rsid w:val="0004745D"/>
    <w:rsid w:val="000934A7"/>
    <w:rsid w:val="000B0762"/>
    <w:rsid w:val="000C4BC0"/>
    <w:rsid w:val="000F1B55"/>
    <w:rsid w:val="00105A11"/>
    <w:rsid w:val="00172726"/>
    <w:rsid w:val="001A2311"/>
    <w:rsid w:val="001D5846"/>
    <w:rsid w:val="001E0448"/>
    <w:rsid w:val="001F044B"/>
    <w:rsid w:val="001F2979"/>
    <w:rsid w:val="00204FB3"/>
    <w:rsid w:val="00231C64"/>
    <w:rsid w:val="00256498"/>
    <w:rsid w:val="002671C6"/>
    <w:rsid w:val="00290B9D"/>
    <w:rsid w:val="002920C1"/>
    <w:rsid w:val="0029615D"/>
    <w:rsid w:val="002C66C3"/>
    <w:rsid w:val="002F0C7F"/>
    <w:rsid w:val="002F1E32"/>
    <w:rsid w:val="00310459"/>
    <w:rsid w:val="00317D18"/>
    <w:rsid w:val="00330064"/>
    <w:rsid w:val="00336E79"/>
    <w:rsid w:val="00357D21"/>
    <w:rsid w:val="00367949"/>
    <w:rsid w:val="00372B53"/>
    <w:rsid w:val="00377B2E"/>
    <w:rsid w:val="00384DB4"/>
    <w:rsid w:val="00387057"/>
    <w:rsid w:val="00395F48"/>
    <w:rsid w:val="00397D26"/>
    <w:rsid w:val="003B36D9"/>
    <w:rsid w:val="003C09FF"/>
    <w:rsid w:val="003C53F1"/>
    <w:rsid w:val="003E35F5"/>
    <w:rsid w:val="003E443C"/>
    <w:rsid w:val="003E51A6"/>
    <w:rsid w:val="003E56A3"/>
    <w:rsid w:val="0042289F"/>
    <w:rsid w:val="00434561"/>
    <w:rsid w:val="00437658"/>
    <w:rsid w:val="00445106"/>
    <w:rsid w:val="00472934"/>
    <w:rsid w:val="004848D1"/>
    <w:rsid w:val="00493774"/>
    <w:rsid w:val="004E6A24"/>
    <w:rsid w:val="004F3CF9"/>
    <w:rsid w:val="00506958"/>
    <w:rsid w:val="00512366"/>
    <w:rsid w:val="005676AE"/>
    <w:rsid w:val="0058313A"/>
    <w:rsid w:val="005A7978"/>
    <w:rsid w:val="005B2CA3"/>
    <w:rsid w:val="005E6058"/>
    <w:rsid w:val="005E6232"/>
    <w:rsid w:val="005F44E1"/>
    <w:rsid w:val="005F4F89"/>
    <w:rsid w:val="005F5266"/>
    <w:rsid w:val="006135F3"/>
    <w:rsid w:val="0067659D"/>
    <w:rsid w:val="006A4CB6"/>
    <w:rsid w:val="006C6D0D"/>
    <w:rsid w:val="006D35C5"/>
    <w:rsid w:val="006F70E9"/>
    <w:rsid w:val="00702EBE"/>
    <w:rsid w:val="00714A95"/>
    <w:rsid w:val="007161B4"/>
    <w:rsid w:val="00726E08"/>
    <w:rsid w:val="00727807"/>
    <w:rsid w:val="00732148"/>
    <w:rsid w:val="007337C5"/>
    <w:rsid w:val="00791387"/>
    <w:rsid w:val="007A787E"/>
    <w:rsid w:val="007B7775"/>
    <w:rsid w:val="007D209F"/>
    <w:rsid w:val="00830C1B"/>
    <w:rsid w:val="008343E0"/>
    <w:rsid w:val="00837493"/>
    <w:rsid w:val="00842122"/>
    <w:rsid w:val="008510BB"/>
    <w:rsid w:val="00890403"/>
    <w:rsid w:val="008C2948"/>
    <w:rsid w:val="008E27F5"/>
    <w:rsid w:val="008E7B1B"/>
    <w:rsid w:val="008F19CE"/>
    <w:rsid w:val="008F2E06"/>
    <w:rsid w:val="008F51AB"/>
    <w:rsid w:val="00900F67"/>
    <w:rsid w:val="00920257"/>
    <w:rsid w:val="00923449"/>
    <w:rsid w:val="00937CDB"/>
    <w:rsid w:val="00946519"/>
    <w:rsid w:val="00973F82"/>
    <w:rsid w:val="00992E89"/>
    <w:rsid w:val="009A31FD"/>
    <w:rsid w:val="009B0DE8"/>
    <w:rsid w:val="009C3A60"/>
    <w:rsid w:val="009D587F"/>
    <w:rsid w:val="00A34387"/>
    <w:rsid w:val="00A36BB5"/>
    <w:rsid w:val="00A462AD"/>
    <w:rsid w:val="00A55B29"/>
    <w:rsid w:val="00A61B16"/>
    <w:rsid w:val="00A6768F"/>
    <w:rsid w:val="00AA689F"/>
    <w:rsid w:val="00AB02EA"/>
    <w:rsid w:val="00AD5E8F"/>
    <w:rsid w:val="00AE55BE"/>
    <w:rsid w:val="00AE7807"/>
    <w:rsid w:val="00AF0DDC"/>
    <w:rsid w:val="00AF6D75"/>
    <w:rsid w:val="00B512B6"/>
    <w:rsid w:val="00B5620F"/>
    <w:rsid w:val="00B7138B"/>
    <w:rsid w:val="00B92771"/>
    <w:rsid w:val="00B94F45"/>
    <w:rsid w:val="00BB43E0"/>
    <w:rsid w:val="00BC70CE"/>
    <w:rsid w:val="00BC77C7"/>
    <w:rsid w:val="00C074D4"/>
    <w:rsid w:val="00C301A1"/>
    <w:rsid w:val="00C34B3F"/>
    <w:rsid w:val="00C37595"/>
    <w:rsid w:val="00C5619F"/>
    <w:rsid w:val="00C73B8E"/>
    <w:rsid w:val="00C84D7B"/>
    <w:rsid w:val="00C950AB"/>
    <w:rsid w:val="00D07384"/>
    <w:rsid w:val="00D115D8"/>
    <w:rsid w:val="00D27A6E"/>
    <w:rsid w:val="00D72121"/>
    <w:rsid w:val="00D735EE"/>
    <w:rsid w:val="00DA02DA"/>
    <w:rsid w:val="00DD3E2D"/>
    <w:rsid w:val="00DD5547"/>
    <w:rsid w:val="00DF664F"/>
    <w:rsid w:val="00E5220A"/>
    <w:rsid w:val="00E81B17"/>
    <w:rsid w:val="00E85CF6"/>
    <w:rsid w:val="00E90461"/>
    <w:rsid w:val="00EA30FB"/>
    <w:rsid w:val="00ED282A"/>
    <w:rsid w:val="00ED45B8"/>
    <w:rsid w:val="00ED509D"/>
    <w:rsid w:val="00F1614B"/>
    <w:rsid w:val="00F17F00"/>
    <w:rsid w:val="00F20AC8"/>
    <w:rsid w:val="00F43B5A"/>
    <w:rsid w:val="00F62AC0"/>
    <w:rsid w:val="00F96007"/>
    <w:rsid w:val="00FA5493"/>
    <w:rsid w:val="00FA68CD"/>
    <w:rsid w:val="00FE4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1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1B55"/>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7314D0"/>
    <w:pPr>
      <w:spacing w:before="100" w:beforeAutospacing="1" w:after="100" w:afterAutospacing="1"/>
    </w:pPr>
  </w:style>
  <w:style w:type="character" w:styleId="Hyperlink">
    <w:name w:val="Hyperlink"/>
    <w:basedOn w:val="DefaultParagraphFont"/>
    <w:uiPriority w:val="99"/>
    <w:unhideWhenUsed/>
    <w:rsid w:val="007314D0"/>
    <w:rPr>
      <w:color w:val="0000FF"/>
      <w:u w:val="single"/>
    </w:rPr>
  </w:style>
  <w:style w:type="character" w:customStyle="1" w:styleId="apple-tab-span">
    <w:name w:val="apple-tab-span"/>
    <w:basedOn w:val="DefaultParagraphFont"/>
    <w:rsid w:val="007314D0"/>
  </w:style>
  <w:style w:type="paragraph" w:styleId="ListParagraph">
    <w:name w:val="List Paragraph"/>
    <w:basedOn w:val="Normal"/>
    <w:uiPriority w:val="34"/>
    <w:qFormat/>
    <w:rsid w:val="0049772C"/>
    <w:pPr>
      <w:ind w:left="720"/>
      <w:contextualSpacing/>
    </w:pPr>
  </w:style>
  <w:style w:type="character" w:customStyle="1" w:styleId="UnresolvedMention">
    <w:name w:val="Unresolved Mention"/>
    <w:basedOn w:val="DefaultParagraphFont"/>
    <w:uiPriority w:val="99"/>
    <w:semiHidden/>
    <w:unhideWhenUsed/>
    <w:rsid w:val="00336DC1"/>
    <w:rPr>
      <w:color w:val="605E5C"/>
      <w:shd w:val="clear" w:color="auto" w:fill="E1DFDD"/>
    </w:rPr>
  </w:style>
  <w:style w:type="character" w:styleId="FollowedHyperlink">
    <w:name w:val="FollowedHyperlink"/>
    <w:basedOn w:val="DefaultParagraphFont"/>
    <w:uiPriority w:val="99"/>
    <w:semiHidden/>
    <w:unhideWhenUsed/>
    <w:rsid w:val="00765EE0"/>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B512B6"/>
    <w:pPr>
      <w:spacing w:after="0" w:line="240" w:lineRule="auto"/>
    </w:pPr>
  </w:style>
  <w:style w:type="character" w:styleId="Strong">
    <w:name w:val="Strong"/>
    <w:basedOn w:val="DefaultParagraphFont"/>
    <w:uiPriority w:val="22"/>
    <w:qFormat/>
    <w:rsid w:val="00BC77C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1B55"/>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7314D0"/>
    <w:pPr>
      <w:spacing w:before="100" w:beforeAutospacing="1" w:after="100" w:afterAutospacing="1"/>
    </w:pPr>
  </w:style>
  <w:style w:type="character" w:styleId="Hyperlink">
    <w:name w:val="Hyperlink"/>
    <w:basedOn w:val="DefaultParagraphFont"/>
    <w:uiPriority w:val="99"/>
    <w:unhideWhenUsed/>
    <w:rsid w:val="007314D0"/>
    <w:rPr>
      <w:color w:val="0000FF"/>
      <w:u w:val="single"/>
    </w:rPr>
  </w:style>
  <w:style w:type="character" w:customStyle="1" w:styleId="apple-tab-span">
    <w:name w:val="apple-tab-span"/>
    <w:basedOn w:val="DefaultParagraphFont"/>
    <w:rsid w:val="007314D0"/>
  </w:style>
  <w:style w:type="paragraph" w:styleId="ListParagraph">
    <w:name w:val="List Paragraph"/>
    <w:basedOn w:val="Normal"/>
    <w:uiPriority w:val="34"/>
    <w:qFormat/>
    <w:rsid w:val="0049772C"/>
    <w:pPr>
      <w:ind w:left="720"/>
      <w:contextualSpacing/>
    </w:pPr>
  </w:style>
  <w:style w:type="character" w:customStyle="1" w:styleId="UnresolvedMention">
    <w:name w:val="Unresolved Mention"/>
    <w:basedOn w:val="DefaultParagraphFont"/>
    <w:uiPriority w:val="99"/>
    <w:semiHidden/>
    <w:unhideWhenUsed/>
    <w:rsid w:val="00336DC1"/>
    <w:rPr>
      <w:color w:val="605E5C"/>
      <w:shd w:val="clear" w:color="auto" w:fill="E1DFDD"/>
    </w:rPr>
  </w:style>
  <w:style w:type="character" w:styleId="FollowedHyperlink">
    <w:name w:val="FollowedHyperlink"/>
    <w:basedOn w:val="DefaultParagraphFont"/>
    <w:uiPriority w:val="99"/>
    <w:semiHidden/>
    <w:unhideWhenUsed/>
    <w:rsid w:val="00765EE0"/>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B512B6"/>
    <w:pPr>
      <w:spacing w:after="0" w:line="240" w:lineRule="auto"/>
    </w:pPr>
  </w:style>
  <w:style w:type="character" w:styleId="Strong">
    <w:name w:val="Strong"/>
    <w:basedOn w:val="DefaultParagraphFont"/>
    <w:uiPriority w:val="22"/>
    <w:qFormat/>
    <w:rsid w:val="00BC77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0279">
      <w:bodyDiv w:val="1"/>
      <w:marLeft w:val="0"/>
      <w:marRight w:val="0"/>
      <w:marTop w:val="0"/>
      <w:marBottom w:val="0"/>
      <w:divBdr>
        <w:top w:val="none" w:sz="0" w:space="0" w:color="auto"/>
        <w:left w:val="none" w:sz="0" w:space="0" w:color="auto"/>
        <w:bottom w:val="none" w:sz="0" w:space="0" w:color="auto"/>
        <w:right w:val="none" w:sz="0" w:space="0" w:color="auto"/>
      </w:divBdr>
    </w:div>
    <w:div w:id="9723030">
      <w:bodyDiv w:val="1"/>
      <w:marLeft w:val="0"/>
      <w:marRight w:val="0"/>
      <w:marTop w:val="0"/>
      <w:marBottom w:val="0"/>
      <w:divBdr>
        <w:top w:val="none" w:sz="0" w:space="0" w:color="auto"/>
        <w:left w:val="none" w:sz="0" w:space="0" w:color="auto"/>
        <w:bottom w:val="none" w:sz="0" w:space="0" w:color="auto"/>
        <w:right w:val="none" w:sz="0" w:space="0" w:color="auto"/>
      </w:divBdr>
    </w:div>
    <w:div w:id="42800091">
      <w:bodyDiv w:val="1"/>
      <w:marLeft w:val="0"/>
      <w:marRight w:val="0"/>
      <w:marTop w:val="0"/>
      <w:marBottom w:val="0"/>
      <w:divBdr>
        <w:top w:val="none" w:sz="0" w:space="0" w:color="auto"/>
        <w:left w:val="none" w:sz="0" w:space="0" w:color="auto"/>
        <w:bottom w:val="none" w:sz="0" w:space="0" w:color="auto"/>
        <w:right w:val="none" w:sz="0" w:space="0" w:color="auto"/>
      </w:divBdr>
    </w:div>
    <w:div w:id="121000741">
      <w:bodyDiv w:val="1"/>
      <w:marLeft w:val="0"/>
      <w:marRight w:val="0"/>
      <w:marTop w:val="0"/>
      <w:marBottom w:val="0"/>
      <w:divBdr>
        <w:top w:val="none" w:sz="0" w:space="0" w:color="auto"/>
        <w:left w:val="none" w:sz="0" w:space="0" w:color="auto"/>
        <w:bottom w:val="none" w:sz="0" w:space="0" w:color="auto"/>
        <w:right w:val="none" w:sz="0" w:space="0" w:color="auto"/>
      </w:divBdr>
    </w:div>
    <w:div w:id="142241264">
      <w:bodyDiv w:val="1"/>
      <w:marLeft w:val="0"/>
      <w:marRight w:val="0"/>
      <w:marTop w:val="0"/>
      <w:marBottom w:val="0"/>
      <w:divBdr>
        <w:top w:val="none" w:sz="0" w:space="0" w:color="auto"/>
        <w:left w:val="none" w:sz="0" w:space="0" w:color="auto"/>
        <w:bottom w:val="none" w:sz="0" w:space="0" w:color="auto"/>
        <w:right w:val="none" w:sz="0" w:space="0" w:color="auto"/>
      </w:divBdr>
    </w:div>
    <w:div w:id="168837991">
      <w:bodyDiv w:val="1"/>
      <w:marLeft w:val="0"/>
      <w:marRight w:val="0"/>
      <w:marTop w:val="0"/>
      <w:marBottom w:val="0"/>
      <w:divBdr>
        <w:top w:val="none" w:sz="0" w:space="0" w:color="auto"/>
        <w:left w:val="none" w:sz="0" w:space="0" w:color="auto"/>
        <w:bottom w:val="none" w:sz="0" w:space="0" w:color="auto"/>
        <w:right w:val="none" w:sz="0" w:space="0" w:color="auto"/>
      </w:divBdr>
    </w:div>
    <w:div w:id="169487454">
      <w:bodyDiv w:val="1"/>
      <w:marLeft w:val="0"/>
      <w:marRight w:val="0"/>
      <w:marTop w:val="0"/>
      <w:marBottom w:val="0"/>
      <w:divBdr>
        <w:top w:val="none" w:sz="0" w:space="0" w:color="auto"/>
        <w:left w:val="none" w:sz="0" w:space="0" w:color="auto"/>
        <w:bottom w:val="none" w:sz="0" w:space="0" w:color="auto"/>
        <w:right w:val="none" w:sz="0" w:space="0" w:color="auto"/>
      </w:divBdr>
    </w:div>
    <w:div w:id="176818090">
      <w:bodyDiv w:val="1"/>
      <w:marLeft w:val="0"/>
      <w:marRight w:val="0"/>
      <w:marTop w:val="0"/>
      <w:marBottom w:val="0"/>
      <w:divBdr>
        <w:top w:val="none" w:sz="0" w:space="0" w:color="auto"/>
        <w:left w:val="none" w:sz="0" w:space="0" w:color="auto"/>
        <w:bottom w:val="none" w:sz="0" w:space="0" w:color="auto"/>
        <w:right w:val="none" w:sz="0" w:space="0" w:color="auto"/>
      </w:divBdr>
    </w:div>
    <w:div w:id="187530263">
      <w:bodyDiv w:val="1"/>
      <w:marLeft w:val="0"/>
      <w:marRight w:val="0"/>
      <w:marTop w:val="0"/>
      <w:marBottom w:val="0"/>
      <w:divBdr>
        <w:top w:val="none" w:sz="0" w:space="0" w:color="auto"/>
        <w:left w:val="none" w:sz="0" w:space="0" w:color="auto"/>
        <w:bottom w:val="none" w:sz="0" w:space="0" w:color="auto"/>
        <w:right w:val="none" w:sz="0" w:space="0" w:color="auto"/>
      </w:divBdr>
    </w:div>
    <w:div w:id="218251320">
      <w:bodyDiv w:val="1"/>
      <w:marLeft w:val="0"/>
      <w:marRight w:val="0"/>
      <w:marTop w:val="0"/>
      <w:marBottom w:val="0"/>
      <w:divBdr>
        <w:top w:val="none" w:sz="0" w:space="0" w:color="auto"/>
        <w:left w:val="none" w:sz="0" w:space="0" w:color="auto"/>
        <w:bottom w:val="none" w:sz="0" w:space="0" w:color="auto"/>
        <w:right w:val="none" w:sz="0" w:space="0" w:color="auto"/>
      </w:divBdr>
    </w:div>
    <w:div w:id="237448384">
      <w:bodyDiv w:val="1"/>
      <w:marLeft w:val="0"/>
      <w:marRight w:val="0"/>
      <w:marTop w:val="0"/>
      <w:marBottom w:val="0"/>
      <w:divBdr>
        <w:top w:val="none" w:sz="0" w:space="0" w:color="auto"/>
        <w:left w:val="none" w:sz="0" w:space="0" w:color="auto"/>
        <w:bottom w:val="none" w:sz="0" w:space="0" w:color="auto"/>
        <w:right w:val="none" w:sz="0" w:space="0" w:color="auto"/>
      </w:divBdr>
    </w:div>
    <w:div w:id="259609154">
      <w:bodyDiv w:val="1"/>
      <w:marLeft w:val="0"/>
      <w:marRight w:val="0"/>
      <w:marTop w:val="0"/>
      <w:marBottom w:val="0"/>
      <w:divBdr>
        <w:top w:val="none" w:sz="0" w:space="0" w:color="auto"/>
        <w:left w:val="none" w:sz="0" w:space="0" w:color="auto"/>
        <w:bottom w:val="none" w:sz="0" w:space="0" w:color="auto"/>
        <w:right w:val="none" w:sz="0" w:space="0" w:color="auto"/>
      </w:divBdr>
    </w:div>
    <w:div w:id="281882822">
      <w:bodyDiv w:val="1"/>
      <w:marLeft w:val="0"/>
      <w:marRight w:val="0"/>
      <w:marTop w:val="0"/>
      <w:marBottom w:val="0"/>
      <w:divBdr>
        <w:top w:val="none" w:sz="0" w:space="0" w:color="auto"/>
        <w:left w:val="none" w:sz="0" w:space="0" w:color="auto"/>
        <w:bottom w:val="none" w:sz="0" w:space="0" w:color="auto"/>
        <w:right w:val="none" w:sz="0" w:space="0" w:color="auto"/>
      </w:divBdr>
    </w:div>
    <w:div w:id="285426660">
      <w:bodyDiv w:val="1"/>
      <w:marLeft w:val="0"/>
      <w:marRight w:val="0"/>
      <w:marTop w:val="0"/>
      <w:marBottom w:val="0"/>
      <w:divBdr>
        <w:top w:val="none" w:sz="0" w:space="0" w:color="auto"/>
        <w:left w:val="none" w:sz="0" w:space="0" w:color="auto"/>
        <w:bottom w:val="none" w:sz="0" w:space="0" w:color="auto"/>
        <w:right w:val="none" w:sz="0" w:space="0" w:color="auto"/>
      </w:divBdr>
    </w:div>
    <w:div w:id="327709875">
      <w:bodyDiv w:val="1"/>
      <w:marLeft w:val="0"/>
      <w:marRight w:val="0"/>
      <w:marTop w:val="0"/>
      <w:marBottom w:val="0"/>
      <w:divBdr>
        <w:top w:val="none" w:sz="0" w:space="0" w:color="auto"/>
        <w:left w:val="none" w:sz="0" w:space="0" w:color="auto"/>
        <w:bottom w:val="none" w:sz="0" w:space="0" w:color="auto"/>
        <w:right w:val="none" w:sz="0" w:space="0" w:color="auto"/>
      </w:divBdr>
    </w:div>
    <w:div w:id="344094737">
      <w:bodyDiv w:val="1"/>
      <w:marLeft w:val="0"/>
      <w:marRight w:val="0"/>
      <w:marTop w:val="0"/>
      <w:marBottom w:val="0"/>
      <w:divBdr>
        <w:top w:val="none" w:sz="0" w:space="0" w:color="auto"/>
        <w:left w:val="none" w:sz="0" w:space="0" w:color="auto"/>
        <w:bottom w:val="none" w:sz="0" w:space="0" w:color="auto"/>
        <w:right w:val="none" w:sz="0" w:space="0" w:color="auto"/>
      </w:divBdr>
    </w:div>
    <w:div w:id="347562423">
      <w:bodyDiv w:val="1"/>
      <w:marLeft w:val="0"/>
      <w:marRight w:val="0"/>
      <w:marTop w:val="0"/>
      <w:marBottom w:val="0"/>
      <w:divBdr>
        <w:top w:val="none" w:sz="0" w:space="0" w:color="auto"/>
        <w:left w:val="none" w:sz="0" w:space="0" w:color="auto"/>
        <w:bottom w:val="none" w:sz="0" w:space="0" w:color="auto"/>
        <w:right w:val="none" w:sz="0" w:space="0" w:color="auto"/>
      </w:divBdr>
    </w:div>
    <w:div w:id="425620103">
      <w:bodyDiv w:val="1"/>
      <w:marLeft w:val="0"/>
      <w:marRight w:val="0"/>
      <w:marTop w:val="0"/>
      <w:marBottom w:val="0"/>
      <w:divBdr>
        <w:top w:val="none" w:sz="0" w:space="0" w:color="auto"/>
        <w:left w:val="none" w:sz="0" w:space="0" w:color="auto"/>
        <w:bottom w:val="none" w:sz="0" w:space="0" w:color="auto"/>
        <w:right w:val="none" w:sz="0" w:space="0" w:color="auto"/>
      </w:divBdr>
    </w:div>
    <w:div w:id="435950900">
      <w:bodyDiv w:val="1"/>
      <w:marLeft w:val="0"/>
      <w:marRight w:val="0"/>
      <w:marTop w:val="0"/>
      <w:marBottom w:val="0"/>
      <w:divBdr>
        <w:top w:val="none" w:sz="0" w:space="0" w:color="auto"/>
        <w:left w:val="none" w:sz="0" w:space="0" w:color="auto"/>
        <w:bottom w:val="none" w:sz="0" w:space="0" w:color="auto"/>
        <w:right w:val="none" w:sz="0" w:space="0" w:color="auto"/>
      </w:divBdr>
    </w:div>
    <w:div w:id="445203161">
      <w:bodyDiv w:val="1"/>
      <w:marLeft w:val="0"/>
      <w:marRight w:val="0"/>
      <w:marTop w:val="0"/>
      <w:marBottom w:val="0"/>
      <w:divBdr>
        <w:top w:val="none" w:sz="0" w:space="0" w:color="auto"/>
        <w:left w:val="none" w:sz="0" w:space="0" w:color="auto"/>
        <w:bottom w:val="none" w:sz="0" w:space="0" w:color="auto"/>
        <w:right w:val="none" w:sz="0" w:space="0" w:color="auto"/>
      </w:divBdr>
    </w:div>
    <w:div w:id="464466308">
      <w:bodyDiv w:val="1"/>
      <w:marLeft w:val="0"/>
      <w:marRight w:val="0"/>
      <w:marTop w:val="0"/>
      <w:marBottom w:val="0"/>
      <w:divBdr>
        <w:top w:val="none" w:sz="0" w:space="0" w:color="auto"/>
        <w:left w:val="none" w:sz="0" w:space="0" w:color="auto"/>
        <w:bottom w:val="none" w:sz="0" w:space="0" w:color="auto"/>
        <w:right w:val="none" w:sz="0" w:space="0" w:color="auto"/>
      </w:divBdr>
    </w:div>
    <w:div w:id="501706643">
      <w:bodyDiv w:val="1"/>
      <w:marLeft w:val="0"/>
      <w:marRight w:val="0"/>
      <w:marTop w:val="0"/>
      <w:marBottom w:val="0"/>
      <w:divBdr>
        <w:top w:val="none" w:sz="0" w:space="0" w:color="auto"/>
        <w:left w:val="none" w:sz="0" w:space="0" w:color="auto"/>
        <w:bottom w:val="none" w:sz="0" w:space="0" w:color="auto"/>
        <w:right w:val="none" w:sz="0" w:space="0" w:color="auto"/>
      </w:divBdr>
    </w:div>
    <w:div w:id="505479341">
      <w:bodyDiv w:val="1"/>
      <w:marLeft w:val="0"/>
      <w:marRight w:val="0"/>
      <w:marTop w:val="0"/>
      <w:marBottom w:val="0"/>
      <w:divBdr>
        <w:top w:val="none" w:sz="0" w:space="0" w:color="auto"/>
        <w:left w:val="none" w:sz="0" w:space="0" w:color="auto"/>
        <w:bottom w:val="none" w:sz="0" w:space="0" w:color="auto"/>
        <w:right w:val="none" w:sz="0" w:space="0" w:color="auto"/>
      </w:divBdr>
    </w:div>
    <w:div w:id="528375070">
      <w:bodyDiv w:val="1"/>
      <w:marLeft w:val="0"/>
      <w:marRight w:val="0"/>
      <w:marTop w:val="0"/>
      <w:marBottom w:val="0"/>
      <w:divBdr>
        <w:top w:val="none" w:sz="0" w:space="0" w:color="auto"/>
        <w:left w:val="none" w:sz="0" w:space="0" w:color="auto"/>
        <w:bottom w:val="none" w:sz="0" w:space="0" w:color="auto"/>
        <w:right w:val="none" w:sz="0" w:space="0" w:color="auto"/>
      </w:divBdr>
    </w:div>
    <w:div w:id="539323928">
      <w:bodyDiv w:val="1"/>
      <w:marLeft w:val="0"/>
      <w:marRight w:val="0"/>
      <w:marTop w:val="0"/>
      <w:marBottom w:val="0"/>
      <w:divBdr>
        <w:top w:val="none" w:sz="0" w:space="0" w:color="auto"/>
        <w:left w:val="none" w:sz="0" w:space="0" w:color="auto"/>
        <w:bottom w:val="none" w:sz="0" w:space="0" w:color="auto"/>
        <w:right w:val="none" w:sz="0" w:space="0" w:color="auto"/>
      </w:divBdr>
    </w:div>
    <w:div w:id="553588145">
      <w:bodyDiv w:val="1"/>
      <w:marLeft w:val="0"/>
      <w:marRight w:val="0"/>
      <w:marTop w:val="0"/>
      <w:marBottom w:val="0"/>
      <w:divBdr>
        <w:top w:val="none" w:sz="0" w:space="0" w:color="auto"/>
        <w:left w:val="none" w:sz="0" w:space="0" w:color="auto"/>
        <w:bottom w:val="none" w:sz="0" w:space="0" w:color="auto"/>
        <w:right w:val="none" w:sz="0" w:space="0" w:color="auto"/>
      </w:divBdr>
    </w:div>
    <w:div w:id="611323094">
      <w:bodyDiv w:val="1"/>
      <w:marLeft w:val="0"/>
      <w:marRight w:val="0"/>
      <w:marTop w:val="0"/>
      <w:marBottom w:val="0"/>
      <w:divBdr>
        <w:top w:val="none" w:sz="0" w:space="0" w:color="auto"/>
        <w:left w:val="none" w:sz="0" w:space="0" w:color="auto"/>
        <w:bottom w:val="none" w:sz="0" w:space="0" w:color="auto"/>
        <w:right w:val="none" w:sz="0" w:space="0" w:color="auto"/>
      </w:divBdr>
    </w:div>
    <w:div w:id="699284167">
      <w:bodyDiv w:val="1"/>
      <w:marLeft w:val="0"/>
      <w:marRight w:val="0"/>
      <w:marTop w:val="0"/>
      <w:marBottom w:val="0"/>
      <w:divBdr>
        <w:top w:val="none" w:sz="0" w:space="0" w:color="auto"/>
        <w:left w:val="none" w:sz="0" w:space="0" w:color="auto"/>
        <w:bottom w:val="none" w:sz="0" w:space="0" w:color="auto"/>
        <w:right w:val="none" w:sz="0" w:space="0" w:color="auto"/>
      </w:divBdr>
    </w:div>
    <w:div w:id="732697371">
      <w:bodyDiv w:val="1"/>
      <w:marLeft w:val="0"/>
      <w:marRight w:val="0"/>
      <w:marTop w:val="0"/>
      <w:marBottom w:val="0"/>
      <w:divBdr>
        <w:top w:val="none" w:sz="0" w:space="0" w:color="auto"/>
        <w:left w:val="none" w:sz="0" w:space="0" w:color="auto"/>
        <w:bottom w:val="none" w:sz="0" w:space="0" w:color="auto"/>
        <w:right w:val="none" w:sz="0" w:space="0" w:color="auto"/>
      </w:divBdr>
    </w:div>
    <w:div w:id="861431826">
      <w:bodyDiv w:val="1"/>
      <w:marLeft w:val="0"/>
      <w:marRight w:val="0"/>
      <w:marTop w:val="0"/>
      <w:marBottom w:val="0"/>
      <w:divBdr>
        <w:top w:val="none" w:sz="0" w:space="0" w:color="auto"/>
        <w:left w:val="none" w:sz="0" w:space="0" w:color="auto"/>
        <w:bottom w:val="none" w:sz="0" w:space="0" w:color="auto"/>
        <w:right w:val="none" w:sz="0" w:space="0" w:color="auto"/>
      </w:divBdr>
    </w:div>
    <w:div w:id="894315011">
      <w:bodyDiv w:val="1"/>
      <w:marLeft w:val="0"/>
      <w:marRight w:val="0"/>
      <w:marTop w:val="0"/>
      <w:marBottom w:val="0"/>
      <w:divBdr>
        <w:top w:val="none" w:sz="0" w:space="0" w:color="auto"/>
        <w:left w:val="none" w:sz="0" w:space="0" w:color="auto"/>
        <w:bottom w:val="none" w:sz="0" w:space="0" w:color="auto"/>
        <w:right w:val="none" w:sz="0" w:space="0" w:color="auto"/>
      </w:divBdr>
    </w:div>
    <w:div w:id="896357907">
      <w:bodyDiv w:val="1"/>
      <w:marLeft w:val="0"/>
      <w:marRight w:val="0"/>
      <w:marTop w:val="0"/>
      <w:marBottom w:val="0"/>
      <w:divBdr>
        <w:top w:val="none" w:sz="0" w:space="0" w:color="auto"/>
        <w:left w:val="none" w:sz="0" w:space="0" w:color="auto"/>
        <w:bottom w:val="none" w:sz="0" w:space="0" w:color="auto"/>
        <w:right w:val="none" w:sz="0" w:space="0" w:color="auto"/>
      </w:divBdr>
    </w:div>
    <w:div w:id="957447304">
      <w:bodyDiv w:val="1"/>
      <w:marLeft w:val="0"/>
      <w:marRight w:val="0"/>
      <w:marTop w:val="0"/>
      <w:marBottom w:val="0"/>
      <w:divBdr>
        <w:top w:val="none" w:sz="0" w:space="0" w:color="auto"/>
        <w:left w:val="none" w:sz="0" w:space="0" w:color="auto"/>
        <w:bottom w:val="none" w:sz="0" w:space="0" w:color="auto"/>
        <w:right w:val="none" w:sz="0" w:space="0" w:color="auto"/>
      </w:divBdr>
    </w:div>
    <w:div w:id="988166843">
      <w:bodyDiv w:val="1"/>
      <w:marLeft w:val="0"/>
      <w:marRight w:val="0"/>
      <w:marTop w:val="0"/>
      <w:marBottom w:val="0"/>
      <w:divBdr>
        <w:top w:val="none" w:sz="0" w:space="0" w:color="auto"/>
        <w:left w:val="none" w:sz="0" w:space="0" w:color="auto"/>
        <w:bottom w:val="none" w:sz="0" w:space="0" w:color="auto"/>
        <w:right w:val="none" w:sz="0" w:space="0" w:color="auto"/>
      </w:divBdr>
    </w:div>
    <w:div w:id="1173766382">
      <w:bodyDiv w:val="1"/>
      <w:marLeft w:val="0"/>
      <w:marRight w:val="0"/>
      <w:marTop w:val="0"/>
      <w:marBottom w:val="0"/>
      <w:divBdr>
        <w:top w:val="none" w:sz="0" w:space="0" w:color="auto"/>
        <w:left w:val="none" w:sz="0" w:space="0" w:color="auto"/>
        <w:bottom w:val="none" w:sz="0" w:space="0" w:color="auto"/>
        <w:right w:val="none" w:sz="0" w:space="0" w:color="auto"/>
      </w:divBdr>
    </w:div>
    <w:div w:id="1211261526">
      <w:bodyDiv w:val="1"/>
      <w:marLeft w:val="0"/>
      <w:marRight w:val="0"/>
      <w:marTop w:val="0"/>
      <w:marBottom w:val="0"/>
      <w:divBdr>
        <w:top w:val="none" w:sz="0" w:space="0" w:color="auto"/>
        <w:left w:val="none" w:sz="0" w:space="0" w:color="auto"/>
        <w:bottom w:val="none" w:sz="0" w:space="0" w:color="auto"/>
        <w:right w:val="none" w:sz="0" w:space="0" w:color="auto"/>
      </w:divBdr>
    </w:div>
    <w:div w:id="1226572156">
      <w:bodyDiv w:val="1"/>
      <w:marLeft w:val="0"/>
      <w:marRight w:val="0"/>
      <w:marTop w:val="0"/>
      <w:marBottom w:val="0"/>
      <w:divBdr>
        <w:top w:val="none" w:sz="0" w:space="0" w:color="auto"/>
        <w:left w:val="none" w:sz="0" w:space="0" w:color="auto"/>
        <w:bottom w:val="none" w:sz="0" w:space="0" w:color="auto"/>
        <w:right w:val="none" w:sz="0" w:space="0" w:color="auto"/>
      </w:divBdr>
    </w:div>
    <w:div w:id="1233353206">
      <w:bodyDiv w:val="1"/>
      <w:marLeft w:val="0"/>
      <w:marRight w:val="0"/>
      <w:marTop w:val="0"/>
      <w:marBottom w:val="0"/>
      <w:divBdr>
        <w:top w:val="none" w:sz="0" w:space="0" w:color="auto"/>
        <w:left w:val="none" w:sz="0" w:space="0" w:color="auto"/>
        <w:bottom w:val="none" w:sz="0" w:space="0" w:color="auto"/>
        <w:right w:val="none" w:sz="0" w:space="0" w:color="auto"/>
      </w:divBdr>
    </w:div>
    <w:div w:id="1234045077">
      <w:bodyDiv w:val="1"/>
      <w:marLeft w:val="0"/>
      <w:marRight w:val="0"/>
      <w:marTop w:val="0"/>
      <w:marBottom w:val="0"/>
      <w:divBdr>
        <w:top w:val="none" w:sz="0" w:space="0" w:color="auto"/>
        <w:left w:val="none" w:sz="0" w:space="0" w:color="auto"/>
        <w:bottom w:val="none" w:sz="0" w:space="0" w:color="auto"/>
        <w:right w:val="none" w:sz="0" w:space="0" w:color="auto"/>
      </w:divBdr>
    </w:div>
    <w:div w:id="1338995640">
      <w:bodyDiv w:val="1"/>
      <w:marLeft w:val="0"/>
      <w:marRight w:val="0"/>
      <w:marTop w:val="0"/>
      <w:marBottom w:val="0"/>
      <w:divBdr>
        <w:top w:val="none" w:sz="0" w:space="0" w:color="auto"/>
        <w:left w:val="none" w:sz="0" w:space="0" w:color="auto"/>
        <w:bottom w:val="none" w:sz="0" w:space="0" w:color="auto"/>
        <w:right w:val="none" w:sz="0" w:space="0" w:color="auto"/>
      </w:divBdr>
    </w:div>
    <w:div w:id="1350260069">
      <w:bodyDiv w:val="1"/>
      <w:marLeft w:val="0"/>
      <w:marRight w:val="0"/>
      <w:marTop w:val="0"/>
      <w:marBottom w:val="0"/>
      <w:divBdr>
        <w:top w:val="none" w:sz="0" w:space="0" w:color="auto"/>
        <w:left w:val="none" w:sz="0" w:space="0" w:color="auto"/>
        <w:bottom w:val="none" w:sz="0" w:space="0" w:color="auto"/>
        <w:right w:val="none" w:sz="0" w:space="0" w:color="auto"/>
      </w:divBdr>
    </w:div>
    <w:div w:id="1352536375">
      <w:bodyDiv w:val="1"/>
      <w:marLeft w:val="0"/>
      <w:marRight w:val="0"/>
      <w:marTop w:val="0"/>
      <w:marBottom w:val="0"/>
      <w:divBdr>
        <w:top w:val="none" w:sz="0" w:space="0" w:color="auto"/>
        <w:left w:val="none" w:sz="0" w:space="0" w:color="auto"/>
        <w:bottom w:val="none" w:sz="0" w:space="0" w:color="auto"/>
        <w:right w:val="none" w:sz="0" w:space="0" w:color="auto"/>
      </w:divBdr>
    </w:div>
    <w:div w:id="1360856029">
      <w:bodyDiv w:val="1"/>
      <w:marLeft w:val="0"/>
      <w:marRight w:val="0"/>
      <w:marTop w:val="0"/>
      <w:marBottom w:val="0"/>
      <w:divBdr>
        <w:top w:val="none" w:sz="0" w:space="0" w:color="auto"/>
        <w:left w:val="none" w:sz="0" w:space="0" w:color="auto"/>
        <w:bottom w:val="none" w:sz="0" w:space="0" w:color="auto"/>
        <w:right w:val="none" w:sz="0" w:space="0" w:color="auto"/>
      </w:divBdr>
    </w:div>
    <w:div w:id="1395205261">
      <w:bodyDiv w:val="1"/>
      <w:marLeft w:val="0"/>
      <w:marRight w:val="0"/>
      <w:marTop w:val="0"/>
      <w:marBottom w:val="0"/>
      <w:divBdr>
        <w:top w:val="none" w:sz="0" w:space="0" w:color="auto"/>
        <w:left w:val="none" w:sz="0" w:space="0" w:color="auto"/>
        <w:bottom w:val="none" w:sz="0" w:space="0" w:color="auto"/>
        <w:right w:val="none" w:sz="0" w:space="0" w:color="auto"/>
      </w:divBdr>
    </w:div>
    <w:div w:id="1408654531">
      <w:bodyDiv w:val="1"/>
      <w:marLeft w:val="0"/>
      <w:marRight w:val="0"/>
      <w:marTop w:val="0"/>
      <w:marBottom w:val="0"/>
      <w:divBdr>
        <w:top w:val="none" w:sz="0" w:space="0" w:color="auto"/>
        <w:left w:val="none" w:sz="0" w:space="0" w:color="auto"/>
        <w:bottom w:val="none" w:sz="0" w:space="0" w:color="auto"/>
        <w:right w:val="none" w:sz="0" w:space="0" w:color="auto"/>
      </w:divBdr>
    </w:div>
    <w:div w:id="1554929275">
      <w:bodyDiv w:val="1"/>
      <w:marLeft w:val="0"/>
      <w:marRight w:val="0"/>
      <w:marTop w:val="0"/>
      <w:marBottom w:val="0"/>
      <w:divBdr>
        <w:top w:val="none" w:sz="0" w:space="0" w:color="auto"/>
        <w:left w:val="none" w:sz="0" w:space="0" w:color="auto"/>
        <w:bottom w:val="none" w:sz="0" w:space="0" w:color="auto"/>
        <w:right w:val="none" w:sz="0" w:space="0" w:color="auto"/>
      </w:divBdr>
    </w:div>
    <w:div w:id="1555850179">
      <w:bodyDiv w:val="1"/>
      <w:marLeft w:val="0"/>
      <w:marRight w:val="0"/>
      <w:marTop w:val="0"/>
      <w:marBottom w:val="0"/>
      <w:divBdr>
        <w:top w:val="none" w:sz="0" w:space="0" w:color="auto"/>
        <w:left w:val="none" w:sz="0" w:space="0" w:color="auto"/>
        <w:bottom w:val="none" w:sz="0" w:space="0" w:color="auto"/>
        <w:right w:val="none" w:sz="0" w:space="0" w:color="auto"/>
      </w:divBdr>
    </w:div>
    <w:div w:id="1731809547">
      <w:bodyDiv w:val="1"/>
      <w:marLeft w:val="0"/>
      <w:marRight w:val="0"/>
      <w:marTop w:val="0"/>
      <w:marBottom w:val="0"/>
      <w:divBdr>
        <w:top w:val="none" w:sz="0" w:space="0" w:color="auto"/>
        <w:left w:val="none" w:sz="0" w:space="0" w:color="auto"/>
        <w:bottom w:val="none" w:sz="0" w:space="0" w:color="auto"/>
        <w:right w:val="none" w:sz="0" w:space="0" w:color="auto"/>
      </w:divBdr>
    </w:div>
    <w:div w:id="1771702468">
      <w:bodyDiv w:val="1"/>
      <w:marLeft w:val="0"/>
      <w:marRight w:val="0"/>
      <w:marTop w:val="0"/>
      <w:marBottom w:val="0"/>
      <w:divBdr>
        <w:top w:val="none" w:sz="0" w:space="0" w:color="auto"/>
        <w:left w:val="none" w:sz="0" w:space="0" w:color="auto"/>
        <w:bottom w:val="none" w:sz="0" w:space="0" w:color="auto"/>
        <w:right w:val="none" w:sz="0" w:space="0" w:color="auto"/>
      </w:divBdr>
    </w:div>
    <w:div w:id="1790540707">
      <w:bodyDiv w:val="1"/>
      <w:marLeft w:val="0"/>
      <w:marRight w:val="0"/>
      <w:marTop w:val="0"/>
      <w:marBottom w:val="0"/>
      <w:divBdr>
        <w:top w:val="none" w:sz="0" w:space="0" w:color="auto"/>
        <w:left w:val="none" w:sz="0" w:space="0" w:color="auto"/>
        <w:bottom w:val="none" w:sz="0" w:space="0" w:color="auto"/>
        <w:right w:val="none" w:sz="0" w:space="0" w:color="auto"/>
      </w:divBdr>
    </w:div>
    <w:div w:id="1879462864">
      <w:bodyDiv w:val="1"/>
      <w:marLeft w:val="0"/>
      <w:marRight w:val="0"/>
      <w:marTop w:val="0"/>
      <w:marBottom w:val="0"/>
      <w:divBdr>
        <w:top w:val="none" w:sz="0" w:space="0" w:color="auto"/>
        <w:left w:val="none" w:sz="0" w:space="0" w:color="auto"/>
        <w:bottom w:val="none" w:sz="0" w:space="0" w:color="auto"/>
        <w:right w:val="none" w:sz="0" w:space="0" w:color="auto"/>
      </w:divBdr>
    </w:div>
    <w:div w:id="1906988171">
      <w:bodyDiv w:val="1"/>
      <w:marLeft w:val="0"/>
      <w:marRight w:val="0"/>
      <w:marTop w:val="0"/>
      <w:marBottom w:val="0"/>
      <w:divBdr>
        <w:top w:val="none" w:sz="0" w:space="0" w:color="auto"/>
        <w:left w:val="none" w:sz="0" w:space="0" w:color="auto"/>
        <w:bottom w:val="none" w:sz="0" w:space="0" w:color="auto"/>
        <w:right w:val="none" w:sz="0" w:space="0" w:color="auto"/>
      </w:divBdr>
    </w:div>
    <w:div w:id="1954094486">
      <w:bodyDiv w:val="1"/>
      <w:marLeft w:val="0"/>
      <w:marRight w:val="0"/>
      <w:marTop w:val="0"/>
      <w:marBottom w:val="0"/>
      <w:divBdr>
        <w:top w:val="none" w:sz="0" w:space="0" w:color="auto"/>
        <w:left w:val="none" w:sz="0" w:space="0" w:color="auto"/>
        <w:bottom w:val="none" w:sz="0" w:space="0" w:color="auto"/>
        <w:right w:val="none" w:sz="0" w:space="0" w:color="auto"/>
      </w:divBdr>
    </w:div>
    <w:div w:id="1956205769">
      <w:bodyDiv w:val="1"/>
      <w:marLeft w:val="0"/>
      <w:marRight w:val="0"/>
      <w:marTop w:val="0"/>
      <w:marBottom w:val="0"/>
      <w:divBdr>
        <w:top w:val="none" w:sz="0" w:space="0" w:color="auto"/>
        <w:left w:val="none" w:sz="0" w:space="0" w:color="auto"/>
        <w:bottom w:val="none" w:sz="0" w:space="0" w:color="auto"/>
        <w:right w:val="none" w:sz="0" w:space="0" w:color="auto"/>
      </w:divBdr>
    </w:div>
    <w:div w:id="1969893802">
      <w:bodyDiv w:val="1"/>
      <w:marLeft w:val="0"/>
      <w:marRight w:val="0"/>
      <w:marTop w:val="0"/>
      <w:marBottom w:val="0"/>
      <w:divBdr>
        <w:top w:val="none" w:sz="0" w:space="0" w:color="auto"/>
        <w:left w:val="none" w:sz="0" w:space="0" w:color="auto"/>
        <w:bottom w:val="none" w:sz="0" w:space="0" w:color="auto"/>
        <w:right w:val="none" w:sz="0" w:space="0" w:color="auto"/>
      </w:divBdr>
    </w:div>
    <w:div w:id="1983146340">
      <w:bodyDiv w:val="1"/>
      <w:marLeft w:val="0"/>
      <w:marRight w:val="0"/>
      <w:marTop w:val="0"/>
      <w:marBottom w:val="0"/>
      <w:divBdr>
        <w:top w:val="none" w:sz="0" w:space="0" w:color="auto"/>
        <w:left w:val="none" w:sz="0" w:space="0" w:color="auto"/>
        <w:bottom w:val="none" w:sz="0" w:space="0" w:color="auto"/>
        <w:right w:val="none" w:sz="0" w:space="0" w:color="auto"/>
      </w:divBdr>
    </w:div>
    <w:div w:id="1984776478">
      <w:bodyDiv w:val="1"/>
      <w:marLeft w:val="0"/>
      <w:marRight w:val="0"/>
      <w:marTop w:val="0"/>
      <w:marBottom w:val="0"/>
      <w:divBdr>
        <w:top w:val="none" w:sz="0" w:space="0" w:color="auto"/>
        <w:left w:val="none" w:sz="0" w:space="0" w:color="auto"/>
        <w:bottom w:val="none" w:sz="0" w:space="0" w:color="auto"/>
        <w:right w:val="none" w:sz="0" w:space="0" w:color="auto"/>
      </w:divBdr>
    </w:div>
    <w:div w:id="2028941362">
      <w:bodyDiv w:val="1"/>
      <w:marLeft w:val="0"/>
      <w:marRight w:val="0"/>
      <w:marTop w:val="0"/>
      <w:marBottom w:val="0"/>
      <w:divBdr>
        <w:top w:val="none" w:sz="0" w:space="0" w:color="auto"/>
        <w:left w:val="none" w:sz="0" w:space="0" w:color="auto"/>
        <w:bottom w:val="none" w:sz="0" w:space="0" w:color="auto"/>
        <w:right w:val="none" w:sz="0" w:space="0" w:color="auto"/>
      </w:divBdr>
    </w:div>
    <w:div w:id="2065518357">
      <w:bodyDiv w:val="1"/>
      <w:marLeft w:val="0"/>
      <w:marRight w:val="0"/>
      <w:marTop w:val="0"/>
      <w:marBottom w:val="0"/>
      <w:divBdr>
        <w:top w:val="none" w:sz="0" w:space="0" w:color="auto"/>
        <w:left w:val="none" w:sz="0" w:space="0" w:color="auto"/>
        <w:bottom w:val="none" w:sz="0" w:space="0" w:color="auto"/>
        <w:right w:val="none" w:sz="0" w:space="0" w:color="auto"/>
      </w:divBdr>
    </w:div>
    <w:div w:id="2084181776">
      <w:bodyDiv w:val="1"/>
      <w:marLeft w:val="0"/>
      <w:marRight w:val="0"/>
      <w:marTop w:val="0"/>
      <w:marBottom w:val="0"/>
      <w:divBdr>
        <w:top w:val="none" w:sz="0" w:space="0" w:color="auto"/>
        <w:left w:val="none" w:sz="0" w:space="0" w:color="auto"/>
        <w:bottom w:val="none" w:sz="0" w:space="0" w:color="auto"/>
        <w:right w:val="none" w:sz="0" w:space="0" w:color="auto"/>
      </w:divBdr>
    </w:div>
    <w:div w:id="2086485311">
      <w:bodyDiv w:val="1"/>
      <w:marLeft w:val="0"/>
      <w:marRight w:val="0"/>
      <w:marTop w:val="0"/>
      <w:marBottom w:val="0"/>
      <w:divBdr>
        <w:top w:val="none" w:sz="0" w:space="0" w:color="auto"/>
        <w:left w:val="none" w:sz="0" w:space="0" w:color="auto"/>
        <w:bottom w:val="none" w:sz="0" w:space="0" w:color="auto"/>
        <w:right w:val="none" w:sz="0" w:space="0" w:color="auto"/>
      </w:divBdr>
    </w:div>
    <w:div w:id="2104689808">
      <w:bodyDiv w:val="1"/>
      <w:marLeft w:val="0"/>
      <w:marRight w:val="0"/>
      <w:marTop w:val="0"/>
      <w:marBottom w:val="0"/>
      <w:divBdr>
        <w:top w:val="none" w:sz="0" w:space="0" w:color="auto"/>
        <w:left w:val="none" w:sz="0" w:space="0" w:color="auto"/>
        <w:bottom w:val="none" w:sz="0" w:space="0" w:color="auto"/>
        <w:right w:val="none" w:sz="0" w:space="0" w:color="auto"/>
      </w:divBdr>
    </w:div>
    <w:div w:id="2131126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edyaticreative.com" TargetMode="External"/><Relationship Id="rId3" Type="http://schemas.openxmlformats.org/officeDocument/2006/relationships/styles" Target="styles.xml"/><Relationship Id="rId7" Type="http://schemas.openxmlformats.org/officeDocument/2006/relationships/hyperlink" Target="mailto:anitaedyati803@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9j82dZVzYteOSwlcT50SiQnkw==">CgMxLjAyCWlkLmdqZGd4czgAciExQzZPNjJtYnJxc3R0U05jWkc1SmpIUEpBSVRKZnlWSnY=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3240</Words>
  <Characters>18473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Narlesky</dc:creator>
  <cp:lastModifiedBy>Developer</cp:lastModifiedBy>
  <cp:revision>2</cp:revision>
  <cp:lastPrinted>2023-08-12T19:05:00Z</cp:lastPrinted>
  <dcterms:created xsi:type="dcterms:W3CDTF">2024-02-15T21:29:00Z</dcterms:created>
  <dcterms:modified xsi:type="dcterms:W3CDTF">2024-02-15T21:29:00Z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778243aa70ee3f87ce4c5db72558f7305801de46871a1b3255c057a036d6ef7f</vt:lpwstr>
  </property>
</Properties>
</file>