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69FD" w:rsidRPr="00F82CBF" w:rsidRDefault="003369FD" w:rsidP="003369FD">
      <w:pPr>
        <w:rPr>
          <w:rFonts w:asciiTheme="majorBidi" w:eastAsia="Arial Unicode MS" w:hAnsiTheme="majorBidi" w:cstheme="majorBidi"/>
          <w:b/>
          <w:iCs/>
          <w:sz w:val="28"/>
          <w:szCs w:val="28"/>
        </w:rPr>
      </w:pPr>
      <w:r w:rsidRPr="00F82CBF">
        <w:rPr>
          <w:rFonts w:asciiTheme="majorBidi" w:hAnsiTheme="majorBidi" w:cstheme="majorBidi"/>
          <w:noProof/>
          <w:color w:val="4472C4"/>
          <w:bdr w:val="none" w:sz="0" w:space="0" w:color="auto" w:frame="1"/>
          <w:lang w:val="en-IN" w:eastAsia="en-IN"/>
        </w:rPr>
        <w:t xml:space="preserve">                                                                                                                                        </w:t>
      </w:r>
      <w:r w:rsidRPr="00F82CBF">
        <w:rPr>
          <w:rFonts w:asciiTheme="majorBidi" w:hAnsiTheme="majorBidi" w:cstheme="majorBidi"/>
          <w:noProof/>
          <w:color w:val="4472C4"/>
          <w:bdr w:val="none" w:sz="0" w:space="0" w:color="auto" w:frame="1"/>
        </w:rPr>
        <w:drawing>
          <wp:inline distT="0" distB="0" distL="0" distR="0" wp14:anchorId="0626D221" wp14:editId="1A57EF2B">
            <wp:extent cx="1203960" cy="525780"/>
            <wp:effectExtent l="0" t="0" r="0" b="7620"/>
            <wp:docPr id="2" name="Picture 2" descr="https://lh4.googleusercontent.com/4dD476ch_VNua2-9Ib66XAm5C84JznJvfIo-ji7AE4P5j9QfsWUOKxSlo4nXYgo1RzpxxMscis9URyRq4TARZ-UTl_9Y-f5ksNtgN-CKEU4Q_aWNlgQf3O2op9kANWOkoI0dZzU2UKs6y49FM_SJ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4dD476ch_VNua2-9Ib66XAm5C84JznJvfIo-ji7AE4P5j9QfsWUOKxSlo4nXYgo1RzpxxMscis9URyRq4TARZ-UTl_9Y-f5ksNtgN-CKEU4Q_aWNlgQf3O2op9kANWOkoI0dZzU2UKs6y49FM_SJC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F08" w:rsidRPr="00D700FB" w:rsidRDefault="00D700FB" w:rsidP="00D700FB">
      <w:pPr>
        <w:jc w:val="center"/>
        <w:rPr>
          <w:rFonts w:ascii="Calibri" w:eastAsia="Arial Unicode MS" w:hAnsi="Calibri" w:cs="Calibri"/>
          <w:b/>
          <w:iCs/>
          <w:color w:val="000000" w:themeColor="text1"/>
        </w:rPr>
      </w:pPr>
      <w:r w:rsidRPr="00D700FB">
        <w:rPr>
          <w:rFonts w:ascii="Calibri" w:hAnsi="Calibri" w:cs="Calibri"/>
          <w:b/>
          <w:color w:val="000000" w:themeColor="text1"/>
          <w:shd w:val="clear" w:color="auto" w:fill="FFFFFF"/>
        </w:rPr>
        <w:t xml:space="preserve">Gus Nicolas </w:t>
      </w:r>
      <w:proofErr w:type="spellStart"/>
      <w:r w:rsidRPr="00D700FB">
        <w:rPr>
          <w:rFonts w:ascii="Calibri" w:hAnsi="Calibri" w:cs="Calibri"/>
          <w:b/>
          <w:color w:val="000000" w:themeColor="text1"/>
          <w:shd w:val="clear" w:color="auto" w:fill="FFFFFF"/>
        </w:rPr>
        <w:t>Papageorgiou</w:t>
      </w:r>
      <w:proofErr w:type="spellEnd"/>
    </w:p>
    <w:p w:rsidR="001C0F08" w:rsidRPr="00D700FB" w:rsidRDefault="00CC19A1" w:rsidP="00D700FB">
      <w:pPr>
        <w:jc w:val="center"/>
        <w:rPr>
          <w:rFonts w:ascii="Calibri" w:eastAsia="Arial Unicode MS" w:hAnsi="Calibri" w:cs="Calibri"/>
          <w:b/>
          <w:iCs/>
          <w:color w:val="000000" w:themeColor="text1"/>
        </w:rPr>
      </w:pPr>
      <w:r w:rsidRPr="00D700FB">
        <w:rPr>
          <w:rFonts w:ascii="Calibri" w:hAnsi="Calibri" w:cs="Calibri"/>
          <w:b/>
          <w:color w:val="000000" w:themeColor="text1"/>
        </w:rPr>
        <w:t>gusdba9@gmail.com</w:t>
      </w:r>
    </w:p>
    <w:p w:rsidR="001C0F08" w:rsidRPr="00D700FB" w:rsidRDefault="001056D3" w:rsidP="00D700FB">
      <w:pPr>
        <w:jc w:val="center"/>
        <w:rPr>
          <w:rFonts w:ascii="Calibri" w:eastAsia="Arial Unicode MS" w:hAnsi="Calibri" w:cs="Calibri"/>
          <w:b/>
          <w:iCs/>
          <w:color w:val="000000" w:themeColor="text1"/>
          <w:kern w:val="32"/>
        </w:rPr>
      </w:pPr>
      <w:r w:rsidRPr="00D700FB">
        <w:rPr>
          <w:rFonts w:ascii="Calibri" w:eastAsia="Arial Unicode MS" w:hAnsi="Calibri" w:cs="Calibri"/>
          <w:b/>
          <w:iCs/>
          <w:color w:val="000000" w:themeColor="text1"/>
          <w:kern w:val="32"/>
        </w:rPr>
        <w:t>312-626-1886</w:t>
      </w:r>
    </w:p>
    <w:p w:rsidR="001C0F08" w:rsidRPr="00F82CBF" w:rsidRDefault="001C0F08" w:rsidP="001C0F08">
      <w:p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</w:p>
    <w:p w:rsidR="001C0F08" w:rsidRPr="00F82CBF" w:rsidRDefault="00D700FB" w:rsidP="001C0F08">
      <w:pPr>
        <w:rPr>
          <w:rFonts w:asciiTheme="majorBidi" w:eastAsia="Arial Unicode MS" w:hAnsiTheme="majorBidi" w:cstheme="majorBidi"/>
          <w:b/>
          <w:bCs/>
          <w:iCs/>
          <w:color w:val="000000"/>
          <w:kern w:val="32"/>
          <w:u w:val="single"/>
        </w:rPr>
      </w:pPr>
      <w:r>
        <w:rPr>
          <w:rFonts w:asciiTheme="majorBidi" w:eastAsia="Arial Unicode MS" w:hAnsiTheme="majorBidi" w:cstheme="majorBidi"/>
          <w:b/>
          <w:bCs/>
          <w:iCs/>
          <w:color w:val="000000"/>
          <w:kern w:val="32"/>
          <w:u w:val="single"/>
        </w:rPr>
        <w:t xml:space="preserve">Professional </w:t>
      </w:r>
      <w:r w:rsidR="001C0F08"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  <w:u w:val="single"/>
        </w:rPr>
        <w:t>Summary</w:t>
      </w:r>
      <w:r>
        <w:rPr>
          <w:rFonts w:asciiTheme="majorBidi" w:eastAsia="Arial Unicode MS" w:hAnsiTheme="majorBidi" w:cstheme="majorBidi"/>
          <w:b/>
          <w:bCs/>
          <w:iCs/>
          <w:color w:val="000000"/>
          <w:kern w:val="32"/>
          <w:u w:val="single"/>
        </w:rPr>
        <w:t>:</w:t>
      </w:r>
    </w:p>
    <w:p w:rsidR="001C0F08" w:rsidRPr="00F82CBF" w:rsidRDefault="001C0F08" w:rsidP="00546800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Over 13 years of IT experience and 1</w:t>
      </w:r>
      <w:r w:rsidR="00546800" w:rsidRPr="00F82CBF">
        <w:rPr>
          <w:rFonts w:asciiTheme="majorBidi" w:hAnsiTheme="majorBidi" w:cstheme="majorBidi"/>
          <w:iCs/>
        </w:rPr>
        <w:t xml:space="preserve">1 </w:t>
      </w:r>
      <w:r w:rsidRPr="00F82CBF">
        <w:rPr>
          <w:rFonts w:asciiTheme="majorBidi" w:hAnsiTheme="majorBidi" w:cstheme="majorBidi"/>
          <w:iCs/>
        </w:rPr>
        <w:t>plus years of Oracle RAC DBA experience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Managed and Administered 11g,12c,18c</w:t>
      </w:r>
      <w:r w:rsidR="00546800" w:rsidRPr="00F82CBF">
        <w:rPr>
          <w:rFonts w:asciiTheme="majorBidi" w:hAnsiTheme="majorBidi" w:cstheme="majorBidi"/>
          <w:iCs/>
        </w:rPr>
        <w:t>,19c and 21c</w:t>
      </w:r>
      <w:r w:rsidRPr="00F82CBF">
        <w:rPr>
          <w:rFonts w:asciiTheme="majorBidi" w:hAnsiTheme="majorBidi" w:cstheme="majorBidi"/>
          <w:iCs/>
        </w:rPr>
        <w:t xml:space="preserve"> databases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and manage 12c/13c Cloud Control.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as a lead in Data Center Consolidation on large database systems.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Mentors the team on technology concepts and ensures team</w:t>
      </w:r>
      <w:bookmarkStart w:id="0" w:name="_GoBack"/>
      <w:bookmarkEnd w:id="0"/>
      <w:r w:rsidRPr="00F82CBF">
        <w:rPr>
          <w:rFonts w:asciiTheme="majorBidi" w:hAnsiTheme="majorBidi" w:cstheme="majorBidi"/>
          <w:iCs/>
        </w:rPr>
        <w:t xml:space="preserve"> compliance to best practices for design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Participates in code and design reviews to ensure quality and conformance to product standards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Helps motivate team members to get the best out of team.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as a Primary support for database related issues with clients.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Worked on multiple projects in parallel to daily DBA activities. 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Worked extensively on ASM Builds and management of ASM </w:t>
      </w:r>
      <w:r w:rsidR="00CC19A1" w:rsidRPr="00F82CBF">
        <w:rPr>
          <w:rFonts w:asciiTheme="majorBidi" w:hAnsiTheme="majorBidi" w:cstheme="majorBidi"/>
          <w:iCs/>
        </w:rPr>
        <w:t>File system</w:t>
      </w:r>
      <w:r w:rsidRPr="00F82CBF">
        <w:rPr>
          <w:rFonts w:asciiTheme="majorBidi" w:hAnsiTheme="majorBidi" w:cstheme="majorBidi"/>
          <w:iCs/>
        </w:rPr>
        <w:t xml:space="preserve">. 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Implemented Disaster Recover Site with Data Guard and maintained Active Data Guard. 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Performed Database Tuning &amp; Performance, Storage Management, Plan growth and changes (capacity planning), Database Monitoring, Security Management and Tuning SQL queries.  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on Oracle Materialize Views, Oracle Golden Gate and Oracle Active Data Guard.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13c OEM Cloud Control and managed OMS and OMR.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Configure 11g, 12c, 18c and 19c Active Data Guard.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configured and managed multi node RAC Cluster on RHEL.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Installed and configured 11g RAC on LINUX platform with ASM disks for storage.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Managed databases on Exadata.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Proficiency in analysis, design, development, testing, implementation and maintenance of applications in Oracle Application Express (APEX) and client/server configurations.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on Hybrid Columnar Compression (HCC) that provides dramatic reductions in storage for large databases</w:t>
      </w:r>
    </w:p>
    <w:p w:rsidR="00F82CBF" w:rsidRPr="00F82CBF" w:rsidRDefault="00F82CBF" w:rsidP="00F82CB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ajorBidi" w:hAnsiTheme="majorBidi" w:cstheme="majorBidi"/>
          <w:lang w:val="en-IN" w:eastAsia="en-IN"/>
        </w:rPr>
      </w:pPr>
      <w:r w:rsidRPr="00F82CBF">
        <w:rPr>
          <w:rFonts w:asciiTheme="majorBidi" w:hAnsiTheme="majorBidi" w:cstheme="majorBidi"/>
          <w:lang w:val="en-IN" w:eastAsia="en-IN"/>
        </w:rPr>
        <w:t>Experience supporting both OLTP and Data Warehouse environments</w:t>
      </w:r>
    </w:p>
    <w:p w:rsidR="00F82CBF" w:rsidRPr="00F82CBF" w:rsidRDefault="00F82CBF" w:rsidP="00F82CB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ajorBidi" w:hAnsiTheme="majorBidi" w:cstheme="majorBidi"/>
          <w:lang w:val="en-IN" w:eastAsia="en-IN"/>
        </w:rPr>
      </w:pPr>
      <w:r w:rsidRPr="00F82CBF">
        <w:rPr>
          <w:rFonts w:asciiTheme="majorBidi" w:hAnsiTheme="majorBidi" w:cstheme="majorBidi"/>
          <w:lang w:val="en-IN" w:eastAsia="en-IN"/>
        </w:rPr>
        <w:t>Experience with EDB Postgres Advanced Server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Participated in analysis and designing of Oracle Exadata Server for infrastructure and related projects.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Assisted in integration of Exadata applications into current IT actionable events and solutions.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Migrating databases to Oracle Exadata Database Machine for different clients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Analyzing database performance and tuning database on Oracle Exadata using Real Application Testing (RAT)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Implementing Best Practices for migration E-Business Suite and regular databases to Oracle Exadata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Installing, configuring and maintaining Enterprise Manager Cloud Control to monitor and manage Exadata and regular databases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Used tools like TOAD, DB Console, Confio, and Grid Control to monitor database performance.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and administer SQL Server 2005 and 2008 standalone and cluster databases.</w:t>
      </w:r>
    </w:p>
    <w:p w:rsidR="001C0F08" w:rsidRPr="00F82CBF" w:rsidRDefault="001C0F08" w:rsidP="001C0F08">
      <w:pPr>
        <w:numPr>
          <w:ilvl w:val="0"/>
          <w:numId w:val="7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Provided analysis to other teams and keep them informed for better resource management.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Evaluated Oracle features and Oracle related products to leverage existing hardware/software/incenses. 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Build, configured and managed 8i to 19c databases.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SQL Access Advisor, Performance Analyzer, Plan Manager, Automatic SQL Tuning, SQL performance analyzer, Table compression and SQL access advisor, SQL plan management and Database replay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Table compression enhancement,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with Network team for SCAN listener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and managed container and pluggable 12c databases.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on Upgrade projects.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on Migration projects.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Participated in design, document and deployment of database/</w:t>
      </w:r>
    </w:p>
    <w:p w:rsidR="001C0F08" w:rsidRPr="00F82CBF" w:rsidRDefault="001C0F08" w:rsidP="001C0F08">
      <w:pPr>
        <w:numPr>
          <w:ilvl w:val="0"/>
          <w:numId w:val="7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Provides technical assistance for many platforms, during issues and/or outages. Areas include but are not limited to Oracle, Peoplesoft, homegrown monitoring applications, operating systems, hardware components and the network infrastructure.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Backup, Recovery, Cloning of databases using RMAN, DBCA, DB Clone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lastRenderedPageBreak/>
        <w:t xml:space="preserve">Configuration, administration of high availability solutions (MAA) for Oracle databases systems using Oracle DataGuard, Goldengate Replication, Global Data Services (GDS) 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Practical experience with Oracle database and clusterware software patching process (PSU,BP, RU/RUR)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Backup, recovery, upgrades of MySQL databases using Percona Extra backup and  native database tools (mysqldump and mysql_upgrade) 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hAnsiTheme="majorBidi" w:cstheme="majorBidi"/>
          <w:iCs/>
        </w:rPr>
        <w:t>Good experience with TCP/IP Network configuration ,firewall configuration and troubleshooting  for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 Standalone Servers and Virtual machines 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Excellent experience with installation and configuration of Oracle database and clusterware (GI) software in a clustered and standalone setup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Practical experience with configuration and administration of replication for MySQL and Oracle databases in a Master/Slave, Primary/Standby configuration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Database migrations to AWS and Oracle Cloud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Database upgrades using DBUA, autoupgrade tool and manual method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Exadata database node and cell server, Infiniband/RoCE switch patching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Practical experience with administration of Oracle databases on Exadata database machine environments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Practical experience with the Oracle Apps online patching process using </w:t>
      </w:r>
      <w:proofErr w:type="spellStart"/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adop</w:t>
      </w:r>
      <w:proofErr w:type="spellEnd"/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Good experience with installation, administration and upgrade of Oracle E-Business suite software R12/12.2 and systems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Performance tuning and analysis of Oracle and MySQL databases 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Practical experience with installing , patching and  upgrading Oracle Enterprise manager software </w:t>
      </w:r>
    </w:p>
    <w:p w:rsidR="001C0F08" w:rsidRPr="00F82CBF" w:rsidRDefault="001C0F08" w:rsidP="001C0F08">
      <w:pPr>
        <w:pStyle w:val="ListParagraph"/>
        <w:numPr>
          <w:ilvl w:val="0"/>
          <w:numId w:val="7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Automation of database tasks with shell scripts and OEM jobs</w:t>
      </w:r>
    </w:p>
    <w:p w:rsidR="001C0F08" w:rsidRPr="00F82CBF" w:rsidRDefault="001C0F08" w:rsidP="001C0F08">
      <w:pPr>
        <w:ind w:left="720"/>
        <w:rPr>
          <w:rStyle w:val="Strong"/>
          <w:rFonts w:asciiTheme="majorBidi" w:eastAsia="Arial Unicode MS" w:hAnsiTheme="majorBidi" w:cstheme="majorBidi"/>
          <w:b w:val="0"/>
          <w:bCs w:val="0"/>
          <w:iCs/>
        </w:rPr>
      </w:pPr>
    </w:p>
    <w:p w:rsidR="001C0F08" w:rsidRPr="00F82CBF" w:rsidRDefault="001C0F08" w:rsidP="001C0F08">
      <w:pPr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>Core Technologies</w:t>
      </w:r>
    </w:p>
    <w:p w:rsidR="001C0F08" w:rsidRPr="00F82CBF" w:rsidRDefault="001C0F08" w:rsidP="001C0F08">
      <w:pPr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</w:pPr>
    </w:p>
    <w:p w:rsidR="001C0F08" w:rsidRPr="00F82CBF" w:rsidRDefault="001C0F08" w:rsidP="001C0F08">
      <w:pPr>
        <w:numPr>
          <w:ilvl w:val="0"/>
          <w:numId w:val="5"/>
        </w:numPr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>Databases: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 Oracle (10g/11g/12c/18c/19c), MySQL (5.7/8.0), Oracle EBS R12/12.2, AWS RDS, MongoDB</w:t>
      </w:r>
    </w:p>
    <w:p w:rsidR="001C0F08" w:rsidRPr="00F82CBF" w:rsidRDefault="001C0F08" w:rsidP="001C0F08">
      <w:pPr>
        <w:numPr>
          <w:ilvl w:val="0"/>
          <w:numId w:val="5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 xml:space="preserve">Cloud Computing: 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Oracle Cloud , AWS, ExaCC, ExaCS </w:t>
      </w:r>
    </w:p>
    <w:p w:rsidR="001C0F08" w:rsidRPr="00F82CBF" w:rsidRDefault="001C0F08" w:rsidP="001C0F08">
      <w:pPr>
        <w:numPr>
          <w:ilvl w:val="0"/>
          <w:numId w:val="5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 xml:space="preserve">Operating Systems: 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RHEL7/8,OEL7/8, CentOS 7/8, Unix, Windows</w:t>
      </w:r>
    </w:p>
    <w:p w:rsidR="001C0F08" w:rsidRPr="00F82CBF" w:rsidRDefault="001C0F08" w:rsidP="001C0F08">
      <w:pPr>
        <w:numPr>
          <w:ilvl w:val="0"/>
          <w:numId w:val="5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>High Availability: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 RAC, DataGuard, Goldengate, GDS</w:t>
      </w:r>
    </w:p>
    <w:p w:rsidR="001C0F08" w:rsidRPr="00F82CBF" w:rsidRDefault="001C0F08" w:rsidP="001C0F08">
      <w:pPr>
        <w:numPr>
          <w:ilvl w:val="0"/>
          <w:numId w:val="5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>Scripting and Development Tools: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 Python, Bash, PL/SQL, SQL, JSON, NoSQL</w:t>
      </w:r>
    </w:p>
    <w:p w:rsidR="001C0F08" w:rsidRPr="00F82CBF" w:rsidRDefault="001C0F08" w:rsidP="001C0F08">
      <w:pPr>
        <w:numPr>
          <w:ilvl w:val="0"/>
          <w:numId w:val="5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>Enterprise Tools: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 OEM 12c/13c, SQL Developer, SQL Loader, MySQL Workbench, PMM</w:t>
      </w: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 xml:space="preserve">, 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Orchestrator</w:t>
      </w: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 xml:space="preserve"> </w:t>
      </w:r>
    </w:p>
    <w:p w:rsidR="001C0F08" w:rsidRPr="00F82CBF" w:rsidRDefault="001C0F08" w:rsidP="003369FD">
      <w:pPr>
        <w:numPr>
          <w:ilvl w:val="0"/>
          <w:numId w:val="5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>Database Technologies: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 ASM, ACFS, Container/Pluggable databases, Cluster Domains, Flex Cluster, RHP/FPP, Flex ASM</w:t>
      </w:r>
    </w:p>
    <w:p w:rsidR="001C0F08" w:rsidRPr="00F82CBF" w:rsidRDefault="001C0F08" w:rsidP="001C0F08">
      <w:pPr>
        <w:numPr>
          <w:ilvl w:val="0"/>
          <w:numId w:val="5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>Engineered Systems: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 Oracle Exadata, ExaCC, ExaCS</w:t>
      </w:r>
    </w:p>
    <w:p w:rsidR="001C0F08" w:rsidRPr="00F82CBF" w:rsidRDefault="001C0F08" w:rsidP="001C0F08">
      <w:pPr>
        <w:numPr>
          <w:ilvl w:val="0"/>
          <w:numId w:val="5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>Security: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 TDE, Data Reduction, Oracle Database Vault, Data Safe, DBSAT</w:t>
      </w:r>
    </w:p>
    <w:p w:rsidR="001C0F08" w:rsidRPr="00F82CBF" w:rsidRDefault="001C0F08" w:rsidP="001C0F08">
      <w:pPr>
        <w:numPr>
          <w:ilvl w:val="0"/>
          <w:numId w:val="5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 xml:space="preserve">Storage </w:t>
      </w:r>
      <w:proofErr w:type="spellStart"/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>Technolgies</w:t>
      </w:r>
      <w:proofErr w:type="spellEnd"/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 xml:space="preserve">: 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 xml:space="preserve">ASM, </w:t>
      </w:r>
      <w:proofErr w:type="spellStart"/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nfs</w:t>
      </w:r>
      <w:proofErr w:type="spellEnd"/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, Samba Shares</w:t>
      </w:r>
    </w:p>
    <w:p w:rsidR="001C0F08" w:rsidRPr="00F82CBF" w:rsidRDefault="001C0F08" w:rsidP="001C0F08">
      <w:pPr>
        <w:numPr>
          <w:ilvl w:val="0"/>
          <w:numId w:val="5"/>
        </w:numPr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  <w:r w:rsidRPr="00F82CBF">
        <w:rPr>
          <w:rFonts w:asciiTheme="majorBidi" w:eastAsia="Arial Unicode MS" w:hAnsiTheme="majorBidi" w:cstheme="majorBidi"/>
          <w:b/>
          <w:bCs/>
          <w:iCs/>
          <w:color w:val="000000"/>
          <w:kern w:val="32"/>
        </w:rPr>
        <w:t xml:space="preserve">Server: </w:t>
      </w:r>
      <w:r w:rsidRPr="00F82CBF">
        <w:rPr>
          <w:rFonts w:asciiTheme="majorBidi" w:eastAsia="Arial Unicode MS" w:hAnsiTheme="majorBidi" w:cstheme="majorBidi"/>
          <w:bCs/>
          <w:iCs/>
          <w:color w:val="000000"/>
          <w:kern w:val="32"/>
        </w:rPr>
        <w:t>Docker, OVS on Exadata (Dom0/DomU)</w:t>
      </w:r>
    </w:p>
    <w:p w:rsidR="001C0F08" w:rsidRPr="00F82CBF" w:rsidRDefault="001C0F08" w:rsidP="001C0F08">
      <w:pPr>
        <w:numPr>
          <w:ilvl w:val="0"/>
          <w:numId w:val="5"/>
        </w:numPr>
        <w:tabs>
          <w:tab w:val="left" w:pos="720"/>
        </w:tabs>
        <w:spacing w:after="20"/>
        <w:jc w:val="both"/>
        <w:rPr>
          <w:rFonts w:asciiTheme="majorBidi" w:hAnsiTheme="majorBidi" w:cstheme="majorBidi"/>
          <w:b/>
          <w:iCs/>
          <w:color w:val="000000"/>
        </w:rPr>
      </w:pPr>
      <w:r w:rsidRPr="00F82CBF">
        <w:rPr>
          <w:rFonts w:asciiTheme="majorBidi" w:hAnsiTheme="majorBidi" w:cstheme="majorBidi"/>
          <w:b/>
          <w:iCs/>
          <w:color w:val="000000"/>
        </w:rPr>
        <w:t>Other</w:t>
      </w:r>
      <w:r w:rsidRPr="00F82CBF">
        <w:rPr>
          <w:rFonts w:asciiTheme="majorBidi" w:hAnsiTheme="majorBidi" w:cstheme="majorBidi"/>
          <w:iCs/>
          <w:color w:val="000000"/>
        </w:rPr>
        <w:t>: Concepts and Administration Data Guard (Standby), Real Application Cluster (RAC). Automatic Storage Management (ASM) / RAID configuration. Recovery Manager (RMAN)Oracle Golden Gate / Materialized Views / Database Cloning Oracle Data Guard DR setup / Active Data Guard Oracle OCFS2 / ACFS Database Cloning via RMAN / Data Pump / DB Links etc. MS SQL Server / Log shipping / Mirroring / Replication / Installation 12c Cloud Control,12c Multitenant Databases Database Installation, OMF, Silent Install, DB installation via scripts / DBCA</w:t>
      </w:r>
    </w:p>
    <w:p w:rsidR="001C0F08" w:rsidRPr="00F82CBF" w:rsidRDefault="001C0F08" w:rsidP="001C0F08">
      <w:pPr>
        <w:ind w:left="720"/>
        <w:rPr>
          <w:rFonts w:asciiTheme="majorBidi" w:eastAsia="Arial Unicode MS" w:hAnsiTheme="majorBidi" w:cstheme="majorBidi"/>
          <w:bCs/>
          <w:iCs/>
          <w:color w:val="000000"/>
          <w:kern w:val="32"/>
        </w:rPr>
      </w:pPr>
    </w:p>
    <w:p w:rsidR="001C0F08" w:rsidRPr="00F82CBF" w:rsidRDefault="001C0F08" w:rsidP="001C0F08">
      <w:pPr>
        <w:pStyle w:val="NormalWeb"/>
        <w:spacing w:before="0" w:beforeAutospacing="0"/>
        <w:rPr>
          <w:rFonts w:asciiTheme="majorBidi" w:eastAsia="Arial Unicode MS" w:hAnsiTheme="majorBidi" w:cstheme="majorBidi"/>
          <w:b/>
          <w:bCs/>
          <w:iCs/>
          <w:u w:val="single"/>
        </w:rPr>
      </w:pPr>
      <w:r w:rsidRPr="00F82CBF">
        <w:rPr>
          <w:rFonts w:asciiTheme="majorBidi" w:eastAsia="Arial Unicode MS" w:hAnsiTheme="majorBidi" w:cstheme="majorBidi"/>
          <w:b/>
          <w:bCs/>
          <w:iCs/>
          <w:u w:val="single"/>
        </w:rPr>
        <w:t>Professional Experience</w:t>
      </w:r>
    </w:p>
    <w:p w:rsidR="001C0F08" w:rsidRPr="00D700FB" w:rsidRDefault="001C0F08" w:rsidP="001C0F08">
      <w:pPr>
        <w:rPr>
          <w:rFonts w:asciiTheme="majorBidi" w:hAnsiTheme="majorBidi" w:cstheme="majorBidi"/>
          <w:b/>
          <w:iCs/>
          <w:color w:val="000000"/>
          <w:u w:val="single"/>
        </w:rPr>
      </w:pPr>
      <w:r w:rsidRPr="00D700FB">
        <w:rPr>
          <w:rFonts w:asciiTheme="majorBidi" w:hAnsiTheme="majorBidi" w:cstheme="majorBidi"/>
          <w:b/>
          <w:iCs/>
          <w:color w:val="000000"/>
          <w:u w:val="single"/>
        </w:rPr>
        <w:t>Company:  Sentry Data Systems, Inc., Deerfield Beach-FL</w:t>
      </w:r>
      <w:r w:rsidR="00D700FB" w:rsidRPr="00D700FB">
        <w:rPr>
          <w:rFonts w:asciiTheme="majorBidi" w:hAnsiTheme="majorBidi" w:cstheme="majorBidi"/>
          <w:b/>
          <w:iCs/>
          <w:color w:val="000000"/>
          <w:u w:val="single"/>
        </w:rPr>
        <w:t xml:space="preserve">   </w:t>
      </w:r>
      <w:r w:rsidR="00D700FB" w:rsidRPr="00D700FB">
        <w:rPr>
          <w:rFonts w:asciiTheme="majorBidi" w:hAnsiTheme="majorBidi" w:cstheme="majorBidi"/>
          <w:b/>
          <w:iCs/>
          <w:color w:val="000000"/>
          <w:u w:val="single"/>
        </w:rPr>
        <w:t xml:space="preserve">10/2021 – Present </w:t>
      </w:r>
    </w:p>
    <w:p w:rsidR="001C0F08" w:rsidRPr="00F82CBF" w:rsidRDefault="001C0F08" w:rsidP="001C0F08">
      <w:pPr>
        <w:rPr>
          <w:rFonts w:asciiTheme="majorBidi" w:hAnsiTheme="majorBidi" w:cstheme="majorBidi"/>
          <w:b/>
          <w:iCs/>
          <w:color w:val="000000"/>
        </w:rPr>
      </w:pPr>
      <w:r w:rsidRPr="00F82CBF">
        <w:rPr>
          <w:rFonts w:asciiTheme="majorBidi" w:hAnsiTheme="majorBidi" w:cstheme="majorBidi"/>
          <w:b/>
          <w:iCs/>
          <w:color w:val="000000"/>
        </w:rPr>
        <w:t>Role:  Sr. Oracle DBA</w:t>
      </w:r>
    </w:p>
    <w:p w:rsidR="001C0F08" w:rsidRPr="00F82CBF" w:rsidRDefault="001C0F08" w:rsidP="001C0F0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iCs/>
          <w:color w:val="2E74B5"/>
        </w:rPr>
      </w:pPr>
    </w:p>
    <w:p w:rsidR="001C0F08" w:rsidRPr="00F82CBF" w:rsidRDefault="001C0F08" w:rsidP="001C0F0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iCs/>
          <w:color w:val="000000"/>
          <w:u w:val="single"/>
        </w:rPr>
      </w:pPr>
      <w:r w:rsidRPr="00F82CBF">
        <w:rPr>
          <w:rFonts w:asciiTheme="majorBidi" w:hAnsiTheme="majorBidi" w:cstheme="majorBidi"/>
          <w:b/>
          <w:iCs/>
          <w:color w:val="000000"/>
          <w:u w:val="single"/>
        </w:rPr>
        <w:t>Responsibilities:</w:t>
      </w:r>
    </w:p>
    <w:p w:rsidR="001C0F08" w:rsidRPr="00F82CBF" w:rsidRDefault="001C0F08" w:rsidP="001C0F08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Fonts w:asciiTheme="majorBidi" w:hAnsiTheme="majorBidi" w:cstheme="majorBidi"/>
          <w:iCs/>
          <w:color w:val="222222"/>
        </w:rPr>
      </w:pPr>
    </w:p>
    <w:p w:rsidR="001C0F08" w:rsidRPr="00F82CBF" w:rsidRDefault="001C0F08" w:rsidP="001C0F0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222222"/>
        </w:rPr>
      </w:pPr>
      <w:r w:rsidRPr="00F82CBF">
        <w:rPr>
          <w:rFonts w:asciiTheme="majorBidi" w:hAnsiTheme="majorBidi" w:cstheme="majorBidi"/>
          <w:iCs/>
          <w:color w:val="222222"/>
        </w:rPr>
        <w:t>Proficient in maintaining 10g, 11g, 12c, 18c, and 19c databases.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222222"/>
        </w:rPr>
      </w:pPr>
      <w:r w:rsidRPr="00F82CBF">
        <w:rPr>
          <w:rFonts w:asciiTheme="majorBidi" w:hAnsiTheme="majorBidi" w:cstheme="majorBidi"/>
          <w:iCs/>
          <w:color w:val="222222"/>
        </w:rPr>
        <w:t>Managed databases on Exadata X5 and X7.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Good Understanding of Exadata Architecture. 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Proficient in writing UNIX Shell scripts to automate business processes and daily backup. 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222222"/>
        </w:rPr>
      </w:pPr>
      <w:r w:rsidRPr="00F82CBF">
        <w:rPr>
          <w:rFonts w:asciiTheme="majorBidi" w:hAnsiTheme="majorBidi" w:cstheme="majorBidi"/>
          <w:iCs/>
          <w:color w:val="222222"/>
        </w:rPr>
        <w:t>Managed databases on the AWS cloud.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Oracle Database capacity planning, Creating &amp; Managing Database Structures, space management, storage allocation, and different type of storage structure (SAN/NAS). 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Installed Oracle versions 10gR1/R2, 11gR1/R2 on environments Solaris, AIX, Linux. 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Migrated databases from Oracle Versions 9i to 12c to 18c and 19c 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lastRenderedPageBreak/>
        <w:t>Worked on OEM, DB console, Grid Control, and Cloud Control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Proficient in installation and configuration of Oracle 9i,10g,11g,12c,18c and 19c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Build Database homes and databases using Cloud Plane. 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Worked on Oracle Materialize Views, Oracle Golden Gate, and Oracle Active Data Guard.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Worked with Oracle Super Clusters and managed them with proficiency. 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Proficient in using tools such as </w:t>
      </w:r>
      <w:proofErr w:type="spellStart"/>
      <w:r w:rsidRPr="00F82CBF">
        <w:rPr>
          <w:rFonts w:asciiTheme="majorBidi" w:hAnsiTheme="majorBidi" w:cstheme="majorBidi"/>
          <w:iCs/>
          <w:color w:val="000000"/>
        </w:rPr>
        <w:t>celcli</w:t>
      </w:r>
      <w:proofErr w:type="spellEnd"/>
      <w:r w:rsidRPr="00F82CBF">
        <w:rPr>
          <w:rFonts w:asciiTheme="majorBidi" w:hAnsiTheme="majorBidi" w:cstheme="majorBidi"/>
          <w:iCs/>
          <w:color w:val="000000"/>
        </w:rPr>
        <w:t xml:space="preserve"> and dcli in Exadata.  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Build and managed RAC databases on Exadata</w:t>
      </w:r>
    </w:p>
    <w:p w:rsidR="001C0F08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Performed silent installation of databases on Exadata</w:t>
      </w:r>
    </w:p>
    <w:p w:rsidR="00F82CBF" w:rsidRPr="00F82CBF" w:rsidRDefault="00F82CBF" w:rsidP="00F82CB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lang w:val="en-IN" w:eastAsia="en-IN"/>
        </w:rPr>
      </w:pPr>
      <w:r>
        <w:rPr>
          <w:lang w:val="en-IN" w:eastAsia="en-IN"/>
        </w:rPr>
        <w:t xml:space="preserve">Working on </w:t>
      </w:r>
      <w:r w:rsidRPr="00F82CBF">
        <w:rPr>
          <w:lang w:val="en-IN" w:eastAsia="en-IN"/>
        </w:rPr>
        <w:t>supporting both OLTP and Data Warehouse environments</w:t>
      </w:r>
    </w:p>
    <w:p w:rsidR="00F82CBF" w:rsidRPr="00F82CBF" w:rsidRDefault="00F82CBF" w:rsidP="00F82CBF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lang w:val="en-IN" w:eastAsia="en-IN"/>
        </w:rPr>
      </w:pPr>
      <w:r>
        <w:rPr>
          <w:lang w:val="en-IN" w:eastAsia="en-IN"/>
        </w:rPr>
        <w:t xml:space="preserve">Performed work </w:t>
      </w:r>
      <w:r w:rsidRPr="00F82CBF">
        <w:rPr>
          <w:lang w:val="en-IN" w:eastAsia="en-IN"/>
        </w:rPr>
        <w:t>with EDB Postgres Advanced Server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Configuration, troubleshooting Golden Gate issues.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Designed application framework and developed Oracle APEX Application.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Provided support in cloning databases.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Expertise in writing SQL from Oracle Dictionaries.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Developed 10 PL/SQL Packages from the scratch for monitoring purposes.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Oracle DBA duties involving development and production support such as installations, configurations, backup/restore &amp; recovery, database monitoring &amp; operating system configurations, database performance tuning, assisting in the logical/physical database design, applications profiling, tuning queries, and providing support to developers.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Used data pump, RMAN duplicate database, and export/import for data moment.</w:t>
      </w:r>
    </w:p>
    <w:p w:rsidR="001C0F08" w:rsidRPr="00F82CBF" w:rsidRDefault="001C0F08" w:rsidP="001C0F0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Set up 12C and 13C OEM for alerts and thresholds.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eastAsia="Arial" w:hAnsiTheme="majorBidi" w:cstheme="majorBidi"/>
          <w:iCs/>
        </w:rPr>
        <w:t>Monitored databases using 13c cloud control and via shell scripts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Installed WebLogic server 12c and Installed Oracle </w:t>
      </w:r>
      <w:proofErr w:type="spellStart"/>
      <w:r w:rsidRPr="00F82CBF">
        <w:rPr>
          <w:rFonts w:asciiTheme="majorBidi" w:hAnsiTheme="majorBidi" w:cstheme="majorBidi"/>
          <w:iCs/>
          <w:color w:val="000000"/>
        </w:rPr>
        <w:t>GoldenGate</w:t>
      </w:r>
      <w:proofErr w:type="spellEnd"/>
      <w:r w:rsidRPr="00F82CBF">
        <w:rPr>
          <w:rFonts w:asciiTheme="majorBidi" w:hAnsiTheme="majorBidi" w:cstheme="majorBidi"/>
          <w:iCs/>
          <w:color w:val="000000"/>
        </w:rPr>
        <w:t xml:space="preserve"> </w:t>
      </w:r>
      <w:proofErr w:type="spellStart"/>
      <w:r w:rsidRPr="00F82CBF">
        <w:rPr>
          <w:rFonts w:asciiTheme="majorBidi" w:hAnsiTheme="majorBidi" w:cstheme="majorBidi"/>
          <w:iCs/>
          <w:color w:val="000000"/>
        </w:rPr>
        <w:t>Veridata</w:t>
      </w:r>
      <w:proofErr w:type="spellEnd"/>
      <w:r w:rsidRPr="00F82CBF">
        <w:rPr>
          <w:rFonts w:asciiTheme="majorBidi" w:hAnsiTheme="majorBidi" w:cstheme="majorBidi"/>
          <w:iCs/>
          <w:color w:val="000000"/>
        </w:rPr>
        <w:t xml:space="preserve"> and Agents and created jobs compare data between instances.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Involved in 24x7 support for production RAC databases with on-call pager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overall Exadata hardware maintenance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Assisted in management and database administration of Oracle databases on Exadata platforms 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Supported production, development and testing databases of Multi Terabytes DB sizes.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Installation of 11g, 12c clients/databases on Solaris and Linux.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Complete Build of 4-node 11g and 12c RAC Cluster on RHEL 4 from scratch.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Migrated 10g database to 11g R2 to 12c.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Build and administer SQL Server 2008, 2012 standalone and cluster databases.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Skilled with Statspack, AWR, ADDM, SAR, ADRCI to check health of database &amp; hardware.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Used Performance tuning tools such as Tkprof, explain plans, oradebug and trace files to tune SQL Queries.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Performed database cloning to setup test and development database.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Migrated databases to different data datacenter.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Data Guard build.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Build GoldenGate on ACFS and DBFS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Handled RAC Node hangs and node eviction issues.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Maintaining schemas and partitioning tables.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Experienced with all kinds (Status, Performance, and Trend Analysis) of DB Monitoring.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Index management for better performance, maintenance of Oracle Database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Developed RMAN scripts for database backup and recovery including hot and cold backup options for both RAC and standalone instances.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Created, upgraded, and cloned Oracle databases for Development and testing databases.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Performing day-to-day database administration tasks like Tablespace usage, checking alert log, trace files, monitoring disk usage, Table/index analyze jobs, database backup logs etc.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Worked in Tuning OS, Shared Pool, Buffer Cache, and Redo Log Buffer.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Provided System support for both development and 24*7 production environments.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Clear documentation was prepared on all the processes like program specification, bugs fixing    logs &amp; change requests for future reference.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Performed automated backups and scheduling using scripting. 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Responsible for migration of databases. 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Written Stored Procedures and Triggers for database maintenance and management using PL/SQL, UNIX Shell Scripts for backups. 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Worked with Data pump to take the logical backups of databases and Experienced in performing Point in time recovery using RMAN. 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Involved in designing logical and physical data models using Erwin. 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Working Experience with Latest TOAD having new features PLSQL &amp; SQL Script Debugger, Database Health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Checkup, ASM Manager, Diagnose Extents, Segment Advisor, SGA Trace and Query Builder. 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lastRenderedPageBreak/>
        <w:t xml:space="preserve">Created indexes to facilitate easy user interface implementation and tuning. 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Implemented advanced features of Oracle 10g such as Automatic Database Diagnostic Monitor (ADDM),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Automatic Workload Repository (AWR) for monitoring database performance. 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Tested database performance issues (monitoring and tuning) to ensure database optimization.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Full fill developers request to refresh schemas on a daily basis.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bookmarkStart w:id="1" w:name="_30j0zll" w:colFirst="0" w:colLast="0"/>
      <w:bookmarkEnd w:id="1"/>
      <w:r w:rsidRPr="00F82CBF">
        <w:rPr>
          <w:rFonts w:asciiTheme="majorBidi" w:hAnsiTheme="majorBidi" w:cstheme="majorBidi"/>
          <w:iCs/>
          <w:color w:val="000000"/>
        </w:rPr>
        <w:t>Resolved DB performance issues.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Worked as primary on-call DBA.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Used TOAD for various database Administration tasks.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Used SQL*Loader to move data from flat files into an Oracle database.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Used SRVCTL utility for managing multiple instances and nodes.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Worked with Real Application Cluster (RAC) databases.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>Applied various patches which includes quarterly critical patch.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Upgraded oracle clients as per application needs. </w:t>
      </w:r>
    </w:p>
    <w:p w:rsidR="001C0F08" w:rsidRPr="00F82CBF" w:rsidRDefault="001C0F08" w:rsidP="001C0F08">
      <w:pPr>
        <w:numPr>
          <w:ilvl w:val="0"/>
          <w:numId w:val="8"/>
        </w:num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iCs/>
          <w:color w:val="000000"/>
        </w:rPr>
        <w:t xml:space="preserve">Applied DST patches on multiple platforms. </w:t>
      </w:r>
    </w:p>
    <w:p w:rsidR="001C0F08" w:rsidRPr="00F82CBF" w:rsidRDefault="001C0F08" w:rsidP="001C0F08">
      <w:pPr>
        <w:rPr>
          <w:rFonts w:asciiTheme="majorBidi" w:hAnsiTheme="majorBidi" w:cstheme="majorBidi"/>
          <w:b/>
          <w:iCs/>
          <w:color w:val="000000"/>
        </w:rPr>
      </w:pPr>
    </w:p>
    <w:p w:rsidR="001C0F08" w:rsidRPr="00F82CBF" w:rsidRDefault="001C0F08" w:rsidP="00CC19A1">
      <w:pPr>
        <w:rPr>
          <w:rFonts w:asciiTheme="majorBidi" w:hAnsiTheme="majorBidi" w:cstheme="majorBidi"/>
          <w:iCs/>
          <w:color w:val="000000"/>
        </w:rPr>
      </w:pPr>
      <w:r w:rsidRPr="00F82CBF">
        <w:rPr>
          <w:rFonts w:asciiTheme="majorBidi" w:hAnsiTheme="majorBidi" w:cstheme="majorBidi"/>
          <w:b/>
          <w:iCs/>
          <w:color w:val="000000"/>
        </w:rPr>
        <w:t>Environment: Oracle 10g, 11g RAC, 12c,18c,19c ASM, Linux, Solaris, Data Guard, Exadata, Golden gate, SQL Server, AWS (Amazon Web services), RAC, Professional, Web player, Tableau, Element LIMS, 13c cloud control</w:t>
      </w:r>
    </w:p>
    <w:p w:rsidR="001C0F08" w:rsidRPr="00F82CBF" w:rsidRDefault="001C0F08" w:rsidP="001C0F08">
      <w:pPr>
        <w:pStyle w:val="NormalWeb"/>
        <w:spacing w:before="0" w:beforeAutospacing="0"/>
        <w:rPr>
          <w:rFonts w:asciiTheme="majorBidi" w:eastAsia="Arial Unicode MS" w:hAnsiTheme="majorBidi" w:cstheme="majorBidi"/>
          <w:b/>
          <w:bCs/>
          <w:iCs/>
          <w:u w:val="single"/>
        </w:rPr>
      </w:pPr>
    </w:p>
    <w:p w:rsidR="001C0F08" w:rsidRPr="00D700FB" w:rsidRDefault="00CC19A1" w:rsidP="00CC19A1">
      <w:pPr>
        <w:pStyle w:val="NormalWeb"/>
        <w:spacing w:before="0" w:beforeAutospacing="0" w:after="0" w:afterAutospacing="0"/>
        <w:rPr>
          <w:rFonts w:asciiTheme="majorBidi" w:eastAsia="Arial Unicode MS" w:hAnsiTheme="majorBidi" w:cstheme="majorBidi"/>
          <w:b/>
          <w:bCs/>
          <w:iCs/>
          <w:u w:val="single"/>
        </w:rPr>
      </w:pPr>
      <w:r w:rsidRPr="00D700FB">
        <w:rPr>
          <w:rFonts w:asciiTheme="majorBidi" w:eastAsia="Arial Unicode MS" w:hAnsiTheme="majorBidi" w:cstheme="majorBidi"/>
          <w:b/>
          <w:bCs/>
          <w:iCs/>
          <w:u w:val="single"/>
        </w:rPr>
        <w:t>Nordstrom</w:t>
      </w:r>
      <w:r w:rsidR="00D700FB" w:rsidRPr="00D700FB">
        <w:rPr>
          <w:rFonts w:asciiTheme="majorBidi" w:eastAsia="Arial Unicode MS" w:hAnsiTheme="majorBidi" w:cstheme="majorBidi"/>
          <w:b/>
          <w:bCs/>
          <w:iCs/>
          <w:u w:val="single"/>
        </w:rPr>
        <w:t xml:space="preserve"> </w:t>
      </w:r>
      <w:r w:rsidR="00D700FB" w:rsidRPr="00D700FB">
        <w:rPr>
          <w:rFonts w:asciiTheme="majorBidi" w:eastAsia="Arial Unicode MS" w:hAnsiTheme="majorBidi" w:cstheme="majorBidi"/>
          <w:b/>
          <w:bCs/>
          <w:iCs/>
          <w:u w:val="single"/>
        </w:rPr>
        <w:t xml:space="preserve">Seattle, WA </w:t>
      </w:r>
      <w:r w:rsidR="00D700FB" w:rsidRPr="00D700FB">
        <w:rPr>
          <w:rFonts w:asciiTheme="majorBidi" w:eastAsia="Arial Unicode MS" w:hAnsiTheme="majorBidi" w:cstheme="majorBidi"/>
          <w:b/>
          <w:bCs/>
          <w:iCs/>
          <w:u w:val="single"/>
        </w:rPr>
        <w:t xml:space="preserve"> </w:t>
      </w:r>
      <w:r w:rsidR="00D700FB">
        <w:rPr>
          <w:rFonts w:asciiTheme="majorBidi" w:eastAsia="Arial Unicode MS" w:hAnsiTheme="majorBidi" w:cstheme="majorBidi"/>
          <w:b/>
          <w:bCs/>
          <w:iCs/>
          <w:u w:val="single"/>
        </w:rPr>
        <w:t xml:space="preserve">                                                                                     </w:t>
      </w:r>
      <w:r w:rsidR="00D700FB" w:rsidRPr="00D700FB">
        <w:rPr>
          <w:rFonts w:asciiTheme="majorBidi" w:eastAsia="Arial Unicode MS" w:hAnsiTheme="majorBidi" w:cstheme="majorBidi"/>
          <w:b/>
          <w:bCs/>
          <w:iCs/>
          <w:u w:val="single"/>
        </w:rPr>
        <w:t xml:space="preserve">02/2015 – 10/2021                                                    </w:t>
      </w:r>
    </w:p>
    <w:p w:rsidR="001C0F08" w:rsidRPr="00F82CBF" w:rsidRDefault="001C0F08" w:rsidP="001C0F08">
      <w:pPr>
        <w:pStyle w:val="NormalWeb"/>
        <w:spacing w:before="0" w:beforeAutospacing="0" w:after="0" w:afterAutospacing="0"/>
        <w:rPr>
          <w:rFonts w:asciiTheme="majorBidi" w:eastAsia="Arial Unicode MS" w:hAnsiTheme="majorBidi" w:cstheme="majorBidi"/>
          <w:b/>
          <w:bCs/>
          <w:iCs/>
        </w:rPr>
      </w:pPr>
      <w:r w:rsidRPr="00F82CBF">
        <w:rPr>
          <w:rFonts w:asciiTheme="majorBidi" w:eastAsia="Arial Unicode MS" w:hAnsiTheme="majorBidi" w:cstheme="majorBidi"/>
          <w:b/>
          <w:bCs/>
          <w:iCs/>
        </w:rPr>
        <w:t>Role: Oracle Database Administrator</w:t>
      </w:r>
    </w:p>
    <w:p w:rsidR="001C0F08" w:rsidRPr="00F82CBF" w:rsidRDefault="001C0F08" w:rsidP="001C0F0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iCs/>
          <w:color w:val="000000"/>
          <w:u w:val="single"/>
        </w:rPr>
      </w:pPr>
    </w:p>
    <w:p w:rsidR="001C0F08" w:rsidRPr="00F82CBF" w:rsidRDefault="001C0F08" w:rsidP="001C0F0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iCs/>
          <w:color w:val="000000"/>
          <w:u w:val="single"/>
        </w:rPr>
      </w:pPr>
      <w:r w:rsidRPr="00F82CBF">
        <w:rPr>
          <w:rFonts w:asciiTheme="majorBidi" w:hAnsiTheme="majorBidi" w:cstheme="majorBidi"/>
          <w:b/>
          <w:iCs/>
          <w:color w:val="000000"/>
          <w:u w:val="single"/>
        </w:rPr>
        <w:t>Responsibilities: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Provided day to day Oracle DBA 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Managed Oracle licensing.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Moved standalone database to Exadata X7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Assisted in Disaster Recovery practices. 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RAC Clusters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with Business and Application owners on the performance related database issues.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Applied PSU patches.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Created inventory of databases.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Data Guard.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Resync Data Guard.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Oracle Database Migration from Windows to Linux. 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Performed SQL and PL/SQL tuning and Application tuning using various tools like TKPROF and AUTOTRACE.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Developed UNIX Shell scripts to automate table creation, execute procedures.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13c Cloud control.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Installed RMAN Catalog.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Restore, recover database using Commvault.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on STIG and compliance documents.</w:t>
      </w:r>
      <w:r w:rsidRPr="00F82CBF">
        <w:rPr>
          <w:rFonts w:asciiTheme="majorBidi" w:hAnsiTheme="majorBidi" w:cstheme="majorBidi"/>
          <w:b/>
          <w:iCs/>
          <w:color w:val="1F497D"/>
        </w:rPr>
        <w:tab/>
      </w:r>
      <w:r w:rsidRPr="00F82CBF">
        <w:rPr>
          <w:rFonts w:asciiTheme="majorBidi" w:hAnsiTheme="majorBidi" w:cstheme="majorBidi"/>
          <w:b/>
          <w:iCs/>
          <w:color w:val="1F497D"/>
        </w:rPr>
        <w:tab/>
      </w:r>
      <w:r w:rsidRPr="00F82CBF">
        <w:rPr>
          <w:rFonts w:asciiTheme="majorBidi" w:hAnsiTheme="majorBidi" w:cstheme="majorBidi"/>
          <w:b/>
          <w:iCs/>
          <w:color w:val="1F497D"/>
        </w:rPr>
        <w:tab/>
      </w:r>
      <w:r w:rsidRPr="00F82CBF">
        <w:rPr>
          <w:rFonts w:asciiTheme="majorBidi" w:hAnsiTheme="majorBidi" w:cstheme="majorBidi"/>
          <w:b/>
          <w:iCs/>
          <w:color w:val="1F497D"/>
        </w:rPr>
        <w:tab/>
      </w:r>
      <w:r w:rsidRPr="00F82CBF">
        <w:rPr>
          <w:rFonts w:asciiTheme="majorBidi" w:hAnsiTheme="majorBidi" w:cstheme="majorBidi"/>
          <w:b/>
          <w:iCs/>
          <w:color w:val="1F497D"/>
        </w:rPr>
        <w:tab/>
      </w:r>
    </w:p>
    <w:p w:rsidR="001C0F08" w:rsidRPr="00F82CBF" w:rsidRDefault="001C0F08" w:rsidP="001C0F08">
      <w:pPr>
        <w:numPr>
          <w:ilvl w:val="0"/>
          <w:numId w:val="6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Managed database on Amazon Web Services (AWS)</w:t>
      </w:r>
    </w:p>
    <w:p w:rsidR="001C0F08" w:rsidRPr="00F82CBF" w:rsidRDefault="001C0F08" w:rsidP="001C0F08">
      <w:pPr>
        <w:numPr>
          <w:ilvl w:val="0"/>
          <w:numId w:val="6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 Build configured and managed multi node RAC Cluster on RHEL.</w:t>
      </w:r>
    </w:p>
    <w:p w:rsidR="001C0F08" w:rsidRPr="00F82CBF" w:rsidRDefault="001C0F08" w:rsidP="001C0F08">
      <w:pPr>
        <w:numPr>
          <w:ilvl w:val="0"/>
          <w:numId w:val="6"/>
        </w:numPr>
        <w:tabs>
          <w:tab w:val="left" w:pos="720"/>
        </w:tabs>
        <w:suppressAutoHyphens/>
        <w:overflowPunct w:val="0"/>
        <w:autoSpaceDE w:val="0"/>
        <w:textAlignment w:val="baseline"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Installed and configured 11g RAC on LINUX platform with ASM disks for storage.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bookmarkStart w:id="2" w:name="OLE_LINK2"/>
      <w:bookmarkStart w:id="3" w:name="OLE_LINK1"/>
      <w:r w:rsidRPr="00F82CBF">
        <w:rPr>
          <w:rFonts w:asciiTheme="majorBidi" w:hAnsiTheme="majorBidi" w:cstheme="majorBidi"/>
          <w:iCs/>
        </w:rPr>
        <w:t>Build Physical and Active Standby Database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in analysis, design, development, testing, implementation and maintenance of applications in Oracle Application Express (APEX 5.1) and client/server configurations.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Experience in using DBMS_SCHEDULER to run jobs in parallel to improve time-constrained performance.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Data loaded from legacy systems (ETL Operations) using PL/SQL and SQL*Loader.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Contributed with database designs and assisted in increasing response time for APEX reports.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Designed application framework and developed Oracle APEX Application.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Provided APEX guidance and support to technical staff on application maintenance and SDLC process.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Developed data model, SQL Queries, SQL Query tuning process and Schemas.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Expertise in loading data from legacy systems using SQL*Loader.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RAC Clusters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Tuned </w:t>
      </w:r>
      <w:bookmarkEnd w:id="2"/>
      <w:bookmarkEnd w:id="3"/>
      <w:r w:rsidRPr="00F82CBF">
        <w:rPr>
          <w:rFonts w:asciiTheme="majorBidi" w:hAnsiTheme="majorBidi" w:cstheme="majorBidi"/>
          <w:iCs/>
        </w:rPr>
        <w:t>SQL Queries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Tuned Instance for better performance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on Migration project.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Setup and manage Oracle GoldenGate Replication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Written Shell Scripts to automate tasks.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Installed 13c Cloud Control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lastRenderedPageBreak/>
        <w:t>Build 12c container and pluggable databases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Backup / Restore / Recovered database using RMAN.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on Exadata.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AWS cloud Environment knowledge 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Provide installation, configuration, maintenance and troubleshooting support for database application software both on premises and in the Cloud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Contribute to Cloud strategy discussions and decisions on overall Cloud design and best approach for implementing Cloud solutions.  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Define best practices around migrating applications and required Databases to AWS and other Cloud providers. 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Develop standards and procedures for all aspects of Database/Warehouses in the Cloud. 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Design, test and support solutions for Disaster Recovery on premises and in the Cloud  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Diagram and document database Cloud implementations. 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Provide mentoring, knowledge transfer and assist in training for other members of the database team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and managed RAC databases on Exadata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Migrated databases on Exadata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Performed silent installation of databases on Exadata</w:t>
      </w:r>
    </w:p>
    <w:p w:rsidR="001C0F08" w:rsidRPr="00F82CBF" w:rsidRDefault="001C0F08" w:rsidP="001C0F08">
      <w:pPr>
        <w:numPr>
          <w:ilvl w:val="0"/>
          <w:numId w:val="6"/>
        </w:numPr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Patched grid home, RDBMS home on cells</w:t>
      </w:r>
    </w:p>
    <w:p w:rsidR="001C0F08" w:rsidRPr="00F82CBF" w:rsidRDefault="001C0F08" w:rsidP="001C0F0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>Installed and configured Oracle database and clusterware software, created databases in clustered and standalone setup</w:t>
      </w:r>
    </w:p>
    <w:p w:rsidR="001C0F08" w:rsidRPr="00F82CBF" w:rsidRDefault="001C0F08" w:rsidP="001C0F08">
      <w:pPr>
        <w:pStyle w:val="NormalWeb"/>
        <w:numPr>
          <w:ilvl w:val="0"/>
          <w:numId w:val="3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>Applied patches (PSU,CPU,BP) to production and development databases to resolve database and Oracle software issues</w:t>
      </w:r>
    </w:p>
    <w:p w:rsidR="001C0F08" w:rsidRPr="00F82CBF" w:rsidRDefault="001C0F08" w:rsidP="001C0F08">
      <w:pPr>
        <w:pStyle w:val="NormalWeb"/>
        <w:numPr>
          <w:ilvl w:val="0"/>
          <w:numId w:val="3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>Supported operations of development teams by cloning production databases, creating and modifying the structure of schema objects for testing application software</w:t>
      </w:r>
    </w:p>
    <w:p w:rsidR="001C0F08" w:rsidRPr="00F82CBF" w:rsidRDefault="001C0F08" w:rsidP="001C0F08">
      <w:pPr>
        <w:pStyle w:val="NormalWeb"/>
        <w:numPr>
          <w:ilvl w:val="0"/>
          <w:numId w:val="3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>Responsible for planning, designing and implementing backup and recovery strategies for all supported databases</w:t>
      </w:r>
    </w:p>
    <w:p w:rsidR="001C0F08" w:rsidRPr="00F82CBF" w:rsidRDefault="001C0F08" w:rsidP="001C0F08">
      <w:pPr>
        <w:pStyle w:val="NormalWeb"/>
        <w:numPr>
          <w:ilvl w:val="0"/>
          <w:numId w:val="3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>Migrated supported databases from file system storage to ASM storage</w:t>
      </w:r>
    </w:p>
    <w:p w:rsidR="001C0F08" w:rsidRPr="00F82CBF" w:rsidRDefault="001C0F08" w:rsidP="001C0F08">
      <w:pPr>
        <w:pStyle w:val="NormalWeb"/>
        <w:numPr>
          <w:ilvl w:val="0"/>
          <w:numId w:val="3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>Extensively used Oracle Enterprise manager cloud control 12c for daily database monitoring and administration tasks to manage supported databases</w:t>
      </w:r>
    </w:p>
    <w:p w:rsidR="001C0F08" w:rsidRPr="00F82CBF" w:rsidRDefault="001C0F08" w:rsidP="001C0F08">
      <w:pPr>
        <w:pStyle w:val="NormalWeb"/>
        <w:numPr>
          <w:ilvl w:val="0"/>
          <w:numId w:val="3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 xml:space="preserve">Created and maintained shell scripts to automate tasks to standardize processes </w:t>
      </w:r>
    </w:p>
    <w:p w:rsidR="001C0F08" w:rsidRPr="00F82CBF" w:rsidRDefault="001C0F08" w:rsidP="001C0F08">
      <w:pPr>
        <w:pStyle w:val="NormalWeb"/>
        <w:numPr>
          <w:ilvl w:val="0"/>
          <w:numId w:val="3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</w:rPr>
        <w:t>Routinely tested backup and recovery strategies and recommend changes to existing systems in compliance with change management policies</w:t>
      </w:r>
    </w:p>
    <w:p w:rsidR="001C0F08" w:rsidRPr="00F82CBF" w:rsidRDefault="001C0F08" w:rsidP="001C0F08">
      <w:pPr>
        <w:pStyle w:val="NormalWeb"/>
        <w:numPr>
          <w:ilvl w:val="0"/>
          <w:numId w:val="3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  <w:color w:val="000000"/>
        </w:rPr>
        <w:t>Periodically opened service requests with Oracle support to coordinate troubleshooting and resolution of supported database and clusterware issues</w:t>
      </w:r>
    </w:p>
    <w:p w:rsidR="001C0F08" w:rsidRPr="00D700FB" w:rsidRDefault="001C0F08" w:rsidP="001C0F08">
      <w:pPr>
        <w:pStyle w:val="NormalWeb"/>
        <w:spacing w:before="0" w:beforeAutospacing="0" w:after="0" w:afterAutospacing="0"/>
        <w:rPr>
          <w:rFonts w:asciiTheme="majorBidi" w:eastAsia="Arial Unicode MS" w:hAnsiTheme="majorBidi" w:cstheme="majorBidi"/>
          <w:b/>
          <w:bCs/>
          <w:iCs/>
          <w:u w:val="single"/>
        </w:rPr>
      </w:pPr>
      <w:r w:rsidRPr="00D700FB">
        <w:rPr>
          <w:rFonts w:asciiTheme="majorBidi" w:eastAsia="Arial Unicode MS" w:hAnsiTheme="majorBidi" w:cstheme="majorBidi"/>
          <w:b/>
          <w:bCs/>
          <w:iCs/>
          <w:u w:val="single"/>
        </w:rPr>
        <w:t>Company: Teleperformance, Columbus, OH</w:t>
      </w:r>
      <w:r w:rsidRPr="00D700FB">
        <w:rPr>
          <w:rFonts w:asciiTheme="majorBidi" w:eastAsia="Arial Unicode MS" w:hAnsiTheme="majorBidi" w:cstheme="majorBidi"/>
          <w:b/>
          <w:bCs/>
          <w:iCs/>
          <w:u w:val="single"/>
        </w:rPr>
        <w:tab/>
      </w:r>
      <w:r w:rsidR="00D700FB">
        <w:rPr>
          <w:rFonts w:asciiTheme="majorBidi" w:eastAsia="Arial Unicode MS" w:hAnsiTheme="majorBidi" w:cstheme="majorBidi"/>
          <w:b/>
          <w:bCs/>
          <w:iCs/>
          <w:u w:val="single"/>
        </w:rPr>
        <w:t xml:space="preserve">                                                 </w:t>
      </w:r>
      <w:r w:rsidR="00D700FB" w:rsidRPr="00D700FB">
        <w:rPr>
          <w:rFonts w:asciiTheme="majorBidi" w:eastAsia="Arial Unicode MS" w:hAnsiTheme="majorBidi" w:cstheme="majorBidi"/>
          <w:b/>
          <w:bCs/>
          <w:iCs/>
          <w:u w:val="single"/>
        </w:rPr>
        <w:t>04/2012 – 02/201</w:t>
      </w:r>
      <w:r w:rsidR="00D700FB">
        <w:rPr>
          <w:rFonts w:asciiTheme="majorBidi" w:eastAsia="Arial Unicode MS" w:hAnsiTheme="majorBidi" w:cstheme="majorBidi"/>
          <w:b/>
          <w:bCs/>
          <w:iCs/>
          <w:u w:val="single"/>
        </w:rPr>
        <w:t>5</w:t>
      </w:r>
    </w:p>
    <w:p w:rsidR="001C0F08" w:rsidRPr="00F82CBF" w:rsidRDefault="001C0F08" w:rsidP="001C0F08">
      <w:pPr>
        <w:pStyle w:val="NormalWeb"/>
        <w:spacing w:before="0" w:beforeAutospacing="0" w:after="0" w:afterAutospacing="0"/>
        <w:rPr>
          <w:rFonts w:asciiTheme="majorBidi" w:eastAsia="Arial Unicode MS" w:hAnsiTheme="majorBidi" w:cstheme="majorBidi"/>
          <w:b/>
          <w:bCs/>
          <w:iCs/>
        </w:rPr>
      </w:pPr>
      <w:r w:rsidRPr="00F82CBF">
        <w:rPr>
          <w:rFonts w:asciiTheme="majorBidi" w:eastAsia="Arial Unicode MS" w:hAnsiTheme="majorBidi" w:cstheme="majorBidi"/>
          <w:b/>
          <w:bCs/>
          <w:iCs/>
        </w:rPr>
        <w:t>Role: Oracle Database Administrator</w:t>
      </w:r>
    </w:p>
    <w:p w:rsidR="001C0F08" w:rsidRPr="00F82CBF" w:rsidRDefault="001C0F08" w:rsidP="001C0F08">
      <w:pPr>
        <w:pStyle w:val="NormalWeb"/>
        <w:spacing w:before="0" w:beforeAutospacing="0" w:after="0" w:afterAutospacing="0"/>
        <w:rPr>
          <w:rFonts w:asciiTheme="majorBidi" w:eastAsia="Arial Unicode MS" w:hAnsiTheme="majorBidi" w:cstheme="majorBidi"/>
          <w:b/>
          <w:bCs/>
          <w:iCs/>
        </w:rPr>
      </w:pPr>
    </w:p>
    <w:p w:rsidR="001C0F08" w:rsidRPr="00F82CBF" w:rsidRDefault="001C0F08" w:rsidP="001C0F08">
      <w:pPr>
        <w:numPr>
          <w:ilvl w:val="0"/>
          <w:numId w:val="2"/>
        </w:numPr>
        <w:rPr>
          <w:rFonts w:asciiTheme="majorBidi" w:eastAsia="Arial Unicode MS" w:hAnsiTheme="majorBidi" w:cstheme="majorBidi"/>
          <w:iCs/>
        </w:rPr>
      </w:pPr>
      <w:r w:rsidRPr="00F82CBF">
        <w:rPr>
          <w:rFonts w:asciiTheme="majorBidi" w:eastAsia="Arial Unicode MS" w:hAnsiTheme="majorBidi" w:cstheme="majorBidi"/>
          <w:iCs/>
        </w:rPr>
        <w:t>Installed, configured Oracle database and Grid software, created and configured for development, test and production environments</w:t>
      </w:r>
    </w:p>
    <w:p w:rsidR="001C0F08" w:rsidRPr="00F82CBF" w:rsidRDefault="001C0F08" w:rsidP="001C0F08">
      <w:pPr>
        <w:numPr>
          <w:ilvl w:val="0"/>
          <w:numId w:val="2"/>
        </w:numPr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  <w:color w:val="000000"/>
        </w:rPr>
        <w:t>Consulted with IT management and supported clients to identify opportunity to improve processes and recommend solutions for better utilization of technologies and that improve business operations as a result of improved database maintenance, monitoring, security, backup and recovery processes for production, development systems.</w:t>
      </w:r>
    </w:p>
    <w:p w:rsidR="001C0F08" w:rsidRPr="00F82CBF" w:rsidRDefault="001C0F08" w:rsidP="001C0F08">
      <w:pPr>
        <w:pStyle w:val="NormalWeb"/>
        <w:numPr>
          <w:ilvl w:val="0"/>
          <w:numId w:val="2"/>
        </w:numPr>
        <w:spacing w:before="0" w:beforeAutospacing="0"/>
        <w:rPr>
          <w:rFonts w:asciiTheme="majorBidi" w:eastAsia="Arial Unicode MS" w:hAnsiTheme="majorBidi" w:cstheme="majorBidi"/>
          <w:b/>
          <w:bCs/>
          <w:iCs/>
        </w:rPr>
      </w:pPr>
      <w:r w:rsidRPr="00F82CBF">
        <w:rPr>
          <w:rFonts w:asciiTheme="majorBidi" w:eastAsia="Arial Unicode MS" w:hAnsiTheme="majorBidi" w:cstheme="majorBidi"/>
          <w:iCs/>
        </w:rPr>
        <w:t xml:space="preserve">Performed backups, restores, maintenance and recovery of supported databases </w:t>
      </w:r>
    </w:p>
    <w:p w:rsidR="001C0F08" w:rsidRPr="00F82CBF" w:rsidRDefault="001C0F08" w:rsidP="001C0F08">
      <w:pPr>
        <w:pStyle w:val="NormalWeb"/>
        <w:numPr>
          <w:ilvl w:val="0"/>
          <w:numId w:val="2"/>
        </w:numPr>
        <w:spacing w:before="0" w:beforeAutospacing="0"/>
        <w:rPr>
          <w:rFonts w:asciiTheme="majorBidi" w:eastAsia="Arial Unicode MS" w:hAnsiTheme="majorBidi" w:cstheme="majorBidi"/>
          <w:b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 xml:space="preserve">Performed database migrations and refreshes using </w:t>
      </w:r>
      <w:proofErr w:type="spellStart"/>
      <w:r w:rsidRPr="00F82CBF">
        <w:rPr>
          <w:rFonts w:asciiTheme="majorBidi" w:eastAsia="Arial Unicode MS" w:hAnsiTheme="majorBidi" w:cstheme="majorBidi"/>
          <w:bCs/>
          <w:iCs/>
        </w:rPr>
        <w:t>Datapump</w:t>
      </w:r>
      <w:proofErr w:type="spellEnd"/>
      <w:r w:rsidRPr="00F82CBF">
        <w:rPr>
          <w:rFonts w:asciiTheme="majorBidi" w:eastAsia="Arial Unicode MS" w:hAnsiTheme="majorBidi" w:cstheme="majorBidi"/>
          <w:bCs/>
          <w:iCs/>
        </w:rPr>
        <w:t xml:space="preserve"> utility </w:t>
      </w:r>
    </w:p>
    <w:p w:rsidR="001C0F08" w:rsidRPr="00F82CBF" w:rsidRDefault="001C0F08" w:rsidP="001C0F08">
      <w:pPr>
        <w:pStyle w:val="NormalWeb"/>
        <w:numPr>
          <w:ilvl w:val="0"/>
          <w:numId w:val="2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>Installed and configured Oracle Goldengate as a high availability solution for supported databases</w:t>
      </w:r>
    </w:p>
    <w:p w:rsidR="001C0F08" w:rsidRPr="00F82CBF" w:rsidRDefault="001C0F08" w:rsidP="001C0F08">
      <w:pPr>
        <w:pStyle w:val="NormalWeb"/>
        <w:numPr>
          <w:ilvl w:val="0"/>
          <w:numId w:val="2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>Supported application development teams by creating and maintaining schema objects and troubleshooting performance issues</w:t>
      </w:r>
    </w:p>
    <w:p w:rsidR="001C0F08" w:rsidRPr="00F82CBF" w:rsidRDefault="001C0F08" w:rsidP="001C0F08">
      <w:pPr>
        <w:pStyle w:val="NormalWeb"/>
        <w:numPr>
          <w:ilvl w:val="0"/>
          <w:numId w:val="2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>Coordinated on a daily basis with a team of DBA’s to administer and maintain supported databases to ensure database performance complied with defined SLA</w:t>
      </w:r>
    </w:p>
    <w:p w:rsidR="001C0F08" w:rsidRPr="00F82CBF" w:rsidRDefault="001C0F08" w:rsidP="001C0F08">
      <w:pPr>
        <w:pStyle w:val="NormalWeb"/>
        <w:numPr>
          <w:ilvl w:val="0"/>
          <w:numId w:val="2"/>
        </w:numPr>
        <w:spacing w:before="0" w:beforeAutospacing="0"/>
        <w:rPr>
          <w:rFonts w:asciiTheme="majorBidi" w:eastAsia="Arial Unicode MS" w:hAnsiTheme="majorBidi" w:cstheme="majorBidi"/>
          <w:bCs/>
          <w:iCs/>
        </w:rPr>
      </w:pPr>
      <w:r w:rsidRPr="00F82CBF">
        <w:rPr>
          <w:rFonts w:asciiTheme="majorBidi" w:eastAsia="Arial Unicode MS" w:hAnsiTheme="majorBidi" w:cstheme="majorBidi"/>
          <w:bCs/>
          <w:iCs/>
        </w:rPr>
        <w:t xml:space="preserve">Applied security patches (PSU,CPU) to resolve database and </w:t>
      </w:r>
      <w:proofErr w:type="spellStart"/>
      <w:r w:rsidRPr="00F82CBF">
        <w:rPr>
          <w:rFonts w:asciiTheme="majorBidi" w:eastAsia="Arial Unicode MS" w:hAnsiTheme="majorBidi" w:cstheme="majorBidi"/>
          <w:bCs/>
          <w:iCs/>
        </w:rPr>
        <w:t>clustereware</w:t>
      </w:r>
      <w:proofErr w:type="spellEnd"/>
      <w:r w:rsidRPr="00F82CBF">
        <w:rPr>
          <w:rFonts w:asciiTheme="majorBidi" w:eastAsia="Arial Unicode MS" w:hAnsiTheme="majorBidi" w:cstheme="majorBidi"/>
          <w:bCs/>
          <w:iCs/>
        </w:rPr>
        <w:t xml:space="preserve"> issues 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Upgrade to 12c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New Servers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Migration of database to new Data Center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Get requirements from App/Dev team and coordinate migration efforts with various teams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Migrated databases from non-ASM to ASM.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Migrated databases from VMware into 12c multitenant as pluggable databases.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2-node RAC cluster.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new 13c OEM.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Setup oracle GoldenGate and migrated databases using Oracle GoldenGate.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Installed Oracle 12c and managed container / pluggable databases.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Manage Oracle 10g, 11g and 12c RAC and non-RAC databases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Resolve various CRS, ASM, and Cache Fusion related issues in RAC databases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lastRenderedPageBreak/>
        <w:t>Build GoldenGate replication for migration project.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Used oracle dictionaries to resolve various performance related issues.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Handling of Database technical escalations and telephonic support / remote support.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Installed ASM instance and migrated from non-ASM to ACFS file system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Configuration of Oracle Data Guard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12c OEM Cloud Control and managed OMA, OMS and OMR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ASM Configuration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Worked on Migration project. 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Configuration and testing of RMAN backups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Subject Matter expert for 12c Cloud Control 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Provided analysis and technical assessment document facilitating the migration of data center.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Provided test plan documentation for Oracle 10g to Oracle 11g. 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multiple 2-node11g RAC Cluster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Build Data Guard and Active Guard.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Use of ASH and AWR reports to diagnose performance issues.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Provided Automated Storage Management (ASM) technical assessment document. 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Provided architecture document for the ASM including for 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with storage team to build ASM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Upgrade of ASM from Oracle 11.2.0.2 to Oracle 11.2.0.3  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Configuration and installation of VM Ware in Oracle 10g and Oracle 11gR2 environment. 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 xml:space="preserve">Configuration of VMWare and installed Oracle and SQL Server databases. 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Installation and configuration of Oracle 11R2 client and database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with Offshore team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with Materialize Views.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Worked on many performance issues.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Performed SQL and Instance Tuning.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Performed Various RMAN restores and recoveries.</w:t>
      </w:r>
    </w:p>
    <w:p w:rsidR="001C0F08" w:rsidRPr="00F82CBF" w:rsidRDefault="001C0F08" w:rsidP="001C0F08">
      <w:pPr>
        <w:numPr>
          <w:ilvl w:val="0"/>
          <w:numId w:val="2"/>
        </w:numPr>
        <w:tabs>
          <w:tab w:val="left" w:pos="720"/>
        </w:tabs>
        <w:suppressAutoHyphens/>
        <w:rPr>
          <w:rFonts w:asciiTheme="majorBidi" w:hAnsiTheme="majorBidi" w:cstheme="majorBidi"/>
          <w:iCs/>
        </w:rPr>
      </w:pPr>
      <w:r w:rsidRPr="00F82CBF">
        <w:rPr>
          <w:rFonts w:asciiTheme="majorBidi" w:hAnsiTheme="majorBidi" w:cstheme="majorBidi"/>
          <w:iCs/>
        </w:rPr>
        <w:t>Performed refreshes using export import and data pump.</w:t>
      </w:r>
    </w:p>
    <w:p w:rsidR="0051182C" w:rsidRPr="00F82CBF" w:rsidRDefault="0051182C">
      <w:pPr>
        <w:rPr>
          <w:rFonts w:asciiTheme="majorBidi" w:eastAsia="Arial Unicode MS" w:hAnsiTheme="majorBidi" w:cstheme="majorBidi"/>
          <w:b/>
          <w:bCs/>
          <w:iCs/>
        </w:rPr>
      </w:pPr>
    </w:p>
    <w:p w:rsidR="00CC19A1" w:rsidRPr="00F82CBF" w:rsidRDefault="00CC19A1">
      <w:pPr>
        <w:rPr>
          <w:rFonts w:asciiTheme="majorBidi" w:hAnsiTheme="majorBidi" w:cstheme="majorBidi"/>
          <w:iCs/>
        </w:rPr>
      </w:pPr>
      <w:r w:rsidRPr="00F82CBF">
        <w:rPr>
          <w:rFonts w:asciiTheme="majorBidi" w:eastAsia="Arial Unicode MS" w:hAnsiTheme="majorBidi" w:cstheme="majorBidi"/>
          <w:b/>
          <w:bCs/>
          <w:iCs/>
        </w:rPr>
        <w:t>Education: Associates from Wilber Wright College /2013</w:t>
      </w:r>
    </w:p>
    <w:p w:rsidR="00CC19A1" w:rsidRPr="00F82CBF" w:rsidRDefault="00CC19A1">
      <w:pPr>
        <w:rPr>
          <w:rFonts w:asciiTheme="majorBidi" w:hAnsiTheme="majorBidi" w:cstheme="majorBidi"/>
          <w:iCs/>
        </w:rPr>
      </w:pPr>
    </w:p>
    <w:sectPr w:rsidR="00CC19A1" w:rsidRPr="00F82CBF" w:rsidSect="003369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5C38" w:rsidRDefault="00D75C38" w:rsidP="001C0F08">
      <w:r>
        <w:separator/>
      </w:r>
    </w:p>
  </w:endnote>
  <w:endnote w:type="continuationSeparator" w:id="0">
    <w:p w:rsidR="00D75C38" w:rsidRDefault="00D75C38" w:rsidP="001C0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A46" w:rsidRDefault="007B7A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A46" w:rsidRDefault="007B7A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A46" w:rsidRDefault="007B7A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5C38" w:rsidRDefault="00D75C38" w:rsidP="001C0F08">
      <w:r>
        <w:separator/>
      </w:r>
    </w:p>
  </w:footnote>
  <w:footnote w:type="continuationSeparator" w:id="0">
    <w:p w:rsidR="00D75C38" w:rsidRDefault="00D75C38" w:rsidP="001C0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A46" w:rsidRDefault="007B7A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3702" w:rsidRDefault="00D75C38" w:rsidP="00264F88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A46" w:rsidRDefault="007B7A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7"/>
    <w:multiLevelType w:val="singleLevel"/>
    <w:tmpl w:val="00000007"/>
    <w:lvl w:ilvl="0"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cs="Symbol" w:hint="default"/>
        <w:b w:val="0"/>
        <w:i w:val="0"/>
        <w:color w:val="000000"/>
        <w:sz w:val="22"/>
        <w:szCs w:val="22"/>
      </w:rPr>
    </w:lvl>
  </w:abstractNum>
  <w:abstractNum w:abstractNumId="1" w15:restartNumberingAfterBreak="0">
    <w:nsid w:val="004F7E6D"/>
    <w:multiLevelType w:val="hybridMultilevel"/>
    <w:tmpl w:val="CA8E2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06B85"/>
    <w:multiLevelType w:val="hybridMultilevel"/>
    <w:tmpl w:val="24A2E5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1B4556"/>
    <w:multiLevelType w:val="hybridMultilevel"/>
    <w:tmpl w:val="6E622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90C79"/>
    <w:multiLevelType w:val="hybridMultilevel"/>
    <w:tmpl w:val="35324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40597"/>
    <w:multiLevelType w:val="hybridMultilevel"/>
    <w:tmpl w:val="22D6DC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369D7"/>
    <w:multiLevelType w:val="hybridMultilevel"/>
    <w:tmpl w:val="FF02B1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34EE4"/>
    <w:multiLevelType w:val="hybridMultilevel"/>
    <w:tmpl w:val="81C85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7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08"/>
    <w:rsid w:val="001056D3"/>
    <w:rsid w:val="00135C87"/>
    <w:rsid w:val="001C0F08"/>
    <w:rsid w:val="0025532E"/>
    <w:rsid w:val="00293C3A"/>
    <w:rsid w:val="003369FD"/>
    <w:rsid w:val="003E6FC3"/>
    <w:rsid w:val="0051182C"/>
    <w:rsid w:val="00523B08"/>
    <w:rsid w:val="00546800"/>
    <w:rsid w:val="007B7A46"/>
    <w:rsid w:val="007E6FF2"/>
    <w:rsid w:val="00C00971"/>
    <w:rsid w:val="00CC19A1"/>
    <w:rsid w:val="00D700FB"/>
    <w:rsid w:val="00D75C38"/>
    <w:rsid w:val="00EF3B21"/>
    <w:rsid w:val="00F8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9E98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0F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1C0F08"/>
    <w:pPr>
      <w:spacing w:before="100" w:beforeAutospacing="1" w:after="100" w:afterAutospacing="1"/>
    </w:pPr>
  </w:style>
  <w:style w:type="character" w:styleId="Strong">
    <w:name w:val="Strong"/>
    <w:qFormat/>
    <w:rsid w:val="001C0F08"/>
    <w:rPr>
      <w:b/>
      <w:bCs/>
    </w:rPr>
  </w:style>
  <w:style w:type="paragraph" w:styleId="ListParagraph">
    <w:name w:val="List Paragraph"/>
    <w:basedOn w:val="Normal"/>
    <w:uiPriority w:val="34"/>
    <w:qFormat/>
    <w:rsid w:val="001C0F08"/>
    <w:pPr>
      <w:ind w:left="720"/>
      <w:contextualSpacing/>
    </w:pPr>
  </w:style>
  <w:style w:type="paragraph" w:styleId="Header">
    <w:name w:val="header"/>
    <w:basedOn w:val="Normal"/>
    <w:link w:val="HeaderChar"/>
    <w:rsid w:val="001C0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C0F0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C0F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F0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5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2985</Words>
  <Characters>17016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2024-03-01T19:43:00Z</dcterms:created>
  <dcterms:modified xsi:type="dcterms:W3CDTF">2024-03-01T19:43:00Z</dcterms:modified>
</cp:coreProperties>
</file>