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5D3B1" w14:textId="59C9F512" w:rsidR="00F87A7A" w:rsidRPr="00803EBE" w:rsidRDefault="00F87A7A" w:rsidP="00446286">
      <w:pPr>
        <w:ind w:right="-36"/>
        <w:jc w:val="center"/>
        <w:rPr>
          <w:rFonts w:ascii="Calibri" w:hAnsi="Calibri" w:cs="Calibri"/>
          <w:b/>
          <w:bCs/>
          <w:szCs w:val="24"/>
        </w:rPr>
      </w:pPr>
      <w:r w:rsidRPr="00803EBE">
        <w:rPr>
          <w:rFonts w:ascii="Calibri" w:hAnsi="Calibri" w:cs="Calibri"/>
          <w:b/>
          <w:bCs/>
          <w:szCs w:val="24"/>
        </w:rPr>
        <w:t>DAVID SWISTOCK</w:t>
      </w:r>
    </w:p>
    <w:p w14:paraId="128460C2" w14:textId="4E40E609" w:rsidR="00446286" w:rsidRPr="00803EBE" w:rsidRDefault="00F00CC6" w:rsidP="00446286">
      <w:pPr>
        <w:ind w:right="-36"/>
        <w:jc w:val="center"/>
        <w:rPr>
          <w:rFonts w:ascii="Calibri" w:hAnsi="Calibri" w:cs="Calibri"/>
          <w:b/>
          <w:bCs/>
          <w:szCs w:val="24"/>
        </w:rPr>
      </w:pPr>
      <w:r w:rsidRPr="00803EBE">
        <w:rPr>
          <w:rFonts w:ascii="Calibri" w:hAnsi="Calibri" w:cs="Calibri"/>
          <w:b/>
          <w:bCs/>
          <w:szCs w:val="24"/>
        </w:rPr>
        <w:t>CPA, MBA</w:t>
      </w:r>
      <w:r w:rsidR="00B81BA1" w:rsidRPr="00803EBE">
        <w:rPr>
          <w:rFonts w:ascii="Calibri" w:hAnsi="Calibri" w:cs="Calibri"/>
          <w:b/>
          <w:bCs/>
          <w:szCs w:val="24"/>
        </w:rPr>
        <w:t>,</w:t>
      </w:r>
      <w:r w:rsidR="00BC147C" w:rsidRPr="00803EBE">
        <w:rPr>
          <w:rFonts w:ascii="Calibri" w:hAnsi="Calibri" w:cs="Calibri"/>
          <w:b/>
          <w:bCs/>
          <w:szCs w:val="24"/>
        </w:rPr>
        <w:t xml:space="preserve"> </w:t>
      </w:r>
      <w:r w:rsidR="00B81BA1" w:rsidRPr="00803EBE">
        <w:rPr>
          <w:rFonts w:ascii="Calibri" w:hAnsi="Calibri" w:cs="Calibri"/>
          <w:b/>
          <w:bCs/>
          <w:szCs w:val="24"/>
        </w:rPr>
        <w:t>CG</w:t>
      </w:r>
      <w:r w:rsidRPr="00803EBE">
        <w:rPr>
          <w:rFonts w:ascii="Calibri" w:hAnsi="Calibri" w:cs="Calibri"/>
          <w:b/>
          <w:bCs/>
          <w:szCs w:val="24"/>
        </w:rPr>
        <w:t>MA</w:t>
      </w:r>
    </w:p>
    <w:p w14:paraId="110C7795" w14:textId="43A5DB13" w:rsidR="00446286" w:rsidRPr="00803EBE" w:rsidRDefault="00446286" w:rsidP="00901816">
      <w:pPr>
        <w:ind w:right="-36"/>
        <w:jc w:val="center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47479 Scenic Circle Drive, N.</w:t>
      </w:r>
      <w:r w:rsidR="00901816" w:rsidRPr="00803EBE">
        <w:rPr>
          <w:rFonts w:ascii="Calibri" w:hAnsi="Calibri" w:cs="Calibri"/>
          <w:szCs w:val="24"/>
        </w:rPr>
        <w:t xml:space="preserve"> </w:t>
      </w:r>
      <w:r w:rsidRPr="00803EBE">
        <w:rPr>
          <w:rFonts w:ascii="Calibri" w:hAnsi="Calibri" w:cs="Calibri"/>
          <w:szCs w:val="24"/>
        </w:rPr>
        <w:t>Canton, Michigan 48188</w:t>
      </w:r>
    </w:p>
    <w:p w14:paraId="26545723" w14:textId="7C91D70D" w:rsidR="00446286" w:rsidRPr="00803EBE" w:rsidRDefault="00502CDB" w:rsidP="00446286">
      <w:pPr>
        <w:ind w:right="-36"/>
        <w:jc w:val="center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d</w:t>
      </w:r>
      <w:r w:rsidR="00D82288" w:rsidRPr="00803EBE">
        <w:rPr>
          <w:rFonts w:ascii="Calibri" w:hAnsi="Calibri" w:cs="Calibri"/>
          <w:szCs w:val="24"/>
        </w:rPr>
        <w:t>ave</w:t>
      </w:r>
      <w:r w:rsidR="00446286" w:rsidRPr="00803EBE">
        <w:rPr>
          <w:rFonts w:ascii="Calibri" w:hAnsi="Calibri" w:cs="Calibri"/>
          <w:szCs w:val="24"/>
        </w:rPr>
        <w:t>swistock@</w:t>
      </w:r>
      <w:r w:rsidR="00D5415E" w:rsidRPr="00803EBE">
        <w:rPr>
          <w:rFonts w:ascii="Calibri" w:hAnsi="Calibri" w:cs="Calibri"/>
          <w:szCs w:val="24"/>
        </w:rPr>
        <w:t>gmail</w:t>
      </w:r>
      <w:r w:rsidR="00446286" w:rsidRPr="00803EBE">
        <w:rPr>
          <w:rFonts w:ascii="Calibri" w:hAnsi="Calibri" w:cs="Calibri"/>
          <w:szCs w:val="24"/>
        </w:rPr>
        <w:t>.com</w:t>
      </w:r>
    </w:p>
    <w:p w14:paraId="632B9D9D" w14:textId="0526F95D" w:rsidR="00446286" w:rsidRPr="00803EBE" w:rsidRDefault="00901816" w:rsidP="001D497A">
      <w:pPr>
        <w:pBdr>
          <w:bottom w:val="single" w:sz="4" w:space="1" w:color="auto"/>
        </w:pBdr>
        <w:ind w:right="-36"/>
        <w:jc w:val="center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+1 </w:t>
      </w:r>
      <w:r w:rsidR="00446286" w:rsidRPr="00803EBE">
        <w:rPr>
          <w:rFonts w:ascii="Calibri" w:hAnsi="Calibri" w:cs="Calibri"/>
          <w:szCs w:val="24"/>
        </w:rPr>
        <w:t>(</w:t>
      </w:r>
      <w:r w:rsidR="00A60B78" w:rsidRPr="00803EBE">
        <w:rPr>
          <w:rFonts w:ascii="Calibri" w:hAnsi="Calibri" w:cs="Calibri"/>
          <w:szCs w:val="24"/>
        </w:rPr>
        <w:t>313)</w:t>
      </w:r>
      <w:r w:rsidR="00446286" w:rsidRPr="00803EBE">
        <w:rPr>
          <w:rFonts w:ascii="Calibri" w:hAnsi="Calibri" w:cs="Calibri"/>
          <w:szCs w:val="24"/>
        </w:rPr>
        <w:t xml:space="preserve"> </w:t>
      </w:r>
      <w:r w:rsidR="00A60B78" w:rsidRPr="00803EBE">
        <w:rPr>
          <w:rFonts w:ascii="Calibri" w:hAnsi="Calibri" w:cs="Calibri"/>
          <w:szCs w:val="24"/>
        </w:rPr>
        <w:t>657-6698</w:t>
      </w:r>
    </w:p>
    <w:p w14:paraId="1B4A7830" w14:textId="36CED618" w:rsidR="00446286" w:rsidRPr="00803EBE" w:rsidRDefault="008E6577" w:rsidP="00901816">
      <w:pPr>
        <w:pStyle w:val="NoSpacing"/>
        <w:rPr>
          <w:rFonts w:ascii="Calibri" w:hAnsi="Calibri" w:cs="Calibri"/>
          <w:b/>
          <w:bCs/>
          <w:szCs w:val="24"/>
        </w:rPr>
      </w:pPr>
      <w:r w:rsidRPr="00803EBE">
        <w:rPr>
          <w:rFonts w:ascii="Calibri" w:hAnsi="Calibri" w:cs="Calibri"/>
          <w:b/>
          <w:bCs/>
          <w:szCs w:val="24"/>
        </w:rPr>
        <w:t>EXPERIENCE FINANCIAL PROFESSIONAL</w:t>
      </w:r>
      <w:r w:rsidR="00901816" w:rsidRPr="00803EBE">
        <w:rPr>
          <w:rFonts w:ascii="Calibri" w:hAnsi="Calibri" w:cs="Calibri"/>
          <w:b/>
          <w:bCs/>
          <w:szCs w:val="24"/>
        </w:rPr>
        <w:t>:</w:t>
      </w:r>
    </w:p>
    <w:p w14:paraId="06B559B0" w14:textId="77777777" w:rsidR="001021DD" w:rsidRPr="00803EBE" w:rsidRDefault="008C7662" w:rsidP="001021DD">
      <w:pPr>
        <w:pStyle w:val="NoSpacing"/>
        <w:numPr>
          <w:ilvl w:val="0"/>
          <w:numId w:val="28"/>
        </w:numPr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Strategic Thinker </w:t>
      </w:r>
    </w:p>
    <w:p w14:paraId="6C8B2A26" w14:textId="31DCF2A9" w:rsidR="001021DD" w:rsidRPr="00803EBE" w:rsidRDefault="008C7662" w:rsidP="001021DD">
      <w:pPr>
        <w:pStyle w:val="NoSpacing"/>
        <w:numPr>
          <w:ilvl w:val="0"/>
          <w:numId w:val="28"/>
        </w:numPr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Dependable and Discreet  </w:t>
      </w:r>
    </w:p>
    <w:p w14:paraId="44473359" w14:textId="0F709184" w:rsidR="001021DD" w:rsidRPr="00803EBE" w:rsidRDefault="008C7662" w:rsidP="001021DD">
      <w:pPr>
        <w:pStyle w:val="NoSpacing"/>
        <w:numPr>
          <w:ilvl w:val="0"/>
          <w:numId w:val="28"/>
        </w:numPr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Proven People Skills </w:t>
      </w:r>
    </w:p>
    <w:p w14:paraId="12F18F59" w14:textId="5ACB4C9E" w:rsidR="008C7662" w:rsidRPr="00803EBE" w:rsidRDefault="008C7662" w:rsidP="001021DD">
      <w:pPr>
        <w:pStyle w:val="NoSpacing"/>
        <w:numPr>
          <w:ilvl w:val="0"/>
          <w:numId w:val="28"/>
        </w:numPr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Excellent Written and Verbal Communicator</w:t>
      </w:r>
    </w:p>
    <w:p w14:paraId="58150EDD" w14:textId="77777777" w:rsidR="00446286" w:rsidRPr="00803EBE" w:rsidRDefault="00446286" w:rsidP="00446286">
      <w:pPr>
        <w:ind w:right="-126"/>
        <w:jc w:val="both"/>
        <w:rPr>
          <w:rFonts w:ascii="Calibri" w:hAnsi="Calibri" w:cs="Calibri"/>
          <w:b/>
          <w:szCs w:val="24"/>
        </w:rPr>
      </w:pPr>
    </w:p>
    <w:p w14:paraId="76AE8E0C" w14:textId="5F3DE020" w:rsidR="008C7662" w:rsidRPr="00803EBE" w:rsidRDefault="00446286" w:rsidP="00F87A7A">
      <w:pPr>
        <w:ind w:right="-126"/>
        <w:jc w:val="center"/>
        <w:rPr>
          <w:rFonts w:ascii="Calibri" w:hAnsi="Calibri" w:cs="Calibri"/>
          <w:b/>
          <w:szCs w:val="24"/>
        </w:rPr>
      </w:pPr>
      <w:r w:rsidRPr="00803EBE">
        <w:rPr>
          <w:rFonts w:ascii="Calibri" w:hAnsi="Calibri" w:cs="Calibri"/>
          <w:b/>
          <w:szCs w:val="24"/>
        </w:rPr>
        <w:t>Areas Of Expertise Include, But Are Not Limited To</w:t>
      </w:r>
      <w:r w:rsidR="000269B1" w:rsidRPr="00803EBE">
        <w:rPr>
          <w:rFonts w:ascii="Calibri" w:hAnsi="Calibri" w:cs="Calibri"/>
          <w:b/>
          <w:szCs w:val="24"/>
        </w:rPr>
        <w:t>:</w:t>
      </w:r>
    </w:p>
    <w:p w14:paraId="218C6483" w14:textId="5885E0A9" w:rsidR="00446286" w:rsidRPr="00803EBE" w:rsidRDefault="00446286" w:rsidP="005D6257">
      <w:pPr>
        <w:spacing w:before="60"/>
        <w:ind w:right="-130"/>
        <w:jc w:val="center"/>
        <w:rPr>
          <w:rFonts w:ascii="Calibri" w:hAnsi="Calibri" w:cs="Calibri"/>
          <w:b/>
          <w:szCs w:val="24"/>
        </w:rPr>
      </w:pPr>
      <w:r w:rsidRPr="00803EBE">
        <w:rPr>
          <w:rFonts w:ascii="Calibri" w:hAnsi="Calibri" w:cs="Calibri"/>
          <w:b/>
          <w:szCs w:val="24"/>
        </w:rPr>
        <w:t xml:space="preserve">- </w:t>
      </w:r>
      <w:r w:rsidRPr="00803EBE">
        <w:rPr>
          <w:rFonts w:ascii="Calibri" w:hAnsi="Calibri" w:cs="Calibri"/>
          <w:szCs w:val="24"/>
        </w:rPr>
        <w:t>CFO RESPONSIBILITIES</w:t>
      </w:r>
      <w:r w:rsidR="008810C1" w:rsidRPr="00803EBE">
        <w:rPr>
          <w:rFonts w:ascii="Calibri" w:hAnsi="Calibri" w:cs="Calibri"/>
          <w:szCs w:val="24"/>
        </w:rPr>
        <w:t xml:space="preserve"> FOR FOUR COMPANIES</w:t>
      </w:r>
      <w:r w:rsidRPr="00803EBE">
        <w:rPr>
          <w:rFonts w:ascii="Calibri" w:hAnsi="Calibri" w:cs="Calibri"/>
          <w:b/>
          <w:szCs w:val="24"/>
        </w:rPr>
        <w:t xml:space="preserve"> -</w:t>
      </w:r>
    </w:p>
    <w:p w14:paraId="21F8BCB3" w14:textId="4A5583AE" w:rsidR="00446286" w:rsidRPr="00803EBE" w:rsidRDefault="00446286" w:rsidP="005D6257">
      <w:pPr>
        <w:spacing w:before="60"/>
        <w:ind w:right="-130"/>
        <w:jc w:val="center"/>
        <w:rPr>
          <w:rFonts w:ascii="Calibri" w:hAnsi="Calibri" w:cs="Calibri"/>
          <w:b/>
          <w:szCs w:val="24"/>
        </w:rPr>
      </w:pPr>
      <w:r w:rsidRPr="00803EBE">
        <w:rPr>
          <w:rFonts w:ascii="Calibri" w:hAnsi="Calibri" w:cs="Calibri"/>
          <w:b/>
          <w:szCs w:val="24"/>
        </w:rPr>
        <w:t>-</w:t>
      </w:r>
      <w:r w:rsidRPr="00803EBE">
        <w:rPr>
          <w:rFonts w:ascii="Calibri" w:hAnsi="Calibri" w:cs="Calibri"/>
          <w:szCs w:val="24"/>
        </w:rPr>
        <w:t xml:space="preserve"> CASH MANAGEMENT</w:t>
      </w:r>
      <w:r w:rsidRPr="00803EBE">
        <w:rPr>
          <w:rFonts w:ascii="Calibri" w:hAnsi="Calibri" w:cs="Calibri"/>
          <w:b/>
          <w:szCs w:val="24"/>
        </w:rPr>
        <w:t xml:space="preserve"> </w:t>
      </w:r>
      <w:r w:rsidR="00AE5ED2" w:rsidRPr="00803EBE">
        <w:rPr>
          <w:rFonts w:ascii="Calibri" w:hAnsi="Calibri" w:cs="Calibri"/>
          <w:bCs/>
          <w:szCs w:val="24"/>
        </w:rPr>
        <w:t>–</w:t>
      </w:r>
      <w:r w:rsidR="00A71EF7" w:rsidRPr="00803EBE">
        <w:rPr>
          <w:rFonts w:ascii="Calibri" w:hAnsi="Calibri" w:cs="Calibri"/>
          <w:bCs/>
          <w:szCs w:val="24"/>
        </w:rPr>
        <w:t xml:space="preserve"> </w:t>
      </w:r>
      <w:r w:rsidR="00AE5ED2" w:rsidRPr="00803EBE">
        <w:rPr>
          <w:rFonts w:ascii="Calibri" w:hAnsi="Calibri" w:cs="Calibri"/>
          <w:bCs/>
          <w:szCs w:val="24"/>
        </w:rPr>
        <w:t>B</w:t>
      </w:r>
      <w:r w:rsidR="00AE5ED2" w:rsidRPr="00803EBE">
        <w:rPr>
          <w:rFonts w:ascii="Calibri" w:hAnsi="Calibri" w:cs="Calibri"/>
          <w:szCs w:val="24"/>
        </w:rPr>
        <w:t>UDGETING &amp; COST CONTROL</w:t>
      </w:r>
      <w:r w:rsidR="00D54AD6" w:rsidRPr="00803EBE">
        <w:rPr>
          <w:rFonts w:ascii="Calibri" w:hAnsi="Calibri" w:cs="Calibri"/>
          <w:szCs w:val="24"/>
        </w:rPr>
        <w:t xml:space="preserve"> </w:t>
      </w:r>
      <w:r w:rsidR="00B44BC8" w:rsidRPr="00803EBE">
        <w:rPr>
          <w:rFonts w:ascii="Calibri" w:hAnsi="Calibri" w:cs="Calibri"/>
          <w:szCs w:val="24"/>
        </w:rPr>
        <w:t>–</w:t>
      </w:r>
      <w:r w:rsidRPr="00803EBE">
        <w:rPr>
          <w:rFonts w:ascii="Calibri" w:hAnsi="Calibri" w:cs="Calibri"/>
          <w:szCs w:val="24"/>
        </w:rPr>
        <w:t xml:space="preserve"> </w:t>
      </w:r>
      <w:r w:rsidR="00B44BC8" w:rsidRPr="00803EBE">
        <w:rPr>
          <w:rFonts w:ascii="Calibri" w:hAnsi="Calibri" w:cs="Calibri"/>
          <w:szCs w:val="24"/>
        </w:rPr>
        <w:t>SELLING OF BUSINESSES</w:t>
      </w:r>
      <w:r w:rsidRPr="00803EBE">
        <w:rPr>
          <w:rFonts w:ascii="Calibri" w:hAnsi="Calibri" w:cs="Calibri"/>
          <w:b/>
          <w:szCs w:val="24"/>
        </w:rPr>
        <w:t xml:space="preserve"> -</w:t>
      </w:r>
    </w:p>
    <w:p w14:paraId="7C6429C8" w14:textId="70A12CDB" w:rsidR="006F6ECC" w:rsidRPr="00803EBE" w:rsidRDefault="005550C9" w:rsidP="005D6257">
      <w:pPr>
        <w:spacing w:before="60"/>
        <w:ind w:right="-130"/>
        <w:jc w:val="center"/>
        <w:rPr>
          <w:rFonts w:ascii="Calibri" w:hAnsi="Calibri" w:cs="Calibri"/>
          <w:bCs/>
          <w:szCs w:val="24"/>
        </w:rPr>
      </w:pPr>
      <w:r w:rsidRPr="00803EBE">
        <w:rPr>
          <w:rFonts w:ascii="Calibri" w:hAnsi="Calibri" w:cs="Calibri"/>
          <w:bCs/>
          <w:szCs w:val="24"/>
        </w:rPr>
        <w:t xml:space="preserve">- MERGERS &amp; ACQUISITIONS </w:t>
      </w:r>
      <w:r w:rsidR="00446286" w:rsidRPr="00803EBE">
        <w:rPr>
          <w:rFonts w:ascii="Calibri" w:hAnsi="Calibri" w:cs="Calibri"/>
          <w:b/>
          <w:szCs w:val="24"/>
        </w:rPr>
        <w:t xml:space="preserve">- </w:t>
      </w:r>
      <w:r w:rsidR="00446286" w:rsidRPr="00803EBE">
        <w:rPr>
          <w:rFonts w:ascii="Calibri" w:hAnsi="Calibri" w:cs="Calibri"/>
          <w:szCs w:val="24"/>
        </w:rPr>
        <w:t>FINANCING &amp; MANAGEMENT OF FUNDS</w:t>
      </w:r>
      <w:r w:rsidR="00446286" w:rsidRPr="00803EBE">
        <w:rPr>
          <w:rFonts w:ascii="Calibri" w:hAnsi="Calibri" w:cs="Calibri"/>
          <w:b/>
          <w:szCs w:val="24"/>
        </w:rPr>
        <w:t xml:space="preserve"> </w:t>
      </w:r>
      <w:r w:rsidR="00AC45EC" w:rsidRPr="00803EBE">
        <w:rPr>
          <w:rFonts w:ascii="Calibri" w:hAnsi="Calibri" w:cs="Calibri"/>
          <w:b/>
          <w:szCs w:val="24"/>
        </w:rPr>
        <w:t>–</w:t>
      </w:r>
      <w:r w:rsidR="00446286" w:rsidRPr="00803EBE">
        <w:rPr>
          <w:rFonts w:ascii="Calibri" w:hAnsi="Calibri" w:cs="Calibri"/>
          <w:b/>
          <w:szCs w:val="24"/>
        </w:rPr>
        <w:t xml:space="preserve"> </w:t>
      </w:r>
      <w:r w:rsidR="00AC45EC" w:rsidRPr="00803EBE">
        <w:rPr>
          <w:rFonts w:ascii="Calibri" w:hAnsi="Calibri" w:cs="Calibri"/>
          <w:bCs/>
          <w:szCs w:val="24"/>
        </w:rPr>
        <w:t>PENSION &amp; RETIREMENT</w:t>
      </w:r>
      <w:r w:rsidR="009C4AC2" w:rsidRPr="00803EBE">
        <w:rPr>
          <w:rFonts w:ascii="Calibri" w:hAnsi="Calibri" w:cs="Calibri"/>
          <w:bCs/>
          <w:szCs w:val="24"/>
        </w:rPr>
        <w:t xml:space="preserve"> -</w:t>
      </w:r>
    </w:p>
    <w:p w14:paraId="6BA23793" w14:textId="16EA4A88" w:rsidR="00446286" w:rsidRPr="00803EBE" w:rsidRDefault="006F6ECC" w:rsidP="005D6257">
      <w:pPr>
        <w:spacing w:before="60"/>
        <w:ind w:right="-130"/>
        <w:jc w:val="center"/>
        <w:rPr>
          <w:rFonts w:ascii="Calibri" w:hAnsi="Calibri" w:cs="Calibri"/>
          <w:b/>
          <w:szCs w:val="24"/>
        </w:rPr>
      </w:pPr>
      <w:r w:rsidRPr="00803EBE">
        <w:rPr>
          <w:rFonts w:ascii="Calibri" w:hAnsi="Calibri" w:cs="Calibri"/>
          <w:b/>
          <w:szCs w:val="24"/>
        </w:rPr>
        <w:t>-</w:t>
      </w:r>
      <w:r w:rsidR="00BD227C" w:rsidRPr="00803EBE">
        <w:rPr>
          <w:rFonts w:ascii="Calibri" w:hAnsi="Calibri" w:cs="Calibri"/>
          <w:b/>
          <w:szCs w:val="24"/>
        </w:rPr>
        <w:t xml:space="preserve"> </w:t>
      </w:r>
      <w:r w:rsidR="00BD227C" w:rsidRPr="00803EBE">
        <w:rPr>
          <w:rFonts w:ascii="Calibri" w:hAnsi="Calibri" w:cs="Calibri"/>
          <w:bCs/>
          <w:szCs w:val="24"/>
        </w:rPr>
        <w:t>TAXES -</w:t>
      </w:r>
      <w:r w:rsidR="00446286" w:rsidRPr="00803EBE">
        <w:rPr>
          <w:rFonts w:ascii="Calibri" w:hAnsi="Calibri" w:cs="Calibri"/>
          <w:b/>
          <w:szCs w:val="24"/>
        </w:rPr>
        <w:t xml:space="preserve"> </w:t>
      </w:r>
      <w:r w:rsidR="00446286" w:rsidRPr="00803EBE">
        <w:rPr>
          <w:rFonts w:ascii="Calibri" w:hAnsi="Calibri" w:cs="Calibri"/>
          <w:szCs w:val="24"/>
        </w:rPr>
        <w:t>RISK MANAGEMENT</w:t>
      </w:r>
      <w:r w:rsidR="00446286" w:rsidRPr="00803EBE">
        <w:rPr>
          <w:rFonts w:ascii="Calibri" w:hAnsi="Calibri" w:cs="Calibri"/>
          <w:b/>
          <w:szCs w:val="24"/>
        </w:rPr>
        <w:t xml:space="preserve"> </w:t>
      </w:r>
      <w:r w:rsidR="00C0770E" w:rsidRPr="00803EBE">
        <w:rPr>
          <w:rFonts w:ascii="Calibri" w:hAnsi="Calibri" w:cs="Calibri"/>
          <w:b/>
          <w:szCs w:val="24"/>
        </w:rPr>
        <w:t>–</w:t>
      </w:r>
      <w:r w:rsidR="00446286" w:rsidRPr="00803EBE">
        <w:rPr>
          <w:rFonts w:ascii="Calibri" w:hAnsi="Calibri" w:cs="Calibri"/>
          <w:b/>
          <w:szCs w:val="24"/>
        </w:rPr>
        <w:t xml:space="preserve"> </w:t>
      </w:r>
      <w:r w:rsidR="00C0770E" w:rsidRPr="00803EBE">
        <w:rPr>
          <w:rFonts w:ascii="Calibri" w:hAnsi="Calibri" w:cs="Calibri"/>
          <w:bCs/>
          <w:szCs w:val="24"/>
        </w:rPr>
        <w:t>CREDIT &amp; COLLECTIONS -</w:t>
      </w:r>
    </w:p>
    <w:p w14:paraId="493AE60F" w14:textId="7A1C4553" w:rsidR="00446286" w:rsidRPr="00803EBE" w:rsidRDefault="00446286" w:rsidP="005D6257">
      <w:pPr>
        <w:spacing w:before="60"/>
        <w:ind w:right="-130"/>
        <w:jc w:val="center"/>
        <w:rPr>
          <w:rFonts w:ascii="Calibri" w:hAnsi="Calibri" w:cs="Calibri"/>
          <w:b/>
          <w:szCs w:val="24"/>
        </w:rPr>
      </w:pPr>
      <w:r w:rsidRPr="00803EBE">
        <w:rPr>
          <w:rFonts w:ascii="Calibri" w:hAnsi="Calibri" w:cs="Calibri"/>
          <w:b/>
          <w:szCs w:val="24"/>
        </w:rPr>
        <w:t>-</w:t>
      </w:r>
      <w:r w:rsidRPr="00803EBE">
        <w:rPr>
          <w:rFonts w:ascii="Calibri" w:hAnsi="Calibri" w:cs="Calibri"/>
          <w:szCs w:val="24"/>
        </w:rPr>
        <w:t xml:space="preserve"> SYSTEMS DEVELOPMENT</w:t>
      </w:r>
      <w:r w:rsidRPr="00803EBE">
        <w:rPr>
          <w:rFonts w:ascii="Calibri" w:hAnsi="Calibri" w:cs="Calibri"/>
          <w:b/>
          <w:szCs w:val="24"/>
        </w:rPr>
        <w:t xml:space="preserve">/ </w:t>
      </w:r>
      <w:r w:rsidRPr="00803EBE">
        <w:rPr>
          <w:rFonts w:ascii="Calibri" w:hAnsi="Calibri" w:cs="Calibri"/>
          <w:szCs w:val="24"/>
        </w:rPr>
        <w:t>INTEGRATION</w:t>
      </w:r>
      <w:r w:rsidRPr="00803EBE">
        <w:rPr>
          <w:rFonts w:ascii="Calibri" w:hAnsi="Calibri" w:cs="Calibri"/>
          <w:b/>
          <w:szCs w:val="24"/>
        </w:rPr>
        <w:t xml:space="preserve"> </w:t>
      </w:r>
      <w:r w:rsidRPr="00803EBE">
        <w:rPr>
          <w:rFonts w:ascii="Calibri" w:hAnsi="Calibri" w:cs="Calibri"/>
          <w:szCs w:val="24"/>
        </w:rPr>
        <w:t>&amp;</w:t>
      </w:r>
      <w:r w:rsidRPr="00803EBE">
        <w:rPr>
          <w:rFonts w:ascii="Calibri" w:hAnsi="Calibri" w:cs="Calibri"/>
          <w:b/>
          <w:szCs w:val="24"/>
        </w:rPr>
        <w:t xml:space="preserve"> </w:t>
      </w:r>
      <w:r w:rsidRPr="00803EBE">
        <w:rPr>
          <w:rFonts w:ascii="Calibri" w:hAnsi="Calibri" w:cs="Calibri"/>
          <w:szCs w:val="24"/>
        </w:rPr>
        <w:t>IMPLEMENTATION</w:t>
      </w:r>
      <w:r w:rsidRPr="00803EBE">
        <w:rPr>
          <w:rFonts w:ascii="Calibri" w:hAnsi="Calibri" w:cs="Calibri"/>
          <w:b/>
          <w:szCs w:val="24"/>
        </w:rPr>
        <w:t xml:space="preserve"> -</w:t>
      </w:r>
    </w:p>
    <w:p w14:paraId="3FF52EF9" w14:textId="0AFA4BA1" w:rsidR="00446286" w:rsidRPr="00803EBE" w:rsidRDefault="00446286" w:rsidP="005D6257">
      <w:pPr>
        <w:spacing w:before="60"/>
        <w:ind w:right="-130"/>
        <w:jc w:val="center"/>
        <w:rPr>
          <w:rFonts w:ascii="Calibri" w:hAnsi="Calibri" w:cs="Calibri"/>
          <w:bCs/>
          <w:szCs w:val="24"/>
        </w:rPr>
      </w:pPr>
      <w:r w:rsidRPr="00803EBE">
        <w:rPr>
          <w:rFonts w:ascii="Calibri" w:hAnsi="Calibri" w:cs="Calibri"/>
          <w:b/>
          <w:szCs w:val="24"/>
        </w:rPr>
        <w:t xml:space="preserve">- </w:t>
      </w:r>
      <w:r w:rsidRPr="00803EBE">
        <w:rPr>
          <w:rFonts w:ascii="Calibri" w:hAnsi="Calibri" w:cs="Calibri"/>
          <w:szCs w:val="24"/>
        </w:rPr>
        <w:t>ADMINISTRATIVE SERVICES</w:t>
      </w:r>
      <w:r w:rsidRPr="00803EBE">
        <w:rPr>
          <w:rFonts w:ascii="Calibri" w:hAnsi="Calibri" w:cs="Calibri"/>
          <w:b/>
          <w:szCs w:val="24"/>
        </w:rPr>
        <w:t xml:space="preserve"> - </w:t>
      </w:r>
      <w:r w:rsidR="00360B9B" w:rsidRPr="00803EBE">
        <w:rPr>
          <w:rFonts w:ascii="Calibri" w:hAnsi="Calibri" w:cs="Calibri"/>
          <w:szCs w:val="24"/>
        </w:rPr>
        <w:t>PORTFOLIOS</w:t>
      </w:r>
      <w:r w:rsidRPr="00803EBE">
        <w:rPr>
          <w:rFonts w:ascii="Calibri" w:hAnsi="Calibri" w:cs="Calibri"/>
          <w:b/>
          <w:szCs w:val="24"/>
        </w:rPr>
        <w:t xml:space="preserve"> -</w:t>
      </w:r>
      <w:r w:rsidR="00A06904" w:rsidRPr="00803EBE">
        <w:rPr>
          <w:rFonts w:ascii="Calibri" w:hAnsi="Calibri" w:cs="Calibri"/>
          <w:b/>
          <w:szCs w:val="24"/>
        </w:rPr>
        <w:t xml:space="preserve"> </w:t>
      </w:r>
      <w:r w:rsidR="00E14C5B" w:rsidRPr="00803EBE">
        <w:rPr>
          <w:rFonts w:ascii="Calibri" w:hAnsi="Calibri" w:cs="Calibri"/>
          <w:bCs/>
          <w:szCs w:val="24"/>
        </w:rPr>
        <w:t>CURRENTLY LICENSED CPA -</w:t>
      </w:r>
    </w:p>
    <w:p w14:paraId="79ABA4CC" w14:textId="77777777" w:rsidR="000269B1" w:rsidRPr="00803EBE" w:rsidRDefault="000269B1" w:rsidP="0088792A">
      <w:pPr>
        <w:ind w:right="-126"/>
        <w:rPr>
          <w:rFonts w:ascii="Calibri" w:hAnsi="Calibri" w:cs="Calibri"/>
          <w:b/>
          <w:szCs w:val="24"/>
        </w:rPr>
      </w:pPr>
    </w:p>
    <w:p w14:paraId="0CBE64D5" w14:textId="24877D14" w:rsidR="008E6577" w:rsidRPr="00803EBE" w:rsidRDefault="008E6577" w:rsidP="0088792A">
      <w:pPr>
        <w:ind w:right="-126"/>
        <w:rPr>
          <w:rFonts w:ascii="Calibri" w:hAnsi="Calibri" w:cs="Calibri"/>
          <w:b/>
          <w:szCs w:val="24"/>
        </w:rPr>
      </w:pPr>
      <w:r w:rsidRPr="00803EBE">
        <w:rPr>
          <w:rFonts w:ascii="Calibri" w:hAnsi="Calibri" w:cs="Calibri"/>
          <w:b/>
          <w:szCs w:val="24"/>
        </w:rPr>
        <w:t>RELEVANT EXPERIENCE</w:t>
      </w:r>
      <w:r w:rsidR="00F87A7A" w:rsidRPr="00803EBE">
        <w:rPr>
          <w:rFonts w:ascii="Calibri" w:hAnsi="Calibri" w:cs="Calibri"/>
          <w:b/>
          <w:szCs w:val="24"/>
        </w:rPr>
        <w:t>:</w:t>
      </w:r>
    </w:p>
    <w:p w14:paraId="4813EECE" w14:textId="55DA29DB" w:rsidR="00F87A7A" w:rsidRPr="00803EBE" w:rsidRDefault="00F87A7A" w:rsidP="008E6577">
      <w:pPr>
        <w:tabs>
          <w:tab w:val="right" w:pos="10080"/>
        </w:tabs>
        <w:ind w:right="-126"/>
        <w:rPr>
          <w:rFonts w:ascii="Calibri" w:hAnsi="Calibri" w:cs="Calibri"/>
          <w:b/>
          <w:bCs/>
          <w:szCs w:val="24"/>
        </w:rPr>
      </w:pPr>
      <w:r w:rsidRPr="00803EBE">
        <w:rPr>
          <w:rFonts w:ascii="Calibri" w:hAnsi="Calibri" w:cs="Calibri"/>
          <w:b/>
          <w:bCs/>
          <w:szCs w:val="24"/>
        </w:rPr>
        <w:t>Financial Analyst/CFO</w:t>
      </w:r>
      <w:r w:rsidRPr="00803EBE">
        <w:rPr>
          <w:rFonts w:ascii="Calibri" w:hAnsi="Calibri" w:cs="Calibri"/>
          <w:b/>
          <w:bCs/>
          <w:szCs w:val="24"/>
        </w:rPr>
        <w:tab/>
        <w:t>Aug 2015 to Nov 2023</w:t>
      </w:r>
    </w:p>
    <w:p w14:paraId="7E463E71" w14:textId="05CA971D" w:rsidR="0084368A" w:rsidRPr="00803EBE" w:rsidRDefault="00654C1F" w:rsidP="008E6577">
      <w:pPr>
        <w:tabs>
          <w:tab w:val="right" w:pos="10080"/>
        </w:tabs>
        <w:ind w:right="-126"/>
        <w:rPr>
          <w:rFonts w:ascii="Calibri" w:hAnsi="Calibri" w:cs="Calibri"/>
          <w:b/>
          <w:bCs/>
          <w:szCs w:val="24"/>
        </w:rPr>
      </w:pPr>
      <w:r w:rsidRPr="00803EBE">
        <w:rPr>
          <w:rFonts w:ascii="Calibri" w:hAnsi="Calibri" w:cs="Calibri"/>
          <w:b/>
          <w:bCs/>
          <w:szCs w:val="24"/>
        </w:rPr>
        <w:t>S</w:t>
      </w:r>
      <w:r w:rsidR="003F4AB6" w:rsidRPr="00803EBE">
        <w:rPr>
          <w:rFonts w:ascii="Calibri" w:hAnsi="Calibri" w:cs="Calibri"/>
          <w:b/>
          <w:bCs/>
          <w:szCs w:val="24"/>
        </w:rPr>
        <w:t>ynchronis</w:t>
      </w:r>
      <w:r w:rsidR="0081620C" w:rsidRPr="00803EBE">
        <w:rPr>
          <w:rFonts w:ascii="Calibri" w:hAnsi="Calibri" w:cs="Calibri"/>
          <w:b/>
          <w:bCs/>
          <w:szCs w:val="24"/>
        </w:rPr>
        <w:t xml:space="preserve"> Medical</w:t>
      </w:r>
      <w:r w:rsidR="002573EF" w:rsidRPr="00803EBE">
        <w:rPr>
          <w:rFonts w:ascii="Calibri" w:hAnsi="Calibri" w:cs="Calibri"/>
          <w:b/>
          <w:bCs/>
          <w:szCs w:val="24"/>
        </w:rPr>
        <w:t>,</w:t>
      </w:r>
      <w:r w:rsidR="00FC56FD" w:rsidRPr="00803EBE">
        <w:rPr>
          <w:rFonts w:ascii="Calibri" w:hAnsi="Calibri" w:cs="Calibri"/>
          <w:b/>
          <w:bCs/>
          <w:szCs w:val="24"/>
        </w:rPr>
        <w:t xml:space="preserve"> Romulus, MI </w:t>
      </w:r>
      <w:r w:rsidR="00F40FFB" w:rsidRPr="00803EBE">
        <w:rPr>
          <w:rFonts w:ascii="Calibri" w:hAnsi="Calibri" w:cs="Calibri"/>
          <w:b/>
          <w:bCs/>
          <w:szCs w:val="24"/>
        </w:rPr>
        <w:t xml:space="preserve">                                                             </w:t>
      </w:r>
      <w:r w:rsidR="00184AF0" w:rsidRPr="00803EBE">
        <w:rPr>
          <w:rFonts w:ascii="Calibri" w:hAnsi="Calibri" w:cs="Calibri"/>
          <w:b/>
          <w:bCs/>
          <w:szCs w:val="24"/>
        </w:rPr>
        <w:t xml:space="preserve">        </w:t>
      </w:r>
      <w:r w:rsidR="00F40FFB" w:rsidRPr="00803EBE">
        <w:rPr>
          <w:rFonts w:ascii="Calibri" w:hAnsi="Calibri" w:cs="Calibri"/>
          <w:b/>
          <w:bCs/>
          <w:szCs w:val="24"/>
        </w:rPr>
        <w:t xml:space="preserve">                                                              </w:t>
      </w:r>
    </w:p>
    <w:p w14:paraId="33DAB9A0" w14:textId="65D7E08E" w:rsidR="00EE3D99" w:rsidRPr="00803EBE" w:rsidRDefault="00553933" w:rsidP="008E6577">
      <w:p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Performs </w:t>
      </w:r>
      <w:r w:rsidR="004714A6" w:rsidRPr="00803EBE">
        <w:rPr>
          <w:rFonts w:ascii="Calibri" w:hAnsi="Calibri" w:cs="Calibri"/>
          <w:szCs w:val="24"/>
        </w:rPr>
        <w:t xml:space="preserve">some </w:t>
      </w:r>
      <w:r w:rsidR="00D214F0" w:rsidRPr="00803EBE">
        <w:rPr>
          <w:rFonts w:ascii="Calibri" w:hAnsi="Calibri" w:cs="Calibri"/>
          <w:szCs w:val="24"/>
        </w:rPr>
        <w:t xml:space="preserve">general </w:t>
      </w:r>
      <w:r w:rsidR="00BD684D" w:rsidRPr="00803EBE">
        <w:rPr>
          <w:rFonts w:ascii="Calibri" w:hAnsi="Calibri" w:cs="Calibri"/>
          <w:szCs w:val="24"/>
        </w:rPr>
        <w:t>accounting tasks while managing overall fin</w:t>
      </w:r>
      <w:r w:rsidR="00DE40CB" w:rsidRPr="00803EBE">
        <w:rPr>
          <w:rFonts w:ascii="Calibri" w:hAnsi="Calibri" w:cs="Calibri"/>
          <w:szCs w:val="24"/>
        </w:rPr>
        <w:t>ancial activity of the company while assuring the accurac</w:t>
      </w:r>
      <w:r w:rsidR="00523767" w:rsidRPr="00803EBE">
        <w:rPr>
          <w:rFonts w:ascii="Calibri" w:hAnsi="Calibri" w:cs="Calibri"/>
          <w:szCs w:val="24"/>
        </w:rPr>
        <w:t xml:space="preserve">y and </w:t>
      </w:r>
      <w:r w:rsidR="00CE7782" w:rsidRPr="00803EBE">
        <w:rPr>
          <w:rFonts w:ascii="Calibri" w:hAnsi="Calibri" w:cs="Calibri"/>
          <w:szCs w:val="24"/>
        </w:rPr>
        <w:t xml:space="preserve">conformance of financial statements with </w:t>
      </w:r>
      <w:r w:rsidR="000E26E7" w:rsidRPr="00803EBE">
        <w:rPr>
          <w:rFonts w:ascii="Calibri" w:hAnsi="Calibri" w:cs="Calibri"/>
          <w:szCs w:val="24"/>
        </w:rPr>
        <w:t xml:space="preserve">general accepted accounting principles (GAAP) </w:t>
      </w:r>
      <w:r w:rsidR="00B44298" w:rsidRPr="00803EBE">
        <w:rPr>
          <w:rFonts w:ascii="Calibri" w:hAnsi="Calibri" w:cs="Calibri"/>
          <w:szCs w:val="24"/>
        </w:rPr>
        <w:t>and provide insights that contribute to the company</w:t>
      </w:r>
      <w:r w:rsidR="00E66AC5" w:rsidRPr="00803EBE">
        <w:rPr>
          <w:rFonts w:ascii="Calibri" w:hAnsi="Calibri" w:cs="Calibri"/>
          <w:szCs w:val="24"/>
        </w:rPr>
        <w:t xml:space="preserve">’s performance, profitability, and sustained growth. </w:t>
      </w:r>
    </w:p>
    <w:p w14:paraId="3A7A7889" w14:textId="39705A66" w:rsidR="00FC56FD" w:rsidRPr="00803EBE" w:rsidRDefault="00395330" w:rsidP="00900FF6">
      <w:pPr>
        <w:pStyle w:val="ListParagraph"/>
        <w:numPr>
          <w:ilvl w:val="0"/>
          <w:numId w:val="25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Supports Pr</w:t>
      </w:r>
      <w:r w:rsidR="0048565D" w:rsidRPr="00803EBE">
        <w:rPr>
          <w:rFonts w:ascii="Calibri" w:hAnsi="Calibri" w:cs="Calibri"/>
          <w:szCs w:val="24"/>
        </w:rPr>
        <w:t xml:space="preserve">esident, CEO, and VP Operations with anything related to financial aspects of the </w:t>
      </w:r>
      <w:r w:rsidR="00FC4CF5" w:rsidRPr="00803EBE">
        <w:rPr>
          <w:rFonts w:ascii="Calibri" w:hAnsi="Calibri" w:cs="Calibri"/>
          <w:szCs w:val="24"/>
        </w:rPr>
        <w:t>organizations</w:t>
      </w:r>
      <w:r w:rsidR="00706558" w:rsidRPr="00803EBE">
        <w:rPr>
          <w:rFonts w:ascii="Calibri" w:hAnsi="Calibri" w:cs="Calibri"/>
          <w:szCs w:val="24"/>
        </w:rPr>
        <w:t>.</w:t>
      </w:r>
    </w:p>
    <w:p w14:paraId="520DF305" w14:textId="542EC89F" w:rsidR="00706558" w:rsidRPr="00803EBE" w:rsidRDefault="00E0696C" w:rsidP="00900FF6">
      <w:pPr>
        <w:pStyle w:val="ListParagraph"/>
        <w:numPr>
          <w:ilvl w:val="0"/>
          <w:numId w:val="25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Develops, leads, and implements accounting p</w:t>
      </w:r>
      <w:r w:rsidR="005647BD" w:rsidRPr="00803EBE">
        <w:rPr>
          <w:rFonts w:ascii="Calibri" w:hAnsi="Calibri" w:cs="Calibri"/>
          <w:szCs w:val="24"/>
        </w:rPr>
        <w:t xml:space="preserve">olicies, procedures, and internal controls for the </w:t>
      </w:r>
      <w:r w:rsidR="00CE3EFF" w:rsidRPr="00803EBE">
        <w:rPr>
          <w:rFonts w:ascii="Calibri" w:hAnsi="Calibri" w:cs="Calibri"/>
          <w:szCs w:val="24"/>
        </w:rPr>
        <w:t xml:space="preserve">organizations. </w:t>
      </w:r>
    </w:p>
    <w:p w14:paraId="445C7D0C" w14:textId="46028B05" w:rsidR="00CE3EFF" w:rsidRPr="00803EBE" w:rsidRDefault="00CE3EFF" w:rsidP="00900FF6">
      <w:pPr>
        <w:pStyle w:val="ListParagraph"/>
        <w:numPr>
          <w:ilvl w:val="0"/>
          <w:numId w:val="25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Directs the performance of all accounting functions including </w:t>
      </w:r>
      <w:r w:rsidR="001024DC" w:rsidRPr="00803EBE">
        <w:rPr>
          <w:rFonts w:ascii="Calibri" w:hAnsi="Calibri" w:cs="Calibri"/>
          <w:szCs w:val="24"/>
        </w:rPr>
        <w:t>general ledger, accounts receivables, accounts payable, revenue tracking</w:t>
      </w:r>
      <w:r w:rsidR="00BE20E8" w:rsidRPr="00803EBE">
        <w:rPr>
          <w:rFonts w:ascii="Calibri" w:hAnsi="Calibri" w:cs="Calibri"/>
          <w:szCs w:val="24"/>
        </w:rPr>
        <w:t>, expenditure and cash flow management, account reconciliation</w:t>
      </w:r>
      <w:r w:rsidR="00475612" w:rsidRPr="00803EBE">
        <w:rPr>
          <w:rFonts w:ascii="Calibri" w:hAnsi="Calibri" w:cs="Calibri"/>
          <w:szCs w:val="24"/>
        </w:rPr>
        <w:t xml:space="preserve"> and depreciation.</w:t>
      </w:r>
    </w:p>
    <w:p w14:paraId="02A128BD" w14:textId="78BC8F38" w:rsidR="00475612" w:rsidRPr="00803EBE" w:rsidRDefault="003B565F" w:rsidP="00900FF6">
      <w:pPr>
        <w:pStyle w:val="ListParagraph"/>
        <w:numPr>
          <w:ilvl w:val="0"/>
          <w:numId w:val="25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Responsib</w:t>
      </w:r>
      <w:r w:rsidR="00B56FC5" w:rsidRPr="00803EBE">
        <w:rPr>
          <w:rFonts w:ascii="Calibri" w:hAnsi="Calibri" w:cs="Calibri"/>
          <w:szCs w:val="24"/>
        </w:rPr>
        <w:t>le</w:t>
      </w:r>
      <w:r w:rsidR="004223C3" w:rsidRPr="00803EBE">
        <w:rPr>
          <w:rFonts w:ascii="Calibri" w:hAnsi="Calibri" w:cs="Calibri"/>
          <w:szCs w:val="24"/>
        </w:rPr>
        <w:t xml:space="preserve"> </w:t>
      </w:r>
      <w:r w:rsidR="00B56FC5" w:rsidRPr="00803EBE">
        <w:rPr>
          <w:rFonts w:ascii="Calibri" w:hAnsi="Calibri" w:cs="Calibri"/>
          <w:szCs w:val="24"/>
        </w:rPr>
        <w:t xml:space="preserve">for </w:t>
      </w:r>
      <w:r w:rsidR="004223C3" w:rsidRPr="00803EBE">
        <w:rPr>
          <w:rFonts w:ascii="Calibri" w:hAnsi="Calibri" w:cs="Calibri"/>
          <w:szCs w:val="24"/>
        </w:rPr>
        <w:t>the preparation of daily, weekly</w:t>
      </w:r>
      <w:r w:rsidR="00075BCF" w:rsidRPr="00803EBE">
        <w:rPr>
          <w:rFonts w:ascii="Calibri" w:hAnsi="Calibri" w:cs="Calibri"/>
          <w:szCs w:val="24"/>
        </w:rPr>
        <w:t>,</w:t>
      </w:r>
      <w:r w:rsidR="004223C3" w:rsidRPr="00803EBE">
        <w:rPr>
          <w:rFonts w:ascii="Calibri" w:hAnsi="Calibri" w:cs="Calibri"/>
          <w:szCs w:val="24"/>
        </w:rPr>
        <w:t xml:space="preserve"> and monthly </w:t>
      </w:r>
      <w:r w:rsidR="00075BCF" w:rsidRPr="00803EBE">
        <w:rPr>
          <w:rFonts w:ascii="Calibri" w:hAnsi="Calibri" w:cs="Calibri"/>
          <w:szCs w:val="24"/>
        </w:rPr>
        <w:t xml:space="preserve">financial reports and </w:t>
      </w:r>
      <w:r w:rsidR="002F559A" w:rsidRPr="00803EBE">
        <w:rPr>
          <w:rFonts w:ascii="Calibri" w:hAnsi="Calibri" w:cs="Calibri"/>
          <w:szCs w:val="24"/>
        </w:rPr>
        <w:t>provides</w:t>
      </w:r>
      <w:r w:rsidR="00075BCF" w:rsidRPr="00803EBE">
        <w:rPr>
          <w:rFonts w:ascii="Calibri" w:hAnsi="Calibri" w:cs="Calibri"/>
          <w:szCs w:val="24"/>
        </w:rPr>
        <w:t xml:space="preserve"> related summaries to </w:t>
      </w:r>
      <w:r w:rsidR="003C7ADC" w:rsidRPr="00803EBE">
        <w:rPr>
          <w:rFonts w:ascii="Calibri" w:hAnsi="Calibri" w:cs="Calibri"/>
          <w:szCs w:val="24"/>
        </w:rPr>
        <w:t xml:space="preserve">executive </w:t>
      </w:r>
      <w:r w:rsidR="00075BCF" w:rsidRPr="00803EBE">
        <w:rPr>
          <w:rFonts w:ascii="Calibri" w:hAnsi="Calibri" w:cs="Calibri"/>
          <w:szCs w:val="24"/>
        </w:rPr>
        <w:t>management</w:t>
      </w:r>
      <w:r w:rsidR="00F34497" w:rsidRPr="00803EBE">
        <w:rPr>
          <w:rFonts w:ascii="Calibri" w:hAnsi="Calibri" w:cs="Calibri"/>
          <w:szCs w:val="24"/>
        </w:rPr>
        <w:t>.</w:t>
      </w:r>
    </w:p>
    <w:p w14:paraId="0BE640E7" w14:textId="7461CD8B" w:rsidR="00F34497" w:rsidRPr="00803EBE" w:rsidRDefault="00F34497" w:rsidP="00900FF6">
      <w:pPr>
        <w:pStyle w:val="ListParagraph"/>
        <w:numPr>
          <w:ilvl w:val="0"/>
          <w:numId w:val="25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Provide forecasts that include financial </w:t>
      </w:r>
      <w:r w:rsidR="002F559A" w:rsidRPr="00803EBE">
        <w:rPr>
          <w:rFonts w:ascii="Calibri" w:hAnsi="Calibri" w:cs="Calibri"/>
          <w:szCs w:val="24"/>
        </w:rPr>
        <w:t>performance.</w:t>
      </w:r>
    </w:p>
    <w:p w14:paraId="2ED96AE4" w14:textId="47ED05C2" w:rsidR="00FB14E0" w:rsidRPr="00803EBE" w:rsidRDefault="00B75EE8" w:rsidP="00900FF6">
      <w:pPr>
        <w:pStyle w:val="ListParagraph"/>
        <w:numPr>
          <w:ilvl w:val="0"/>
          <w:numId w:val="25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Monitor financial </w:t>
      </w:r>
      <w:r w:rsidR="002A26CD" w:rsidRPr="00803EBE">
        <w:rPr>
          <w:rFonts w:ascii="Calibri" w:hAnsi="Calibri" w:cs="Calibri"/>
          <w:szCs w:val="24"/>
        </w:rPr>
        <w:t>performance by establishing key performance metrics and financial ratios.</w:t>
      </w:r>
    </w:p>
    <w:p w14:paraId="599A3CB4" w14:textId="43725226" w:rsidR="009A23C7" w:rsidRPr="00803EBE" w:rsidRDefault="009A23C7" w:rsidP="00900FF6">
      <w:pPr>
        <w:pStyle w:val="ListParagraph"/>
        <w:numPr>
          <w:ilvl w:val="0"/>
          <w:numId w:val="25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Ensure the company complies </w:t>
      </w:r>
      <w:r w:rsidR="00444D86" w:rsidRPr="00803EBE">
        <w:rPr>
          <w:rFonts w:ascii="Calibri" w:hAnsi="Calibri" w:cs="Calibri"/>
          <w:szCs w:val="24"/>
        </w:rPr>
        <w:t xml:space="preserve">with all legal and regulatory requirements as well as </w:t>
      </w:r>
      <w:r w:rsidR="0091055D" w:rsidRPr="00803EBE">
        <w:rPr>
          <w:rFonts w:ascii="Calibri" w:hAnsi="Calibri" w:cs="Calibri"/>
          <w:szCs w:val="24"/>
        </w:rPr>
        <w:t>the requirements</w:t>
      </w:r>
      <w:r w:rsidR="00444D86" w:rsidRPr="00803EBE">
        <w:rPr>
          <w:rFonts w:ascii="Calibri" w:hAnsi="Calibri" w:cs="Calibri"/>
          <w:szCs w:val="24"/>
        </w:rPr>
        <w:t xml:space="preserve"> of auditors and government agencies. </w:t>
      </w:r>
    </w:p>
    <w:p w14:paraId="28243CEF" w14:textId="6004A7D8" w:rsidR="00444D86" w:rsidRPr="00803EBE" w:rsidRDefault="00956C56" w:rsidP="00900FF6">
      <w:pPr>
        <w:pStyle w:val="ListParagraph"/>
        <w:numPr>
          <w:ilvl w:val="0"/>
          <w:numId w:val="25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Manage </w:t>
      </w:r>
      <w:r w:rsidR="00AA56F4" w:rsidRPr="00803EBE">
        <w:rPr>
          <w:rFonts w:ascii="Calibri" w:hAnsi="Calibri" w:cs="Calibri"/>
          <w:szCs w:val="24"/>
        </w:rPr>
        <w:t xml:space="preserve">all </w:t>
      </w:r>
      <w:r w:rsidRPr="00803EBE">
        <w:rPr>
          <w:rFonts w:ascii="Calibri" w:hAnsi="Calibri" w:cs="Calibri"/>
          <w:szCs w:val="24"/>
        </w:rPr>
        <w:t xml:space="preserve">banking and </w:t>
      </w:r>
      <w:r w:rsidR="0054131A" w:rsidRPr="00803EBE">
        <w:rPr>
          <w:rFonts w:ascii="Calibri" w:hAnsi="Calibri" w:cs="Calibri"/>
          <w:szCs w:val="24"/>
        </w:rPr>
        <w:t xml:space="preserve">independent </w:t>
      </w:r>
      <w:r w:rsidRPr="00803EBE">
        <w:rPr>
          <w:rFonts w:ascii="Calibri" w:hAnsi="Calibri" w:cs="Calibri"/>
          <w:szCs w:val="24"/>
        </w:rPr>
        <w:t xml:space="preserve">accounting </w:t>
      </w:r>
      <w:r w:rsidR="00AA56F4" w:rsidRPr="00803EBE">
        <w:rPr>
          <w:rFonts w:ascii="Calibri" w:hAnsi="Calibri" w:cs="Calibri"/>
          <w:szCs w:val="24"/>
        </w:rPr>
        <w:t xml:space="preserve">relationships. </w:t>
      </w:r>
      <w:r w:rsidR="007A3E08" w:rsidRPr="00803EBE">
        <w:rPr>
          <w:rFonts w:ascii="Calibri" w:hAnsi="Calibri" w:cs="Calibri"/>
          <w:szCs w:val="24"/>
        </w:rPr>
        <w:t xml:space="preserve"> </w:t>
      </w:r>
    </w:p>
    <w:p w14:paraId="072E8F4A" w14:textId="70742DD7" w:rsidR="007A3E08" w:rsidRPr="00803EBE" w:rsidRDefault="007A3E08" w:rsidP="00900FF6">
      <w:pPr>
        <w:pStyle w:val="ListParagraph"/>
        <w:numPr>
          <w:ilvl w:val="0"/>
          <w:numId w:val="25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Manage all tax reporting</w:t>
      </w:r>
      <w:r w:rsidR="009904F9" w:rsidRPr="00803EBE">
        <w:rPr>
          <w:rFonts w:ascii="Calibri" w:hAnsi="Calibri" w:cs="Calibri"/>
          <w:szCs w:val="24"/>
        </w:rPr>
        <w:t xml:space="preserve">. </w:t>
      </w:r>
      <w:r w:rsidRPr="00803EBE">
        <w:rPr>
          <w:rFonts w:ascii="Calibri" w:hAnsi="Calibri" w:cs="Calibri"/>
          <w:szCs w:val="24"/>
        </w:rPr>
        <w:t xml:space="preserve"> </w:t>
      </w:r>
    </w:p>
    <w:p w14:paraId="64DF538E" w14:textId="137F8B13" w:rsidR="009904F9" w:rsidRPr="00803EBE" w:rsidRDefault="009904F9" w:rsidP="00900FF6">
      <w:pPr>
        <w:pStyle w:val="ListParagraph"/>
        <w:numPr>
          <w:ilvl w:val="0"/>
          <w:numId w:val="25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Process semi-monthly payroll.</w:t>
      </w:r>
    </w:p>
    <w:p w14:paraId="6EC7B454" w14:textId="1713F7D1" w:rsidR="009904F9" w:rsidRPr="00803EBE" w:rsidRDefault="008E0856" w:rsidP="00900FF6">
      <w:pPr>
        <w:pStyle w:val="ListParagraph"/>
        <w:numPr>
          <w:ilvl w:val="0"/>
          <w:numId w:val="25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Supports insurance and human resources areas.</w:t>
      </w:r>
    </w:p>
    <w:p w14:paraId="1D99D16A" w14:textId="77777777" w:rsidR="005E3A45" w:rsidRPr="00803EBE" w:rsidRDefault="005E3A45" w:rsidP="005E3A45">
      <w:pPr>
        <w:pStyle w:val="ListParagraph"/>
        <w:tabs>
          <w:tab w:val="right" w:pos="10080"/>
        </w:tabs>
        <w:ind w:right="-126"/>
        <w:rPr>
          <w:rFonts w:ascii="Calibri" w:hAnsi="Calibri" w:cs="Calibri"/>
          <w:szCs w:val="24"/>
        </w:rPr>
      </w:pPr>
    </w:p>
    <w:p w14:paraId="68157835" w14:textId="77777777" w:rsidR="00F87A7A" w:rsidRPr="00803EBE" w:rsidRDefault="00F87A7A" w:rsidP="00B674A2">
      <w:pPr>
        <w:tabs>
          <w:tab w:val="right" w:pos="10080"/>
        </w:tabs>
        <w:ind w:right="-126"/>
        <w:rPr>
          <w:rFonts w:ascii="Calibri" w:hAnsi="Calibri" w:cs="Calibri"/>
          <w:b/>
          <w:bCs/>
          <w:szCs w:val="24"/>
        </w:rPr>
      </w:pPr>
    </w:p>
    <w:p w14:paraId="2324D688" w14:textId="77777777" w:rsidR="00F87A7A" w:rsidRPr="00803EBE" w:rsidRDefault="00F87A7A" w:rsidP="00B674A2">
      <w:pPr>
        <w:tabs>
          <w:tab w:val="right" w:pos="10080"/>
        </w:tabs>
        <w:ind w:right="-126"/>
        <w:rPr>
          <w:rFonts w:ascii="Calibri" w:hAnsi="Calibri" w:cs="Calibri"/>
          <w:b/>
          <w:bCs/>
          <w:szCs w:val="24"/>
        </w:rPr>
      </w:pPr>
    </w:p>
    <w:p w14:paraId="1E4E7A6D" w14:textId="653A9B1A" w:rsidR="00375943" w:rsidRPr="00803EBE" w:rsidRDefault="002E315B" w:rsidP="00FE02D4">
      <w:pPr>
        <w:tabs>
          <w:tab w:val="right" w:pos="10080"/>
        </w:tabs>
        <w:ind w:right="-126"/>
        <w:rPr>
          <w:rFonts w:ascii="Calibri" w:hAnsi="Calibri" w:cs="Calibri"/>
          <w:b/>
          <w:bCs/>
          <w:szCs w:val="24"/>
        </w:rPr>
      </w:pPr>
      <w:r w:rsidRPr="00803EBE">
        <w:rPr>
          <w:rFonts w:ascii="Calibri" w:hAnsi="Calibri" w:cs="Calibri"/>
          <w:b/>
          <w:bCs/>
          <w:szCs w:val="24"/>
        </w:rPr>
        <w:lastRenderedPageBreak/>
        <w:t>ACCOMPLISHMENTS</w:t>
      </w:r>
      <w:r w:rsidR="00F87A7A" w:rsidRPr="00803EBE">
        <w:rPr>
          <w:rFonts w:ascii="Calibri" w:hAnsi="Calibri" w:cs="Calibri"/>
          <w:b/>
          <w:bCs/>
          <w:szCs w:val="24"/>
        </w:rPr>
        <w:t>:</w:t>
      </w:r>
    </w:p>
    <w:p w14:paraId="705AFB63" w14:textId="55E95D53" w:rsidR="00FE02D4" w:rsidRPr="00803EBE" w:rsidRDefault="00076F7C" w:rsidP="00CE3428">
      <w:pPr>
        <w:pStyle w:val="ListParagraph"/>
        <w:numPr>
          <w:ilvl w:val="0"/>
          <w:numId w:val="26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Selling busines</w:t>
      </w:r>
      <w:r w:rsidR="008C6AC5" w:rsidRPr="00803EBE">
        <w:rPr>
          <w:rFonts w:ascii="Calibri" w:hAnsi="Calibri" w:cs="Calibri"/>
          <w:szCs w:val="24"/>
        </w:rPr>
        <w:t>ses for about $40,000,00</w:t>
      </w:r>
      <w:r w:rsidR="00582469" w:rsidRPr="00803EBE">
        <w:rPr>
          <w:rFonts w:ascii="Calibri" w:hAnsi="Calibri" w:cs="Calibri"/>
          <w:szCs w:val="24"/>
        </w:rPr>
        <w:t>0</w:t>
      </w:r>
      <w:r w:rsidR="00F41AC6" w:rsidRPr="00803EBE">
        <w:rPr>
          <w:rFonts w:ascii="Calibri" w:hAnsi="Calibri" w:cs="Calibri"/>
          <w:szCs w:val="24"/>
        </w:rPr>
        <w:t>.</w:t>
      </w:r>
    </w:p>
    <w:p w14:paraId="314794EE" w14:textId="7AE92B8F" w:rsidR="00582469" w:rsidRPr="00803EBE" w:rsidRDefault="00582469" w:rsidP="00CE3428">
      <w:pPr>
        <w:pStyle w:val="ListParagraph"/>
        <w:numPr>
          <w:ilvl w:val="0"/>
          <w:numId w:val="26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Purchasing businesses for about $5,200,000</w:t>
      </w:r>
      <w:r w:rsidR="0020446B" w:rsidRPr="00803EBE">
        <w:rPr>
          <w:rFonts w:ascii="Calibri" w:hAnsi="Calibri" w:cs="Calibri"/>
          <w:szCs w:val="24"/>
        </w:rPr>
        <w:t>.</w:t>
      </w:r>
    </w:p>
    <w:p w14:paraId="7D8B244A" w14:textId="77777777" w:rsidR="00E14A71" w:rsidRPr="00803EBE" w:rsidRDefault="00AB0FD7" w:rsidP="00CE3428">
      <w:pPr>
        <w:pStyle w:val="ListParagraph"/>
        <w:numPr>
          <w:ilvl w:val="0"/>
          <w:numId w:val="26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Loans </w:t>
      </w:r>
      <w:r w:rsidR="007F1270" w:rsidRPr="00803EBE">
        <w:rPr>
          <w:rFonts w:ascii="Calibri" w:hAnsi="Calibri" w:cs="Calibri"/>
          <w:szCs w:val="24"/>
        </w:rPr>
        <w:t xml:space="preserve">from Ann Arbor State </w:t>
      </w:r>
      <w:r w:rsidR="008823B2" w:rsidRPr="00803EBE">
        <w:rPr>
          <w:rFonts w:ascii="Calibri" w:hAnsi="Calibri" w:cs="Calibri"/>
          <w:szCs w:val="24"/>
        </w:rPr>
        <w:t>Bank, First National Bank of Howell</w:t>
      </w:r>
      <w:r w:rsidR="007070B9" w:rsidRPr="00803EBE">
        <w:rPr>
          <w:rFonts w:ascii="Calibri" w:hAnsi="Calibri" w:cs="Calibri"/>
          <w:szCs w:val="24"/>
        </w:rPr>
        <w:t xml:space="preserve"> now Bank of Ann Arbor</w:t>
      </w:r>
      <w:r w:rsidR="00D31E76" w:rsidRPr="00803EBE">
        <w:rPr>
          <w:rFonts w:ascii="Calibri" w:hAnsi="Calibri" w:cs="Calibri"/>
          <w:szCs w:val="24"/>
        </w:rPr>
        <w:t>, and Chelsea State Bank</w:t>
      </w:r>
      <w:r w:rsidR="0097514B" w:rsidRPr="00803EBE">
        <w:rPr>
          <w:rFonts w:ascii="Calibri" w:hAnsi="Calibri" w:cs="Calibri"/>
          <w:szCs w:val="24"/>
        </w:rPr>
        <w:t xml:space="preserve"> for $2,000,000 to $</w:t>
      </w:r>
      <w:r w:rsidR="00E14A71" w:rsidRPr="00803EBE">
        <w:rPr>
          <w:rFonts w:ascii="Calibri" w:hAnsi="Calibri" w:cs="Calibri"/>
          <w:szCs w:val="24"/>
        </w:rPr>
        <w:t>5,000,000.</w:t>
      </w:r>
    </w:p>
    <w:p w14:paraId="570AD00F" w14:textId="77777777" w:rsidR="005A3EE7" w:rsidRPr="00803EBE" w:rsidRDefault="00E14A71" w:rsidP="00CE3428">
      <w:pPr>
        <w:pStyle w:val="ListParagraph"/>
        <w:numPr>
          <w:ilvl w:val="0"/>
          <w:numId w:val="26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PPP Loans for </w:t>
      </w:r>
      <w:r w:rsidR="005A3EE7" w:rsidRPr="00803EBE">
        <w:rPr>
          <w:rFonts w:ascii="Calibri" w:hAnsi="Calibri" w:cs="Calibri"/>
          <w:szCs w:val="24"/>
        </w:rPr>
        <w:t>$226,100 and $235,000.</w:t>
      </w:r>
    </w:p>
    <w:p w14:paraId="7D89D8A2" w14:textId="77777777" w:rsidR="00B53ED0" w:rsidRPr="00803EBE" w:rsidRDefault="005A3EE7" w:rsidP="00CE3428">
      <w:pPr>
        <w:pStyle w:val="ListParagraph"/>
        <w:numPr>
          <w:ilvl w:val="0"/>
          <w:numId w:val="26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SBA EIDL</w:t>
      </w:r>
      <w:r w:rsidR="00B53ED0" w:rsidRPr="00803EBE">
        <w:rPr>
          <w:rFonts w:ascii="Calibri" w:hAnsi="Calibri" w:cs="Calibri"/>
          <w:szCs w:val="24"/>
        </w:rPr>
        <w:t xml:space="preserve"> for $150,000. </w:t>
      </w:r>
    </w:p>
    <w:p w14:paraId="0D403BBF" w14:textId="08D64D31" w:rsidR="00375943" w:rsidRPr="00803EBE" w:rsidRDefault="00E335E7" w:rsidP="00B53ED0">
      <w:pPr>
        <w:pStyle w:val="ListParagraph"/>
        <w:numPr>
          <w:ilvl w:val="0"/>
          <w:numId w:val="27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ERC </w:t>
      </w:r>
      <w:r w:rsidR="001307FE" w:rsidRPr="00803EBE">
        <w:rPr>
          <w:rFonts w:ascii="Calibri" w:hAnsi="Calibri" w:cs="Calibri"/>
          <w:szCs w:val="24"/>
        </w:rPr>
        <w:t>2021 for $211,</w:t>
      </w:r>
      <w:r w:rsidR="00AA6849" w:rsidRPr="00803EBE">
        <w:rPr>
          <w:rFonts w:ascii="Calibri" w:hAnsi="Calibri" w:cs="Calibri"/>
          <w:szCs w:val="24"/>
        </w:rPr>
        <w:t xml:space="preserve">862 saving the company 15% </w:t>
      </w:r>
      <w:r w:rsidR="002D2056" w:rsidRPr="00803EBE">
        <w:rPr>
          <w:rFonts w:ascii="Calibri" w:hAnsi="Calibri" w:cs="Calibri"/>
          <w:szCs w:val="24"/>
        </w:rPr>
        <w:t xml:space="preserve">or </w:t>
      </w:r>
      <w:r w:rsidR="006278B7" w:rsidRPr="00803EBE">
        <w:rPr>
          <w:rFonts w:ascii="Calibri" w:hAnsi="Calibri" w:cs="Calibri"/>
          <w:szCs w:val="24"/>
        </w:rPr>
        <w:t>$</w:t>
      </w:r>
      <w:r w:rsidR="002D2056" w:rsidRPr="00803EBE">
        <w:rPr>
          <w:rFonts w:ascii="Calibri" w:hAnsi="Calibri" w:cs="Calibri"/>
          <w:szCs w:val="24"/>
        </w:rPr>
        <w:t>32,000 if outsourced.</w:t>
      </w:r>
    </w:p>
    <w:p w14:paraId="747F3FC3" w14:textId="6287A81C" w:rsidR="00375943" w:rsidRPr="00803EBE" w:rsidRDefault="00B112AB" w:rsidP="00184AF0">
      <w:pPr>
        <w:pStyle w:val="ListParagraph"/>
        <w:numPr>
          <w:ilvl w:val="0"/>
          <w:numId w:val="27"/>
        </w:num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ERC 2020 for $60,000 saving the co</w:t>
      </w:r>
      <w:r w:rsidR="009D0A47" w:rsidRPr="00803EBE">
        <w:rPr>
          <w:rFonts w:ascii="Calibri" w:hAnsi="Calibri" w:cs="Calibri"/>
          <w:szCs w:val="24"/>
        </w:rPr>
        <w:t xml:space="preserve">mpany 15% or </w:t>
      </w:r>
      <w:r w:rsidR="00135AC9" w:rsidRPr="00803EBE">
        <w:rPr>
          <w:rFonts w:ascii="Calibri" w:hAnsi="Calibri" w:cs="Calibri"/>
          <w:szCs w:val="24"/>
        </w:rPr>
        <w:t xml:space="preserve">$9,000 if outsourced. </w:t>
      </w:r>
    </w:p>
    <w:p w14:paraId="7F2EEC55" w14:textId="18A7234A" w:rsidR="00A44318" w:rsidRPr="00803EBE" w:rsidRDefault="00A44318" w:rsidP="008E6577">
      <w:pPr>
        <w:tabs>
          <w:tab w:val="right" w:pos="10080"/>
        </w:tabs>
        <w:ind w:right="-126"/>
        <w:rPr>
          <w:rFonts w:ascii="Calibri" w:hAnsi="Calibri" w:cs="Calibri"/>
          <w:szCs w:val="24"/>
        </w:rPr>
      </w:pPr>
    </w:p>
    <w:p w14:paraId="462D787B" w14:textId="60FB8D28" w:rsidR="001B63A4" w:rsidRPr="00803EBE" w:rsidRDefault="001B63A4" w:rsidP="00184AF0">
      <w:pPr>
        <w:tabs>
          <w:tab w:val="right" w:pos="10080"/>
        </w:tabs>
        <w:ind w:right="72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b/>
          <w:szCs w:val="24"/>
        </w:rPr>
        <w:t>Partner</w:t>
      </w:r>
      <w:r w:rsidR="006E1FBD">
        <w:rPr>
          <w:rFonts w:ascii="Calibri" w:hAnsi="Calibri" w:cs="Calibri"/>
          <w:b/>
          <w:szCs w:val="24"/>
        </w:rPr>
        <w:t xml:space="preserve"> - Self</w:t>
      </w:r>
      <w:r w:rsidR="00354EE7" w:rsidRPr="00803EBE">
        <w:rPr>
          <w:rFonts w:ascii="Calibri" w:hAnsi="Calibri" w:cs="Calibri"/>
          <w:b/>
          <w:szCs w:val="24"/>
        </w:rPr>
        <w:tab/>
      </w:r>
      <w:r w:rsidR="006E1FBD">
        <w:rPr>
          <w:rFonts w:ascii="Calibri" w:hAnsi="Calibri" w:cs="Calibri"/>
          <w:b/>
          <w:szCs w:val="24"/>
        </w:rPr>
        <w:t xml:space="preserve">     </w:t>
      </w:r>
      <w:r w:rsidR="006E1FBD" w:rsidRPr="006E1FBD">
        <w:rPr>
          <w:rFonts w:ascii="Calibri" w:hAnsi="Calibri" w:cs="Calibri"/>
          <w:b/>
          <w:szCs w:val="24"/>
        </w:rPr>
        <w:t>Aug 2015 - Dec 2018</w:t>
      </w:r>
    </w:p>
    <w:p w14:paraId="5973ED69" w14:textId="77777777" w:rsidR="0088792A" w:rsidRPr="00803EBE" w:rsidRDefault="0088792A" w:rsidP="003F1D0A">
      <w:pPr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Merger and Acquisition consultant to Global Business Financial Advisors in Chelsea, MI</w:t>
      </w:r>
      <w:r w:rsidR="004C4BEE" w:rsidRPr="00803EBE">
        <w:rPr>
          <w:rFonts w:ascii="Calibri" w:hAnsi="Calibri" w:cs="Calibri"/>
          <w:szCs w:val="24"/>
        </w:rPr>
        <w:t>.</w:t>
      </w:r>
    </w:p>
    <w:p w14:paraId="4F67B01B" w14:textId="38D99E8E" w:rsidR="003F1D0A" w:rsidRPr="00803EBE" w:rsidRDefault="003F1D0A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t>Calculated</w:t>
      </w:r>
      <w:r w:rsidR="009A41E7" w:rsidRPr="00803EBE">
        <w:rPr>
          <w:rFonts w:ascii="Calibri" w:hAnsi="Calibri" w:cs="Calibri"/>
          <w:sz w:val="24"/>
          <w:szCs w:val="24"/>
        </w:rPr>
        <w:t xml:space="preserve"> weighted average cost of capital (WACC)</w:t>
      </w:r>
      <w:r w:rsidR="00952F0C" w:rsidRPr="00803EBE">
        <w:rPr>
          <w:rFonts w:ascii="Calibri" w:hAnsi="Calibri" w:cs="Calibri"/>
          <w:sz w:val="24"/>
          <w:szCs w:val="24"/>
        </w:rPr>
        <w:t xml:space="preserve"> </w:t>
      </w:r>
      <w:r w:rsidR="00C23743" w:rsidRPr="00803EBE">
        <w:rPr>
          <w:rFonts w:ascii="Calibri" w:hAnsi="Calibri" w:cs="Calibri"/>
          <w:sz w:val="24"/>
          <w:szCs w:val="24"/>
        </w:rPr>
        <w:t xml:space="preserve">for potential acquisitions. </w:t>
      </w:r>
    </w:p>
    <w:p w14:paraId="57DBE947" w14:textId="77777777" w:rsidR="0096587D" w:rsidRPr="00803EBE" w:rsidRDefault="0096587D" w:rsidP="008E6577">
      <w:pPr>
        <w:tabs>
          <w:tab w:val="right" w:pos="10080"/>
        </w:tabs>
        <w:ind w:right="-126"/>
        <w:rPr>
          <w:rFonts w:ascii="Calibri" w:hAnsi="Calibri" w:cs="Calibri"/>
          <w:szCs w:val="24"/>
        </w:rPr>
      </w:pPr>
    </w:p>
    <w:p w14:paraId="2D3866B8" w14:textId="22D29981" w:rsidR="004A44AD" w:rsidRPr="00803EBE" w:rsidRDefault="004A44AD" w:rsidP="008E6577">
      <w:pPr>
        <w:tabs>
          <w:tab w:val="right" w:pos="10080"/>
        </w:tabs>
        <w:ind w:right="-126"/>
        <w:rPr>
          <w:rFonts w:ascii="Calibri" w:hAnsi="Calibri" w:cs="Calibri"/>
          <w:b/>
          <w:bCs/>
          <w:szCs w:val="24"/>
        </w:rPr>
      </w:pPr>
      <w:r w:rsidRPr="00803EBE">
        <w:rPr>
          <w:rFonts w:ascii="Calibri" w:hAnsi="Calibri" w:cs="Calibri"/>
          <w:b/>
          <w:szCs w:val="24"/>
        </w:rPr>
        <w:t xml:space="preserve">Liaison, </w:t>
      </w:r>
      <w:r w:rsidR="006C63CC" w:rsidRPr="00803EBE">
        <w:rPr>
          <w:rFonts w:ascii="Calibri" w:hAnsi="Calibri" w:cs="Calibri"/>
          <w:b/>
          <w:szCs w:val="24"/>
        </w:rPr>
        <w:t xml:space="preserve">Audit </w:t>
      </w:r>
      <w:r w:rsidRPr="00803EBE">
        <w:rPr>
          <w:rFonts w:ascii="Calibri" w:hAnsi="Calibri" w:cs="Calibri"/>
          <w:b/>
          <w:szCs w:val="24"/>
        </w:rPr>
        <w:t xml:space="preserve">Accountant &amp; CFO </w:t>
      </w:r>
      <w:r w:rsidRPr="00803EBE">
        <w:rPr>
          <w:rFonts w:ascii="Calibri" w:hAnsi="Calibri" w:cs="Calibri"/>
          <w:b/>
          <w:szCs w:val="24"/>
        </w:rPr>
        <w:tab/>
      </w:r>
      <w:r w:rsidR="006E1FBD" w:rsidRPr="006E1FBD">
        <w:rPr>
          <w:rFonts w:ascii="Calibri" w:hAnsi="Calibri" w:cs="Calibri"/>
          <w:b/>
          <w:szCs w:val="24"/>
        </w:rPr>
        <w:t>Sep 2012 - Jan 2013</w:t>
      </w:r>
    </w:p>
    <w:p w14:paraId="2A913118" w14:textId="77777777" w:rsidR="00142CE5" w:rsidRPr="00803EBE" w:rsidRDefault="00142CE5" w:rsidP="008E6577">
      <w:pPr>
        <w:tabs>
          <w:tab w:val="right" w:pos="10080"/>
        </w:tabs>
        <w:ind w:right="-126"/>
        <w:rPr>
          <w:rFonts w:ascii="Calibri" w:hAnsi="Calibri" w:cs="Calibri"/>
          <w:b/>
          <w:bCs/>
          <w:szCs w:val="24"/>
        </w:rPr>
      </w:pPr>
      <w:r w:rsidRPr="00803EBE">
        <w:rPr>
          <w:rFonts w:ascii="Calibri" w:hAnsi="Calibri" w:cs="Calibri"/>
          <w:b/>
          <w:bCs/>
          <w:szCs w:val="24"/>
        </w:rPr>
        <w:t>NK Steel, Farmington</w:t>
      </w:r>
      <w:r w:rsidR="000A0F4F" w:rsidRPr="00803EBE">
        <w:rPr>
          <w:rFonts w:ascii="Calibri" w:hAnsi="Calibri" w:cs="Calibri"/>
          <w:b/>
          <w:bCs/>
          <w:szCs w:val="24"/>
        </w:rPr>
        <w:t xml:space="preserve"> </w:t>
      </w:r>
      <w:r w:rsidRPr="00803EBE">
        <w:rPr>
          <w:rFonts w:ascii="Calibri" w:hAnsi="Calibri" w:cs="Calibri"/>
          <w:b/>
          <w:bCs/>
          <w:szCs w:val="24"/>
        </w:rPr>
        <w:t xml:space="preserve">Hills, </w:t>
      </w:r>
      <w:r w:rsidR="001B63A4" w:rsidRPr="00803EBE">
        <w:rPr>
          <w:rFonts w:ascii="Calibri" w:hAnsi="Calibri" w:cs="Calibri"/>
          <w:b/>
          <w:bCs/>
          <w:szCs w:val="24"/>
        </w:rPr>
        <w:t>MI</w:t>
      </w:r>
    </w:p>
    <w:p w14:paraId="0C4E2CF8" w14:textId="77777777" w:rsidR="00142CE5" w:rsidRPr="00803EBE" w:rsidRDefault="005606EE" w:rsidP="008E6577">
      <w:pPr>
        <w:tabs>
          <w:tab w:val="right" w:pos="10080"/>
        </w:tabs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Responsible for the financial operations of large steel company with annual sales of $140,000</w:t>
      </w:r>
      <w:r w:rsidR="00844CEB" w:rsidRPr="00803EBE">
        <w:rPr>
          <w:rFonts w:ascii="Calibri" w:hAnsi="Calibri" w:cs="Calibri"/>
          <w:szCs w:val="24"/>
        </w:rPr>
        <w:t>,</w:t>
      </w:r>
      <w:r w:rsidRPr="00803EBE">
        <w:rPr>
          <w:rFonts w:ascii="Calibri" w:hAnsi="Calibri" w:cs="Calibri"/>
          <w:szCs w:val="24"/>
        </w:rPr>
        <w:t xml:space="preserve">000 </w:t>
      </w:r>
      <w:r w:rsidR="00331B32" w:rsidRPr="00803EBE">
        <w:rPr>
          <w:rFonts w:ascii="Calibri" w:hAnsi="Calibri" w:cs="Calibri"/>
          <w:szCs w:val="24"/>
        </w:rPr>
        <w:t xml:space="preserve">and </w:t>
      </w:r>
      <w:r w:rsidRPr="00803EBE">
        <w:rPr>
          <w:rFonts w:ascii="Calibri" w:hAnsi="Calibri" w:cs="Calibri"/>
          <w:szCs w:val="24"/>
        </w:rPr>
        <w:t>a current line of credit of $40,000,000</w:t>
      </w:r>
      <w:r w:rsidR="004C4BEE" w:rsidRPr="00803EBE">
        <w:rPr>
          <w:rFonts w:ascii="Calibri" w:hAnsi="Calibri" w:cs="Calibri"/>
          <w:szCs w:val="24"/>
        </w:rPr>
        <w:t>.</w:t>
      </w:r>
    </w:p>
    <w:p w14:paraId="2E1FEFE6" w14:textId="77777777" w:rsidR="008E6577" w:rsidRPr="00803EBE" w:rsidRDefault="001C3154" w:rsidP="008E6577">
      <w:pPr>
        <w:numPr>
          <w:ilvl w:val="0"/>
          <w:numId w:val="18"/>
        </w:numPr>
        <w:ind w:right="-126"/>
        <w:jc w:val="both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Prepared</w:t>
      </w:r>
      <w:r w:rsidR="00142CE5" w:rsidRPr="00803EBE">
        <w:rPr>
          <w:rFonts w:ascii="Calibri" w:hAnsi="Calibri" w:cs="Calibri"/>
          <w:szCs w:val="24"/>
        </w:rPr>
        <w:t xml:space="preserve"> daily </w:t>
      </w:r>
      <w:r w:rsidR="005E13E8" w:rsidRPr="00803EBE">
        <w:rPr>
          <w:rFonts w:ascii="Calibri" w:hAnsi="Calibri" w:cs="Calibri"/>
          <w:szCs w:val="24"/>
        </w:rPr>
        <w:t>Key Performance Indicator</w:t>
      </w:r>
      <w:r w:rsidR="008E6577" w:rsidRPr="00803EBE">
        <w:rPr>
          <w:rFonts w:ascii="Calibri" w:hAnsi="Calibri" w:cs="Calibri"/>
          <w:szCs w:val="24"/>
        </w:rPr>
        <w:t>s</w:t>
      </w:r>
      <w:r w:rsidR="005E13E8" w:rsidRPr="00803EBE">
        <w:rPr>
          <w:rFonts w:ascii="Calibri" w:hAnsi="Calibri" w:cs="Calibri"/>
          <w:szCs w:val="24"/>
        </w:rPr>
        <w:t xml:space="preserve"> (</w:t>
      </w:r>
      <w:r w:rsidR="00B0789F" w:rsidRPr="00803EBE">
        <w:rPr>
          <w:rFonts w:ascii="Calibri" w:hAnsi="Calibri" w:cs="Calibri"/>
          <w:szCs w:val="24"/>
        </w:rPr>
        <w:t>KPI</w:t>
      </w:r>
      <w:r w:rsidR="005E13E8" w:rsidRPr="00803EBE">
        <w:rPr>
          <w:rFonts w:ascii="Calibri" w:hAnsi="Calibri" w:cs="Calibri"/>
          <w:szCs w:val="24"/>
        </w:rPr>
        <w:t>)</w:t>
      </w:r>
      <w:r w:rsidR="00B0789F" w:rsidRPr="00803EBE">
        <w:rPr>
          <w:rFonts w:ascii="Calibri" w:hAnsi="Calibri" w:cs="Calibri"/>
          <w:szCs w:val="24"/>
        </w:rPr>
        <w:t xml:space="preserve"> </w:t>
      </w:r>
      <w:r w:rsidR="00142CE5" w:rsidRPr="00803EBE">
        <w:rPr>
          <w:rFonts w:ascii="Calibri" w:hAnsi="Calibri" w:cs="Calibri"/>
          <w:szCs w:val="24"/>
        </w:rPr>
        <w:t xml:space="preserve">reports </w:t>
      </w:r>
      <w:r w:rsidR="008E6577" w:rsidRPr="00803EBE">
        <w:rPr>
          <w:rFonts w:ascii="Calibri" w:hAnsi="Calibri" w:cs="Calibri"/>
          <w:szCs w:val="24"/>
        </w:rPr>
        <w:t xml:space="preserve">consisting of daily and month-to-date sales and expenses, Account Receivable, Inventory, daily and monthly profit margin to date, and availability of daily </w:t>
      </w:r>
      <w:r w:rsidR="00142CE5" w:rsidRPr="00803EBE">
        <w:rPr>
          <w:rFonts w:ascii="Calibri" w:hAnsi="Calibri" w:cs="Calibri"/>
          <w:szCs w:val="24"/>
        </w:rPr>
        <w:t>line of credit</w:t>
      </w:r>
      <w:r w:rsidR="00945E46" w:rsidRPr="00803EBE">
        <w:rPr>
          <w:rFonts w:ascii="Calibri" w:hAnsi="Calibri" w:cs="Calibri"/>
          <w:szCs w:val="24"/>
        </w:rPr>
        <w:t>.</w:t>
      </w:r>
      <w:r w:rsidR="00142CE5" w:rsidRPr="00803EBE">
        <w:rPr>
          <w:rFonts w:ascii="Calibri" w:hAnsi="Calibri" w:cs="Calibri"/>
          <w:szCs w:val="24"/>
        </w:rPr>
        <w:t xml:space="preserve"> </w:t>
      </w:r>
    </w:p>
    <w:p w14:paraId="1A43212D" w14:textId="77777777" w:rsidR="008E6577" w:rsidRPr="00803EBE" w:rsidRDefault="008E6577" w:rsidP="008E6577">
      <w:pPr>
        <w:numPr>
          <w:ilvl w:val="0"/>
          <w:numId w:val="18"/>
        </w:numPr>
        <w:ind w:right="-126"/>
        <w:jc w:val="both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Responsible for</w:t>
      </w:r>
      <w:r w:rsidR="00142CE5" w:rsidRPr="00803EBE">
        <w:rPr>
          <w:rFonts w:ascii="Calibri" w:hAnsi="Calibri" w:cs="Calibri"/>
          <w:szCs w:val="24"/>
        </w:rPr>
        <w:t xml:space="preserve"> daily borrowing bases for Inventory and Account Receivable</w:t>
      </w:r>
      <w:r w:rsidRPr="00803EBE">
        <w:rPr>
          <w:rFonts w:ascii="Calibri" w:hAnsi="Calibri" w:cs="Calibri"/>
          <w:szCs w:val="24"/>
        </w:rPr>
        <w:t>.</w:t>
      </w:r>
    </w:p>
    <w:p w14:paraId="1C5C6DED" w14:textId="77777777" w:rsidR="001B63A4" w:rsidRPr="00803EBE" w:rsidRDefault="001B63A4" w:rsidP="008E6577">
      <w:pPr>
        <w:numPr>
          <w:ilvl w:val="0"/>
          <w:numId w:val="18"/>
        </w:numPr>
        <w:ind w:right="-126"/>
        <w:jc w:val="both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Performed</w:t>
      </w:r>
      <w:r w:rsidR="00142CE5" w:rsidRPr="00803EBE">
        <w:rPr>
          <w:rFonts w:ascii="Calibri" w:hAnsi="Calibri" w:cs="Calibri"/>
          <w:szCs w:val="24"/>
        </w:rPr>
        <w:t xml:space="preserve"> weekly budget variance analysis</w:t>
      </w:r>
      <w:r w:rsidR="005C7C54" w:rsidRPr="00803EBE">
        <w:rPr>
          <w:rFonts w:ascii="Calibri" w:hAnsi="Calibri" w:cs="Calibri"/>
          <w:szCs w:val="24"/>
        </w:rPr>
        <w:t xml:space="preserve"> for </w:t>
      </w:r>
      <w:r w:rsidRPr="00803EBE">
        <w:rPr>
          <w:rFonts w:ascii="Calibri" w:hAnsi="Calibri" w:cs="Calibri"/>
          <w:szCs w:val="24"/>
        </w:rPr>
        <w:t>multiple Bank of America accounts.</w:t>
      </w:r>
    </w:p>
    <w:p w14:paraId="20F1E7E1" w14:textId="77777777" w:rsidR="001B63A4" w:rsidRPr="00803EBE" w:rsidRDefault="001B63A4" w:rsidP="008E6577">
      <w:pPr>
        <w:numPr>
          <w:ilvl w:val="0"/>
          <w:numId w:val="18"/>
        </w:numPr>
        <w:ind w:right="-126"/>
        <w:jc w:val="both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Conducted monthly</w:t>
      </w:r>
      <w:r w:rsidR="001C3154" w:rsidRPr="00803EBE">
        <w:rPr>
          <w:rFonts w:ascii="Calibri" w:hAnsi="Calibri" w:cs="Calibri"/>
          <w:szCs w:val="24"/>
        </w:rPr>
        <w:t xml:space="preserve"> c</w:t>
      </w:r>
      <w:r w:rsidR="00142CE5" w:rsidRPr="00803EBE">
        <w:rPr>
          <w:rFonts w:ascii="Calibri" w:hAnsi="Calibri" w:cs="Calibri"/>
          <w:szCs w:val="24"/>
        </w:rPr>
        <w:t>alculat</w:t>
      </w:r>
      <w:r w:rsidRPr="00803EBE">
        <w:rPr>
          <w:rFonts w:ascii="Calibri" w:hAnsi="Calibri" w:cs="Calibri"/>
          <w:szCs w:val="24"/>
        </w:rPr>
        <w:t>ions of</w:t>
      </w:r>
      <w:r w:rsidR="00142CE5" w:rsidRPr="00803EBE">
        <w:rPr>
          <w:rFonts w:ascii="Calibri" w:hAnsi="Calibri" w:cs="Calibri"/>
          <w:szCs w:val="24"/>
        </w:rPr>
        <w:t xml:space="preserve"> </w:t>
      </w:r>
      <w:r w:rsidR="001C3154" w:rsidRPr="00803EBE">
        <w:rPr>
          <w:rFonts w:ascii="Calibri" w:hAnsi="Calibri" w:cs="Calibri"/>
          <w:szCs w:val="24"/>
        </w:rPr>
        <w:t>lower cost market of inventory</w:t>
      </w:r>
      <w:r w:rsidR="00142CE5" w:rsidRPr="00803EBE">
        <w:rPr>
          <w:rFonts w:ascii="Calibri" w:hAnsi="Calibri" w:cs="Calibri"/>
          <w:szCs w:val="24"/>
        </w:rPr>
        <w:t xml:space="preserve"> </w:t>
      </w:r>
      <w:r w:rsidR="001C3154" w:rsidRPr="00803EBE">
        <w:rPr>
          <w:rFonts w:ascii="Calibri" w:hAnsi="Calibri" w:cs="Calibri"/>
          <w:szCs w:val="24"/>
        </w:rPr>
        <w:t>(LCM)</w:t>
      </w:r>
      <w:r w:rsidR="00142CE5" w:rsidRPr="00803EBE">
        <w:rPr>
          <w:rFonts w:ascii="Calibri" w:hAnsi="Calibri" w:cs="Calibri"/>
          <w:szCs w:val="24"/>
        </w:rPr>
        <w:t>.</w:t>
      </w:r>
    </w:p>
    <w:p w14:paraId="7B5960DA" w14:textId="77777777" w:rsidR="00142CE5" w:rsidRPr="00803EBE" w:rsidRDefault="001B63A4" w:rsidP="00FF2727">
      <w:pPr>
        <w:numPr>
          <w:ilvl w:val="0"/>
          <w:numId w:val="18"/>
        </w:numPr>
        <w:ind w:right="-126"/>
        <w:jc w:val="both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S</w:t>
      </w:r>
      <w:r w:rsidR="00945E46" w:rsidRPr="00803EBE">
        <w:rPr>
          <w:rFonts w:ascii="Calibri" w:hAnsi="Calibri" w:cs="Calibri"/>
          <w:szCs w:val="24"/>
        </w:rPr>
        <w:t>ent bailer</w:t>
      </w:r>
      <w:r w:rsidR="001C3154" w:rsidRPr="00803EBE">
        <w:rPr>
          <w:rFonts w:ascii="Calibri" w:hAnsi="Calibri" w:cs="Calibri"/>
          <w:szCs w:val="24"/>
        </w:rPr>
        <w:t xml:space="preserve"> letters to </w:t>
      </w:r>
      <w:r w:rsidRPr="00803EBE">
        <w:rPr>
          <w:rFonts w:ascii="Calibri" w:hAnsi="Calibri" w:cs="Calibri"/>
          <w:szCs w:val="24"/>
        </w:rPr>
        <w:t>increase</w:t>
      </w:r>
      <w:r w:rsidR="00945E46" w:rsidRPr="00803EBE">
        <w:rPr>
          <w:rFonts w:ascii="Calibri" w:hAnsi="Calibri" w:cs="Calibri"/>
          <w:szCs w:val="24"/>
        </w:rPr>
        <w:t xml:space="preserve"> borrowing</w:t>
      </w:r>
      <w:r w:rsidR="00142CE5" w:rsidRPr="00803EBE">
        <w:rPr>
          <w:rFonts w:ascii="Calibri" w:hAnsi="Calibri" w:cs="Calibri"/>
          <w:szCs w:val="24"/>
        </w:rPr>
        <w:t xml:space="preserve"> against the inventory </w:t>
      </w:r>
      <w:r w:rsidR="005C7C54" w:rsidRPr="00803EBE">
        <w:rPr>
          <w:rFonts w:ascii="Calibri" w:hAnsi="Calibri" w:cs="Calibri"/>
          <w:szCs w:val="24"/>
        </w:rPr>
        <w:t>at</w:t>
      </w:r>
      <w:r w:rsidR="00142CE5" w:rsidRPr="00803EBE">
        <w:rPr>
          <w:rFonts w:ascii="Calibri" w:hAnsi="Calibri" w:cs="Calibri"/>
          <w:szCs w:val="24"/>
        </w:rPr>
        <w:t xml:space="preserve"> those compan</w:t>
      </w:r>
      <w:r w:rsidR="005C7C54" w:rsidRPr="00803EBE">
        <w:rPr>
          <w:rFonts w:ascii="Calibri" w:hAnsi="Calibri" w:cs="Calibri"/>
          <w:szCs w:val="24"/>
        </w:rPr>
        <w:t>y</w:t>
      </w:r>
      <w:r w:rsidR="00945E46" w:rsidRPr="00803EBE">
        <w:rPr>
          <w:rFonts w:ascii="Calibri" w:hAnsi="Calibri" w:cs="Calibri"/>
          <w:szCs w:val="24"/>
        </w:rPr>
        <w:t xml:space="preserve"> </w:t>
      </w:r>
      <w:r w:rsidR="005C7C54" w:rsidRPr="00803EBE">
        <w:rPr>
          <w:rFonts w:ascii="Calibri" w:hAnsi="Calibri" w:cs="Calibri"/>
          <w:szCs w:val="24"/>
        </w:rPr>
        <w:t>locations</w:t>
      </w:r>
      <w:r w:rsidR="00142CE5" w:rsidRPr="00803EBE">
        <w:rPr>
          <w:rFonts w:ascii="Calibri" w:hAnsi="Calibri" w:cs="Calibri"/>
          <w:szCs w:val="24"/>
        </w:rPr>
        <w:t xml:space="preserve"> or warehouses.</w:t>
      </w:r>
    </w:p>
    <w:p w14:paraId="2EE57B4A" w14:textId="77777777" w:rsidR="005606EE" w:rsidRPr="00803EBE" w:rsidRDefault="005606EE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t>Collaborated with Plante Moran for annual year-end audit</w:t>
      </w:r>
      <w:r w:rsidR="0074139D" w:rsidRPr="00803EBE">
        <w:rPr>
          <w:rFonts w:ascii="Calibri" w:hAnsi="Calibri" w:cs="Calibri"/>
          <w:sz w:val="24"/>
          <w:szCs w:val="24"/>
        </w:rPr>
        <w:t>.</w:t>
      </w:r>
    </w:p>
    <w:p w14:paraId="34B79588" w14:textId="77777777" w:rsidR="00142CE5" w:rsidRPr="00803EBE" w:rsidRDefault="005606EE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t>Proficient in</w:t>
      </w:r>
      <w:r w:rsidR="001E7D8E" w:rsidRPr="00803EBE">
        <w:rPr>
          <w:rFonts w:ascii="Calibri" w:hAnsi="Calibri" w:cs="Calibri"/>
          <w:sz w:val="24"/>
          <w:szCs w:val="24"/>
        </w:rPr>
        <w:t xml:space="preserve"> E</w:t>
      </w:r>
      <w:r w:rsidR="005E13E8" w:rsidRPr="00803EBE">
        <w:rPr>
          <w:rFonts w:ascii="Calibri" w:hAnsi="Calibri" w:cs="Calibri"/>
          <w:sz w:val="24"/>
          <w:szCs w:val="24"/>
        </w:rPr>
        <w:t xml:space="preserve">nterprise </w:t>
      </w:r>
      <w:r w:rsidR="001E7D8E" w:rsidRPr="00803EBE">
        <w:rPr>
          <w:rFonts w:ascii="Calibri" w:hAnsi="Calibri" w:cs="Calibri"/>
          <w:sz w:val="24"/>
          <w:szCs w:val="24"/>
        </w:rPr>
        <w:t>R</w:t>
      </w:r>
      <w:r w:rsidR="005E13E8" w:rsidRPr="00803EBE">
        <w:rPr>
          <w:rFonts w:ascii="Calibri" w:hAnsi="Calibri" w:cs="Calibri"/>
          <w:sz w:val="24"/>
          <w:szCs w:val="24"/>
        </w:rPr>
        <w:t xml:space="preserve">esource </w:t>
      </w:r>
      <w:r w:rsidR="001E7D8E" w:rsidRPr="00803EBE">
        <w:rPr>
          <w:rFonts w:ascii="Calibri" w:hAnsi="Calibri" w:cs="Calibri"/>
          <w:sz w:val="24"/>
          <w:szCs w:val="24"/>
        </w:rPr>
        <w:t>P</w:t>
      </w:r>
      <w:r w:rsidR="005E13E8" w:rsidRPr="00803EBE">
        <w:rPr>
          <w:rFonts w:ascii="Calibri" w:hAnsi="Calibri" w:cs="Calibri"/>
          <w:sz w:val="24"/>
          <w:szCs w:val="24"/>
        </w:rPr>
        <w:t xml:space="preserve">lanning (ERP) </w:t>
      </w:r>
      <w:r w:rsidR="00D65C54" w:rsidRPr="00803EBE">
        <w:rPr>
          <w:rFonts w:ascii="Calibri" w:hAnsi="Calibri" w:cs="Calibri"/>
          <w:sz w:val="24"/>
          <w:szCs w:val="24"/>
        </w:rPr>
        <w:t xml:space="preserve">computer </w:t>
      </w:r>
      <w:r w:rsidR="005157AE" w:rsidRPr="00803EBE">
        <w:rPr>
          <w:rFonts w:ascii="Calibri" w:hAnsi="Calibri" w:cs="Calibri"/>
          <w:sz w:val="24"/>
          <w:szCs w:val="24"/>
        </w:rPr>
        <w:t>program Michigan</w:t>
      </w:r>
      <w:r w:rsidR="001C3154" w:rsidRPr="00803EBE">
        <w:rPr>
          <w:rFonts w:ascii="Calibri" w:hAnsi="Calibri" w:cs="Calibri"/>
          <w:sz w:val="24"/>
          <w:szCs w:val="24"/>
        </w:rPr>
        <w:t xml:space="preserve"> Information Systems (MIS)</w:t>
      </w:r>
      <w:r w:rsidR="005E13E8" w:rsidRPr="00803EBE">
        <w:rPr>
          <w:rFonts w:ascii="Calibri" w:hAnsi="Calibri" w:cs="Calibri"/>
          <w:sz w:val="24"/>
          <w:szCs w:val="24"/>
        </w:rPr>
        <w:t>.</w:t>
      </w:r>
      <w:r w:rsidR="001C3154" w:rsidRPr="00803EBE">
        <w:rPr>
          <w:rFonts w:ascii="Calibri" w:hAnsi="Calibri" w:cs="Calibri"/>
          <w:sz w:val="24"/>
          <w:szCs w:val="24"/>
        </w:rPr>
        <w:t xml:space="preserve"> </w:t>
      </w:r>
    </w:p>
    <w:p w14:paraId="01F05F79" w14:textId="77777777" w:rsidR="00945E46" w:rsidRPr="00803EBE" w:rsidRDefault="0074139D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t>Steel inventory had raw materials (coils), processing costs, work-in-process, finished goods.</w:t>
      </w:r>
    </w:p>
    <w:p w14:paraId="20FC2920" w14:textId="77777777" w:rsidR="006E1FBD" w:rsidRPr="00803EBE" w:rsidRDefault="006E1FBD" w:rsidP="005A6845">
      <w:pPr>
        <w:pStyle w:val="Bullet"/>
        <w:numPr>
          <w:ilvl w:val="0"/>
          <w:numId w:val="0"/>
        </w:numPr>
        <w:rPr>
          <w:rFonts w:ascii="Calibri" w:hAnsi="Calibri" w:cs="Calibri"/>
          <w:sz w:val="24"/>
          <w:szCs w:val="24"/>
        </w:rPr>
      </w:pPr>
    </w:p>
    <w:p w14:paraId="31AED0A1" w14:textId="6F0A2A4B" w:rsidR="00410D93" w:rsidRPr="00803EBE" w:rsidRDefault="00CF142D" w:rsidP="005A6845">
      <w:pPr>
        <w:pStyle w:val="Bullet"/>
        <w:numPr>
          <w:ilvl w:val="0"/>
          <w:numId w:val="0"/>
        </w:numPr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b/>
          <w:sz w:val="24"/>
          <w:szCs w:val="24"/>
        </w:rPr>
        <w:t>Finance</w:t>
      </w:r>
      <w:r w:rsidR="006E1FBD">
        <w:rPr>
          <w:rFonts w:ascii="Calibri" w:hAnsi="Calibri" w:cs="Calibri"/>
          <w:b/>
          <w:sz w:val="24"/>
          <w:szCs w:val="24"/>
        </w:rPr>
        <w:t xml:space="preserve"> Controller - Self                                                                                                                   </w:t>
      </w:r>
      <w:r w:rsidR="006E1FBD" w:rsidRPr="006E1FBD">
        <w:rPr>
          <w:rFonts w:ascii="Calibri" w:hAnsi="Calibri" w:cs="Calibri"/>
          <w:b/>
          <w:sz w:val="24"/>
          <w:szCs w:val="24"/>
        </w:rPr>
        <w:t>Jul 2009 - Aug 2012</w:t>
      </w:r>
    </w:p>
    <w:p w14:paraId="1A867C2B" w14:textId="77777777" w:rsidR="00410D93" w:rsidRPr="00803EBE" w:rsidRDefault="00410D93" w:rsidP="00446286">
      <w:pPr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Supervised a staff of two support professionals as an independently contracted controller.</w:t>
      </w:r>
    </w:p>
    <w:p w14:paraId="345642A2" w14:textId="77777777" w:rsidR="005C0ED5" w:rsidRPr="00803EBE" w:rsidRDefault="00EA315E" w:rsidP="00446286">
      <w:pPr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At the request of my </w:t>
      </w:r>
      <w:r w:rsidR="002546B9" w:rsidRPr="00803EBE">
        <w:rPr>
          <w:rFonts w:ascii="Calibri" w:hAnsi="Calibri" w:cs="Calibri"/>
          <w:szCs w:val="24"/>
        </w:rPr>
        <w:t>clients</w:t>
      </w:r>
      <w:r w:rsidRPr="00803EBE">
        <w:rPr>
          <w:rFonts w:ascii="Calibri" w:hAnsi="Calibri" w:cs="Calibri"/>
          <w:szCs w:val="24"/>
        </w:rPr>
        <w:t>, b</w:t>
      </w:r>
      <w:r w:rsidR="00446286" w:rsidRPr="00803EBE">
        <w:rPr>
          <w:rFonts w:ascii="Calibri" w:hAnsi="Calibri" w:cs="Calibri"/>
          <w:szCs w:val="24"/>
        </w:rPr>
        <w:t xml:space="preserve">ecame </w:t>
      </w:r>
      <w:r w:rsidR="00721F89" w:rsidRPr="00803EBE">
        <w:rPr>
          <w:rFonts w:ascii="Calibri" w:hAnsi="Calibri" w:cs="Calibri"/>
          <w:szCs w:val="24"/>
        </w:rPr>
        <w:t>their</w:t>
      </w:r>
      <w:r w:rsidR="002546B9" w:rsidRPr="00803EBE">
        <w:rPr>
          <w:rFonts w:ascii="Calibri" w:hAnsi="Calibri" w:cs="Calibri"/>
          <w:szCs w:val="24"/>
        </w:rPr>
        <w:t xml:space="preserve"> part-time </w:t>
      </w:r>
      <w:r w:rsidR="00AF16E2" w:rsidRPr="00803EBE">
        <w:rPr>
          <w:rFonts w:ascii="Calibri" w:hAnsi="Calibri" w:cs="Calibri"/>
          <w:szCs w:val="24"/>
        </w:rPr>
        <w:t>controller including</w:t>
      </w:r>
      <w:r w:rsidR="007F0A47" w:rsidRPr="00803EBE">
        <w:rPr>
          <w:rFonts w:ascii="Calibri" w:hAnsi="Calibri" w:cs="Calibri"/>
          <w:szCs w:val="24"/>
        </w:rPr>
        <w:t xml:space="preserve"> </w:t>
      </w:r>
      <w:r w:rsidR="00721F89" w:rsidRPr="00803EBE">
        <w:rPr>
          <w:rFonts w:ascii="Calibri" w:hAnsi="Calibri" w:cs="Calibri"/>
          <w:szCs w:val="24"/>
        </w:rPr>
        <w:t xml:space="preserve">effectively </w:t>
      </w:r>
      <w:r w:rsidR="007F0A47" w:rsidRPr="00803EBE">
        <w:rPr>
          <w:rFonts w:ascii="Calibri" w:hAnsi="Calibri" w:cs="Calibri"/>
          <w:szCs w:val="24"/>
        </w:rPr>
        <w:t>supervising</w:t>
      </w:r>
      <w:r w:rsidR="00721F89" w:rsidRPr="00803EBE">
        <w:rPr>
          <w:rFonts w:ascii="Calibri" w:hAnsi="Calibri" w:cs="Calibri"/>
          <w:szCs w:val="24"/>
        </w:rPr>
        <w:t xml:space="preserve"> a staff of support professionals. </w:t>
      </w:r>
    </w:p>
    <w:p w14:paraId="6C46FF7D" w14:textId="77777777" w:rsidR="008D1D19" w:rsidRPr="00803EBE" w:rsidRDefault="007F0A47" w:rsidP="005606EE">
      <w:pPr>
        <w:numPr>
          <w:ilvl w:val="0"/>
          <w:numId w:val="19"/>
        </w:numPr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Managed all finances</w:t>
      </w:r>
      <w:r w:rsidR="00410D93" w:rsidRPr="00803EBE">
        <w:rPr>
          <w:rFonts w:ascii="Calibri" w:hAnsi="Calibri" w:cs="Calibri"/>
          <w:szCs w:val="24"/>
        </w:rPr>
        <w:t xml:space="preserve"> including accounts payables, receivables</w:t>
      </w:r>
      <w:r w:rsidRPr="00803EBE">
        <w:rPr>
          <w:rFonts w:ascii="Calibri" w:hAnsi="Calibri" w:cs="Calibri"/>
          <w:szCs w:val="24"/>
        </w:rPr>
        <w:t>, disbursements</w:t>
      </w:r>
      <w:r w:rsidR="00410D93" w:rsidRPr="00803EBE">
        <w:rPr>
          <w:rFonts w:ascii="Calibri" w:hAnsi="Calibri" w:cs="Calibri"/>
          <w:szCs w:val="24"/>
        </w:rPr>
        <w:t>,</w:t>
      </w:r>
      <w:r w:rsidRPr="00803EBE">
        <w:rPr>
          <w:rFonts w:ascii="Calibri" w:hAnsi="Calibri" w:cs="Calibri"/>
          <w:szCs w:val="24"/>
        </w:rPr>
        <w:t xml:space="preserve"> and taxes.</w:t>
      </w:r>
    </w:p>
    <w:p w14:paraId="58E97076" w14:textId="3E3139AB" w:rsidR="00992C18" w:rsidRPr="00803EBE" w:rsidRDefault="005606EE" w:rsidP="00992C18">
      <w:pPr>
        <w:numPr>
          <w:ilvl w:val="0"/>
          <w:numId w:val="19"/>
        </w:numPr>
        <w:ind w:right="-126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C</w:t>
      </w:r>
      <w:r w:rsidR="002546B9" w:rsidRPr="00803EBE">
        <w:rPr>
          <w:rFonts w:ascii="Calibri" w:hAnsi="Calibri" w:cs="Calibri"/>
          <w:szCs w:val="24"/>
        </w:rPr>
        <w:t>ompleted monthly financial statements and bank reconciliations.</w:t>
      </w:r>
    </w:p>
    <w:p w14:paraId="70F63704" w14:textId="77777777" w:rsidR="00721F89" w:rsidRPr="00803EBE" w:rsidRDefault="00721F89" w:rsidP="005A6845">
      <w:pPr>
        <w:pStyle w:val="Bullet"/>
        <w:numPr>
          <w:ilvl w:val="0"/>
          <w:numId w:val="0"/>
        </w:numPr>
        <w:ind w:left="360"/>
        <w:rPr>
          <w:rFonts w:ascii="Calibri" w:hAnsi="Calibri" w:cs="Calibri"/>
          <w:sz w:val="24"/>
          <w:szCs w:val="24"/>
        </w:rPr>
      </w:pPr>
    </w:p>
    <w:p w14:paraId="4F93543F" w14:textId="337BDAA5" w:rsidR="006C63CC" w:rsidRPr="00803EBE" w:rsidRDefault="006C63CC" w:rsidP="006C63CC">
      <w:pPr>
        <w:tabs>
          <w:tab w:val="right" w:pos="10080"/>
        </w:tabs>
        <w:ind w:right="-126"/>
        <w:jc w:val="both"/>
        <w:rPr>
          <w:rFonts w:ascii="Calibri" w:hAnsi="Calibri" w:cs="Calibri"/>
          <w:b/>
          <w:szCs w:val="24"/>
        </w:rPr>
      </w:pPr>
      <w:r w:rsidRPr="00803EBE">
        <w:rPr>
          <w:rFonts w:ascii="Calibri" w:hAnsi="Calibri" w:cs="Calibri"/>
          <w:b/>
          <w:szCs w:val="24"/>
        </w:rPr>
        <w:t>Controller/Chief Financial Officer</w:t>
      </w:r>
      <w:r w:rsidRPr="00803EBE">
        <w:rPr>
          <w:rFonts w:ascii="Calibri" w:hAnsi="Calibri" w:cs="Calibri"/>
          <w:b/>
          <w:szCs w:val="24"/>
        </w:rPr>
        <w:tab/>
      </w:r>
      <w:r w:rsidR="006E1FBD">
        <w:rPr>
          <w:rFonts w:ascii="Calibri" w:hAnsi="Calibri" w:cs="Calibri"/>
          <w:b/>
          <w:szCs w:val="24"/>
        </w:rPr>
        <w:t xml:space="preserve">                                                                                                    </w:t>
      </w:r>
      <w:r w:rsidR="006E1FBD" w:rsidRPr="006E1FBD">
        <w:rPr>
          <w:rFonts w:ascii="Calibri" w:hAnsi="Calibri" w:cs="Calibri"/>
          <w:b/>
          <w:bCs/>
          <w:szCs w:val="24"/>
        </w:rPr>
        <w:t>Jul 1993 - Jun 2009</w:t>
      </w:r>
    </w:p>
    <w:p w14:paraId="190B485A" w14:textId="519E59C3" w:rsidR="006C63CC" w:rsidRPr="00803EBE" w:rsidRDefault="00446286" w:rsidP="006C63CC">
      <w:pPr>
        <w:ind w:right="-126"/>
        <w:rPr>
          <w:rFonts w:ascii="Calibri" w:hAnsi="Calibri" w:cs="Calibri"/>
          <w:b/>
          <w:bCs/>
          <w:szCs w:val="24"/>
        </w:rPr>
      </w:pPr>
      <w:r w:rsidRPr="00803EBE">
        <w:rPr>
          <w:rFonts w:ascii="Calibri" w:hAnsi="Calibri" w:cs="Calibri"/>
          <w:b/>
          <w:bCs/>
          <w:szCs w:val="24"/>
        </w:rPr>
        <w:t xml:space="preserve">Usher </w:t>
      </w:r>
      <w:r w:rsidR="00BF1602" w:rsidRPr="00803EBE">
        <w:rPr>
          <w:rFonts w:ascii="Calibri" w:hAnsi="Calibri" w:cs="Calibri"/>
          <w:b/>
          <w:bCs/>
          <w:szCs w:val="24"/>
        </w:rPr>
        <w:t xml:space="preserve">Oil </w:t>
      </w:r>
      <w:r w:rsidR="004C4BEE" w:rsidRPr="00803EBE">
        <w:rPr>
          <w:rFonts w:ascii="Calibri" w:hAnsi="Calibri" w:cs="Calibri"/>
          <w:b/>
          <w:bCs/>
          <w:szCs w:val="24"/>
        </w:rPr>
        <w:t>Company, Detroit, MI</w:t>
      </w:r>
    </w:p>
    <w:p w14:paraId="08AF8ADA" w14:textId="3E54ADDA" w:rsidR="00184AF0" w:rsidRPr="00803EBE" w:rsidRDefault="00351C0F" w:rsidP="00144FCB">
      <w:pPr>
        <w:tabs>
          <w:tab w:val="right" w:pos="10080"/>
        </w:tabs>
        <w:ind w:right="-126"/>
        <w:jc w:val="both"/>
        <w:rPr>
          <w:rFonts w:ascii="Calibri" w:hAnsi="Calibri" w:cs="Calibri"/>
          <w:b/>
          <w:bCs/>
          <w:szCs w:val="24"/>
        </w:rPr>
      </w:pPr>
      <w:r w:rsidRPr="00803EBE">
        <w:rPr>
          <w:rFonts w:ascii="Calibri" w:hAnsi="Calibri" w:cs="Calibri"/>
          <w:b/>
          <w:bCs/>
          <w:szCs w:val="24"/>
        </w:rPr>
        <w:t xml:space="preserve">Promoted to CFO due to outstanding performance and loyalty. </w:t>
      </w:r>
      <w:r w:rsidR="005E13E8" w:rsidRPr="00803EBE">
        <w:rPr>
          <w:rFonts w:ascii="Calibri" w:hAnsi="Calibri" w:cs="Calibri"/>
          <w:b/>
          <w:bCs/>
          <w:szCs w:val="24"/>
        </w:rPr>
        <w:tab/>
      </w:r>
    </w:p>
    <w:p w14:paraId="61D87A14" w14:textId="77777777" w:rsidR="00144FCB" w:rsidRPr="00803EBE" w:rsidRDefault="00BC691A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t xml:space="preserve">Prepared monthly, quarterly, and year-end </w:t>
      </w:r>
      <w:r w:rsidR="00446286" w:rsidRPr="00803EBE">
        <w:rPr>
          <w:rFonts w:ascii="Calibri" w:hAnsi="Calibri" w:cs="Calibri"/>
          <w:sz w:val="24"/>
          <w:szCs w:val="24"/>
        </w:rPr>
        <w:t>financials for five companies</w:t>
      </w:r>
      <w:r w:rsidR="00144FCB" w:rsidRPr="00803EBE">
        <w:rPr>
          <w:rFonts w:ascii="Calibri" w:hAnsi="Calibri" w:cs="Calibri"/>
          <w:sz w:val="24"/>
          <w:szCs w:val="24"/>
        </w:rPr>
        <w:t>.</w:t>
      </w:r>
    </w:p>
    <w:p w14:paraId="48D041CF" w14:textId="77777777" w:rsidR="00351C0F" w:rsidRPr="00803EBE" w:rsidRDefault="00BC691A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t>Oversaw bi-weekly payroll for 40 employees.</w:t>
      </w:r>
    </w:p>
    <w:p w14:paraId="7879754B" w14:textId="77777777" w:rsidR="00BC691A" w:rsidRPr="00803EBE" w:rsidRDefault="00BC691A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t>Acted as sole Human Resource representative handling all insurance including worker’s compensation, health, environmental, etc.</w:t>
      </w:r>
    </w:p>
    <w:p w14:paraId="6695A8F1" w14:textId="77777777" w:rsidR="005D55AB" w:rsidRPr="00803EBE" w:rsidRDefault="00BC691A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t>Developed and m</w:t>
      </w:r>
      <w:r w:rsidR="005C7C54" w:rsidRPr="00803EBE">
        <w:rPr>
          <w:rFonts w:ascii="Calibri" w:hAnsi="Calibri" w:cs="Calibri"/>
          <w:sz w:val="24"/>
          <w:szCs w:val="24"/>
        </w:rPr>
        <w:t xml:space="preserve">aintained </w:t>
      </w:r>
      <w:r w:rsidR="00446286" w:rsidRPr="00803EBE">
        <w:rPr>
          <w:rFonts w:ascii="Calibri" w:hAnsi="Calibri" w:cs="Calibri"/>
          <w:sz w:val="24"/>
          <w:szCs w:val="24"/>
        </w:rPr>
        <w:t xml:space="preserve">an excellent relationship with </w:t>
      </w:r>
      <w:r w:rsidRPr="00803EBE">
        <w:rPr>
          <w:rFonts w:ascii="Calibri" w:hAnsi="Calibri" w:cs="Calibri"/>
          <w:sz w:val="24"/>
          <w:szCs w:val="24"/>
        </w:rPr>
        <w:t>Huntington B</w:t>
      </w:r>
      <w:r w:rsidR="00446286" w:rsidRPr="00803EBE">
        <w:rPr>
          <w:rFonts w:ascii="Calibri" w:hAnsi="Calibri" w:cs="Calibri"/>
          <w:sz w:val="24"/>
          <w:szCs w:val="24"/>
        </w:rPr>
        <w:t>ank</w:t>
      </w:r>
      <w:r w:rsidRPr="00803EBE">
        <w:rPr>
          <w:rFonts w:ascii="Calibri" w:hAnsi="Calibri" w:cs="Calibri"/>
          <w:sz w:val="24"/>
          <w:szCs w:val="24"/>
        </w:rPr>
        <w:t xml:space="preserve">, resulting in a new financial package of </w:t>
      </w:r>
      <w:r w:rsidR="00446286" w:rsidRPr="00803EBE">
        <w:rPr>
          <w:rFonts w:ascii="Calibri" w:hAnsi="Calibri" w:cs="Calibri"/>
          <w:sz w:val="24"/>
          <w:szCs w:val="24"/>
        </w:rPr>
        <w:t>$2,000,000.</w:t>
      </w:r>
    </w:p>
    <w:p w14:paraId="167F1892" w14:textId="77777777" w:rsidR="00351C0F" w:rsidRPr="00803EBE" w:rsidRDefault="00351C0F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lastRenderedPageBreak/>
        <w:t>Worked with the General Manager on securing the industrial liquid waste hauling permit from the MDEQ.</w:t>
      </w:r>
    </w:p>
    <w:p w14:paraId="24DE458C" w14:textId="77777777" w:rsidR="000269B1" w:rsidRPr="00803EBE" w:rsidRDefault="00BC691A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t xml:space="preserve">Part of an implementation team that migrated to </w:t>
      </w:r>
      <w:r w:rsidR="00351C0F" w:rsidRPr="00803EBE">
        <w:rPr>
          <w:rFonts w:ascii="Calibri" w:hAnsi="Calibri" w:cs="Calibri"/>
          <w:sz w:val="24"/>
          <w:szCs w:val="24"/>
        </w:rPr>
        <w:t xml:space="preserve">a new computerized system including </w:t>
      </w:r>
      <w:r w:rsidR="000269B1" w:rsidRPr="00803EBE">
        <w:rPr>
          <w:rFonts w:ascii="Calibri" w:hAnsi="Calibri" w:cs="Calibri"/>
          <w:sz w:val="24"/>
          <w:szCs w:val="24"/>
        </w:rPr>
        <w:t>Microsoft S</w:t>
      </w:r>
      <w:r w:rsidR="00E16972" w:rsidRPr="00803EBE">
        <w:rPr>
          <w:rFonts w:ascii="Calibri" w:hAnsi="Calibri" w:cs="Calibri"/>
          <w:sz w:val="24"/>
          <w:szCs w:val="24"/>
        </w:rPr>
        <w:t>QL</w:t>
      </w:r>
      <w:r w:rsidR="00351C0F" w:rsidRPr="00803EBE">
        <w:rPr>
          <w:rFonts w:ascii="Calibri" w:hAnsi="Calibri" w:cs="Calibri"/>
          <w:sz w:val="24"/>
          <w:szCs w:val="24"/>
        </w:rPr>
        <w:t xml:space="preserve"> and </w:t>
      </w:r>
      <w:r w:rsidR="00446286" w:rsidRPr="00803EBE">
        <w:rPr>
          <w:rFonts w:ascii="Calibri" w:hAnsi="Calibri" w:cs="Calibri"/>
          <w:sz w:val="24"/>
          <w:szCs w:val="24"/>
        </w:rPr>
        <w:t>Microsoft Dynamics</w:t>
      </w:r>
      <w:r w:rsidRPr="00803EBE">
        <w:rPr>
          <w:rFonts w:ascii="Calibri" w:hAnsi="Calibri" w:cs="Calibri"/>
          <w:sz w:val="24"/>
          <w:szCs w:val="24"/>
        </w:rPr>
        <w:t xml:space="preserve"> GP</w:t>
      </w:r>
      <w:r w:rsidR="000269B1" w:rsidRPr="00803EBE">
        <w:rPr>
          <w:rFonts w:ascii="Calibri" w:hAnsi="Calibri" w:cs="Calibri"/>
          <w:sz w:val="24"/>
          <w:szCs w:val="24"/>
        </w:rPr>
        <w:t>,</w:t>
      </w:r>
      <w:r w:rsidR="00351C0F" w:rsidRPr="00803EBE">
        <w:rPr>
          <w:rFonts w:ascii="Calibri" w:hAnsi="Calibri" w:cs="Calibri"/>
          <w:sz w:val="24"/>
          <w:szCs w:val="24"/>
        </w:rPr>
        <w:t xml:space="preserve"> resulting in a 10% increase in productivity</w:t>
      </w:r>
      <w:r w:rsidR="000269B1" w:rsidRPr="00803EBE">
        <w:rPr>
          <w:rFonts w:ascii="Calibri" w:hAnsi="Calibri" w:cs="Calibri"/>
          <w:sz w:val="24"/>
          <w:szCs w:val="24"/>
        </w:rPr>
        <w:t>.</w:t>
      </w:r>
    </w:p>
    <w:p w14:paraId="7E1EE1A6" w14:textId="77777777" w:rsidR="00446286" w:rsidRPr="00803EBE" w:rsidRDefault="005D55AB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t xml:space="preserve">Directed all interaction </w:t>
      </w:r>
      <w:r w:rsidR="005157AE" w:rsidRPr="00803EBE">
        <w:rPr>
          <w:rFonts w:ascii="Calibri" w:hAnsi="Calibri" w:cs="Calibri"/>
          <w:sz w:val="24"/>
          <w:szCs w:val="24"/>
        </w:rPr>
        <w:t>with government</w:t>
      </w:r>
      <w:r w:rsidR="00446286" w:rsidRPr="00803EBE">
        <w:rPr>
          <w:rFonts w:ascii="Calibri" w:hAnsi="Calibri" w:cs="Calibri"/>
          <w:sz w:val="24"/>
          <w:szCs w:val="24"/>
        </w:rPr>
        <w:t xml:space="preserve"> auditors</w:t>
      </w:r>
      <w:r w:rsidR="00BC691A" w:rsidRPr="00803EBE">
        <w:rPr>
          <w:rFonts w:ascii="Calibri" w:hAnsi="Calibri" w:cs="Calibri"/>
          <w:sz w:val="24"/>
          <w:szCs w:val="24"/>
        </w:rPr>
        <w:t xml:space="preserve"> </w:t>
      </w:r>
      <w:r w:rsidR="00446286" w:rsidRPr="00803EBE">
        <w:rPr>
          <w:rFonts w:ascii="Calibri" w:hAnsi="Calibri" w:cs="Calibri"/>
          <w:sz w:val="24"/>
          <w:szCs w:val="24"/>
        </w:rPr>
        <w:t>result</w:t>
      </w:r>
      <w:r w:rsidR="00BC691A" w:rsidRPr="00803EBE">
        <w:rPr>
          <w:rFonts w:ascii="Calibri" w:hAnsi="Calibri" w:cs="Calibri"/>
          <w:sz w:val="24"/>
          <w:szCs w:val="24"/>
        </w:rPr>
        <w:t>ing</w:t>
      </w:r>
      <w:r w:rsidR="00446286" w:rsidRPr="00803EBE">
        <w:rPr>
          <w:rFonts w:ascii="Calibri" w:hAnsi="Calibri" w:cs="Calibri"/>
          <w:sz w:val="24"/>
          <w:szCs w:val="24"/>
        </w:rPr>
        <w:t xml:space="preserve"> in </w:t>
      </w:r>
      <w:r w:rsidRPr="00803EBE">
        <w:rPr>
          <w:rFonts w:ascii="Calibri" w:hAnsi="Calibri" w:cs="Calibri"/>
          <w:sz w:val="24"/>
          <w:szCs w:val="24"/>
        </w:rPr>
        <w:t xml:space="preserve">no additional </w:t>
      </w:r>
      <w:r w:rsidR="00446286" w:rsidRPr="00803EBE">
        <w:rPr>
          <w:rFonts w:ascii="Calibri" w:hAnsi="Calibri" w:cs="Calibri"/>
          <w:sz w:val="24"/>
          <w:szCs w:val="24"/>
        </w:rPr>
        <w:t>liabilit</w:t>
      </w:r>
      <w:r w:rsidRPr="00803EBE">
        <w:rPr>
          <w:rFonts w:ascii="Calibri" w:hAnsi="Calibri" w:cs="Calibri"/>
          <w:sz w:val="24"/>
          <w:szCs w:val="24"/>
        </w:rPr>
        <w:t>ies</w:t>
      </w:r>
      <w:r w:rsidR="00446286" w:rsidRPr="00803EBE">
        <w:rPr>
          <w:rFonts w:ascii="Calibri" w:hAnsi="Calibri" w:cs="Calibri"/>
          <w:sz w:val="24"/>
          <w:szCs w:val="24"/>
        </w:rPr>
        <w:t>.</w:t>
      </w:r>
    </w:p>
    <w:p w14:paraId="01C39CB0" w14:textId="77777777" w:rsidR="00351C0F" w:rsidRPr="00803EBE" w:rsidRDefault="00446286" w:rsidP="00F62247">
      <w:pPr>
        <w:numPr>
          <w:ilvl w:val="0"/>
          <w:numId w:val="24"/>
        </w:numPr>
        <w:ind w:right="-126"/>
        <w:jc w:val="both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color w:val="000000"/>
          <w:szCs w:val="24"/>
        </w:rPr>
        <w:t>Effectively managed three direct reports: Accounting Supervisor, Accounts Receivable and Accounts Payable.</w:t>
      </w:r>
    </w:p>
    <w:p w14:paraId="485EB752" w14:textId="77777777" w:rsidR="000269B1" w:rsidRPr="00803EBE" w:rsidRDefault="000269B1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t>Handled the financial aspects of merger, including increased payroll, sales, and equipment.</w:t>
      </w:r>
    </w:p>
    <w:p w14:paraId="74ABA525" w14:textId="77777777" w:rsidR="00446286" w:rsidRPr="00803EBE" w:rsidRDefault="00446286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t>Reduced purchasing expenditures by 10%</w:t>
      </w:r>
      <w:r w:rsidR="000269B1" w:rsidRPr="00803EBE">
        <w:rPr>
          <w:rFonts w:ascii="Calibri" w:hAnsi="Calibri" w:cs="Calibri"/>
          <w:sz w:val="24"/>
          <w:szCs w:val="24"/>
        </w:rPr>
        <w:t xml:space="preserve"> by negotiating contracting terms with chemical vendors.</w:t>
      </w:r>
    </w:p>
    <w:p w14:paraId="77EB83E9" w14:textId="77777777" w:rsidR="00446286" w:rsidRPr="00803EBE" w:rsidRDefault="00446286" w:rsidP="0074139D">
      <w:pPr>
        <w:pStyle w:val="Bullet"/>
        <w:rPr>
          <w:rFonts w:ascii="Calibri" w:hAnsi="Calibri" w:cs="Calibri"/>
          <w:sz w:val="24"/>
          <w:szCs w:val="24"/>
        </w:rPr>
      </w:pPr>
      <w:r w:rsidRPr="00803EBE">
        <w:rPr>
          <w:rFonts w:ascii="Calibri" w:hAnsi="Calibri" w:cs="Calibri"/>
          <w:sz w:val="24"/>
          <w:szCs w:val="24"/>
        </w:rPr>
        <w:t>Planned, implemented, organized</w:t>
      </w:r>
      <w:r w:rsidR="000269B1" w:rsidRPr="00803EBE">
        <w:rPr>
          <w:rFonts w:ascii="Calibri" w:hAnsi="Calibri" w:cs="Calibri"/>
          <w:sz w:val="24"/>
          <w:szCs w:val="24"/>
        </w:rPr>
        <w:t>,</w:t>
      </w:r>
      <w:r w:rsidRPr="00803EBE">
        <w:rPr>
          <w:rFonts w:ascii="Calibri" w:hAnsi="Calibri" w:cs="Calibri"/>
          <w:sz w:val="24"/>
          <w:szCs w:val="24"/>
        </w:rPr>
        <w:t xml:space="preserve"> and managed the company’s first 401k plan for the employees.</w:t>
      </w:r>
    </w:p>
    <w:p w14:paraId="21306B12" w14:textId="77777777" w:rsidR="00446286" w:rsidRPr="00803EBE" w:rsidRDefault="000A2F8D" w:rsidP="000A2F8D">
      <w:pPr>
        <w:pStyle w:val="Education"/>
        <w:numPr>
          <w:ilvl w:val="0"/>
          <w:numId w:val="24"/>
        </w:numPr>
        <w:ind w:right="-126"/>
        <w:jc w:val="left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b w:val="0"/>
          <w:szCs w:val="24"/>
        </w:rPr>
        <w:t xml:space="preserve">Broke out revenues into </w:t>
      </w:r>
      <w:r w:rsidR="003B206A" w:rsidRPr="00803EBE">
        <w:rPr>
          <w:rFonts w:ascii="Calibri" w:hAnsi="Calibri" w:cs="Calibri"/>
          <w:b w:val="0"/>
          <w:szCs w:val="24"/>
        </w:rPr>
        <w:t xml:space="preserve">department </w:t>
      </w:r>
      <w:r w:rsidRPr="00803EBE">
        <w:rPr>
          <w:rFonts w:ascii="Calibri" w:hAnsi="Calibri" w:cs="Calibri"/>
          <w:b w:val="0"/>
          <w:szCs w:val="24"/>
        </w:rPr>
        <w:t xml:space="preserve">profit centers and </w:t>
      </w:r>
      <w:r w:rsidR="003B206A" w:rsidRPr="00803EBE">
        <w:rPr>
          <w:rFonts w:ascii="Calibri" w:hAnsi="Calibri" w:cs="Calibri"/>
          <w:b w:val="0"/>
          <w:szCs w:val="24"/>
        </w:rPr>
        <w:t>Transportation and Property Companies</w:t>
      </w:r>
      <w:r w:rsidRPr="00803EBE">
        <w:rPr>
          <w:rFonts w:ascii="Calibri" w:hAnsi="Calibri" w:cs="Calibri"/>
          <w:b w:val="0"/>
          <w:szCs w:val="24"/>
        </w:rPr>
        <w:t xml:space="preserve"> into cost center.</w:t>
      </w:r>
    </w:p>
    <w:p w14:paraId="5681CF6A" w14:textId="2F91E32B" w:rsidR="00EC28B7" w:rsidRPr="00803EBE" w:rsidRDefault="003B206A" w:rsidP="00184AF0">
      <w:pPr>
        <w:pStyle w:val="Education"/>
        <w:numPr>
          <w:ilvl w:val="0"/>
          <w:numId w:val="24"/>
        </w:numPr>
        <w:ind w:right="-126"/>
        <w:jc w:val="left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b w:val="0"/>
          <w:szCs w:val="24"/>
        </w:rPr>
        <w:t xml:space="preserve">Maintain a budget for the company and some standard costs like in inventory. </w:t>
      </w:r>
    </w:p>
    <w:p w14:paraId="361500B1" w14:textId="77777777" w:rsidR="00184AF0" w:rsidRPr="00803EBE" w:rsidRDefault="00184AF0" w:rsidP="00184AF0">
      <w:pPr>
        <w:pStyle w:val="Education"/>
        <w:ind w:left="720" w:right="-126"/>
        <w:jc w:val="left"/>
        <w:rPr>
          <w:rFonts w:ascii="Calibri" w:hAnsi="Calibri" w:cs="Calibri"/>
          <w:szCs w:val="24"/>
        </w:rPr>
      </w:pPr>
    </w:p>
    <w:p w14:paraId="17137917" w14:textId="4642CC17" w:rsidR="00446286" w:rsidRPr="00803EBE" w:rsidRDefault="00446286" w:rsidP="000269B1">
      <w:pPr>
        <w:pStyle w:val="Education"/>
        <w:ind w:right="-126"/>
        <w:jc w:val="left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EDUCATION</w:t>
      </w:r>
      <w:r w:rsidR="00184AF0" w:rsidRPr="00803EBE">
        <w:rPr>
          <w:rFonts w:ascii="Calibri" w:hAnsi="Calibri" w:cs="Calibri"/>
          <w:szCs w:val="24"/>
        </w:rPr>
        <w:t>:</w:t>
      </w:r>
    </w:p>
    <w:p w14:paraId="5383A273" w14:textId="1077F254" w:rsidR="00446286" w:rsidRPr="00803EBE" w:rsidRDefault="00446286" w:rsidP="00CB3074">
      <w:pPr>
        <w:pStyle w:val="EdcuationBody"/>
        <w:numPr>
          <w:ilvl w:val="0"/>
          <w:numId w:val="29"/>
        </w:numPr>
        <w:ind w:right="-126"/>
        <w:jc w:val="left"/>
        <w:rPr>
          <w:rFonts w:ascii="Calibri" w:hAnsi="Calibri" w:cs="Calibri"/>
          <w:bCs/>
          <w:szCs w:val="24"/>
        </w:rPr>
      </w:pPr>
      <w:r w:rsidRPr="00803EBE">
        <w:rPr>
          <w:rFonts w:ascii="Calibri" w:hAnsi="Calibri" w:cs="Calibri"/>
          <w:bCs/>
          <w:szCs w:val="24"/>
        </w:rPr>
        <w:t xml:space="preserve">Master of Business Administration </w:t>
      </w:r>
      <w:r w:rsidR="00CB3074" w:rsidRPr="00803EBE">
        <w:rPr>
          <w:rFonts w:ascii="Calibri" w:hAnsi="Calibri" w:cs="Calibri"/>
          <w:bCs/>
          <w:szCs w:val="24"/>
        </w:rPr>
        <w:t>Walsh College, Michigan,</w:t>
      </w:r>
      <w:r w:rsidRPr="00803EBE">
        <w:rPr>
          <w:rFonts w:ascii="Calibri" w:hAnsi="Calibri" w:cs="Calibri"/>
          <w:bCs/>
          <w:szCs w:val="24"/>
        </w:rPr>
        <w:t xml:space="preserve"> </w:t>
      </w:r>
      <w:r w:rsidR="00910EF9" w:rsidRPr="00803EBE">
        <w:rPr>
          <w:rFonts w:ascii="Calibri" w:hAnsi="Calibri" w:cs="Calibri"/>
          <w:bCs/>
          <w:szCs w:val="24"/>
        </w:rPr>
        <w:t>2018</w:t>
      </w:r>
    </w:p>
    <w:p w14:paraId="350CAC61" w14:textId="1D278722" w:rsidR="00446286" w:rsidRPr="00803EBE" w:rsidRDefault="00446286" w:rsidP="00CB3074">
      <w:pPr>
        <w:pStyle w:val="EdcuationBody"/>
        <w:numPr>
          <w:ilvl w:val="0"/>
          <w:numId w:val="29"/>
        </w:numPr>
        <w:ind w:right="-126"/>
        <w:jc w:val="left"/>
        <w:rPr>
          <w:rFonts w:ascii="Calibri" w:hAnsi="Calibri" w:cs="Calibri"/>
          <w:bCs/>
          <w:szCs w:val="24"/>
        </w:rPr>
      </w:pPr>
      <w:r w:rsidRPr="00803EBE">
        <w:rPr>
          <w:rFonts w:ascii="Calibri" w:hAnsi="Calibri" w:cs="Calibri"/>
          <w:bCs/>
          <w:szCs w:val="24"/>
        </w:rPr>
        <w:t>Bachelor of Science, Business Administration</w:t>
      </w:r>
      <w:r w:rsidR="00CB3074" w:rsidRPr="00803EBE">
        <w:rPr>
          <w:rFonts w:ascii="Calibri" w:hAnsi="Calibri" w:cs="Calibri"/>
          <w:bCs/>
          <w:szCs w:val="24"/>
        </w:rPr>
        <w:t>, College of Business University of Michigan – Dearborn</w:t>
      </w:r>
    </w:p>
    <w:p w14:paraId="1177754B" w14:textId="77777777" w:rsidR="000269B1" w:rsidRPr="00803EBE" w:rsidRDefault="000269B1" w:rsidP="000269B1">
      <w:pPr>
        <w:pStyle w:val="EdcuationBody"/>
        <w:ind w:right="-126"/>
        <w:jc w:val="left"/>
        <w:rPr>
          <w:rFonts w:ascii="Calibri" w:hAnsi="Calibri" w:cs="Calibri"/>
          <w:szCs w:val="24"/>
        </w:rPr>
      </w:pPr>
    </w:p>
    <w:p w14:paraId="34503040" w14:textId="64984539" w:rsidR="00446286" w:rsidRPr="00803EBE" w:rsidRDefault="00446286" w:rsidP="000269B1">
      <w:pPr>
        <w:pStyle w:val="Education"/>
        <w:ind w:right="-126"/>
        <w:jc w:val="left"/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ADDITIONAL PROFESSIONAL TRAINING</w:t>
      </w:r>
    </w:p>
    <w:p w14:paraId="0357D3AE" w14:textId="77777777" w:rsidR="00446286" w:rsidRPr="00803EBE" w:rsidRDefault="00446286" w:rsidP="00CB3074">
      <w:pPr>
        <w:pStyle w:val="NoSpacing"/>
        <w:numPr>
          <w:ilvl w:val="0"/>
          <w:numId w:val="32"/>
        </w:numPr>
        <w:rPr>
          <w:rFonts w:ascii="Calibri" w:hAnsi="Calibri" w:cs="Calibri"/>
          <w:b/>
          <w:szCs w:val="24"/>
        </w:rPr>
      </w:pPr>
      <w:r w:rsidRPr="00803EBE">
        <w:rPr>
          <w:rFonts w:ascii="Calibri" w:hAnsi="Calibri" w:cs="Calibri"/>
          <w:szCs w:val="24"/>
        </w:rPr>
        <w:t>Certified Public Accountant (CPA):  State of Michigan</w:t>
      </w:r>
    </w:p>
    <w:p w14:paraId="5B60782D" w14:textId="6A4BBEA0" w:rsidR="00446286" w:rsidRPr="00803EBE" w:rsidRDefault="00446286" w:rsidP="00CB3074">
      <w:pPr>
        <w:pStyle w:val="NoSpacing"/>
        <w:numPr>
          <w:ilvl w:val="0"/>
          <w:numId w:val="32"/>
        </w:numPr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>CPA Continuing Professional Education Courses</w:t>
      </w:r>
      <w:r w:rsidR="008B4E75" w:rsidRPr="00803EBE">
        <w:rPr>
          <w:rFonts w:ascii="Calibri" w:hAnsi="Calibri" w:cs="Calibri"/>
          <w:szCs w:val="24"/>
        </w:rPr>
        <w:t xml:space="preserve"> -</w:t>
      </w:r>
      <w:r w:rsidR="000A2F8D" w:rsidRPr="00803EBE">
        <w:rPr>
          <w:rFonts w:ascii="Calibri" w:hAnsi="Calibri" w:cs="Calibri"/>
          <w:szCs w:val="24"/>
        </w:rPr>
        <w:t xml:space="preserve"> </w:t>
      </w:r>
      <w:r w:rsidRPr="00803EBE">
        <w:rPr>
          <w:rFonts w:ascii="Calibri" w:hAnsi="Calibri" w:cs="Calibri"/>
          <w:szCs w:val="24"/>
        </w:rPr>
        <w:t>40 Hours</w:t>
      </w:r>
      <w:r w:rsidR="00313A86" w:rsidRPr="00803EBE">
        <w:rPr>
          <w:rFonts w:ascii="Calibri" w:hAnsi="Calibri" w:cs="Calibri"/>
          <w:szCs w:val="24"/>
        </w:rPr>
        <w:t xml:space="preserve"> Annually </w:t>
      </w:r>
    </w:p>
    <w:p w14:paraId="5A5784C1" w14:textId="77777777" w:rsidR="007E1069" w:rsidRPr="00803EBE" w:rsidRDefault="00C9738B" w:rsidP="00CB3074">
      <w:pPr>
        <w:pStyle w:val="NoSpacing"/>
        <w:numPr>
          <w:ilvl w:val="0"/>
          <w:numId w:val="32"/>
        </w:numPr>
        <w:rPr>
          <w:rFonts w:ascii="Calibri" w:hAnsi="Calibri" w:cs="Calibri"/>
          <w:szCs w:val="24"/>
        </w:rPr>
      </w:pPr>
      <w:r w:rsidRPr="00803EBE">
        <w:rPr>
          <w:rFonts w:ascii="Calibri" w:hAnsi="Calibri" w:cs="Calibri"/>
          <w:szCs w:val="24"/>
        </w:rPr>
        <w:t xml:space="preserve">Dale </w:t>
      </w:r>
      <w:r w:rsidR="00295F70" w:rsidRPr="00803EBE">
        <w:rPr>
          <w:rFonts w:ascii="Calibri" w:hAnsi="Calibri" w:cs="Calibri"/>
          <w:szCs w:val="24"/>
        </w:rPr>
        <w:t>C</w:t>
      </w:r>
      <w:r w:rsidRPr="00803EBE">
        <w:rPr>
          <w:rFonts w:ascii="Calibri" w:hAnsi="Calibri" w:cs="Calibri"/>
          <w:szCs w:val="24"/>
        </w:rPr>
        <w:t>arnegie Graduate</w:t>
      </w:r>
    </w:p>
    <w:p w14:paraId="6A8CBC6C" w14:textId="77777777" w:rsidR="007E1069" w:rsidRPr="00803EBE" w:rsidRDefault="007E1069" w:rsidP="000269B1">
      <w:pPr>
        <w:pStyle w:val="EdcuationBody"/>
        <w:ind w:right="-126"/>
        <w:jc w:val="left"/>
        <w:rPr>
          <w:rFonts w:ascii="Calibri" w:hAnsi="Calibri" w:cs="Calibri"/>
          <w:szCs w:val="24"/>
        </w:rPr>
      </w:pPr>
    </w:p>
    <w:sectPr w:rsidR="007E1069" w:rsidRPr="00803EBE" w:rsidSect="003D264B">
      <w:pgSz w:w="12240" w:h="15840"/>
      <w:pgMar w:top="1080" w:right="864" w:bottom="662" w:left="864" w:header="720" w:footer="720" w:gutter="0"/>
      <w:pgNumType w:start="1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0FCD4" w14:textId="77777777" w:rsidR="003D264B" w:rsidRDefault="003D264B" w:rsidP="005E13E8">
      <w:r>
        <w:separator/>
      </w:r>
    </w:p>
  </w:endnote>
  <w:endnote w:type="continuationSeparator" w:id="0">
    <w:p w14:paraId="25C2AF43" w14:textId="77777777" w:rsidR="003D264B" w:rsidRDefault="003D264B" w:rsidP="005E1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1DD1E" w14:textId="77777777" w:rsidR="003D264B" w:rsidRDefault="003D264B" w:rsidP="005E13E8">
      <w:r>
        <w:separator/>
      </w:r>
    </w:p>
  </w:footnote>
  <w:footnote w:type="continuationSeparator" w:id="0">
    <w:p w14:paraId="73A1E9CF" w14:textId="77777777" w:rsidR="003D264B" w:rsidRDefault="003D264B" w:rsidP="005E13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64B45"/>
    <w:multiLevelType w:val="hybridMultilevel"/>
    <w:tmpl w:val="B8BC7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A2354"/>
    <w:multiLevelType w:val="hybridMultilevel"/>
    <w:tmpl w:val="F46442E0"/>
    <w:lvl w:ilvl="0" w:tplc="6FFCB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72CA8"/>
    <w:multiLevelType w:val="hybridMultilevel"/>
    <w:tmpl w:val="B274B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F3D69"/>
    <w:multiLevelType w:val="hybridMultilevel"/>
    <w:tmpl w:val="0D3AE2E0"/>
    <w:lvl w:ilvl="0" w:tplc="417E03E2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B4A8F"/>
    <w:multiLevelType w:val="hybridMultilevel"/>
    <w:tmpl w:val="8F2AD260"/>
    <w:lvl w:ilvl="0" w:tplc="7512D298">
      <w:start w:val="1"/>
      <w:numFmt w:val="bullet"/>
      <w:lvlText w:val="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E60AF"/>
    <w:multiLevelType w:val="hybridMultilevel"/>
    <w:tmpl w:val="D92C0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204D6"/>
    <w:multiLevelType w:val="hybridMultilevel"/>
    <w:tmpl w:val="73866478"/>
    <w:lvl w:ilvl="0" w:tplc="7512D298">
      <w:start w:val="1"/>
      <w:numFmt w:val="bullet"/>
      <w:lvlText w:val="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E04D7"/>
    <w:multiLevelType w:val="hybridMultilevel"/>
    <w:tmpl w:val="B754BE0A"/>
    <w:lvl w:ilvl="0" w:tplc="04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8" w15:restartNumberingAfterBreak="0">
    <w:nsid w:val="2B481A71"/>
    <w:multiLevelType w:val="hybridMultilevel"/>
    <w:tmpl w:val="15F6EB9A"/>
    <w:lvl w:ilvl="0" w:tplc="04D00F88">
      <w:start w:val="1"/>
      <w:numFmt w:val="bullet"/>
      <w:lvlText w:val="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661A7"/>
    <w:multiLevelType w:val="hybridMultilevel"/>
    <w:tmpl w:val="25D0F51A"/>
    <w:lvl w:ilvl="0" w:tplc="6FFCB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30519"/>
    <w:multiLevelType w:val="hybridMultilevel"/>
    <w:tmpl w:val="64F8F23E"/>
    <w:lvl w:ilvl="0" w:tplc="E8AEF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1245B"/>
    <w:multiLevelType w:val="hybridMultilevel"/>
    <w:tmpl w:val="C2B4F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02E9E"/>
    <w:multiLevelType w:val="hybridMultilevel"/>
    <w:tmpl w:val="775CA0FE"/>
    <w:lvl w:ilvl="0" w:tplc="CEF634B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8703FB"/>
    <w:multiLevelType w:val="hybridMultilevel"/>
    <w:tmpl w:val="C8286394"/>
    <w:lvl w:ilvl="0" w:tplc="6FFCB02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3FDA5CA5"/>
    <w:multiLevelType w:val="hybridMultilevel"/>
    <w:tmpl w:val="D1368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7087D"/>
    <w:multiLevelType w:val="hybridMultilevel"/>
    <w:tmpl w:val="C3CE7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41AD6"/>
    <w:multiLevelType w:val="hybridMultilevel"/>
    <w:tmpl w:val="6C42AB76"/>
    <w:lvl w:ilvl="0" w:tplc="7DBAC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B15AA"/>
    <w:multiLevelType w:val="hybridMultilevel"/>
    <w:tmpl w:val="90D2455E"/>
    <w:lvl w:ilvl="0" w:tplc="7512D298">
      <w:start w:val="1"/>
      <w:numFmt w:val="bullet"/>
      <w:lvlText w:val="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18144C"/>
    <w:multiLevelType w:val="hybridMultilevel"/>
    <w:tmpl w:val="CC2A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567D7"/>
    <w:multiLevelType w:val="hybridMultilevel"/>
    <w:tmpl w:val="DD06F0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F1C6F07"/>
    <w:multiLevelType w:val="hybridMultilevel"/>
    <w:tmpl w:val="5DC0E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976189"/>
    <w:multiLevelType w:val="hybridMultilevel"/>
    <w:tmpl w:val="09181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B17AC8"/>
    <w:multiLevelType w:val="hybridMultilevel"/>
    <w:tmpl w:val="54580436"/>
    <w:lvl w:ilvl="0" w:tplc="6FFCB0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0B5F60"/>
    <w:multiLevelType w:val="hybridMultilevel"/>
    <w:tmpl w:val="1716F012"/>
    <w:lvl w:ilvl="0" w:tplc="91C0151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4" w15:restartNumberingAfterBreak="0">
    <w:nsid w:val="730D1D4E"/>
    <w:multiLevelType w:val="hybridMultilevel"/>
    <w:tmpl w:val="DD64D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8B4531"/>
    <w:multiLevelType w:val="hybridMultilevel"/>
    <w:tmpl w:val="3E942980"/>
    <w:lvl w:ilvl="0" w:tplc="7DBAC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EE01A9"/>
    <w:multiLevelType w:val="hybridMultilevel"/>
    <w:tmpl w:val="AC666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605854"/>
    <w:multiLevelType w:val="hybridMultilevel"/>
    <w:tmpl w:val="AF90D130"/>
    <w:lvl w:ilvl="0" w:tplc="6FFCB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EA0306"/>
    <w:multiLevelType w:val="hybridMultilevel"/>
    <w:tmpl w:val="7E644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E76A60"/>
    <w:multiLevelType w:val="hybridMultilevel"/>
    <w:tmpl w:val="75942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6C26AD"/>
    <w:multiLevelType w:val="hybridMultilevel"/>
    <w:tmpl w:val="F53CC7B2"/>
    <w:lvl w:ilvl="0" w:tplc="6FFCB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704AA7"/>
    <w:multiLevelType w:val="hybridMultilevel"/>
    <w:tmpl w:val="5ABAF48A"/>
    <w:lvl w:ilvl="0" w:tplc="04D00F88">
      <w:start w:val="1"/>
      <w:numFmt w:val="bullet"/>
      <w:lvlText w:val="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362875">
    <w:abstractNumId w:val="2"/>
  </w:num>
  <w:num w:numId="2" w16cid:durableId="1630670274">
    <w:abstractNumId w:val="19"/>
  </w:num>
  <w:num w:numId="3" w16cid:durableId="1940872655">
    <w:abstractNumId w:val="0"/>
  </w:num>
  <w:num w:numId="4" w16cid:durableId="812213078">
    <w:abstractNumId w:val="30"/>
  </w:num>
  <w:num w:numId="5" w16cid:durableId="2145809775">
    <w:abstractNumId w:val="9"/>
  </w:num>
  <w:num w:numId="6" w16cid:durableId="604969140">
    <w:abstractNumId w:val="8"/>
  </w:num>
  <w:num w:numId="7" w16cid:durableId="116141796">
    <w:abstractNumId w:val="31"/>
  </w:num>
  <w:num w:numId="8" w16cid:durableId="1355379821">
    <w:abstractNumId w:val="4"/>
  </w:num>
  <w:num w:numId="9" w16cid:durableId="1121144655">
    <w:abstractNumId w:val="6"/>
  </w:num>
  <w:num w:numId="10" w16cid:durableId="610668613">
    <w:abstractNumId w:val="17"/>
  </w:num>
  <w:num w:numId="11" w16cid:durableId="1386182453">
    <w:abstractNumId w:val="27"/>
  </w:num>
  <w:num w:numId="12" w16cid:durableId="1198592008">
    <w:abstractNumId w:val="22"/>
  </w:num>
  <w:num w:numId="13" w16cid:durableId="1264340873">
    <w:abstractNumId w:val="1"/>
  </w:num>
  <w:num w:numId="14" w16cid:durableId="1339037454">
    <w:abstractNumId w:val="13"/>
  </w:num>
  <w:num w:numId="15" w16cid:durableId="905651707">
    <w:abstractNumId w:val="23"/>
  </w:num>
  <w:num w:numId="16" w16cid:durableId="1560048343">
    <w:abstractNumId w:val="7"/>
  </w:num>
  <w:num w:numId="17" w16cid:durableId="1830903340">
    <w:abstractNumId w:val="5"/>
  </w:num>
  <w:num w:numId="18" w16cid:durableId="1088691212">
    <w:abstractNumId w:val="3"/>
  </w:num>
  <w:num w:numId="19" w16cid:durableId="120465422">
    <w:abstractNumId w:val="18"/>
  </w:num>
  <w:num w:numId="20" w16cid:durableId="928004043">
    <w:abstractNumId w:val="12"/>
  </w:num>
  <w:num w:numId="21" w16cid:durableId="463043430">
    <w:abstractNumId w:val="10"/>
  </w:num>
  <w:num w:numId="22" w16cid:durableId="915168303">
    <w:abstractNumId w:val="29"/>
  </w:num>
  <w:num w:numId="23" w16cid:durableId="1046610460">
    <w:abstractNumId w:val="25"/>
  </w:num>
  <w:num w:numId="24" w16cid:durableId="1861816208">
    <w:abstractNumId w:val="16"/>
  </w:num>
  <w:num w:numId="25" w16cid:durableId="1344746034">
    <w:abstractNumId w:val="24"/>
  </w:num>
  <w:num w:numId="26" w16cid:durableId="323708917">
    <w:abstractNumId w:val="21"/>
  </w:num>
  <w:num w:numId="27" w16cid:durableId="669020413">
    <w:abstractNumId w:val="20"/>
  </w:num>
  <w:num w:numId="28" w16cid:durableId="1662656069">
    <w:abstractNumId w:val="26"/>
  </w:num>
  <w:num w:numId="29" w16cid:durableId="698508591">
    <w:abstractNumId w:val="28"/>
  </w:num>
  <w:num w:numId="30" w16cid:durableId="549729828">
    <w:abstractNumId w:val="14"/>
  </w:num>
  <w:num w:numId="31" w16cid:durableId="762801403">
    <w:abstractNumId w:val="11"/>
  </w:num>
  <w:num w:numId="32" w16cid:durableId="16363320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" w:dllVersion="2" w:checkStyle="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25F"/>
    <w:rsid w:val="00025115"/>
    <w:rsid w:val="000269B1"/>
    <w:rsid w:val="00032FA0"/>
    <w:rsid w:val="00041878"/>
    <w:rsid w:val="000441BB"/>
    <w:rsid w:val="00060BB1"/>
    <w:rsid w:val="00062176"/>
    <w:rsid w:val="00072C8B"/>
    <w:rsid w:val="00075BCF"/>
    <w:rsid w:val="00076F7C"/>
    <w:rsid w:val="00081F33"/>
    <w:rsid w:val="0009197F"/>
    <w:rsid w:val="000A0F4F"/>
    <w:rsid w:val="000A2F8D"/>
    <w:rsid w:val="000A2FB9"/>
    <w:rsid w:val="000E1A0E"/>
    <w:rsid w:val="000E26E7"/>
    <w:rsid w:val="000F4BB9"/>
    <w:rsid w:val="001021DD"/>
    <w:rsid w:val="001024DC"/>
    <w:rsid w:val="00117634"/>
    <w:rsid w:val="001307FE"/>
    <w:rsid w:val="00131AEA"/>
    <w:rsid w:val="00134B94"/>
    <w:rsid w:val="00135AC9"/>
    <w:rsid w:val="00142CE5"/>
    <w:rsid w:val="00144FCB"/>
    <w:rsid w:val="00184AF0"/>
    <w:rsid w:val="001A632A"/>
    <w:rsid w:val="001B2E4D"/>
    <w:rsid w:val="001B52BE"/>
    <w:rsid w:val="001B63A4"/>
    <w:rsid w:val="001C3154"/>
    <w:rsid w:val="001C7BF0"/>
    <w:rsid w:val="001D497A"/>
    <w:rsid w:val="001E23D6"/>
    <w:rsid w:val="001E7D8E"/>
    <w:rsid w:val="001F2BCA"/>
    <w:rsid w:val="0020446B"/>
    <w:rsid w:val="00206E0B"/>
    <w:rsid w:val="0020768C"/>
    <w:rsid w:val="00220AD7"/>
    <w:rsid w:val="00225FF3"/>
    <w:rsid w:val="00251360"/>
    <w:rsid w:val="002546B9"/>
    <w:rsid w:val="00257076"/>
    <w:rsid w:val="002573EF"/>
    <w:rsid w:val="0027313A"/>
    <w:rsid w:val="00280371"/>
    <w:rsid w:val="00295F70"/>
    <w:rsid w:val="002A26CD"/>
    <w:rsid w:val="002A6498"/>
    <w:rsid w:val="002D2056"/>
    <w:rsid w:val="002E315B"/>
    <w:rsid w:val="002F1CDE"/>
    <w:rsid w:val="002F559A"/>
    <w:rsid w:val="002F6743"/>
    <w:rsid w:val="0031082A"/>
    <w:rsid w:val="00313A86"/>
    <w:rsid w:val="00331B32"/>
    <w:rsid w:val="003445CD"/>
    <w:rsid w:val="003456B0"/>
    <w:rsid w:val="00351C0F"/>
    <w:rsid w:val="00354EE7"/>
    <w:rsid w:val="00360B9B"/>
    <w:rsid w:val="00360BE2"/>
    <w:rsid w:val="00375094"/>
    <w:rsid w:val="00375943"/>
    <w:rsid w:val="003768EA"/>
    <w:rsid w:val="00384A36"/>
    <w:rsid w:val="00395330"/>
    <w:rsid w:val="003B1DB1"/>
    <w:rsid w:val="003B206A"/>
    <w:rsid w:val="003B565F"/>
    <w:rsid w:val="003C7ADC"/>
    <w:rsid w:val="003D264B"/>
    <w:rsid w:val="003E4C2B"/>
    <w:rsid w:val="003F1D0A"/>
    <w:rsid w:val="003F207A"/>
    <w:rsid w:val="003F4AB6"/>
    <w:rsid w:val="003F6845"/>
    <w:rsid w:val="00410124"/>
    <w:rsid w:val="00410D93"/>
    <w:rsid w:val="00417D66"/>
    <w:rsid w:val="004223C3"/>
    <w:rsid w:val="00433ACE"/>
    <w:rsid w:val="00444D86"/>
    <w:rsid w:val="00446286"/>
    <w:rsid w:val="00447CC8"/>
    <w:rsid w:val="00461ABD"/>
    <w:rsid w:val="004714A6"/>
    <w:rsid w:val="0047451E"/>
    <w:rsid w:val="00475612"/>
    <w:rsid w:val="0048565D"/>
    <w:rsid w:val="00492D9A"/>
    <w:rsid w:val="004A44AD"/>
    <w:rsid w:val="004A7203"/>
    <w:rsid w:val="004B5D9A"/>
    <w:rsid w:val="004C4BEE"/>
    <w:rsid w:val="004D6794"/>
    <w:rsid w:val="004E6FBF"/>
    <w:rsid w:val="00501DB7"/>
    <w:rsid w:val="00502CDB"/>
    <w:rsid w:val="005030E5"/>
    <w:rsid w:val="005105DC"/>
    <w:rsid w:val="00513059"/>
    <w:rsid w:val="005157AE"/>
    <w:rsid w:val="00516118"/>
    <w:rsid w:val="00523767"/>
    <w:rsid w:val="0054131A"/>
    <w:rsid w:val="00543D4D"/>
    <w:rsid w:val="00553933"/>
    <w:rsid w:val="005550C9"/>
    <w:rsid w:val="005606EE"/>
    <w:rsid w:val="005647BD"/>
    <w:rsid w:val="00581CBF"/>
    <w:rsid w:val="00582469"/>
    <w:rsid w:val="005A3EE7"/>
    <w:rsid w:val="005A6845"/>
    <w:rsid w:val="005C0ED5"/>
    <w:rsid w:val="005C7C54"/>
    <w:rsid w:val="005D55AB"/>
    <w:rsid w:val="005D6257"/>
    <w:rsid w:val="005E13E8"/>
    <w:rsid w:val="005E3A45"/>
    <w:rsid w:val="005F5916"/>
    <w:rsid w:val="006278B7"/>
    <w:rsid w:val="006512F4"/>
    <w:rsid w:val="00654C1F"/>
    <w:rsid w:val="00656C8F"/>
    <w:rsid w:val="00664879"/>
    <w:rsid w:val="00665A4E"/>
    <w:rsid w:val="0068745A"/>
    <w:rsid w:val="006C0EDF"/>
    <w:rsid w:val="006C5A82"/>
    <w:rsid w:val="006C63CC"/>
    <w:rsid w:val="006C7D45"/>
    <w:rsid w:val="006E1FBD"/>
    <w:rsid w:val="006E7FFE"/>
    <w:rsid w:val="006F295B"/>
    <w:rsid w:val="006F6ECC"/>
    <w:rsid w:val="00706558"/>
    <w:rsid w:val="007070B9"/>
    <w:rsid w:val="00720D5A"/>
    <w:rsid w:val="00721F89"/>
    <w:rsid w:val="00727883"/>
    <w:rsid w:val="0074139D"/>
    <w:rsid w:val="0074304C"/>
    <w:rsid w:val="00745B88"/>
    <w:rsid w:val="007860B3"/>
    <w:rsid w:val="00790A95"/>
    <w:rsid w:val="007A36DA"/>
    <w:rsid w:val="007A3E08"/>
    <w:rsid w:val="007C4F6B"/>
    <w:rsid w:val="007D09C4"/>
    <w:rsid w:val="007E1069"/>
    <w:rsid w:val="007F0A47"/>
    <w:rsid w:val="007F1270"/>
    <w:rsid w:val="00803EBE"/>
    <w:rsid w:val="0081525F"/>
    <w:rsid w:val="008153BD"/>
    <w:rsid w:val="0081620C"/>
    <w:rsid w:val="00823F4D"/>
    <w:rsid w:val="008246C2"/>
    <w:rsid w:val="0084368A"/>
    <w:rsid w:val="00844CEB"/>
    <w:rsid w:val="008508AB"/>
    <w:rsid w:val="00877A94"/>
    <w:rsid w:val="00880EE9"/>
    <w:rsid w:val="008810C1"/>
    <w:rsid w:val="008823B2"/>
    <w:rsid w:val="0088792A"/>
    <w:rsid w:val="00894D20"/>
    <w:rsid w:val="008959EA"/>
    <w:rsid w:val="008B4E75"/>
    <w:rsid w:val="008C6AC5"/>
    <w:rsid w:val="008C7662"/>
    <w:rsid w:val="008D1D19"/>
    <w:rsid w:val="008E0856"/>
    <w:rsid w:val="008E6577"/>
    <w:rsid w:val="00900FF6"/>
    <w:rsid w:val="00901816"/>
    <w:rsid w:val="0091055D"/>
    <w:rsid w:val="00910EF9"/>
    <w:rsid w:val="0092751F"/>
    <w:rsid w:val="00943464"/>
    <w:rsid w:val="00945E46"/>
    <w:rsid w:val="00947660"/>
    <w:rsid w:val="00952F0C"/>
    <w:rsid w:val="0095699E"/>
    <w:rsid w:val="00956C56"/>
    <w:rsid w:val="0096587D"/>
    <w:rsid w:val="00973E7C"/>
    <w:rsid w:val="0097514B"/>
    <w:rsid w:val="009904F9"/>
    <w:rsid w:val="00991662"/>
    <w:rsid w:val="00992C18"/>
    <w:rsid w:val="009A23C7"/>
    <w:rsid w:val="009A41E7"/>
    <w:rsid w:val="009B3677"/>
    <w:rsid w:val="009B56E6"/>
    <w:rsid w:val="009C3115"/>
    <w:rsid w:val="009C47B5"/>
    <w:rsid w:val="009C4AC2"/>
    <w:rsid w:val="009D0A47"/>
    <w:rsid w:val="009D6B9E"/>
    <w:rsid w:val="009E1367"/>
    <w:rsid w:val="009F4E55"/>
    <w:rsid w:val="00A025F2"/>
    <w:rsid w:val="00A06904"/>
    <w:rsid w:val="00A23372"/>
    <w:rsid w:val="00A235F9"/>
    <w:rsid w:val="00A44318"/>
    <w:rsid w:val="00A60B78"/>
    <w:rsid w:val="00A71EF7"/>
    <w:rsid w:val="00A96512"/>
    <w:rsid w:val="00AA56F4"/>
    <w:rsid w:val="00AA6849"/>
    <w:rsid w:val="00AB0FD7"/>
    <w:rsid w:val="00AB3753"/>
    <w:rsid w:val="00AC0C8B"/>
    <w:rsid w:val="00AC16F1"/>
    <w:rsid w:val="00AC45EC"/>
    <w:rsid w:val="00AD2CE2"/>
    <w:rsid w:val="00AD2FE8"/>
    <w:rsid w:val="00AE5ED2"/>
    <w:rsid w:val="00AF16E2"/>
    <w:rsid w:val="00B0789F"/>
    <w:rsid w:val="00B112AB"/>
    <w:rsid w:val="00B159FF"/>
    <w:rsid w:val="00B23CCF"/>
    <w:rsid w:val="00B32584"/>
    <w:rsid w:val="00B3773C"/>
    <w:rsid w:val="00B37DD1"/>
    <w:rsid w:val="00B44298"/>
    <w:rsid w:val="00B44BC8"/>
    <w:rsid w:val="00B53ED0"/>
    <w:rsid w:val="00B56FC5"/>
    <w:rsid w:val="00B64B35"/>
    <w:rsid w:val="00B674A2"/>
    <w:rsid w:val="00B75EE8"/>
    <w:rsid w:val="00B80824"/>
    <w:rsid w:val="00B81BA1"/>
    <w:rsid w:val="00B86AA1"/>
    <w:rsid w:val="00BC147C"/>
    <w:rsid w:val="00BC691A"/>
    <w:rsid w:val="00BD227C"/>
    <w:rsid w:val="00BD570C"/>
    <w:rsid w:val="00BD684D"/>
    <w:rsid w:val="00BE20E8"/>
    <w:rsid w:val="00BF1602"/>
    <w:rsid w:val="00BF1806"/>
    <w:rsid w:val="00BF2E6A"/>
    <w:rsid w:val="00C022DD"/>
    <w:rsid w:val="00C044AE"/>
    <w:rsid w:val="00C0770E"/>
    <w:rsid w:val="00C23743"/>
    <w:rsid w:val="00C3256B"/>
    <w:rsid w:val="00C3313A"/>
    <w:rsid w:val="00C36CCE"/>
    <w:rsid w:val="00C9738B"/>
    <w:rsid w:val="00CA1B93"/>
    <w:rsid w:val="00CA2F10"/>
    <w:rsid w:val="00CB14B7"/>
    <w:rsid w:val="00CB3074"/>
    <w:rsid w:val="00CC3B04"/>
    <w:rsid w:val="00CC63DB"/>
    <w:rsid w:val="00CE24DA"/>
    <w:rsid w:val="00CE3428"/>
    <w:rsid w:val="00CE3EFF"/>
    <w:rsid w:val="00CE7782"/>
    <w:rsid w:val="00CF142D"/>
    <w:rsid w:val="00D214F0"/>
    <w:rsid w:val="00D25BB5"/>
    <w:rsid w:val="00D26ADE"/>
    <w:rsid w:val="00D31E76"/>
    <w:rsid w:val="00D5415E"/>
    <w:rsid w:val="00D54AD6"/>
    <w:rsid w:val="00D65C54"/>
    <w:rsid w:val="00D82288"/>
    <w:rsid w:val="00DB77BE"/>
    <w:rsid w:val="00DE40CB"/>
    <w:rsid w:val="00DE4BE9"/>
    <w:rsid w:val="00DF6B7A"/>
    <w:rsid w:val="00E00994"/>
    <w:rsid w:val="00E0696C"/>
    <w:rsid w:val="00E14A71"/>
    <w:rsid w:val="00E14C5B"/>
    <w:rsid w:val="00E16972"/>
    <w:rsid w:val="00E335E7"/>
    <w:rsid w:val="00E33618"/>
    <w:rsid w:val="00E37786"/>
    <w:rsid w:val="00E44983"/>
    <w:rsid w:val="00E66AC5"/>
    <w:rsid w:val="00E76FE5"/>
    <w:rsid w:val="00E91755"/>
    <w:rsid w:val="00EA078F"/>
    <w:rsid w:val="00EA315E"/>
    <w:rsid w:val="00EC28B7"/>
    <w:rsid w:val="00EE3D99"/>
    <w:rsid w:val="00EE43DD"/>
    <w:rsid w:val="00F00CC6"/>
    <w:rsid w:val="00F20C2D"/>
    <w:rsid w:val="00F34497"/>
    <w:rsid w:val="00F40FFB"/>
    <w:rsid w:val="00F41AC6"/>
    <w:rsid w:val="00F4452D"/>
    <w:rsid w:val="00F47F66"/>
    <w:rsid w:val="00F62247"/>
    <w:rsid w:val="00F644DB"/>
    <w:rsid w:val="00F658E1"/>
    <w:rsid w:val="00F83C91"/>
    <w:rsid w:val="00F87A7A"/>
    <w:rsid w:val="00F9184A"/>
    <w:rsid w:val="00F9356F"/>
    <w:rsid w:val="00F9413E"/>
    <w:rsid w:val="00F957B1"/>
    <w:rsid w:val="00FB14E0"/>
    <w:rsid w:val="00FC4CF5"/>
    <w:rsid w:val="00FC56FD"/>
    <w:rsid w:val="00FE02D4"/>
    <w:rsid w:val="00FE0596"/>
    <w:rsid w:val="00FE4FD0"/>
    <w:rsid w:val="00FE7369"/>
    <w:rsid w:val="00FF2727"/>
    <w:rsid w:val="00FF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3862632"/>
  <w15:docId w15:val="{E053A316-D7D7-4587-A691-54EE540E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EB8"/>
    <w:rPr>
      <w:rFonts w:ascii="New York" w:hAnsi="New York" w:cs="PMingLiU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802DD"/>
    <w:pPr>
      <w:jc w:val="both"/>
    </w:pPr>
    <w:rPr>
      <w:b/>
    </w:rPr>
  </w:style>
  <w:style w:type="paragraph" w:styleId="BodyText2">
    <w:name w:val="Body Text 2"/>
    <w:basedOn w:val="Normal"/>
    <w:rsid w:val="000802DD"/>
    <w:pPr>
      <w:jc w:val="both"/>
    </w:pPr>
    <w:rPr>
      <w:b/>
      <w:i/>
    </w:rPr>
  </w:style>
  <w:style w:type="paragraph" w:customStyle="1" w:styleId="Bullet">
    <w:name w:val="Bullet"/>
    <w:basedOn w:val="Normal"/>
    <w:autoRedefine/>
    <w:rsid w:val="0074139D"/>
    <w:pPr>
      <w:numPr>
        <w:numId w:val="18"/>
      </w:numPr>
      <w:tabs>
        <w:tab w:val="left" w:pos="10080"/>
      </w:tabs>
      <w:ind w:right="-126"/>
    </w:pPr>
    <w:rPr>
      <w:rFonts w:ascii="Times New Roman" w:hAnsi="Times New Roman" w:cs="Courier"/>
      <w:sz w:val="22"/>
      <w:szCs w:val="22"/>
    </w:rPr>
  </w:style>
  <w:style w:type="paragraph" w:customStyle="1" w:styleId="CoDescrpt">
    <w:name w:val="Co. Descrpt."/>
    <w:basedOn w:val="Normal"/>
    <w:rsid w:val="000802DD"/>
    <w:pPr>
      <w:jc w:val="both"/>
    </w:pPr>
  </w:style>
  <w:style w:type="paragraph" w:customStyle="1" w:styleId="Coname">
    <w:name w:val="Co. name"/>
    <w:basedOn w:val="Normal"/>
    <w:rsid w:val="000802DD"/>
    <w:pPr>
      <w:ind w:right="-720"/>
    </w:pPr>
    <w:rPr>
      <w:b/>
    </w:rPr>
  </w:style>
  <w:style w:type="paragraph" w:customStyle="1" w:styleId="CoDutiesBody">
    <w:name w:val="Co/Duties Body"/>
    <w:basedOn w:val="Normal"/>
    <w:rsid w:val="000802DD"/>
    <w:pPr>
      <w:ind w:right="-720"/>
      <w:jc w:val="both"/>
    </w:pPr>
  </w:style>
  <w:style w:type="paragraph" w:customStyle="1" w:styleId="Duties">
    <w:name w:val="Duties"/>
    <w:basedOn w:val="Normal"/>
    <w:rsid w:val="000802DD"/>
    <w:pPr>
      <w:ind w:right="-720"/>
    </w:pPr>
    <w:rPr>
      <w:b/>
    </w:rPr>
  </w:style>
  <w:style w:type="paragraph" w:customStyle="1" w:styleId="Education">
    <w:name w:val="Education"/>
    <w:basedOn w:val="Normal"/>
    <w:rsid w:val="000802DD"/>
    <w:pPr>
      <w:ind w:right="-720"/>
      <w:jc w:val="center"/>
    </w:pPr>
    <w:rPr>
      <w:b/>
    </w:rPr>
  </w:style>
  <w:style w:type="paragraph" w:customStyle="1" w:styleId="EducationBody">
    <w:name w:val="Education Body"/>
    <w:basedOn w:val="Normal"/>
    <w:rsid w:val="0075259C"/>
    <w:pPr>
      <w:tabs>
        <w:tab w:val="left" w:pos="540"/>
      </w:tabs>
      <w:ind w:right="76"/>
      <w:jc w:val="center"/>
    </w:pPr>
  </w:style>
  <w:style w:type="paragraph" w:styleId="EnvelopeAddress">
    <w:name w:val="envelope address"/>
    <w:basedOn w:val="Normal"/>
    <w:rsid w:val="000802DD"/>
    <w:pPr>
      <w:framePr w:w="7920" w:h="1980" w:hRule="exact" w:hSpace="180" w:wrap="auto" w:hAnchor="page" w:xAlign="center" w:yAlign="bottom"/>
      <w:ind w:left="2880"/>
    </w:pPr>
  </w:style>
  <w:style w:type="paragraph" w:styleId="Title">
    <w:name w:val="Title"/>
    <w:basedOn w:val="Normal"/>
    <w:qFormat/>
    <w:rsid w:val="000802DD"/>
    <w:pPr>
      <w:tabs>
        <w:tab w:val="left" w:pos="7560"/>
      </w:tabs>
      <w:jc w:val="center"/>
    </w:pPr>
    <w:rPr>
      <w:b/>
      <w:u w:val="single"/>
    </w:rPr>
  </w:style>
  <w:style w:type="paragraph" w:customStyle="1" w:styleId="leading">
    <w:name w:val="leading"/>
    <w:basedOn w:val="PlainText"/>
    <w:next w:val="Normal"/>
    <w:rsid w:val="000802DD"/>
    <w:pPr>
      <w:jc w:val="center"/>
    </w:pPr>
  </w:style>
  <w:style w:type="paragraph" w:customStyle="1" w:styleId="ClientName">
    <w:name w:val="ClientName"/>
    <w:basedOn w:val="leading"/>
    <w:rsid w:val="000802DD"/>
    <w:rPr>
      <w:rFonts w:ascii="Garamond" w:hAnsi="Garamond"/>
      <w:b/>
      <w:sz w:val="32"/>
    </w:rPr>
  </w:style>
  <w:style w:type="paragraph" w:styleId="PlainText">
    <w:name w:val="Plain Text"/>
    <w:basedOn w:val="Normal"/>
    <w:rsid w:val="000802DD"/>
    <w:rPr>
      <w:rFonts w:ascii="Courier" w:hAnsi="Courier"/>
      <w:szCs w:val="24"/>
    </w:rPr>
  </w:style>
  <w:style w:type="paragraph" w:customStyle="1" w:styleId="Bullets">
    <w:name w:val="Bullets"/>
    <w:basedOn w:val="Normal"/>
    <w:rsid w:val="0075259C"/>
    <w:pPr>
      <w:tabs>
        <w:tab w:val="left" w:pos="446"/>
      </w:tabs>
      <w:ind w:left="461" w:hanging="187"/>
      <w:jc w:val="both"/>
    </w:pPr>
  </w:style>
  <w:style w:type="paragraph" w:customStyle="1" w:styleId="Normals">
    <w:name w:val="Normals"/>
    <w:basedOn w:val="Normal"/>
    <w:rsid w:val="00A52501"/>
  </w:style>
  <w:style w:type="paragraph" w:customStyle="1" w:styleId="EdcuationBody">
    <w:name w:val="Edcuation Body"/>
    <w:basedOn w:val="Normals"/>
    <w:rsid w:val="00A52501"/>
    <w:pPr>
      <w:tabs>
        <w:tab w:val="left" w:pos="540"/>
      </w:tabs>
      <w:ind w:right="76"/>
      <w:jc w:val="center"/>
    </w:pPr>
  </w:style>
  <w:style w:type="character" w:styleId="Hyperlink">
    <w:name w:val="Hyperlink"/>
    <w:rsid w:val="000C69D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C54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7C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E13E8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5E13E8"/>
    <w:rPr>
      <w:rFonts w:ascii="New York" w:hAnsi="New York" w:cs="PMingLiU"/>
      <w:sz w:val="24"/>
    </w:rPr>
  </w:style>
  <w:style w:type="paragraph" w:styleId="Footer">
    <w:name w:val="footer"/>
    <w:basedOn w:val="Normal"/>
    <w:link w:val="FooterChar"/>
    <w:uiPriority w:val="99"/>
    <w:unhideWhenUsed/>
    <w:rsid w:val="005E13E8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5E13E8"/>
    <w:rPr>
      <w:rFonts w:ascii="New York" w:hAnsi="New York" w:cs="PMingLiU"/>
      <w:sz w:val="24"/>
    </w:rPr>
  </w:style>
  <w:style w:type="paragraph" w:styleId="ListParagraph">
    <w:name w:val="List Paragraph"/>
    <w:basedOn w:val="Normal"/>
    <w:uiPriority w:val="72"/>
    <w:qFormat/>
    <w:rsid w:val="00900FF6"/>
    <w:pPr>
      <w:ind w:left="720"/>
      <w:contextualSpacing/>
    </w:pPr>
  </w:style>
  <w:style w:type="paragraph" w:styleId="NoSpacing">
    <w:name w:val="No Spacing"/>
    <w:uiPriority w:val="99"/>
    <w:qFormat/>
    <w:rsid w:val="00901816"/>
    <w:rPr>
      <w:rFonts w:ascii="New York" w:hAnsi="New York" w:cs="PMingLiU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3F60D6-4953-4153-B5E5-FB068E7C0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TINA FORTUCCI</vt:lpstr>
    </vt:vector>
  </TitlesOfParts>
  <Company>WM. HOWARD AGENCY</Company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TINA FORTUCCI</dc:title>
  <dc:creator>Information Technology</dc:creator>
  <cp:lastModifiedBy>Rohith Sadhasivam</cp:lastModifiedBy>
  <cp:revision>15</cp:revision>
  <cp:lastPrinted>2015-05-13T15:43:00Z</cp:lastPrinted>
  <dcterms:created xsi:type="dcterms:W3CDTF">2023-09-11T15:36:00Z</dcterms:created>
  <dcterms:modified xsi:type="dcterms:W3CDTF">2024-03-11T13:51:00Z</dcterms:modified>
</cp:coreProperties>
</file>