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39DF6" w14:textId="1F030076" w:rsidR="001F1FFD" w:rsidRPr="00237570" w:rsidRDefault="001F1FFD" w:rsidP="005E4893">
      <w:pPr>
        <w:jc w:val="center"/>
        <w:rPr>
          <w:rFonts w:ascii="Calibri" w:hAnsi="Calibri" w:cs="Calibri"/>
          <w:b/>
          <w:bCs/>
          <w:sz w:val="24"/>
          <w:szCs w:val="24"/>
        </w:rPr>
      </w:pPr>
      <w:r w:rsidRPr="00237570">
        <w:rPr>
          <w:rFonts w:ascii="Calibri" w:hAnsi="Calibri" w:cs="Calibri"/>
          <w:b/>
          <w:bCs/>
          <w:sz w:val="24"/>
          <w:szCs w:val="24"/>
        </w:rPr>
        <w:t xml:space="preserve">NICOLE NICHOLS </w:t>
      </w:r>
      <w:r w:rsidR="000F2885">
        <w:rPr>
          <w:rFonts w:ascii="Calibri" w:hAnsi="Calibri" w:cs="Calibri"/>
          <w:b/>
          <w:bCs/>
          <w:sz w:val="24"/>
          <w:szCs w:val="24"/>
        </w:rPr>
        <w:t>(</w:t>
      </w:r>
      <w:r w:rsidRPr="00237570">
        <w:rPr>
          <w:rFonts w:ascii="Calibri" w:hAnsi="Calibri" w:cs="Calibri"/>
          <w:b/>
          <w:bCs/>
          <w:sz w:val="24"/>
          <w:szCs w:val="24"/>
        </w:rPr>
        <w:t>CMP, MS</w:t>
      </w:r>
      <w:r w:rsidR="000F2885">
        <w:rPr>
          <w:rFonts w:ascii="Calibri" w:hAnsi="Calibri" w:cs="Calibri"/>
          <w:b/>
          <w:bCs/>
          <w:sz w:val="24"/>
          <w:szCs w:val="24"/>
        </w:rPr>
        <w:t>)</w:t>
      </w:r>
    </w:p>
    <w:p w14:paraId="51D5969F" w14:textId="02E667B2" w:rsidR="004003B5" w:rsidRPr="00237570" w:rsidRDefault="004003B5" w:rsidP="005E4893">
      <w:pPr>
        <w:jc w:val="center"/>
        <w:rPr>
          <w:rFonts w:ascii="Calibri" w:hAnsi="Calibri" w:cs="Calibri"/>
          <w:b/>
          <w:bCs/>
          <w:sz w:val="24"/>
          <w:szCs w:val="24"/>
        </w:rPr>
      </w:pPr>
      <w:r w:rsidRPr="00237570">
        <w:rPr>
          <w:rFonts w:ascii="Calibri" w:hAnsi="Calibri" w:cs="Calibri"/>
          <w:b/>
          <w:bCs/>
          <w:sz w:val="24"/>
          <w:szCs w:val="24"/>
        </w:rPr>
        <w:t>Bronx, NY</w:t>
      </w:r>
    </w:p>
    <w:p w14:paraId="764D747F" w14:textId="4E32E259" w:rsidR="004003B5" w:rsidRPr="00237570" w:rsidRDefault="004003B5" w:rsidP="005E4893">
      <w:pPr>
        <w:jc w:val="center"/>
        <w:rPr>
          <w:rFonts w:ascii="Calibri" w:hAnsi="Calibri" w:cs="Calibri"/>
          <w:b/>
          <w:bCs/>
          <w:sz w:val="24"/>
          <w:szCs w:val="24"/>
        </w:rPr>
      </w:pPr>
      <w:r w:rsidRPr="00237570">
        <w:rPr>
          <w:rFonts w:ascii="Calibri" w:hAnsi="Calibri" w:cs="Calibri"/>
          <w:b/>
          <w:bCs/>
          <w:sz w:val="24"/>
          <w:szCs w:val="24"/>
        </w:rPr>
        <w:t>+1 (917) 270-1616</w:t>
      </w:r>
    </w:p>
    <w:p w14:paraId="7B819163" w14:textId="3C53854C" w:rsidR="004003B5" w:rsidRPr="00237570" w:rsidRDefault="004003B5" w:rsidP="005E4893">
      <w:pPr>
        <w:jc w:val="center"/>
        <w:rPr>
          <w:rFonts w:ascii="Calibri" w:hAnsi="Calibri" w:cs="Calibri"/>
          <w:b/>
          <w:bCs/>
          <w:sz w:val="24"/>
          <w:szCs w:val="24"/>
        </w:rPr>
      </w:pPr>
      <w:r w:rsidRPr="00237570">
        <w:rPr>
          <w:rFonts w:ascii="Calibri" w:hAnsi="Calibri" w:cs="Calibri"/>
          <w:b/>
          <w:bCs/>
          <w:sz w:val="24"/>
          <w:szCs w:val="24"/>
        </w:rPr>
        <mc:AlternateContent>
          <mc:Choice Requires="wpg">
            <w:drawing>
              <wp:anchor distT="0" distB="0" distL="114300" distR="114300" simplePos="0" relativeHeight="251657728" behindDoc="0" locked="0" layoutInCell="1" allowOverlap="1" wp14:anchorId="41C7210A" wp14:editId="7663FD55">
                <wp:simplePos x="0" y="0"/>
                <wp:positionH relativeFrom="page">
                  <wp:posOffset>0</wp:posOffset>
                </wp:positionH>
                <wp:positionV relativeFrom="paragraph">
                  <wp:posOffset>298450</wp:posOffset>
                </wp:positionV>
                <wp:extent cx="7772400" cy="161925"/>
                <wp:effectExtent l="0" t="0" r="0" b="9525"/>
                <wp:wrapNone/>
                <wp:docPr id="1096814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61925"/>
                          <a:chOff x="0" y="-976"/>
                          <a:chExt cx="12240" cy="384"/>
                        </a:xfrm>
                      </wpg:grpSpPr>
                      <wps:wsp>
                        <wps:cNvPr id="462295931" name="Rectangle 3"/>
                        <wps:cNvSpPr>
                          <a:spLocks noChangeArrowheads="1"/>
                        </wps:cNvSpPr>
                        <wps:spPr bwMode="auto">
                          <a:xfrm>
                            <a:off x="691" y="-976"/>
                            <a:ext cx="10864" cy="312"/>
                          </a:xfrm>
                          <a:prstGeom prst="rect">
                            <a:avLst/>
                          </a:prstGeom>
                          <a:solidFill>
                            <a:srgbClr val="25435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058312" name="Text Box 4"/>
                        <wps:cNvSpPr txBox="1">
                          <a:spLocks noChangeArrowheads="1"/>
                        </wps:cNvSpPr>
                        <wps:spPr bwMode="auto">
                          <a:xfrm>
                            <a:off x="0" y="-664"/>
                            <a:ext cx="12240" cy="7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788409" w14:textId="71D911A4" w:rsidR="004003B5" w:rsidRDefault="004003B5" w:rsidP="004003B5">
                              <w:pPr>
                                <w:spacing w:line="235" w:lineRule="exact"/>
                                <w:ind w:left="807" w:right="797"/>
                                <w:jc w:val="center"/>
                                <w:rPr>
                                  <w:i/>
                                  <w:sz w:val="21"/>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C7210A" id="Group 1" o:spid="_x0000_s1026" style="position:absolute;left:0;text-align:left;margin-left:0;margin-top:23.5pt;width:612pt;height:12.75pt;z-index:251657728;mso-position-horizontal-relative:page" coordorigin=",-976" coordsize="12240,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">
                <v:rect id="Rectangle 3" o:spid="_x0000_s1027" style="position:absolute;left:691;top:-976;width:1086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" fillcolor="#254355" stroked="f"/>
                <v:shapetype id="_x0000_t202" coordsize="21600,21600" o:spt="202" path="m,l,21600r21600,l21600,xe">
                  <v:stroke joinstyle="miter"/>
                  <v:path gradientshapeok="t" o:connecttype="rect"/>
                </v:shapetype>
                <v:shape id="Text Box 4" o:spid="_x0000_s1028" type="#_x0000_t202" style="position:absolute;top:-664;width:1224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" fillcolor="#f1f1f1" stroked="f">
                  <v:textbox inset="0,0,0,0">
                    <w:txbxContent>
                      <w:p w14:paraId="66788409" w14:textId="71D911A4" w:rsidR="004003B5" w:rsidRDefault="004003B5" w:rsidP="004003B5">
                        <w:pPr>
                          <w:spacing w:line="235" w:lineRule="exact"/>
                          <w:ind w:left="807" w:right="797"/>
                          <w:jc w:val="center"/>
                          <w:rPr>
                            <w:i/>
                            <w:sz w:val="21"/>
                          </w:rPr>
                        </w:pPr>
                      </w:p>
                    </w:txbxContent>
                  </v:textbox>
                </v:shape>
                <w10:wrap anchorx="page"/>
              </v:group>
            </w:pict>
          </mc:Fallback>
        </mc:AlternateContent>
      </w:r>
      <w:hyperlink r:id="rId7" w:history="1">
        <w:r w:rsidRPr="00237570">
          <w:rPr>
            <w:rFonts w:ascii="Calibri" w:hAnsi="Calibri" w:cs="Calibri"/>
            <w:b/>
            <w:bCs/>
            <w:sz w:val="24"/>
            <w:szCs w:val="24"/>
          </w:rPr>
          <w:t>nichols_nicole@outlook.com</w:t>
        </w:r>
      </w:hyperlink>
    </w:p>
    <w:p w14:paraId="7225AB36" w14:textId="4484F90F" w:rsidR="004003B5" w:rsidRPr="00BB60E2" w:rsidRDefault="004003B5" w:rsidP="005E4893">
      <w:pPr>
        <w:jc w:val="center"/>
        <w:rPr>
          <w:rFonts w:ascii="Calibri" w:hAnsi="Calibri" w:cs="Calibri"/>
          <w:b/>
          <w:bCs/>
          <w:sz w:val="24"/>
          <w:szCs w:val="24"/>
        </w:rPr>
      </w:pPr>
    </w:p>
    <w:p w14:paraId="788CE729" w14:textId="105F6BBF" w:rsidR="00F11885" w:rsidRPr="00BB60E2" w:rsidRDefault="00F11885" w:rsidP="004003B5">
      <w:pPr>
        <w:tabs>
          <w:tab w:val="center" w:pos="5130"/>
        </w:tabs>
        <w:rPr>
          <w:rFonts w:ascii="Calibri" w:hAnsi="Calibri" w:cs="Calibri"/>
          <w:b/>
          <w:bCs/>
          <w:sz w:val="24"/>
          <w:szCs w:val="24"/>
        </w:rPr>
      </w:pPr>
    </w:p>
    <w:p w14:paraId="5FD8D7ED" w14:textId="77777777" w:rsidR="00EF5727" w:rsidRPr="00BB60E2" w:rsidRDefault="00EF5727" w:rsidP="00EF5727">
      <w:pPr>
        <w:jc w:val="center"/>
        <w:rPr>
          <w:rFonts w:ascii="Calibri" w:hAnsi="Calibri" w:cs="Calibri"/>
          <w:b/>
          <w:bCs/>
          <w:color w:val="4C94D8" w:themeColor="text2" w:themeTint="80"/>
          <w:sz w:val="24"/>
          <w:szCs w:val="24"/>
        </w:rPr>
      </w:pPr>
      <w:r w:rsidRPr="00BB60E2">
        <w:rPr>
          <w:rFonts w:ascii="Calibri" w:hAnsi="Calibri" w:cs="Calibri"/>
          <w:b/>
          <w:bCs/>
          <w:color w:val="4C94D8" w:themeColor="text2" w:themeTint="80"/>
          <w:sz w:val="24"/>
          <w:szCs w:val="24"/>
        </w:rPr>
        <w:t>ACCOMPLISHED STRATEGIC EVENTS PROFESSIONAL</w:t>
      </w:r>
    </w:p>
    <w:p w14:paraId="460042C6" w14:textId="1E788880" w:rsidR="004003B5" w:rsidRPr="00616FC2" w:rsidRDefault="00EF5727" w:rsidP="00803691">
      <w:pPr>
        <w:jc w:val="center"/>
        <w:rPr>
          <w:rFonts w:ascii="Calibri" w:hAnsi="Calibri" w:cs="Calibri"/>
          <w:b/>
          <w:bCs/>
          <w:i/>
          <w:iCs/>
        </w:rPr>
      </w:pPr>
      <w:r w:rsidRPr="00616FC2">
        <w:rPr>
          <w:rFonts w:ascii="Calibri" w:hAnsi="Calibri" w:cs="Calibri"/>
          <w:b/>
          <w:bCs/>
          <w:i/>
          <w:iCs/>
        </w:rPr>
        <w:t>Driving significant results organizing corporate conferences and events</w:t>
      </w:r>
    </w:p>
    <w:p w14:paraId="53E73A55" w14:textId="76EBC325" w:rsidR="00803691" w:rsidRPr="00BB60E2" w:rsidRDefault="00803691" w:rsidP="00803691">
      <w:pPr>
        <w:rPr>
          <w:rFonts w:ascii="Calibri" w:hAnsi="Calibri" w:cs="Calibri"/>
          <w:b/>
          <w:bCs/>
          <w:w w:val="90"/>
          <w:sz w:val="24"/>
          <w:szCs w:val="24"/>
        </w:rPr>
      </w:pPr>
      <w:r w:rsidRPr="00BB60E2">
        <w:rPr>
          <w:rFonts w:ascii="Calibri" w:hAnsi="Calibri" w:cs="Calibri"/>
          <w:b/>
          <w:bCs/>
          <w:w w:val="90"/>
          <w:sz w:val="24"/>
          <w:szCs w:val="24"/>
        </w:rPr>
        <w:t>OBJECTIVES:</w:t>
      </w:r>
    </w:p>
    <w:p w14:paraId="5A2E9A76" w14:textId="77777777" w:rsidR="00CC675F" w:rsidRPr="00BB60E2" w:rsidRDefault="00CC675F" w:rsidP="00803691">
      <w:pPr>
        <w:pStyle w:val="NoSpacing"/>
        <w:numPr>
          <w:ilvl w:val="0"/>
          <w:numId w:val="46"/>
        </w:numPr>
        <w:jc w:val="both"/>
        <w:rPr>
          <w:rFonts w:ascii="Calibri" w:hAnsi="Calibri" w:cs="Calibri"/>
          <w:w w:val="90"/>
          <w:sz w:val="24"/>
          <w:szCs w:val="24"/>
        </w:rPr>
      </w:pPr>
      <w:r w:rsidRPr="00BB60E2">
        <w:rPr>
          <w:rFonts w:ascii="Calibri" w:hAnsi="Calibri" w:cs="Calibri"/>
          <w:w w:val="90"/>
          <w:sz w:val="24"/>
          <w:szCs w:val="24"/>
        </w:rPr>
        <w:t>Accomplished and results-driven strategic events professional with expertise leading high-profile events for corporations that include executive meetings, client events, conferences, tradeshows, and special events.</w:t>
      </w:r>
    </w:p>
    <w:p w14:paraId="48E88FD6" w14:textId="77777777" w:rsidR="00CC675F" w:rsidRPr="00BB60E2" w:rsidRDefault="00CC675F" w:rsidP="00803691">
      <w:pPr>
        <w:pStyle w:val="NoSpacing"/>
        <w:numPr>
          <w:ilvl w:val="0"/>
          <w:numId w:val="46"/>
        </w:numPr>
        <w:jc w:val="both"/>
        <w:rPr>
          <w:rFonts w:ascii="Calibri" w:hAnsi="Calibri" w:cs="Calibri"/>
          <w:w w:val="90"/>
          <w:sz w:val="24"/>
          <w:szCs w:val="24"/>
        </w:rPr>
      </w:pPr>
      <w:r w:rsidRPr="00BB60E2">
        <w:rPr>
          <w:rFonts w:ascii="Calibri" w:hAnsi="Calibri" w:cs="Calibri"/>
          <w:w w:val="90"/>
          <w:sz w:val="24"/>
          <w:szCs w:val="24"/>
        </w:rPr>
        <w:t>Expertise in building effective strategies that ensure the success of each event, working closely with a network of vendors providing on-site support services; with Bloomberg LP, personally organized 150 events each year.</w:t>
      </w:r>
    </w:p>
    <w:p w14:paraId="1CE2DEF5" w14:textId="77777777" w:rsidR="00CC675F" w:rsidRPr="00BB60E2" w:rsidRDefault="00CC675F" w:rsidP="00803691">
      <w:pPr>
        <w:pStyle w:val="NoSpacing"/>
        <w:numPr>
          <w:ilvl w:val="0"/>
          <w:numId w:val="46"/>
        </w:numPr>
        <w:jc w:val="both"/>
        <w:rPr>
          <w:rFonts w:ascii="Calibri" w:hAnsi="Calibri" w:cs="Calibri"/>
          <w:w w:val="90"/>
          <w:sz w:val="24"/>
          <w:szCs w:val="24"/>
        </w:rPr>
      </w:pPr>
      <w:r w:rsidRPr="00BB60E2">
        <w:rPr>
          <w:rFonts w:ascii="Calibri" w:hAnsi="Calibri" w:cs="Calibri"/>
          <w:w w:val="90"/>
          <w:sz w:val="24"/>
          <w:szCs w:val="24"/>
        </w:rPr>
        <w:t>A demonstrated record of success marked by a history of stellar revenue growth, attendee satisfaction, and partnership relationship management over a series of positions in the nonprofit and corporate sectors.</w:t>
      </w:r>
    </w:p>
    <w:p w14:paraId="46902B27" w14:textId="77777777" w:rsidR="00CC675F" w:rsidRPr="00BB60E2" w:rsidRDefault="00CC675F" w:rsidP="00803691">
      <w:pPr>
        <w:pStyle w:val="NoSpacing"/>
        <w:numPr>
          <w:ilvl w:val="0"/>
          <w:numId w:val="46"/>
        </w:numPr>
        <w:jc w:val="both"/>
        <w:rPr>
          <w:rFonts w:ascii="Calibri" w:hAnsi="Calibri" w:cs="Calibri"/>
          <w:w w:val="90"/>
          <w:sz w:val="24"/>
          <w:szCs w:val="24"/>
        </w:rPr>
      </w:pPr>
      <w:r w:rsidRPr="00BB60E2">
        <w:rPr>
          <w:rFonts w:ascii="Calibri" w:hAnsi="Calibri" w:cs="Calibri"/>
          <w:w w:val="90"/>
          <w:sz w:val="24"/>
          <w:szCs w:val="24"/>
        </w:rPr>
        <w:t>An effective strategist who leverages an unwavering commitment to excellence to build and execute innovative event planning and management tactics, consistently delivering positive results.</w:t>
      </w:r>
    </w:p>
    <w:p w14:paraId="043E98B4" w14:textId="77777777" w:rsidR="001E4228" w:rsidRPr="00BB60E2" w:rsidRDefault="001E4228" w:rsidP="005E4893">
      <w:pPr>
        <w:widowControl w:val="0"/>
        <w:autoSpaceDE w:val="0"/>
        <w:autoSpaceDN w:val="0"/>
        <w:adjustRightInd w:val="0"/>
        <w:spacing w:before="20"/>
        <w:rPr>
          <w:rFonts w:ascii="Calibri" w:hAnsi="Calibri" w:cs="Calibri"/>
          <w:w w:val="90"/>
          <w:sz w:val="24"/>
          <w:szCs w:val="24"/>
        </w:rPr>
      </w:pPr>
    </w:p>
    <w:p w14:paraId="0861AE74" w14:textId="5D0179E4" w:rsidR="005E4893" w:rsidRPr="00BB60E2" w:rsidRDefault="001E4228" w:rsidP="005E4893">
      <w:pPr>
        <w:widowControl w:val="0"/>
        <w:autoSpaceDE w:val="0"/>
        <w:autoSpaceDN w:val="0"/>
        <w:adjustRightInd w:val="0"/>
        <w:spacing w:before="20"/>
        <w:rPr>
          <w:rFonts w:ascii="Calibri" w:hAnsi="Calibri" w:cs="Calibri"/>
          <w:b/>
          <w:bCs/>
          <w:w w:val="90"/>
          <w:sz w:val="24"/>
          <w:szCs w:val="24"/>
        </w:rPr>
      </w:pPr>
      <w:r w:rsidRPr="00BB60E2">
        <w:rPr>
          <w:rFonts w:ascii="Calibri" w:hAnsi="Calibri" w:cs="Calibri"/>
          <w:b/>
          <w:bCs/>
          <w:w w:val="90"/>
          <w:sz w:val="24"/>
          <w:szCs w:val="24"/>
        </w:rPr>
        <w:t>TECHNOLOGICAL SKILLS:</w:t>
      </w:r>
    </w:p>
    <w:p w14:paraId="5543C6B3" w14:textId="77777777" w:rsidR="001E4228" w:rsidRPr="00BB60E2" w:rsidRDefault="001E4228" w:rsidP="001E4228">
      <w:pPr>
        <w:pStyle w:val="NoSpacing"/>
        <w:numPr>
          <w:ilvl w:val="0"/>
          <w:numId w:val="50"/>
        </w:numPr>
        <w:rPr>
          <w:rFonts w:ascii="Calibri" w:hAnsi="Calibri" w:cs="Calibri"/>
          <w:w w:val="90"/>
          <w:sz w:val="24"/>
          <w:szCs w:val="24"/>
        </w:rPr>
      </w:pPr>
      <w:r w:rsidRPr="00BB60E2">
        <w:rPr>
          <w:rFonts w:ascii="Calibri" w:hAnsi="Calibri" w:cs="Calibri"/>
          <w:w w:val="90"/>
          <w:sz w:val="24"/>
          <w:szCs w:val="24"/>
        </w:rPr>
        <w:t>Google Suite</w:t>
      </w:r>
    </w:p>
    <w:p w14:paraId="1255DEE2" w14:textId="4F995A4D" w:rsidR="001E4228" w:rsidRPr="00BB60E2" w:rsidRDefault="001E4228" w:rsidP="001E4228">
      <w:pPr>
        <w:pStyle w:val="NoSpacing"/>
        <w:numPr>
          <w:ilvl w:val="0"/>
          <w:numId w:val="50"/>
        </w:numPr>
        <w:rPr>
          <w:rFonts w:ascii="Calibri" w:hAnsi="Calibri" w:cs="Calibri"/>
          <w:w w:val="90"/>
          <w:sz w:val="24"/>
          <w:szCs w:val="24"/>
        </w:rPr>
      </w:pPr>
      <w:r w:rsidRPr="00BB60E2">
        <w:rPr>
          <w:rFonts w:ascii="Calibri" w:hAnsi="Calibri" w:cs="Calibri"/>
          <w:w w:val="90"/>
          <w:sz w:val="24"/>
          <w:szCs w:val="24"/>
        </w:rPr>
        <w:t>Microsoft Office Suite (Excel, Word, PowerPoint, Outlook, etc.)</w:t>
      </w:r>
    </w:p>
    <w:p w14:paraId="51BC90BD" w14:textId="0086BE8D" w:rsidR="001E4228" w:rsidRPr="00BB60E2" w:rsidRDefault="001E4228" w:rsidP="001E4228">
      <w:pPr>
        <w:pStyle w:val="NoSpacing"/>
        <w:numPr>
          <w:ilvl w:val="0"/>
          <w:numId w:val="50"/>
        </w:numPr>
        <w:rPr>
          <w:rFonts w:ascii="Calibri" w:hAnsi="Calibri" w:cs="Calibri"/>
          <w:w w:val="90"/>
          <w:sz w:val="24"/>
          <w:szCs w:val="24"/>
        </w:rPr>
      </w:pPr>
      <w:r w:rsidRPr="00BB60E2">
        <w:rPr>
          <w:rFonts w:ascii="Calibri" w:hAnsi="Calibri" w:cs="Calibri"/>
          <w:w w:val="90"/>
          <w:sz w:val="24"/>
          <w:szCs w:val="24"/>
        </w:rPr>
        <w:t>Cvent, Monday</w:t>
      </w:r>
    </w:p>
    <w:p w14:paraId="725BD306" w14:textId="3228A174" w:rsidR="001E4228" w:rsidRPr="00BB60E2" w:rsidRDefault="001E4228" w:rsidP="001E4228">
      <w:pPr>
        <w:pStyle w:val="NoSpacing"/>
        <w:numPr>
          <w:ilvl w:val="0"/>
          <w:numId w:val="50"/>
        </w:numPr>
        <w:rPr>
          <w:rFonts w:ascii="Calibri" w:hAnsi="Calibri" w:cs="Calibri"/>
          <w:w w:val="90"/>
          <w:sz w:val="24"/>
          <w:szCs w:val="24"/>
        </w:rPr>
      </w:pPr>
      <w:r w:rsidRPr="00BB60E2">
        <w:rPr>
          <w:rFonts w:ascii="Calibri" w:hAnsi="Calibri" w:cs="Calibri"/>
          <w:w w:val="90"/>
          <w:sz w:val="24"/>
          <w:szCs w:val="24"/>
        </w:rPr>
        <w:t>Asana, Zoom, Webex</w:t>
      </w:r>
    </w:p>
    <w:p w14:paraId="750388BB" w14:textId="77777777" w:rsidR="001E4228" w:rsidRPr="00BB60E2" w:rsidRDefault="001E4228" w:rsidP="005E4893">
      <w:pPr>
        <w:widowControl w:val="0"/>
        <w:autoSpaceDE w:val="0"/>
        <w:autoSpaceDN w:val="0"/>
        <w:adjustRightInd w:val="0"/>
        <w:spacing w:before="20"/>
        <w:rPr>
          <w:rFonts w:ascii="Calibri" w:hAnsi="Calibri" w:cs="Calibri"/>
          <w:w w:val="90"/>
          <w:sz w:val="24"/>
          <w:szCs w:val="24"/>
        </w:rPr>
      </w:pPr>
    </w:p>
    <w:p w14:paraId="6F66D83B" w14:textId="5B75187A" w:rsidR="002D2B55" w:rsidRPr="00BB60E2" w:rsidRDefault="002D2B55" w:rsidP="002D2B55">
      <w:pPr>
        <w:rPr>
          <w:rFonts w:ascii="Calibri" w:hAnsi="Calibri" w:cs="Calibri"/>
          <w:b/>
          <w:bCs/>
          <w:w w:val="90"/>
          <w:sz w:val="24"/>
          <w:szCs w:val="24"/>
        </w:rPr>
      </w:pPr>
      <w:r w:rsidRPr="00BB60E2">
        <w:rPr>
          <w:rFonts w:ascii="Calibri" w:hAnsi="Calibri" w:cs="Calibri"/>
          <w:b/>
          <w:bCs/>
          <w:w w:val="90"/>
          <w:sz w:val="24"/>
          <w:szCs w:val="24"/>
        </w:rPr>
        <w:t>AREAS OF EXPERTISE:</w:t>
      </w:r>
    </w:p>
    <w:p w14:paraId="06D3A365" w14:textId="77777777" w:rsidR="00E01C17" w:rsidRPr="00BB60E2" w:rsidRDefault="00E01C17" w:rsidP="002D2B55">
      <w:pPr>
        <w:rPr>
          <w:rFonts w:ascii="Calibri" w:hAnsi="Calibri" w:cs="Calibri"/>
          <w:w w:val="90"/>
          <w:sz w:val="24"/>
          <w:szCs w:val="24"/>
        </w:rPr>
        <w:sectPr w:rsidR="00E01C17" w:rsidRPr="00BB60E2" w:rsidSect="005E71EF">
          <w:footerReference w:type="even" r:id="rId8"/>
          <w:type w:val="continuous"/>
          <w:pgSz w:w="12240" w:h="15840" w:code="1"/>
          <w:pgMar w:top="1170" w:right="810" w:bottom="1260" w:left="1170" w:header="720" w:footer="720" w:gutter="0"/>
          <w:cols w:space="720"/>
          <w:docGrid w:linePitch="272"/>
        </w:sectPr>
      </w:pPr>
    </w:p>
    <w:p w14:paraId="57825508" w14:textId="77777777"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Strategic Event Management</w:t>
      </w:r>
    </w:p>
    <w:p w14:paraId="3E04E8A7" w14:textId="77777777"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Event Marketing</w:t>
      </w:r>
    </w:p>
    <w:p w14:paraId="5D5E12DA" w14:textId="77777777"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Project Management</w:t>
      </w:r>
    </w:p>
    <w:p w14:paraId="7AA90B89" w14:textId="7CB6AB39"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Driving Revenue Growth</w:t>
      </w:r>
    </w:p>
    <w:p w14:paraId="422C8D44" w14:textId="77777777"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Contract Negotiations</w:t>
      </w:r>
    </w:p>
    <w:p w14:paraId="42344557" w14:textId="77777777"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Vendor Relationship Management</w:t>
      </w:r>
    </w:p>
    <w:p w14:paraId="6A54FA10" w14:textId="77777777"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Team Building</w:t>
      </w:r>
    </w:p>
    <w:p w14:paraId="590A2163" w14:textId="77777777" w:rsidR="002D2B55" w:rsidRPr="00BB60E2" w:rsidRDefault="002D2B55" w:rsidP="004A2D46">
      <w:pPr>
        <w:pStyle w:val="NoSpacing"/>
        <w:numPr>
          <w:ilvl w:val="0"/>
          <w:numId w:val="48"/>
        </w:numPr>
        <w:rPr>
          <w:rFonts w:ascii="Calibri" w:hAnsi="Calibri" w:cs="Calibri"/>
          <w:w w:val="90"/>
          <w:sz w:val="24"/>
          <w:szCs w:val="24"/>
        </w:rPr>
      </w:pPr>
      <w:r w:rsidRPr="00BB60E2">
        <w:rPr>
          <w:rFonts w:ascii="Calibri" w:hAnsi="Calibri" w:cs="Calibri"/>
          <w:w w:val="90"/>
          <w:sz w:val="24"/>
          <w:szCs w:val="24"/>
        </w:rPr>
        <w:t>Content Development</w:t>
      </w:r>
    </w:p>
    <w:p w14:paraId="00300C92" w14:textId="77777777" w:rsidR="00E01C17" w:rsidRPr="00BB60E2" w:rsidRDefault="00E01C17" w:rsidP="003249E5">
      <w:pPr>
        <w:rPr>
          <w:rFonts w:ascii="Calibri" w:hAnsi="Calibri" w:cs="Calibri"/>
          <w:b/>
          <w:bCs/>
          <w:sz w:val="24"/>
          <w:szCs w:val="24"/>
        </w:rPr>
        <w:sectPr w:rsidR="00E01C17" w:rsidRPr="00BB60E2" w:rsidSect="005E71EF">
          <w:type w:val="continuous"/>
          <w:pgSz w:w="12240" w:h="15840" w:code="1"/>
          <w:pgMar w:top="1170" w:right="810" w:bottom="1260" w:left="1170" w:header="720" w:footer="720" w:gutter="0"/>
          <w:cols w:num="2" w:space="720"/>
          <w:docGrid w:linePitch="272"/>
        </w:sectPr>
      </w:pPr>
    </w:p>
    <w:p w14:paraId="20B6D5CE" w14:textId="77777777" w:rsidR="00A91512" w:rsidRDefault="00A91512" w:rsidP="003249E5">
      <w:pPr>
        <w:rPr>
          <w:rFonts w:ascii="Calibri" w:hAnsi="Calibri" w:cs="Calibri"/>
          <w:b/>
          <w:bCs/>
          <w:sz w:val="24"/>
          <w:szCs w:val="24"/>
        </w:rPr>
      </w:pPr>
    </w:p>
    <w:p w14:paraId="74361FF6" w14:textId="37A77850" w:rsidR="002D2B55" w:rsidRPr="00BB60E2" w:rsidRDefault="00A91512" w:rsidP="003249E5">
      <w:pPr>
        <w:rPr>
          <w:rFonts w:ascii="Calibri" w:hAnsi="Calibri" w:cs="Calibri"/>
          <w:b/>
          <w:bCs/>
          <w:sz w:val="24"/>
          <w:szCs w:val="24"/>
        </w:rPr>
      </w:pPr>
      <w:r w:rsidRPr="00A91512">
        <w:rPr>
          <w:rFonts w:ascii="Calibri" w:hAnsi="Calibri" w:cs="Calibri"/>
          <w:b/>
          <w:bCs/>
          <w:sz w:val="24"/>
          <w:szCs w:val="24"/>
        </w:rPr>
        <w:t>EDUCATION &amp; PROFESSIONAL CERTIFICATIONS:</w:t>
      </w:r>
    </w:p>
    <w:p w14:paraId="5F4986CF" w14:textId="266EAF1E" w:rsidR="000C4CEA" w:rsidRPr="000C4CEA" w:rsidRDefault="000C4CEA" w:rsidP="000C4CEA">
      <w:pPr>
        <w:pStyle w:val="NoSpacing"/>
        <w:numPr>
          <w:ilvl w:val="0"/>
          <w:numId w:val="46"/>
        </w:numPr>
        <w:jc w:val="both"/>
        <w:rPr>
          <w:rFonts w:ascii="Calibri" w:hAnsi="Calibri" w:cs="Calibri"/>
          <w:w w:val="90"/>
          <w:sz w:val="24"/>
          <w:szCs w:val="24"/>
        </w:rPr>
      </w:pPr>
      <w:r w:rsidRPr="000C4CEA">
        <w:rPr>
          <w:rFonts w:ascii="Calibri" w:hAnsi="Calibri" w:cs="Calibri"/>
          <w:w w:val="90"/>
          <w:sz w:val="24"/>
          <w:szCs w:val="24"/>
        </w:rPr>
        <w:t>Bachelor of Arts Degree in Psychology from Pace University, 1999</w:t>
      </w:r>
    </w:p>
    <w:p w14:paraId="09C0B22D" w14:textId="77777777" w:rsidR="003407F3" w:rsidRDefault="000C4CEA" w:rsidP="00A91512">
      <w:pPr>
        <w:pStyle w:val="NoSpacing"/>
        <w:numPr>
          <w:ilvl w:val="0"/>
          <w:numId w:val="46"/>
        </w:numPr>
        <w:jc w:val="both"/>
        <w:rPr>
          <w:rFonts w:ascii="Calibri" w:hAnsi="Calibri" w:cs="Calibri"/>
          <w:w w:val="90"/>
          <w:sz w:val="24"/>
          <w:szCs w:val="24"/>
        </w:rPr>
      </w:pPr>
      <w:r w:rsidRPr="000C4CEA">
        <w:rPr>
          <w:rFonts w:ascii="Calibri" w:hAnsi="Calibri" w:cs="Calibri"/>
          <w:w w:val="90"/>
          <w:sz w:val="24"/>
          <w:szCs w:val="24"/>
        </w:rPr>
        <w:t>Master of Science Degree in Organizational Leadership from Manhattan College, 2019</w:t>
      </w:r>
    </w:p>
    <w:p w14:paraId="403864F4" w14:textId="77777777" w:rsidR="003407F3" w:rsidRDefault="003407F3" w:rsidP="003407F3">
      <w:pPr>
        <w:pStyle w:val="NoSpacing"/>
        <w:numPr>
          <w:ilvl w:val="0"/>
          <w:numId w:val="46"/>
        </w:numPr>
        <w:jc w:val="both"/>
        <w:rPr>
          <w:rFonts w:ascii="Calibri" w:hAnsi="Calibri" w:cs="Calibri"/>
          <w:w w:val="90"/>
          <w:sz w:val="24"/>
          <w:szCs w:val="24"/>
        </w:rPr>
      </w:pPr>
      <w:r w:rsidRPr="003407F3">
        <w:rPr>
          <w:rFonts w:ascii="Calibri" w:hAnsi="Calibri" w:cs="Calibri"/>
          <w:w w:val="90"/>
          <w:sz w:val="24"/>
          <w:szCs w:val="24"/>
        </w:rPr>
        <w:t xml:space="preserve">Certified Meeting Professional Designation – Events Industry Council, December 2020 </w:t>
      </w:r>
    </w:p>
    <w:p w14:paraId="0A09D7F3" w14:textId="1898FD41" w:rsidR="003407F3" w:rsidRPr="003407F3" w:rsidRDefault="003407F3" w:rsidP="003407F3">
      <w:pPr>
        <w:pStyle w:val="NoSpacing"/>
        <w:numPr>
          <w:ilvl w:val="0"/>
          <w:numId w:val="46"/>
        </w:numPr>
        <w:jc w:val="both"/>
        <w:rPr>
          <w:rFonts w:ascii="Calibri" w:hAnsi="Calibri" w:cs="Calibri"/>
          <w:w w:val="90"/>
          <w:sz w:val="24"/>
          <w:szCs w:val="24"/>
        </w:rPr>
      </w:pPr>
      <w:r w:rsidRPr="003407F3">
        <w:rPr>
          <w:rFonts w:ascii="Calibri" w:hAnsi="Calibri" w:cs="Calibri"/>
          <w:w w:val="90"/>
          <w:sz w:val="24"/>
          <w:szCs w:val="24"/>
        </w:rPr>
        <w:t>Pandemic On-Site Protocol Certificate – Event Leadership Institute, May 2021</w:t>
      </w:r>
    </w:p>
    <w:p w14:paraId="7CA13E13" w14:textId="77777777" w:rsidR="003407F3" w:rsidRDefault="003407F3" w:rsidP="003407F3">
      <w:pPr>
        <w:pStyle w:val="NoSpacing"/>
        <w:numPr>
          <w:ilvl w:val="0"/>
          <w:numId w:val="46"/>
        </w:numPr>
        <w:jc w:val="both"/>
        <w:rPr>
          <w:rFonts w:ascii="Calibri" w:hAnsi="Calibri" w:cs="Calibri"/>
          <w:w w:val="90"/>
          <w:sz w:val="24"/>
          <w:szCs w:val="24"/>
        </w:rPr>
      </w:pPr>
      <w:r w:rsidRPr="003407F3">
        <w:rPr>
          <w:rFonts w:ascii="Calibri" w:hAnsi="Calibri" w:cs="Calibri"/>
          <w:w w:val="90"/>
          <w:sz w:val="24"/>
          <w:szCs w:val="24"/>
        </w:rPr>
        <w:t xml:space="preserve">Diversity, Equity, &amp; Inclusion in the Workplace Certificate – University of South Florida, May 2021 </w:t>
      </w:r>
    </w:p>
    <w:p w14:paraId="54210406" w14:textId="4E85C346" w:rsidR="000C4CEA" w:rsidRPr="00A91512" w:rsidRDefault="003407F3" w:rsidP="003407F3">
      <w:pPr>
        <w:pStyle w:val="NoSpacing"/>
        <w:numPr>
          <w:ilvl w:val="0"/>
          <w:numId w:val="46"/>
        </w:numPr>
        <w:jc w:val="both"/>
        <w:rPr>
          <w:rFonts w:ascii="Calibri" w:hAnsi="Calibri" w:cs="Calibri"/>
          <w:w w:val="90"/>
          <w:sz w:val="24"/>
          <w:szCs w:val="24"/>
        </w:rPr>
      </w:pPr>
      <w:r w:rsidRPr="003407F3">
        <w:rPr>
          <w:rFonts w:ascii="Calibri" w:hAnsi="Calibri" w:cs="Calibri"/>
          <w:w w:val="90"/>
          <w:sz w:val="24"/>
          <w:szCs w:val="24"/>
        </w:rPr>
        <w:t>Sustainable Events Strategist Certificate – Meetings Professionals International, February 2024</w:t>
      </w:r>
      <w:r w:rsidR="00A91512">
        <w:rPr>
          <w:rFonts w:cs="Calibri"/>
          <w:noProof/>
          <w:sz w:val="24"/>
          <w:szCs w:val="24"/>
        </w:rPr>
        <mc:AlternateContent>
          <mc:Choice Requires="wps">
            <w:drawing>
              <wp:anchor distT="0" distB="0" distL="0" distR="0" simplePos="0" relativeHeight="251659776" behindDoc="1" locked="0" layoutInCell="1" allowOverlap="1" wp14:anchorId="793A5401" wp14:editId="25F383D3">
                <wp:simplePos x="0" y="0"/>
                <wp:positionH relativeFrom="page">
                  <wp:posOffset>438785</wp:posOffset>
                </wp:positionH>
                <wp:positionV relativeFrom="paragraph">
                  <wp:posOffset>356870</wp:posOffset>
                </wp:positionV>
                <wp:extent cx="6898640" cy="192405"/>
                <wp:effectExtent l="0" t="0" r="0" b="9525"/>
                <wp:wrapTopAndBottom/>
                <wp:docPr id="150250556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8640" cy="192405"/>
                        </a:xfrm>
                        <a:prstGeom prst="rect">
                          <a:avLst/>
                        </a:prstGeom>
                        <a:solidFill>
                          <a:srgbClr val="25435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BF64CA" w14:textId="0A6DF361" w:rsidR="00A91512" w:rsidRPr="00A91512" w:rsidRDefault="00A91512" w:rsidP="00A91512">
                            <w:pPr>
                              <w:spacing w:line="258" w:lineRule="exact"/>
                              <w:ind w:right="3684"/>
                              <w:rPr>
                                <w:rFonts w:ascii="Calibri" w:hAnsi="Calibri" w:cs="Calibri"/>
                                <w:b/>
                                <w:bCs/>
                                <w:color w:val="FFFFFF" w:themeColor="background1"/>
                                <w:w w:val="90"/>
                                <w:sz w:val="24"/>
                                <w:szCs w:val="24"/>
                              </w:rPr>
                            </w:pPr>
                            <w:r w:rsidRPr="00A91512">
                              <w:rPr>
                                <w:rFonts w:ascii="Calibri" w:hAnsi="Calibri" w:cs="Calibri"/>
                                <w:b/>
                                <w:bCs/>
                                <w:color w:val="FFFFFF" w:themeColor="background1"/>
                                <w:w w:val="90"/>
                                <w:sz w:val="24"/>
                                <w:szCs w:val="24"/>
                              </w:rPr>
                              <w:t>PROFESSIONAL 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A5401" id="Text Box 3" o:spid="_x0000_s1029" type="#_x0000_t202" style="position:absolute;left:0;text-align:left;margin-left:34.55pt;margin-top:28.1pt;width:543.2pt;height:15.1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" fillcolor="#254355" stroked="f">
                <v:textbox inset="0,0,0,0">
                  <w:txbxContent>
                    <w:p w14:paraId="2EBF64CA" w14:textId="0A6DF361" w:rsidR="00A91512" w:rsidRPr="00A91512" w:rsidRDefault="00A91512" w:rsidP="00A91512">
                      <w:pPr>
                        <w:spacing w:line="258" w:lineRule="exact"/>
                        <w:ind w:right="3684"/>
                        <w:rPr>
                          <w:rFonts w:ascii="Calibri" w:hAnsi="Calibri" w:cs="Calibri"/>
                          <w:b/>
                          <w:bCs/>
                          <w:color w:val="FFFFFF" w:themeColor="background1"/>
                          <w:w w:val="90"/>
                          <w:sz w:val="24"/>
                          <w:szCs w:val="24"/>
                        </w:rPr>
                      </w:pPr>
                      <w:r w:rsidRPr="00A91512">
                        <w:rPr>
                          <w:rFonts w:ascii="Calibri" w:hAnsi="Calibri" w:cs="Calibri"/>
                          <w:b/>
                          <w:bCs/>
                          <w:color w:val="FFFFFF" w:themeColor="background1"/>
                          <w:w w:val="90"/>
                          <w:sz w:val="24"/>
                          <w:szCs w:val="24"/>
                        </w:rPr>
                        <w:t>PROFESSIONAL EXPERIENCE:</w:t>
                      </w:r>
                    </w:p>
                  </w:txbxContent>
                </v:textbox>
                <w10:wrap type="topAndBottom" anchorx="page"/>
              </v:shape>
            </w:pict>
          </mc:Fallback>
        </mc:AlternateContent>
      </w:r>
    </w:p>
    <w:p w14:paraId="2EC25CE8" w14:textId="77777777" w:rsidR="00E7755F" w:rsidRDefault="00E7755F" w:rsidP="00E7755F">
      <w:pPr>
        <w:pStyle w:val="NoSpacing"/>
      </w:pPr>
    </w:p>
    <w:p w14:paraId="6276B082" w14:textId="42136A61" w:rsidR="000C4CEA" w:rsidRDefault="00E7755F" w:rsidP="00E7755F">
      <w:pPr>
        <w:pStyle w:val="NoSpacing"/>
        <w:rPr>
          <w:rFonts w:ascii="Calibri" w:hAnsi="Calibri" w:cs="Calibri"/>
          <w:b/>
          <w:bCs/>
          <w:w w:val="90"/>
          <w:sz w:val="24"/>
          <w:szCs w:val="24"/>
        </w:rPr>
      </w:pPr>
      <w:r w:rsidRPr="00E7755F">
        <w:rPr>
          <w:rFonts w:ascii="Calibri" w:hAnsi="Calibri" w:cs="Calibri"/>
          <w:b/>
          <w:bCs/>
          <w:w w:val="90"/>
          <w:sz w:val="24"/>
          <w:szCs w:val="24"/>
        </w:rPr>
        <w:t>Private Packs INC</w:t>
      </w:r>
      <w:r>
        <w:rPr>
          <w:rFonts w:ascii="Calibri" w:hAnsi="Calibri" w:cs="Calibri"/>
          <w:b/>
          <w:bCs/>
          <w:w w:val="90"/>
          <w:sz w:val="24"/>
          <w:szCs w:val="24"/>
        </w:rPr>
        <w:t>.</w:t>
      </w:r>
      <w:r w:rsidRPr="00E7755F">
        <w:rPr>
          <w:rFonts w:ascii="Calibri" w:hAnsi="Calibri" w:cs="Calibri"/>
          <w:b/>
          <w:bCs/>
          <w:w w:val="90"/>
          <w:sz w:val="24"/>
          <w:szCs w:val="24"/>
        </w:rPr>
        <w:t>, New York, NY</w:t>
      </w:r>
      <w:r w:rsidRPr="00E7755F">
        <w:rPr>
          <w:rFonts w:ascii="Calibri" w:hAnsi="Calibri" w:cs="Calibri"/>
          <w:b/>
          <w:bCs/>
          <w:w w:val="90"/>
          <w:sz w:val="24"/>
          <w:szCs w:val="24"/>
        </w:rPr>
        <w:tab/>
      </w:r>
      <w:r w:rsidRPr="00E7755F">
        <w:rPr>
          <w:rFonts w:ascii="Calibri" w:hAnsi="Calibri" w:cs="Calibri"/>
          <w:b/>
          <w:bCs/>
          <w:w w:val="90"/>
          <w:sz w:val="24"/>
          <w:szCs w:val="24"/>
        </w:rPr>
        <w:tab/>
      </w:r>
      <w:r w:rsidRPr="00E7755F">
        <w:rPr>
          <w:rFonts w:ascii="Calibri" w:hAnsi="Calibri" w:cs="Calibri"/>
          <w:b/>
          <w:bCs/>
          <w:w w:val="90"/>
          <w:sz w:val="24"/>
          <w:szCs w:val="24"/>
        </w:rPr>
        <w:tab/>
      </w:r>
      <w:r w:rsidRPr="00E7755F">
        <w:rPr>
          <w:rFonts w:ascii="Calibri" w:hAnsi="Calibri" w:cs="Calibri"/>
          <w:b/>
          <w:bCs/>
          <w:w w:val="90"/>
          <w:sz w:val="24"/>
          <w:szCs w:val="24"/>
        </w:rPr>
        <w:tab/>
      </w:r>
      <w:r w:rsidRPr="00E7755F">
        <w:rPr>
          <w:rFonts w:ascii="Calibri" w:hAnsi="Calibri" w:cs="Calibri"/>
          <w:b/>
          <w:bCs/>
          <w:w w:val="90"/>
          <w:sz w:val="24"/>
          <w:szCs w:val="24"/>
        </w:rPr>
        <w:tab/>
      </w:r>
      <w:r w:rsidRPr="00E7755F">
        <w:rPr>
          <w:rFonts w:ascii="Calibri" w:hAnsi="Calibri" w:cs="Calibri"/>
          <w:b/>
          <w:bCs/>
          <w:w w:val="90"/>
          <w:sz w:val="24"/>
          <w:szCs w:val="24"/>
        </w:rPr>
        <w:tab/>
        <w:t xml:space="preserve"> December 2022 to February 2024</w:t>
      </w:r>
    </w:p>
    <w:p w14:paraId="12371359" w14:textId="01D31A28" w:rsidR="00E7755F" w:rsidRPr="00E7755F" w:rsidRDefault="00E7755F" w:rsidP="00E7755F">
      <w:pPr>
        <w:pStyle w:val="NoSpacing"/>
        <w:rPr>
          <w:rFonts w:ascii="Calibri" w:hAnsi="Calibri" w:cs="Calibri"/>
          <w:b/>
          <w:bCs/>
          <w:w w:val="90"/>
          <w:sz w:val="24"/>
          <w:szCs w:val="24"/>
        </w:rPr>
      </w:pPr>
      <w:r>
        <w:rPr>
          <w:rFonts w:ascii="Calibri" w:hAnsi="Calibri" w:cs="Calibri"/>
          <w:b/>
          <w:bCs/>
          <w:w w:val="90"/>
          <w:sz w:val="24"/>
          <w:szCs w:val="24"/>
        </w:rPr>
        <w:t>Event Marketing Consultant</w:t>
      </w:r>
    </w:p>
    <w:p w14:paraId="4EE998F2" w14:textId="226FDEEB" w:rsidR="002F692C" w:rsidRPr="00FE6FC8" w:rsidRDefault="00E7755F" w:rsidP="002F692C">
      <w:pPr>
        <w:rPr>
          <w:rFonts w:ascii="Calibri" w:hAnsi="Calibri" w:cs="Calibri"/>
          <w:w w:val="90"/>
          <w:sz w:val="24"/>
          <w:szCs w:val="24"/>
        </w:rPr>
      </w:pPr>
      <w:r w:rsidRPr="00E7755F">
        <w:rPr>
          <w:rFonts w:ascii="Calibri" w:hAnsi="Calibri" w:cs="Calibri"/>
          <w:w w:val="90"/>
          <w:sz w:val="24"/>
          <w:szCs w:val="24"/>
        </w:rPr>
        <w:t>Private Packs is an innovative startup that focuses on the principle that healing and pain relief should be accessible to all individuals.</w:t>
      </w:r>
      <w:r>
        <w:rPr>
          <w:rFonts w:ascii="Calibri" w:hAnsi="Calibri" w:cs="Calibri"/>
          <w:w w:val="90"/>
          <w:sz w:val="24"/>
          <w:szCs w:val="24"/>
        </w:rPr>
        <w:t xml:space="preserve"> It’s a L</w:t>
      </w:r>
      <w:r w:rsidRPr="00E7755F">
        <w:rPr>
          <w:rFonts w:ascii="Calibri" w:hAnsi="Calibri" w:cs="Calibri"/>
          <w:w w:val="90"/>
          <w:sz w:val="24"/>
          <w:szCs w:val="24"/>
        </w:rPr>
        <w:t xml:space="preserve">ifestyle brand that makes sophisticated, ergonomic temperature therapy packs that deliver </w:t>
      </w:r>
      <w:r w:rsidRPr="00E7755F">
        <w:rPr>
          <w:rFonts w:ascii="Calibri" w:hAnsi="Calibri" w:cs="Calibri"/>
          <w:w w:val="90"/>
          <w:sz w:val="24"/>
          <w:szCs w:val="24"/>
        </w:rPr>
        <w:lastRenderedPageBreak/>
        <w:t>targeted hot or cold therapy to the body’s most intimate areas while remaining discreet and comfortable enough for daily wear.</w:t>
      </w:r>
    </w:p>
    <w:p w14:paraId="49F3C412" w14:textId="63C5CA75"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 xml:space="preserve">Perform market research to discern industry trends and identify commercial opportunities. </w:t>
      </w:r>
    </w:p>
    <w:p w14:paraId="27B5B2F8" w14:textId="7A4875E1"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 xml:space="preserve">Formulate and execute a marketing strategy aligned with objectives and budgetary constraints. Stay informed about emerging trends, sharing insights and best practices knowledge. </w:t>
      </w:r>
    </w:p>
    <w:p w14:paraId="009F9210" w14:textId="48DF222A"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Provide guidance on branding, positioning, communications, and other marketing-related matters.</w:t>
      </w:r>
    </w:p>
    <w:p w14:paraId="04B32B9C" w14:textId="332E6E9D"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Develop and implement a marketing strategy according to objectives and budget.</w:t>
      </w:r>
    </w:p>
    <w:p w14:paraId="689CB133" w14:textId="17565035"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Study company profile and operations to understand its marketing needs.</w:t>
      </w:r>
    </w:p>
    <w:p w14:paraId="5E46D956" w14:textId="654FCC8E"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Advise on branding, positioning, communications and other marketing issues.</w:t>
      </w:r>
    </w:p>
    <w:p w14:paraId="5F0C90BB" w14:textId="4167527B"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Give direction to marketing efforts with the most effective methods and tools.</w:t>
      </w:r>
    </w:p>
    <w:p w14:paraId="001943A2" w14:textId="33D40BEE"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Create social media strategy.</w:t>
      </w:r>
    </w:p>
    <w:p w14:paraId="64444E54" w14:textId="68DA7BBB"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 xml:space="preserve">Develop a content style guide. </w:t>
      </w:r>
    </w:p>
    <w:p w14:paraId="2B7DDA5D" w14:textId="20C99FB5"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Keep abreast of emerging trends and share best practices knowledge and insights.</w:t>
      </w:r>
    </w:p>
    <w:p w14:paraId="162EEDD7" w14:textId="7200B65F" w:rsidR="00FE6FC8" w:rsidRP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Execute strategic tasks and monitoring outcomes.</w:t>
      </w:r>
    </w:p>
    <w:p w14:paraId="21671298" w14:textId="20614FA0" w:rsidR="00FE6FC8" w:rsidRDefault="00FE6FC8" w:rsidP="00FE6FC8">
      <w:pPr>
        <w:pStyle w:val="NoSpacing"/>
        <w:numPr>
          <w:ilvl w:val="0"/>
          <w:numId w:val="56"/>
        </w:numPr>
        <w:rPr>
          <w:rFonts w:ascii="Calibri" w:hAnsi="Calibri" w:cs="Calibri"/>
          <w:w w:val="90"/>
          <w:sz w:val="24"/>
          <w:szCs w:val="24"/>
        </w:rPr>
      </w:pPr>
      <w:r w:rsidRPr="00FE6FC8">
        <w:rPr>
          <w:rFonts w:ascii="Calibri" w:hAnsi="Calibri" w:cs="Calibri"/>
          <w:w w:val="90"/>
          <w:sz w:val="24"/>
          <w:szCs w:val="24"/>
        </w:rPr>
        <w:t>Recommend speaking engagements for Founder to elevate brand awareness.</w:t>
      </w:r>
    </w:p>
    <w:p w14:paraId="4B721CC7" w14:textId="5DB71485" w:rsidR="008D5867" w:rsidRPr="00615DC7" w:rsidRDefault="00834F52" w:rsidP="008D5867">
      <w:pPr>
        <w:pStyle w:val="NoSpacing"/>
        <w:rPr>
          <w:rFonts w:ascii="Calibri" w:hAnsi="Calibri" w:cs="Calibri"/>
          <w:w w:val="90"/>
          <w:sz w:val="24"/>
          <w:szCs w:val="24"/>
        </w:rPr>
      </w:pPr>
      <w:r w:rsidRPr="00615DC7">
        <w:rPr>
          <w:rFonts w:ascii="Calibri" w:hAnsi="Calibri" w:cs="Calibri"/>
          <w:b/>
          <w:bCs/>
          <w:w w:val="90"/>
          <w:sz w:val="24"/>
          <w:szCs w:val="24"/>
        </w:rPr>
        <w:t>Skills:</w:t>
      </w:r>
      <w:r w:rsidRPr="00615DC7">
        <w:rPr>
          <w:rFonts w:ascii="Calibri" w:hAnsi="Calibri" w:cs="Calibri"/>
          <w:w w:val="90"/>
          <w:sz w:val="24"/>
          <w:szCs w:val="24"/>
        </w:rPr>
        <w:t xml:space="preserve"> Strategic Planning · Social Media Marketing · Marketing · Communication · Marketing Strategy</w:t>
      </w:r>
    </w:p>
    <w:p w14:paraId="7F31AE1B" w14:textId="77777777" w:rsidR="00834F52" w:rsidRDefault="00834F52" w:rsidP="008D5867">
      <w:pPr>
        <w:pStyle w:val="NoSpacing"/>
        <w:rPr>
          <w:rFonts w:ascii="Calibri" w:hAnsi="Calibri" w:cs="Calibri"/>
          <w:w w:val="90"/>
          <w:sz w:val="24"/>
          <w:szCs w:val="24"/>
        </w:rPr>
      </w:pPr>
    </w:p>
    <w:p w14:paraId="2BD3E33E" w14:textId="134CD99D" w:rsidR="008D5867" w:rsidRPr="008D5867" w:rsidRDefault="008D5867" w:rsidP="008D5867">
      <w:pPr>
        <w:pStyle w:val="NoSpacing"/>
        <w:rPr>
          <w:rFonts w:ascii="Calibri" w:hAnsi="Calibri" w:cs="Calibri"/>
          <w:b/>
          <w:bCs/>
          <w:w w:val="90"/>
          <w:sz w:val="24"/>
          <w:szCs w:val="24"/>
        </w:rPr>
      </w:pPr>
      <w:r w:rsidRPr="008D5867">
        <w:rPr>
          <w:rFonts w:ascii="Calibri" w:hAnsi="Calibri" w:cs="Calibri"/>
          <w:b/>
          <w:bCs/>
          <w:w w:val="90"/>
          <w:sz w:val="24"/>
          <w:szCs w:val="24"/>
        </w:rPr>
        <w:t>The New York Academy of Medicine, New York, NY</w:t>
      </w:r>
      <w:r w:rsidRPr="008D5867">
        <w:rPr>
          <w:rFonts w:ascii="Calibri" w:hAnsi="Calibri" w:cs="Calibri"/>
          <w:b/>
          <w:bCs/>
          <w:w w:val="90"/>
          <w:sz w:val="24"/>
          <w:szCs w:val="24"/>
        </w:rPr>
        <w:tab/>
      </w:r>
      <w:r w:rsidRPr="008D5867">
        <w:rPr>
          <w:rFonts w:ascii="Calibri" w:hAnsi="Calibri" w:cs="Calibri"/>
          <w:b/>
          <w:bCs/>
          <w:w w:val="90"/>
          <w:sz w:val="24"/>
          <w:szCs w:val="24"/>
        </w:rPr>
        <w:tab/>
      </w:r>
      <w:r w:rsidRPr="008D5867">
        <w:rPr>
          <w:rFonts w:ascii="Calibri" w:hAnsi="Calibri" w:cs="Calibri"/>
          <w:b/>
          <w:bCs/>
          <w:w w:val="90"/>
          <w:sz w:val="24"/>
          <w:szCs w:val="24"/>
        </w:rPr>
        <w:tab/>
      </w:r>
      <w:r w:rsidRPr="008D5867">
        <w:rPr>
          <w:rFonts w:ascii="Calibri" w:hAnsi="Calibri" w:cs="Calibri"/>
          <w:b/>
          <w:bCs/>
          <w:w w:val="90"/>
          <w:sz w:val="24"/>
          <w:szCs w:val="24"/>
        </w:rPr>
        <w:tab/>
      </w:r>
      <w:r w:rsidRPr="008D5867">
        <w:rPr>
          <w:rFonts w:ascii="Calibri" w:hAnsi="Calibri" w:cs="Calibri"/>
          <w:b/>
          <w:bCs/>
          <w:w w:val="90"/>
          <w:sz w:val="24"/>
          <w:szCs w:val="24"/>
        </w:rPr>
        <w:tab/>
        <w:t xml:space="preserve">  July 2015 to August 2022</w:t>
      </w:r>
    </w:p>
    <w:p w14:paraId="6975AB71" w14:textId="42C64893" w:rsidR="008D5867" w:rsidRPr="00B907B3" w:rsidRDefault="00B907B3" w:rsidP="008D5867">
      <w:pPr>
        <w:pStyle w:val="NoSpacing"/>
        <w:rPr>
          <w:rFonts w:ascii="Calibri" w:hAnsi="Calibri" w:cs="Calibri"/>
          <w:b/>
          <w:bCs/>
          <w:w w:val="90"/>
          <w:sz w:val="24"/>
          <w:szCs w:val="24"/>
        </w:rPr>
      </w:pPr>
      <w:r w:rsidRPr="00B907B3">
        <w:rPr>
          <w:rFonts w:ascii="Calibri" w:hAnsi="Calibri" w:cs="Calibri"/>
          <w:b/>
          <w:bCs/>
          <w:w w:val="90"/>
          <w:sz w:val="24"/>
          <w:szCs w:val="24"/>
        </w:rPr>
        <w:t>Associate Director of Events and Marketing</w:t>
      </w:r>
    </w:p>
    <w:p w14:paraId="30CB4617" w14:textId="623F021D" w:rsidR="008D5867" w:rsidRDefault="008D5867" w:rsidP="008D5867">
      <w:pPr>
        <w:pStyle w:val="NoSpacing"/>
        <w:rPr>
          <w:rFonts w:ascii="Calibri" w:hAnsi="Calibri" w:cs="Calibri"/>
          <w:w w:val="90"/>
          <w:sz w:val="24"/>
          <w:szCs w:val="24"/>
        </w:rPr>
      </w:pPr>
      <w:r w:rsidRPr="008D5867">
        <w:rPr>
          <w:rFonts w:ascii="Calibri" w:hAnsi="Calibri" w:cs="Calibri"/>
          <w:w w:val="90"/>
          <w:sz w:val="24"/>
          <w:szCs w:val="24"/>
        </w:rPr>
        <w:t>The New York Academy of Medicine is a health policy and advocacy organization serving as a voice for the medical profession and in public health reform.</w:t>
      </w:r>
    </w:p>
    <w:p w14:paraId="753CA325" w14:textId="77777777" w:rsidR="00B907B3" w:rsidRDefault="00B907B3" w:rsidP="008D5867">
      <w:pPr>
        <w:pStyle w:val="NoSpacing"/>
        <w:rPr>
          <w:rFonts w:ascii="Calibri" w:hAnsi="Calibri" w:cs="Calibri"/>
          <w:w w:val="90"/>
          <w:sz w:val="24"/>
          <w:szCs w:val="24"/>
        </w:rPr>
      </w:pPr>
    </w:p>
    <w:p w14:paraId="77A07ABB" w14:textId="77777777" w:rsidR="00B907B3" w:rsidRPr="00B907B3" w:rsidRDefault="00B907B3" w:rsidP="00B907B3">
      <w:pPr>
        <w:pStyle w:val="NoSpacing"/>
        <w:rPr>
          <w:rFonts w:ascii="Calibri" w:hAnsi="Calibri" w:cs="Calibri"/>
          <w:w w:val="90"/>
          <w:sz w:val="24"/>
          <w:szCs w:val="24"/>
        </w:rPr>
      </w:pPr>
      <w:r w:rsidRPr="00B907B3">
        <w:rPr>
          <w:rFonts w:ascii="Calibri" w:hAnsi="Calibri" w:cs="Calibri"/>
          <w:w w:val="90"/>
          <w:sz w:val="24"/>
          <w:szCs w:val="24"/>
        </w:rPr>
        <w:t>Fulfilled a critical role bolstering the visibility of the organization and its mission while managing high-level events. Served as the architect of a formal marketing plan incorporating email campaigns and engagement with the public over social media.</w:t>
      </w:r>
    </w:p>
    <w:p w14:paraId="629145ED" w14:textId="36A168CF" w:rsidR="00B907B3" w:rsidRPr="00B907B3" w:rsidRDefault="00B907B3" w:rsidP="00B907B3">
      <w:pPr>
        <w:pStyle w:val="NoSpacing"/>
        <w:numPr>
          <w:ilvl w:val="0"/>
          <w:numId w:val="56"/>
        </w:numPr>
        <w:rPr>
          <w:rFonts w:ascii="Calibri" w:hAnsi="Calibri" w:cs="Calibri"/>
          <w:w w:val="90"/>
          <w:sz w:val="24"/>
          <w:szCs w:val="24"/>
        </w:rPr>
      </w:pPr>
      <w:r w:rsidRPr="00B907B3">
        <w:rPr>
          <w:rFonts w:ascii="Calibri" w:hAnsi="Calibri" w:cs="Calibri"/>
          <w:w w:val="90"/>
          <w:sz w:val="24"/>
          <w:szCs w:val="24"/>
        </w:rPr>
        <w:t>Directed cross-functional collaboration with marketing, communications, and business development teams to pioneer and execute innovative events. Led the entire process, from conceptualization to collateral creation and program development.</w:t>
      </w:r>
    </w:p>
    <w:p w14:paraId="7A3487CF" w14:textId="2455D3E7" w:rsidR="00B907B3" w:rsidRDefault="00B907B3" w:rsidP="00B907B3">
      <w:pPr>
        <w:pStyle w:val="NoSpacing"/>
        <w:numPr>
          <w:ilvl w:val="0"/>
          <w:numId w:val="56"/>
        </w:numPr>
        <w:rPr>
          <w:rFonts w:ascii="Calibri" w:hAnsi="Calibri" w:cs="Calibri"/>
          <w:w w:val="90"/>
          <w:sz w:val="24"/>
          <w:szCs w:val="24"/>
        </w:rPr>
      </w:pPr>
      <w:r w:rsidRPr="00B907B3">
        <w:rPr>
          <w:rFonts w:ascii="Calibri" w:hAnsi="Calibri" w:cs="Calibri"/>
          <w:w w:val="90"/>
          <w:sz w:val="24"/>
          <w:szCs w:val="24"/>
        </w:rPr>
        <w:t>Partnered with Leadership and Development Teams to elevate the donor experience. Cultivated meaningful relationships with key stakeholders and supporters while contributing to the design of budgets and strategic plans. Conducted in -depth research on prospective event topics, ensuring alignment with organizational objectives.</w:t>
      </w:r>
    </w:p>
    <w:p w14:paraId="7A30082B" w14:textId="0573ED82" w:rsidR="00D03174" w:rsidRDefault="00D03174" w:rsidP="00B907B3">
      <w:pPr>
        <w:pStyle w:val="NoSpacing"/>
        <w:numPr>
          <w:ilvl w:val="0"/>
          <w:numId w:val="56"/>
        </w:numPr>
        <w:rPr>
          <w:rFonts w:ascii="Calibri" w:hAnsi="Calibri" w:cs="Calibri"/>
          <w:w w:val="90"/>
          <w:sz w:val="24"/>
          <w:szCs w:val="24"/>
        </w:rPr>
      </w:pPr>
      <w:r w:rsidRPr="00D03174">
        <w:rPr>
          <w:rFonts w:ascii="Calibri" w:hAnsi="Calibri" w:cs="Calibri"/>
          <w:w w:val="90"/>
          <w:sz w:val="24"/>
          <w:szCs w:val="24"/>
        </w:rPr>
        <w:t>Managed invitations, registration process, and platforms. Update stakeholders on logistical status</w:t>
      </w:r>
      <w:r>
        <w:rPr>
          <w:rFonts w:ascii="Calibri" w:hAnsi="Calibri" w:cs="Calibri"/>
          <w:w w:val="90"/>
          <w:sz w:val="24"/>
          <w:szCs w:val="24"/>
        </w:rPr>
        <w:t>.</w:t>
      </w:r>
    </w:p>
    <w:p w14:paraId="3BD99534" w14:textId="262689AB" w:rsidR="00EA0E32" w:rsidRDefault="00EA0E32" w:rsidP="00B907B3">
      <w:pPr>
        <w:pStyle w:val="NoSpacing"/>
        <w:numPr>
          <w:ilvl w:val="0"/>
          <w:numId w:val="56"/>
        </w:numPr>
        <w:rPr>
          <w:rFonts w:ascii="Calibri" w:hAnsi="Calibri" w:cs="Calibri"/>
          <w:w w:val="90"/>
          <w:sz w:val="24"/>
          <w:szCs w:val="24"/>
        </w:rPr>
      </w:pPr>
      <w:r w:rsidRPr="00EA0E32">
        <w:rPr>
          <w:rFonts w:ascii="Calibri" w:hAnsi="Calibri" w:cs="Calibri"/>
          <w:w w:val="90"/>
          <w:sz w:val="24"/>
          <w:szCs w:val="24"/>
        </w:rPr>
        <w:t>Worked with Creative Services. Reconciled &amp; paid supplier’s invoices. Managed budget, swags.</w:t>
      </w:r>
    </w:p>
    <w:p w14:paraId="4D13862E" w14:textId="51AF1DFB" w:rsidR="00D70BE6" w:rsidRPr="00B907B3" w:rsidRDefault="00D70BE6" w:rsidP="00B907B3">
      <w:pPr>
        <w:pStyle w:val="NoSpacing"/>
        <w:numPr>
          <w:ilvl w:val="0"/>
          <w:numId w:val="56"/>
        </w:numPr>
        <w:rPr>
          <w:rFonts w:ascii="Calibri" w:hAnsi="Calibri" w:cs="Calibri"/>
          <w:w w:val="90"/>
          <w:sz w:val="24"/>
          <w:szCs w:val="24"/>
        </w:rPr>
      </w:pPr>
      <w:r w:rsidRPr="00D70BE6">
        <w:rPr>
          <w:rFonts w:ascii="Calibri" w:hAnsi="Calibri" w:cs="Calibri"/>
          <w:w w:val="90"/>
          <w:sz w:val="24"/>
          <w:szCs w:val="24"/>
        </w:rPr>
        <w:t>Implemented the EventUp marketing platform, achieving 100% ROI within six months and enabling campaigns that increased annual revenue by 89%.</w:t>
      </w:r>
    </w:p>
    <w:p w14:paraId="4C4B13EC" w14:textId="5284ABF9" w:rsidR="00B907B3" w:rsidRPr="00B907B3" w:rsidRDefault="00B907B3" w:rsidP="00B907B3">
      <w:pPr>
        <w:pStyle w:val="NoSpacing"/>
        <w:numPr>
          <w:ilvl w:val="0"/>
          <w:numId w:val="56"/>
        </w:numPr>
        <w:rPr>
          <w:rFonts w:ascii="Calibri" w:hAnsi="Calibri" w:cs="Calibri"/>
          <w:w w:val="90"/>
          <w:sz w:val="24"/>
          <w:szCs w:val="24"/>
        </w:rPr>
      </w:pPr>
      <w:r w:rsidRPr="00B907B3">
        <w:rPr>
          <w:rFonts w:ascii="Calibri" w:hAnsi="Calibri" w:cs="Calibri"/>
          <w:w w:val="90"/>
          <w:sz w:val="24"/>
          <w:szCs w:val="24"/>
        </w:rPr>
        <w:t>Successfully created, managed, and executed event budgets, demonstrating fiscal responsibility and strategic financial planning, with experience handling budgets up to $600,000.</w:t>
      </w:r>
    </w:p>
    <w:p w14:paraId="77482B29" w14:textId="43CAEE2E" w:rsidR="00B907B3" w:rsidRPr="00B907B3" w:rsidRDefault="00B907B3" w:rsidP="00B907B3">
      <w:pPr>
        <w:pStyle w:val="NoSpacing"/>
        <w:numPr>
          <w:ilvl w:val="0"/>
          <w:numId w:val="56"/>
        </w:numPr>
        <w:rPr>
          <w:rFonts w:ascii="Calibri" w:hAnsi="Calibri" w:cs="Calibri"/>
          <w:w w:val="90"/>
          <w:sz w:val="24"/>
          <w:szCs w:val="24"/>
        </w:rPr>
      </w:pPr>
      <w:r w:rsidRPr="00B907B3">
        <w:rPr>
          <w:rFonts w:ascii="Calibri" w:hAnsi="Calibri" w:cs="Calibri"/>
          <w:w w:val="90"/>
          <w:sz w:val="24"/>
          <w:szCs w:val="24"/>
        </w:rPr>
        <w:t>Orchestrated seamless event management, providing hands-on guidance from pre-planning through wrap-up and post-event activities. Ensured every detail aligned with organizational objectives and exceeded participant expectations.</w:t>
      </w:r>
    </w:p>
    <w:p w14:paraId="26ACA959" w14:textId="7F9ADF39" w:rsidR="00B907B3" w:rsidRPr="00B907B3" w:rsidRDefault="00B907B3" w:rsidP="00B907B3">
      <w:pPr>
        <w:pStyle w:val="NoSpacing"/>
        <w:numPr>
          <w:ilvl w:val="0"/>
          <w:numId w:val="56"/>
        </w:numPr>
        <w:rPr>
          <w:rFonts w:ascii="Calibri" w:hAnsi="Calibri" w:cs="Calibri"/>
          <w:w w:val="90"/>
          <w:sz w:val="24"/>
          <w:szCs w:val="24"/>
        </w:rPr>
      </w:pPr>
      <w:r w:rsidRPr="00B907B3">
        <w:rPr>
          <w:rFonts w:ascii="Calibri" w:hAnsi="Calibri" w:cs="Calibri"/>
          <w:w w:val="90"/>
          <w:sz w:val="24"/>
          <w:szCs w:val="24"/>
        </w:rPr>
        <w:t>Defined and prioritized key performance indicators, meticulously reporting performance metrics for events. Applied insights to continuously enhance event effectiveness and achieve strategic goals.</w:t>
      </w:r>
    </w:p>
    <w:p w14:paraId="48E99313" w14:textId="0EA0BF77" w:rsidR="00B907B3" w:rsidRPr="00B907B3" w:rsidRDefault="00B907B3" w:rsidP="00B907B3">
      <w:pPr>
        <w:pStyle w:val="NoSpacing"/>
        <w:numPr>
          <w:ilvl w:val="0"/>
          <w:numId w:val="56"/>
        </w:numPr>
        <w:rPr>
          <w:rFonts w:ascii="Calibri" w:hAnsi="Calibri" w:cs="Calibri"/>
          <w:w w:val="90"/>
          <w:sz w:val="24"/>
          <w:szCs w:val="24"/>
        </w:rPr>
      </w:pPr>
      <w:r w:rsidRPr="00B907B3">
        <w:rPr>
          <w:rFonts w:ascii="Calibri" w:hAnsi="Calibri" w:cs="Calibri"/>
          <w:w w:val="90"/>
          <w:sz w:val="24"/>
          <w:szCs w:val="24"/>
        </w:rPr>
        <w:t>Formulated event budgets, project timelines, and deliverables, while effectively managing internal direct reports and coordinating with third-party vendors.</w:t>
      </w:r>
    </w:p>
    <w:p w14:paraId="1BA2D1DE" w14:textId="26B6DB4A" w:rsidR="00B907B3" w:rsidRPr="00FE6FC8" w:rsidRDefault="00B907B3" w:rsidP="00B907B3">
      <w:pPr>
        <w:pStyle w:val="NoSpacing"/>
        <w:numPr>
          <w:ilvl w:val="0"/>
          <w:numId w:val="56"/>
        </w:numPr>
        <w:rPr>
          <w:rFonts w:ascii="Calibri" w:hAnsi="Calibri" w:cs="Calibri"/>
          <w:w w:val="90"/>
          <w:sz w:val="24"/>
          <w:szCs w:val="24"/>
        </w:rPr>
      </w:pPr>
      <w:r w:rsidRPr="00B907B3">
        <w:rPr>
          <w:rFonts w:ascii="Calibri" w:hAnsi="Calibri" w:cs="Calibri"/>
          <w:w w:val="90"/>
          <w:sz w:val="24"/>
          <w:szCs w:val="24"/>
        </w:rPr>
        <w:lastRenderedPageBreak/>
        <w:t>Led a high-performing team of three, optimizing processes, policies, and playbooks. Spearheaded the restructuring of roles and responsibilities, resulting in streamlined workflows and increased efficiency within the events department.</w:t>
      </w:r>
    </w:p>
    <w:p w14:paraId="45A6825F" w14:textId="56B0FC80" w:rsidR="00FE6FC8" w:rsidRPr="00615DC7" w:rsidRDefault="00330B11" w:rsidP="002F692C">
      <w:pPr>
        <w:rPr>
          <w:rFonts w:ascii="Calibri" w:hAnsi="Calibri" w:cs="Calibri"/>
          <w:w w:val="90"/>
          <w:sz w:val="24"/>
          <w:szCs w:val="24"/>
        </w:rPr>
      </w:pPr>
      <w:r w:rsidRPr="00615DC7">
        <w:rPr>
          <w:rFonts w:ascii="Calibri" w:hAnsi="Calibri" w:cs="Calibri"/>
          <w:b/>
          <w:bCs/>
          <w:w w:val="90"/>
          <w:sz w:val="24"/>
          <w:szCs w:val="24"/>
        </w:rPr>
        <w:t>Skills:</w:t>
      </w:r>
      <w:r w:rsidRPr="00615DC7">
        <w:rPr>
          <w:rFonts w:ascii="Calibri" w:hAnsi="Calibri" w:cs="Calibri"/>
          <w:w w:val="90"/>
          <w:sz w:val="24"/>
          <w:szCs w:val="24"/>
        </w:rPr>
        <w:t xml:space="preserve"> Customer Relationship Management (CRM) · Diversity &amp; Inclusion · Corporate Events · Event Planning and Programming · Meeting Planning · Logistics Management · Event Management · Contract Negotiation · Fundraising · Communication</w:t>
      </w:r>
    </w:p>
    <w:p w14:paraId="59A4EE37" w14:textId="77777777" w:rsidR="00B40D66" w:rsidRDefault="00B40D66" w:rsidP="002F692C">
      <w:pPr>
        <w:rPr>
          <w:rFonts w:ascii="Calibri" w:hAnsi="Calibri" w:cs="Calibri"/>
          <w:b/>
          <w:bCs/>
          <w:w w:val="90"/>
          <w:sz w:val="24"/>
          <w:szCs w:val="24"/>
        </w:rPr>
      </w:pPr>
    </w:p>
    <w:p w14:paraId="6A0F14E7" w14:textId="473F1211" w:rsidR="00B40D66" w:rsidRDefault="00B40D66" w:rsidP="002F692C">
      <w:pPr>
        <w:rPr>
          <w:rFonts w:ascii="Calibri" w:hAnsi="Calibri" w:cs="Calibri"/>
          <w:b/>
          <w:bCs/>
          <w:w w:val="90"/>
          <w:sz w:val="24"/>
          <w:szCs w:val="24"/>
        </w:rPr>
      </w:pPr>
      <w:r w:rsidRPr="00B40D66">
        <w:rPr>
          <w:rFonts w:ascii="Calibri" w:hAnsi="Calibri" w:cs="Calibri"/>
          <w:b/>
          <w:bCs/>
          <w:w w:val="90"/>
          <w:sz w:val="24"/>
          <w:szCs w:val="24"/>
        </w:rPr>
        <w:t>Bloomberg L.P.</w:t>
      </w:r>
      <w:r>
        <w:rPr>
          <w:rFonts w:ascii="Calibri" w:hAnsi="Calibri" w:cs="Calibri"/>
          <w:b/>
          <w:bCs/>
          <w:w w:val="90"/>
          <w:sz w:val="24"/>
          <w:szCs w:val="24"/>
        </w:rPr>
        <w:t xml:space="preserve"> </w:t>
      </w:r>
      <w:r w:rsidRPr="00B40D66">
        <w:rPr>
          <w:rFonts w:ascii="Calibri" w:hAnsi="Calibri" w:cs="Calibri"/>
          <w:b/>
          <w:bCs/>
          <w:w w:val="90"/>
          <w:sz w:val="24"/>
          <w:szCs w:val="24"/>
        </w:rPr>
        <w:t>New York, NY</w:t>
      </w:r>
      <w:r>
        <w:rPr>
          <w:rFonts w:ascii="Calibri" w:hAnsi="Calibri" w:cs="Calibri"/>
          <w:b/>
          <w:bCs/>
          <w:w w:val="90"/>
          <w:sz w:val="24"/>
          <w:szCs w:val="24"/>
        </w:rPr>
        <w:tab/>
      </w:r>
      <w:r>
        <w:rPr>
          <w:rFonts w:ascii="Calibri" w:hAnsi="Calibri" w:cs="Calibri"/>
          <w:b/>
          <w:bCs/>
          <w:w w:val="90"/>
          <w:sz w:val="24"/>
          <w:szCs w:val="24"/>
        </w:rPr>
        <w:tab/>
      </w:r>
      <w:r>
        <w:rPr>
          <w:rFonts w:ascii="Calibri" w:hAnsi="Calibri" w:cs="Calibri"/>
          <w:b/>
          <w:bCs/>
          <w:w w:val="90"/>
          <w:sz w:val="24"/>
          <w:szCs w:val="24"/>
        </w:rPr>
        <w:tab/>
      </w:r>
      <w:r>
        <w:rPr>
          <w:rFonts w:ascii="Calibri" w:hAnsi="Calibri" w:cs="Calibri"/>
          <w:b/>
          <w:bCs/>
          <w:w w:val="90"/>
          <w:sz w:val="24"/>
          <w:szCs w:val="24"/>
        </w:rPr>
        <w:tab/>
      </w:r>
      <w:r>
        <w:rPr>
          <w:rFonts w:ascii="Calibri" w:hAnsi="Calibri" w:cs="Calibri"/>
          <w:b/>
          <w:bCs/>
          <w:w w:val="90"/>
          <w:sz w:val="24"/>
          <w:szCs w:val="24"/>
        </w:rPr>
        <w:tab/>
      </w:r>
      <w:r>
        <w:rPr>
          <w:rFonts w:ascii="Calibri" w:hAnsi="Calibri" w:cs="Calibri"/>
          <w:b/>
          <w:bCs/>
          <w:w w:val="90"/>
          <w:sz w:val="24"/>
          <w:szCs w:val="24"/>
        </w:rPr>
        <w:tab/>
      </w:r>
      <w:r>
        <w:rPr>
          <w:rFonts w:ascii="Calibri" w:hAnsi="Calibri" w:cs="Calibri"/>
          <w:b/>
          <w:bCs/>
          <w:w w:val="90"/>
          <w:sz w:val="24"/>
          <w:szCs w:val="24"/>
        </w:rPr>
        <w:tab/>
      </w:r>
      <w:r>
        <w:rPr>
          <w:rFonts w:ascii="Calibri" w:hAnsi="Calibri" w:cs="Calibri"/>
          <w:b/>
          <w:bCs/>
          <w:w w:val="90"/>
          <w:sz w:val="24"/>
          <w:szCs w:val="24"/>
        </w:rPr>
        <w:tab/>
        <w:t xml:space="preserve"> </w:t>
      </w:r>
      <w:r w:rsidRPr="00B40D66">
        <w:rPr>
          <w:rFonts w:ascii="Calibri" w:hAnsi="Calibri" w:cs="Calibri"/>
          <w:b/>
          <w:bCs/>
          <w:w w:val="90"/>
          <w:sz w:val="24"/>
          <w:szCs w:val="24"/>
        </w:rPr>
        <w:t>June 2010 to March 2015</w:t>
      </w:r>
    </w:p>
    <w:p w14:paraId="61DFB1B5" w14:textId="3B502830" w:rsidR="00B40D66" w:rsidRDefault="00B40D66" w:rsidP="002F692C">
      <w:pPr>
        <w:rPr>
          <w:rFonts w:ascii="Calibri" w:hAnsi="Calibri" w:cs="Calibri"/>
          <w:b/>
          <w:bCs/>
          <w:w w:val="90"/>
          <w:sz w:val="24"/>
          <w:szCs w:val="24"/>
        </w:rPr>
      </w:pPr>
      <w:r w:rsidRPr="00B40D66">
        <w:rPr>
          <w:rFonts w:ascii="Calibri" w:hAnsi="Calibri" w:cs="Calibri"/>
          <w:b/>
          <w:bCs/>
          <w:w w:val="90"/>
          <w:sz w:val="24"/>
          <w:szCs w:val="24"/>
        </w:rPr>
        <w:t>Team Leader, Global Event Marketing Team</w:t>
      </w:r>
    </w:p>
    <w:p w14:paraId="1F9B72CA" w14:textId="0C80E0DC" w:rsidR="00B40D66" w:rsidRDefault="00B40D66" w:rsidP="002F692C">
      <w:pPr>
        <w:rPr>
          <w:rFonts w:ascii="Calibri" w:hAnsi="Calibri" w:cs="Calibri"/>
          <w:w w:val="90"/>
          <w:sz w:val="24"/>
          <w:szCs w:val="24"/>
        </w:rPr>
      </w:pPr>
      <w:r w:rsidRPr="00B40D66">
        <w:rPr>
          <w:rFonts w:ascii="Calibri" w:hAnsi="Calibri" w:cs="Calibri"/>
          <w:w w:val="90"/>
          <w:sz w:val="24"/>
          <w:szCs w:val="24"/>
        </w:rPr>
        <w:t>Bloomberg L.P. is a privately held financial, software, data, and media company.</w:t>
      </w:r>
    </w:p>
    <w:p w14:paraId="260D86D0" w14:textId="77777777" w:rsidR="00B40D66" w:rsidRDefault="00B40D66" w:rsidP="002F692C">
      <w:pPr>
        <w:rPr>
          <w:rFonts w:ascii="Calibri" w:hAnsi="Calibri" w:cs="Calibri"/>
          <w:w w:val="90"/>
          <w:sz w:val="24"/>
          <w:szCs w:val="24"/>
        </w:rPr>
      </w:pPr>
    </w:p>
    <w:p w14:paraId="5872D2F4" w14:textId="4813B514" w:rsidR="00B40D66" w:rsidRPr="00496C35" w:rsidRDefault="00B40D66" w:rsidP="00B40D66">
      <w:pPr>
        <w:jc w:val="both"/>
        <w:rPr>
          <w:rFonts w:ascii="Calibri" w:hAnsi="Calibri" w:cs="Calibri"/>
          <w:w w:val="90"/>
          <w:sz w:val="24"/>
          <w:szCs w:val="24"/>
        </w:rPr>
      </w:pPr>
      <w:r w:rsidRPr="00496C35">
        <w:rPr>
          <w:rFonts w:ascii="Calibri" w:hAnsi="Calibri" w:cs="Calibri"/>
          <w:w w:val="90"/>
          <w:sz w:val="24"/>
          <w:szCs w:val="24"/>
        </w:rPr>
        <w:t>Proven track record of success and accomplishment, evidenced by a progression through various roles with increasing influence, authority, and accountability. Successfully transitioned from an initial position as an Event Planner to Senior Event Planner within two years, and further advanced to the role of Team Leader for the Global Event Marketing Team within one additional year. Collaborated with global counterparts to effectively execute global campaigns in London, AsiaPac, and Sao Paulo.</w:t>
      </w:r>
    </w:p>
    <w:p w14:paraId="1EA899A7" w14:textId="77777777" w:rsidR="00B40D66" w:rsidRPr="00496C35" w:rsidRDefault="00B40D66" w:rsidP="00B40D66">
      <w:pPr>
        <w:jc w:val="both"/>
        <w:rPr>
          <w:rFonts w:ascii="Calibri" w:hAnsi="Calibri" w:cs="Calibri"/>
          <w:w w:val="90"/>
          <w:sz w:val="24"/>
          <w:szCs w:val="24"/>
        </w:rPr>
      </w:pPr>
    </w:p>
    <w:p w14:paraId="59B0853E" w14:textId="4B72E718" w:rsidR="00AA389F" w:rsidRPr="00496C35"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Spearheaded comprehensive event project plans, encompassing strategy, goals, timelines, and role assignments, while managing the intricacies of contract negotiations, venue selection, presentation materials, sales activities, catering, and entertainment.</w:t>
      </w:r>
    </w:p>
    <w:p w14:paraId="63F48013" w14:textId="31FDDBC4" w:rsidR="00AA389F" w:rsidRPr="00496C35"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Crafted the attendee journey for significant internal high-profile events, collaborating with Sales and Marketing stakeholders. Orchestrated an annual charity event that raised $1M+, working with cross-functional teams, VIP clients and charitable organizations.</w:t>
      </w:r>
    </w:p>
    <w:p w14:paraId="35E24FF7" w14:textId="72E4C1AC" w:rsidR="00AA389F" w:rsidRPr="00496C35"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Led internal employee communications, creative design elements, and registration for the annual company picnic, hosting over 6000 individuals.</w:t>
      </w:r>
    </w:p>
    <w:p w14:paraId="46228242" w14:textId="4CE6CAA9" w:rsidR="00AA389F" w:rsidRPr="00496C35"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Managed the comprehensive financial aspects of diverse events, meticulously overseeing individual budgets ranging from $10,000 to a substantial $1.2 million. Demonstrated adept financial stewardship by optimizing resource allocation, cost control, and strategic financial planning to ensure the successful execution of events across various scales and complexities.</w:t>
      </w:r>
    </w:p>
    <w:p w14:paraId="34EBFB6A" w14:textId="4CF993E1" w:rsidR="00AA389F" w:rsidRPr="00496C35"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Established and sustained a thorough knowledge of hotel logistics and policies, facilitating proactive problem-solving and ensuring strict adherence to venue regulations for seamless event execution.</w:t>
      </w:r>
    </w:p>
    <w:p w14:paraId="5C18D863" w14:textId="1DAAFA74" w:rsidR="00AA389F" w:rsidRPr="00496C35"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Demonstrated expertise in negotiating and securing favorable contracts with hotels, resulting in a reduction of costs by an average of 12% in event costs, while maintaining high-quality standards.</w:t>
      </w:r>
    </w:p>
    <w:p w14:paraId="403247B9" w14:textId="4356F434" w:rsidR="00AA389F" w:rsidRPr="00496C35"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Led a team of four event planners while personally orchestrating 150 nationwide events annually, spanning executive meetings, client events, conferences, tradeshows, and special events.</w:t>
      </w:r>
    </w:p>
    <w:p w14:paraId="439EBE4A" w14:textId="79E35457" w:rsidR="00AA389F" w:rsidRDefault="00AA389F" w:rsidP="00AA389F">
      <w:pPr>
        <w:pStyle w:val="NoSpacing"/>
        <w:numPr>
          <w:ilvl w:val="0"/>
          <w:numId w:val="58"/>
        </w:numPr>
        <w:rPr>
          <w:rFonts w:ascii="Calibri" w:hAnsi="Calibri" w:cs="Calibri"/>
          <w:w w:val="90"/>
          <w:sz w:val="24"/>
          <w:szCs w:val="24"/>
        </w:rPr>
      </w:pPr>
      <w:r w:rsidRPr="00496C35">
        <w:rPr>
          <w:rFonts w:ascii="Calibri" w:hAnsi="Calibri" w:cs="Calibri"/>
          <w:w w:val="90"/>
          <w:sz w:val="24"/>
          <w:szCs w:val="24"/>
        </w:rPr>
        <w:t>Orchestrated end-to-end event operations, including RFP management, vendor contract administration, and strategic marketing efforts. Demonstrated expertise in maximizing ROI metrics and fostering revenue growth. Led post-event activities, such as debrief meetings, financial reporting, and relationship building, while driving continuous improvement through thorough analyses.</w:t>
      </w:r>
    </w:p>
    <w:p w14:paraId="22E80D45" w14:textId="11534E9B" w:rsidR="00615DC7" w:rsidRPr="00496C35" w:rsidRDefault="00615DC7" w:rsidP="00615DC7">
      <w:pPr>
        <w:pStyle w:val="NoSpacing"/>
        <w:rPr>
          <w:rFonts w:ascii="Calibri" w:hAnsi="Calibri" w:cs="Calibri"/>
          <w:w w:val="90"/>
          <w:sz w:val="24"/>
          <w:szCs w:val="24"/>
        </w:rPr>
      </w:pPr>
      <w:r w:rsidRPr="00615DC7">
        <w:rPr>
          <w:rFonts w:ascii="Calibri" w:hAnsi="Calibri" w:cs="Calibri"/>
          <w:b/>
          <w:bCs/>
          <w:w w:val="90"/>
          <w:sz w:val="24"/>
          <w:szCs w:val="24"/>
        </w:rPr>
        <w:t>Skills:</w:t>
      </w:r>
      <w:r w:rsidRPr="00615DC7">
        <w:rPr>
          <w:rFonts w:ascii="Calibri" w:hAnsi="Calibri" w:cs="Calibri"/>
          <w:w w:val="90"/>
          <w:sz w:val="24"/>
          <w:szCs w:val="24"/>
        </w:rPr>
        <w:t xml:space="preserve"> Strategic Planning · Corporate Events · Event Planning and Programming · Sponsorship Management · Trade Shows · High Profile Events · Event Management · Team Leadership · Contract Negotiation · Team Building · Communication · Team Management</w:t>
      </w:r>
    </w:p>
    <w:p w14:paraId="4481470F" w14:textId="77777777" w:rsidR="00B40D66" w:rsidRDefault="00B40D66" w:rsidP="00AA389F">
      <w:pPr>
        <w:pStyle w:val="NoSpacing"/>
        <w:rPr>
          <w:rFonts w:ascii="Calibri" w:hAnsi="Calibri" w:cs="Calibri"/>
          <w:w w:val="90"/>
          <w:sz w:val="24"/>
          <w:szCs w:val="24"/>
        </w:rPr>
      </w:pPr>
    </w:p>
    <w:p w14:paraId="6038F2C7" w14:textId="14E4EBA1" w:rsidR="007C21A6" w:rsidRPr="007C21A6" w:rsidRDefault="007C21A6" w:rsidP="00AA389F">
      <w:pPr>
        <w:pStyle w:val="NoSpacing"/>
        <w:rPr>
          <w:rFonts w:ascii="Calibri" w:hAnsi="Calibri" w:cs="Calibri"/>
          <w:b/>
          <w:bCs/>
          <w:w w:val="90"/>
          <w:sz w:val="24"/>
          <w:szCs w:val="24"/>
        </w:rPr>
      </w:pPr>
      <w:r w:rsidRPr="007C21A6">
        <w:rPr>
          <w:rFonts w:ascii="Calibri" w:hAnsi="Calibri" w:cs="Calibri"/>
          <w:b/>
          <w:bCs/>
          <w:w w:val="90"/>
          <w:sz w:val="24"/>
          <w:szCs w:val="24"/>
        </w:rPr>
        <w:t>Arizent (formerly SourceMedia, Inc.), New York, NY</w:t>
      </w:r>
      <w:r w:rsidR="005268D7">
        <w:rPr>
          <w:rFonts w:ascii="Calibri" w:hAnsi="Calibri" w:cs="Calibri"/>
          <w:b/>
          <w:bCs/>
          <w:w w:val="90"/>
          <w:sz w:val="24"/>
          <w:szCs w:val="24"/>
        </w:rPr>
        <w:tab/>
      </w:r>
      <w:r w:rsidR="005268D7">
        <w:rPr>
          <w:rFonts w:ascii="Calibri" w:hAnsi="Calibri" w:cs="Calibri"/>
          <w:b/>
          <w:bCs/>
          <w:w w:val="90"/>
          <w:sz w:val="24"/>
          <w:szCs w:val="24"/>
        </w:rPr>
        <w:tab/>
      </w:r>
      <w:r w:rsidR="005268D7">
        <w:rPr>
          <w:rFonts w:ascii="Calibri" w:hAnsi="Calibri" w:cs="Calibri"/>
          <w:b/>
          <w:bCs/>
          <w:w w:val="90"/>
          <w:sz w:val="24"/>
          <w:szCs w:val="24"/>
        </w:rPr>
        <w:tab/>
      </w:r>
      <w:r w:rsidR="005268D7">
        <w:rPr>
          <w:rFonts w:ascii="Calibri" w:hAnsi="Calibri" w:cs="Calibri"/>
          <w:b/>
          <w:bCs/>
          <w:w w:val="90"/>
          <w:sz w:val="24"/>
          <w:szCs w:val="24"/>
        </w:rPr>
        <w:tab/>
      </w:r>
      <w:r w:rsidR="005268D7">
        <w:rPr>
          <w:rFonts w:ascii="Calibri" w:hAnsi="Calibri" w:cs="Calibri"/>
          <w:b/>
          <w:bCs/>
          <w:w w:val="90"/>
          <w:sz w:val="24"/>
          <w:szCs w:val="24"/>
        </w:rPr>
        <w:tab/>
        <w:t xml:space="preserve">            </w:t>
      </w:r>
      <w:r w:rsidR="005268D7" w:rsidRPr="005268D7">
        <w:rPr>
          <w:rFonts w:ascii="Calibri" w:hAnsi="Calibri" w:cs="Calibri"/>
          <w:b/>
          <w:bCs/>
          <w:w w:val="90"/>
          <w:sz w:val="24"/>
          <w:szCs w:val="24"/>
        </w:rPr>
        <w:t>Jan 2007 - Jan 2009</w:t>
      </w:r>
    </w:p>
    <w:p w14:paraId="5752753A" w14:textId="0E2AB3C0" w:rsidR="007C21A6" w:rsidRDefault="007C21A6" w:rsidP="00AA389F">
      <w:pPr>
        <w:pStyle w:val="NoSpacing"/>
        <w:rPr>
          <w:rFonts w:ascii="Calibri" w:hAnsi="Calibri" w:cs="Calibri"/>
          <w:b/>
          <w:bCs/>
          <w:w w:val="90"/>
          <w:sz w:val="24"/>
          <w:szCs w:val="24"/>
        </w:rPr>
      </w:pPr>
      <w:r w:rsidRPr="007C21A6">
        <w:rPr>
          <w:rFonts w:ascii="Calibri" w:hAnsi="Calibri" w:cs="Calibri"/>
          <w:b/>
          <w:bCs/>
          <w:w w:val="90"/>
          <w:sz w:val="24"/>
          <w:szCs w:val="24"/>
        </w:rPr>
        <w:t>Meetings Manager / Event Management</w:t>
      </w:r>
    </w:p>
    <w:p w14:paraId="57181AC3" w14:textId="23CBB27C" w:rsidR="003764F2" w:rsidRDefault="003764F2" w:rsidP="00AA389F">
      <w:pPr>
        <w:pStyle w:val="NoSpacing"/>
        <w:rPr>
          <w:rFonts w:ascii="Calibri" w:hAnsi="Calibri" w:cs="Calibri"/>
          <w:w w:val="90"/>
          <w:sz w:val="24"/>
          <w:szCs w:val="24"/>
        </w:rPr>
      </w:pPr>
      <w:r w:rsidRPr="003764F2">
        <w:rPr>
          <w:rFonts w:ascii="Calibri" w:hAnsi="Calibri" w:cs="Calibri"/>
          <w:w w:val="90"/>
          <w:sz w:val="24"/>
          <w:szCs w:val="24"/>
        </w:rPr>
        <w:t>Arizent is a business information and marketing services company.</w:t>
      </w:r>
    </w:p>
    <w:p w14:paraId="68B16BE1" w14:textId="77777777" w:rsidR="003764F2" w:rsidRDefault="003764F2" w:rsidP="00AA389F">
      <w:pPr>
        <w:pStyle w:val="NoSpacing"/>
        <w:rPr>
          <w:rFonts w:ascii="Calibri" w:hAnsi="Calibri" w:cs="Calibri"/>
          <w:w w:val="90"/>
          <w:sz w:val="24"/>
          <w:szCs w:val="24"/>
        </w:rPr>
      </w:pPr>
    </w:p>
    <w:p w14:paraId="07710F5F" w14:textId="77777777" w:rsidR="003764F2" w:rsidRDefault="003764F2" w:rsidP="003764F2">
      <w:pPr>
        <w:pStyle w:val="NoSpacing"/>
        <w:numPr>
          <w:ilvl w:val="0"/>
          <w:numId w:val="59"/>
        </w:numPr>
        <w:rPr>
          <w:rFonts w:ascii="Calibri" w:hAnsi="Calibri" w:cs="Calibri"/>
          <w:w w:val="90"/>
          <w:sz w:val="24"/>
          <w:szCs w:val="24"/>
        </w:rPr>
      </w:pPr>
      <w:r w:rsidRPr="003764F2">
        <w:rPr>
          <w:rFonts w:ascii="Calibri" w:hAnsi="Calibri" w:cs="Calibri"/>
          <w:w w:val="90"/>
          <w:sz w:val="24"/>
          <w:szCs w:val="24"/>
        </w:rPr>
        <w:t>Evaluated and selected sites for meetings, conferences, cocktail receptions, and VIP functions, leading the RFP process to select vendors for catering, lodging, decorating, and audio-visual services.</w:t>
      </w:r>
    </w:p>
    <w:p w14:paraId="6CDF0165" w14:textId="282AA7B8" w:rsidR="003764F2" w:rsidRDefault="003764F2" w:rsidP="003764F2">
      <w:pPr>
        <w:pStyle w:val="NoSpacing"/>
        <w:numPr>
          <w:ilvl w:val="0"/>
          <w:numId w:val="59"/>
        </w:numPr>
        <w:rPr>
          <w:rFonts w:ascii="Calibri" w:hAnsi="Calibri" w:cs="Calibri"/>
          <w:w w:val="90"/>
          <w:sz w:val="24"/>
          <w:szCs w:val="24"/>
        </w:rPr>
      </w:pPr>
      <w:r w:rsidRPr="003764F2">
        <w:rPr>
          <w:rFonts w:ascii="Calibri" w:hAnsi="Calibri" w:cs="Calibri"/>
          <w:w w:val="90"/>
          <w:sz w:val="24"/>
          <w:szCs w:val="24"/>
        </w:rPr>
        <w:t>Planned, executed, and managed the P&amp;L for up to 12 conferences annually, including the BITS/American Banker Financial Services Outsourcing Conference, the Bond Buyer's National Derivatives Institute Conference, the Securities Tech Conference, and the Millennial Financial Services Forum, with budgets reaching $750,000.</w:t>
      </w:r>
    </w:p>
    <w:p w14:paraId="72256E69" w14:textId="51B80027" w:rsidR="003764F2" w:rsidRDefault="003764F2" w:rsidP="003764F2">
      <w:pPr>
        <w:pStyle w:val="NoSpacing"/>
        <w:rPr>
          <w:rFonts w:ascii="Calibri" w:hAnsi="Calibri" w:cs="Calibri"/>
          <w:w w:val="90"/>
          <w:sz w:val="24"/>
          <w:szCs w:val="24"/>
        </w:rPr>
      </w:pPr>
      <w:r w:rsidRPr="003764F2">
        <w:rPr>
          <w:rFonts w:ascii="Calibri" w:hAnsi="Calibri" w:cs="Calibri"/>
          <w:b/>
          <w:bCs/>
          <w:w w:val="90"/>
          <w:sz w:val="24"/>
          <w:szCs w:val="24"/>
        </w:rPr>
        <w:t>Skills</w:t>
      </w:r>
      <w:r w:rsidRPr="003764F2">
        <w:rPr>
          <w:rFonts w:ascii="Calibri" w:hAnsi="Calibri" w:cs="Calibri"/>
          <w:w w:val="90"/>
          <w:sz w:val="24"/>
          <w:szCs w:val="24"/>
        </w:rPr>
        <w:t>: Business Meetings · Corporate Events · Event Planning and Programming · Meeting Planning · Event Planning · Budget Management · Trade Shows · Budgeting · Event Management</w:t>
      </w:r>
    </w:p>
    <w:p w14:paraId="174D761C" w14:textId="77777777" w:rsidR="00090A7B" w:rsidRDefault="00090A7B" w:rsidP="003764F2">
      <w:pPr>
        <w:pStyle w:val="NoSpacing"/>
        <w:rPr>
          <w:rFonts w:ascii="Calibri" w:hAnsi="Calibri" w:cs="Calibri"/>
          <w:w w:val="90"/>
          <w:sz w:val="24"/>
          <w:szCs w:val="24"/>
        </w:rPr>
      </w:pPr>
    </w:p>
    <w:p w14:paraId="795E9BA7" w14:textId="32554A65" w:rsidR="00090A7B" w:rsidRPr="00607206" w:rsidRDefault="00090A7B" w:rsidP="003764F2">
      <w:pPr>
        <w:pStyle w:val="NoSpacing"/>
        <w:rPr>
          <w:rFonts w:ascii="Calibri" w:hAnsi="Calibri" w:cs="Calibri"/>
          <w:b/>
          <w:bCs/>
          <w:w w:val="90"/>
          <w:sz w:val="24"/>
          <w:szCs w:val="24"/>
        </w:rPr>
      </w:pPr>
      <w:r w:rsidRPr="00607206">
        <w:rPr>
          <w:rFonts w:ascii="Calibri" w:hAnsi="Calibri" w:cs="Calibri"/>
          <w:b/>
          <w:bCs/>
          <w:w w:val="90"/>
          <w:sz w:val="24"/>
          <w:szCs w:val="24"/>
        </w:rPr>
        <w:t xml:space="preserve">Director of Corporate Events </w:t>
      </w:r>
      <w:r w:rsidRPr="00607206">
        <w:rPr>
          <w:rFonts w:ascii="Calibri" w:hAnsi="Calibri" w:cs="Calibri"/>
          <w:b/>
          <w:bCs/>
          <w:w w:val="90"/>
          <w:sz w:val="24"/>
          <w:szCs w:val="24"/>
        </w:rPr>
        <w:tab/>
      </w:r>
      <w:r w:rsidRPr="00607206">
        <w:rPr>
          <w:rFonts w:ascii="Calibri" w:hAnsi="Calibri" w:cs="Calibri"/>
          <w:b/>
          <w:bCs/>
          <w:w w:val="90"/>
          <w:sz w:val="24"/>
          <w:szCs w:val="24"/>
        </w:rPr>
        <w:tab/>
      </w:r>
      <w:r w:rsidRPr="00607206">
        <w:rPr>
          <w:rFonts w:ascii="Calibri" w:hAnsi="Calibri" w:cs="Calibri"/>
          <w:b/>
          <w:bCs/>
          <w:w w:val="90"/>
          <w:sz w:val="24"/>
          <w:szCs w:val="24"/>
        </w:rPr>
        <w:tab/>
      </w:r>
      <w:r w:rsidRPr="00607206">
        <w:rPr>
          <w:rFonts w:ascii="Calibri" w:hAnsi="Calibri" w:cs="Calibri"/>
          <w:b/>
          <w:bCs/>
          <w:w w:val="90"/>
          <w:sz w:val="24"/>
          <w:szCs w:val="24"/>
        </w:rPr>
        <w:tab/>
      </w:r>
      <w:r w:rsidRPr="00607206">
        <w:rPr>
          <w:rFonts w:ascii="Calibri" w:hAnsi="Calibri" w:cs="Calibri"/>
          <w:b/>
          <w:bCs/>
          <w:w w:val="90"/>
          <w:sz w:val="24"/>
          <w:szCs w:val="24"/>
        </w:rPr>
        <w:tab/>
      </w:r>
      <w:r w:rsidRPr="00607206">
        <w:rPr>
          <w:rFonts w:ascii="Calibri" w:hAnsi="Calibri" w:cs="Calibri"/>
          <w:b/>
          <w:bCs/>
          <w:w w:val="90"/>
          <w:sz w:val="24"/>
          <w:szCs w:val="24"/>
        </w:rPr>
        <w:tab/>
      </w:r>
      <w:r w:rsidRPr="00607206">
        <w:rPr>
          <w:rFonts w:ascii="Calibri" w:hAnsi="Calibri" w:cs="Calibri"/>
          <w:b/>
          <w:bCs/>
          <w:w w:val="90"/>
          <w:sz w:val="24"/>
          <w:szCs w:val="24"/>
        </w:rPr>
        <w:tab/>
      </w:r>
      <w:r w:rsidRPr="00607206">
        <w:rPr>
          <w:rFonts w:ascii="Calibri" w:hAnsi="Calibri" w:cs="Calibri"/>
          <w:b/>
          <w:bCs/>
          <w:w w:val="90"/>
          <w:sz w:val="24"/>
          <w:szCs w:val="24"/>
        </w:rPr>
        <w:tab/>
        <w:t xml:space="preserve">          Aug 2006 - Aug 2007</w:t>
      </w:r>
    </w:p>
    <w:p w14:paraId="0CA281ED" w14:textId="2BF0B0FF" w:rsidR="00090A7B" w:rsidRDefault="00090A7B" w:rsidP="003764F2">
      <w:pPr>
        <w:pStyle w:val="NoSpacing"/>
        <w:rPr>
          <w:rFonts w:ascii="Calibri" w:hAnsi="Calibri" w:cs="Calibri"/>
          <w:b/>
          <w:bCs/>
          <w:w w:val="90"/>
          <w:sz w:val="24"/>
          <w:szCs w:val="24"/>
        </w:rPr>
      </w:pPr>
      <w:r w:rsidRPr="00607206">
        <w:rPr>
          <w:rFonts w:ascii="Calibri" w:hAnsi="Calibri" w:cs="Calibri"/>
          <w:b/>
          <w:bCs/>
          <w:w w:val="90"/>
          <w:sz w:val="24"/>
          <w:szCs w:val="24"/>
        </w:rPr>
        <w:t>American Heart Association, Rye, New York</w:t>
      </w:r>
    </w:p>
    <w:p w14:paraId="5CFDBD9E" w14:textId="62503D80" w:rsidR="00607206" w:rsidRDefault="00607206" w:rsidP="003764F2">
      <w:pPr>
        <w:pStyle w:val="NoSpacing"/>
        <w:rPr>
          <w:rFonts w:ascii="Calibri" w:hAnsi="Calibri" w:cs="Calibri"/>
          <w:w w:val="90"/>
          <w:sz w:val="24"/>
          <w:szCs w:val="24"/>
        </w:rPr>
      </w:pPr>
      <w:r w:rsidRPr="00607206">
        <w:rPr>
          <w:rFonts w:ascii="Calibri" w:hAnsi="Calibri" w:cs="Calibri"/>
          <w:w w:val="90"/>
          <w:sz w:val="24"/>
          <w:szCs w:val="24"/>
        </w:rPr>
        <w:t>Non-profit organization whose mission is to reduce the threat of cardiovascular disease and stroke by promoting healthier living.</w:t>
      </w:r>
    </w:p>
    <w:p w14:paraId="12181AFB" w14:textId="77777777" w:rsidR="00607206" w:rsidRDefault="00607206" w:rsidP="00607206">
      <w:pPr>
        <w:pStyle w:val="NoSpacing"/>
        <w:numPr>
          <w:ilvl w:val="0"/>
          <w:numId w:val="60"/>
        </w:numPr>
        <w:rPr>
          <w:rFonts w:ascii="Calibri" w:hAnsi="Calibri" w:cs="Calibri"/>
          <w:w w:val="90"/>
          <w:sz w:val="24"/>
          <w:szCs w:val="24"/>
        </w:rPr>
      </w:pPr>
      <w:r w:rsidRPr="00607206">
        <w:rPr>
          <w:rFonts w:ascii="Calibri" w:hAnsi="Calibri" w:cs="Calibri"/>
          <w:w w:val="90"/>
          <w:sz w:val="24"/>
          <w:szCs w:val="24"/>
        </w:rPr>
        <w:t>Organized and produced an annual fundraiser, corporate leadership meetings, marches, and award ceremonies.</w:t>
      </w:r>
    </w:p>
    <w:p w14:paraId="6C29F89A" w14:textId="1E7BE54A" w:rsidR="00607206" w:rsidRPr="00607206" w:rsidRDefault="00607206" w:rsidP="00607206">
      <w:pPr>
        <w:pStyle w:val="NoSpacing"/>
        <w:numPr>
          <w:ilvl w:val="0"/>
          <w:numId w:val="60"/>
        </w:numPr>
        <w:rPr>
          <w:rFonts w:ascii="Calibri" w:hAnsi="Calibri" w:cs="Calibri"/>
          <w:w w:val="90"/>
          <w:sz w:val="24"/>
          <w:szCs w:val="24"/>
        </w:rPr>
      </w:pPr>
      <w:r w:rsidRPr="00607206">
        <w:rPr>
          <w:rFonts w:ascii="Calibri" w:hAnsi="Calibri" w:cs="Calibri"/>
          <w:w w:val="90"/>
          <w:sz w:val="24"/>
          <w:szCs w:val="24"/>
        </w:rPr>
        <w:t>Developed new event themes, determined potential sponsors, established contractual obligations, and negotiated agreements.</w:t>
      </w:r>
    </w:p>
    <w:p w14:paraId="42E1032C" w14:textId="5CF261F7" w:rsidR="00607206" w:rsidRPr="00607206" w:rsidRDefault="00607206" w:rsidP="00607206">
      <w:pPr>
        <w:pStyle w:val="NoSpacing"/>
        <w:numPr>
          <w:ilvl w:val="0"/>
          <w:numId w:val="60"/>
        </w:numPr>
        <w:rPr>
          <w:rFonts w:ascii="Calibri" w:hAnsi="Calibri" w:cs="Calibri"/>
          <w:w w:val="90"/>
          <w:sz w:val="24"/>
          <w:szCs w:val="24"/>
        </w:rPr>
      </w:pPr>
      <w:r w:rsidRPr="00607206">
        <w:rPr>
          <w:rFonts w:ascii="Calibri" w:hAnsi="Calibri" w:cs="Calibri"/>
          <w:w w:val="90"/>
          <w:sz w:val="24"/>
          <w:szCs w:val="24"/>
        </w:rPr>
        <w:t xml:space="preserve">Secured corporate sponsorship valued at $10,000 from POMCO, a large health insurance company and received a listing in various corporate newsletters. </w:t>
      </w:r>
    </w:p>
    <w:p w14:paraId="33EA6C8E" w14:textId="32AD8E86" w:rsidR="00607206" w:rsidRPr="00607206" w:rsidRDefault="00607206" w:rsidP="00607206">
      <w:pPr>
        <w:pStyle w:val="NoSpacing"/>
        <w:numPr>
          <w:ilvl w:val="0"/>
          <w:numId w:val="60"/>
        </w:numPr>
        <w:rPr>
          <w:rFonts w:ascii="Calibri" w:hAnsi="Calibri" w:cs="Calibri"/>
          <w:w w:val="90"/>
          <w:sz w:val="24"/>
          <w:szCs w:val="24"/>
        </w:rPr>
      </w:pPr>
      <w:r w:rsidRPr="00607206">
        <w:rPr>
          <w:rFonts w:ascii="Calibri" w:hAnsi="Calibri" w:cs="Calibri"/>
          <w:w w:val="90"/>
          <w:sz w:val="24"/>
          <w:szCs w:val="24"/>
        </w:rPr>
        <w:t xml:space="preserve">Secured sponsorship from Heineken USA and Sound Shore Health Systems to launch AHA's new "Start! Walking Program." </w:t>
      </w:r>
    </w:p>
    <w:p w14:paraId="3E5E0360" w14:textId="37661569" w:rsidR="00607206" w:rsidRDefault="00607206" w:rsidP="00607206">
      <w:pPr>
        <w:pStyle w:val="NoSpacing"/>
        <w:numPr>
          <w:ilvl w:val="0"/>
          <w:numId w:val="60"/>
        </w:numPr>
        <w:rPr>
          <w:rFonts w:ascii="Calibri" w:hAnsi="Calibri" w:cs="Calibri"/>
          <w:w w:val="90"/>
          <w:sz w:val="24"/>
          <w:szCs w:val="24"/>
        </w:rPr>
      </w:pPr>
      <w:r w:rsidRPr="00607206">
        <w:rPr>
          <w:rFonts w:ascii="Calibri" w:hAnsi="Calibri" w:cs="Calibri"/>
          <w:w w:val="90"/>
          <w:sz w:val="24"/>
          <w:szCs w:val="24"/>
        </w:rPr>
        <w:t>Attained recommitment from three former sponsors valued at $40K+ in revenues.</w:t>
      </w:r>
    </w:p>
    <w:p w14:paraId="2B59C139" w14:textId="54C56804" w:rsidR="00607206" w:rsidRDefault="00607206" w:rsidP="00607206">
      <w:pPr>
        <w:pStyle w:val="NoSpacing"/>
        <w:rPr>
          <w:rFonts w:ascii="Calibri" w:hAnsi="Calibri" w:cs="Calibri"/>
          <w:w w:val="90"/>
          <w:sz w:val="24"/>
          <w:szCs w:val="24"/>
        </w:rPr>
      </w:pPr>
      <w:r w:rsidRPr="00607206">
        <w:rPr>
          <w:rFonts w:ascii="Calibri" w:hAnsi="Calibri" w:cs="Calibri"/>
          <w:b/>
          <w:bCs/>
          <w:w w:val="90"/>
          <w:sz w:val="24"/>
          <w:szCs w:val="24"/>
        </w:rPr>
        <w:t>Skills</w:t>
      </w:r>
      <w:r w:rsidRPr="00607206">
        <w:rPr>
          <w:rFonts w:ascii="Calibri" w:hAnsi="Calibri" w:cs="Calibri"/>
          <w:w w:val="90"/>
          <w:sz w:val="24"/>
          <w:szCs w:val="24"/>
        </w:rPr>
        <w:t>: Event Planning and Programming · Sponsorship Management · Event Planning · Fundraising</w:t>
      </w:r>
    </w:p>
    <w:p w14:paraId="37308825" w14:textId="77777777" w:rsidR="00123ABB" w:rsidRDefault="00123ABB" w:rsidP="00607206">
      <w:pPr>
        <w:pStyle w:val="NoSpacing"/>
        <w:rPr>
          <w:rFonts w:ascii="Calibri" w:hAnsi="Calibri" w:cs="Calibri"/>
          <w:w w:val="90"/>
          <w:sz w:val="24"/>
          <w:szCs w:val="24"/>
        </w:rPr>
      </w:pPr>
    </w:p>
    <w:p w14:paraId="01F5F9CF" w14:textId="0EAE5D7C" w:rsidR="00123ABB" w:rsidRPr="001979F1" w:rsidRDefault="00123ABB" w:rsidP="00607206">
      <w:pPr>
        <w:pStyle w:val="NoSpacing"/>
        <w:rPr>
          <w:rFonts w:ascii="Calibri" w:hAnsi="Calibri" w:cs="Calibri"/>
          <w:b/>
          <w:bCs/>
          <w:w w:val="90"/>
          <w:sz w:val="24"/>
          <w:szCs w:val="24"/>
        </w:rPr>
      </w:pPr>
      <w:r w:rsidRPr="001979F1">
        <w:rPr>
          <w:rFonts w:ascii="Calibri" w:hAnsi="Calibri" w:cs="Calibri"/>
          <w:b/>
          <w:bCs/>
          <w:w w:val="90"/>
          <w:sz w:val="24"/>
          <w:szCs w:val="24"/>
        </w:rPr>
        <w:t>Earlier Experience:</w:t>
      </w:r>
    </w:p>
    <w:p w14:paraId="77BEB36C" w14:textId="7BEC2CA2" w:rsidR="00123ABB" w:rsidRDefault="00123ABB" w:rsidP="00607206">
      <w:pPr>
        <w:pStyle w:val="NoSpacing"/>
        <w:rPr>
          <w:rFonts w:ascii="Calibri" w:hAnsi="Calibri" w:cs="Calibri"/>
          <w:w w:val="90"/>
          <w:sz w:val="24"/>
          <w:szCs w:val="24"/>
        </w:rPr>
      </w:pPr>
      <w:r w:rsidRPr="00123ABB">
        <w:rPr>
          <w:rFonts w:ascii="Calibri" w:hAnsi="Calibri" w:cs="Calibri"/>
          <w:w w:val="90"/>
          <w:sz w:val="24"/>
          <w:szCs w:val="24"/>
        </w:rPr>
        <w:t>Event Manager</w:t>
      </w:r>
      <w:r>
        <w:rPr>
          <w:rFonts w:ascii="Calibri" w:hAnsi="Calibri" w:cs="Calibri"/>
          <w:w w:val="90"/>
          <w:sz w:val="24"/>
          <w:szCs w:val="24"/>
        </w:rPr>
        <w:t xml:space="preserve"> - </w:t>
      </w:r>
      <w:r w:rsidRPr="00123ABB">
        <w:rPr>
          <w:rFonts w:ascii="Calibri" w:hAnsi="Calibri" w:cs="Calibri"/>
          <w:w w:val="90"/>
          <w:sz w:val="24"/>
          <w:szCs w:val="24"/>
        </w:rPr>
        <w:t>Feb 1999 - Aug 2006</w:t>
      </w:r>
    </w:p>
    <w:p w14:paraId="3D48642A" w14:textId="12427E87" w:rsidR="00123ABB" w:rsidRDefault="00123ABB" w:rsidP="00607206">
      <w:pPr>
        <w:pStyle w:val="NoSpacing"/>
        <w:rPr>
          <w:rFonts w:ascii="Calibri" w:hAnsi="Calibri" w:cs="Calibri"/>
          <w:w w:val="90"/>
          <w:sz w:val="24"/>
          <w:szCs w:val="24"/>
        </w:rPr>
      </w:pPr>
      <w:r w:rsidRPr="00123ABB">
        <w:rPr>
          <w:rFonts w:ascii="Calibri" w:hAnsi="Calibri" w:cs="Calibri"/>
          <w:w w:val="90"/>
          <w:sz w:val="24"/>
          <w:szCs w:val="24"/>
        </w:rPr>
        <w:t>George Little Management (GLM)</w:t>
      </w:r>
      <w:r>
        <w:rPr>
          <w:rFonts w:ascii="Calibri" w:hAnsi="Calibri" w:cs="Calibri"/>
          <w:w w:val="90"/>
          <w:sz w:val="24"/>
          <w:szCs w:val="24"/>
        </w:rPr>
        <w:t>,</w:t>
      </w:r>
      <w:r w:rsidRPr="00123ABB">
        <w:t xml:space="preserve"> </w:t>
      </w:r>
      <w:r w:rsidRPr="00123ABB">
        <w:rPr>
          <w:rFonts w:ascii="Calibri" w:hAnsi="Calibri" w:cs="Calibri"/>
          <w:w w:val="90"/>
          <w:sz w:val="24"/>
          <w:szCs w:val="24"/>
        </w:rPr>
        <w:t>Westchester County, New York</w:t>
      </w:r>
    </w:p>
    <w:p w14:paraId="3ED930CB" w14:textId="77777777" w:rsidR="001979F1" w:rsidRDefault="001979F1" w:rsidP="00607206">
      <w:pPr>
        <w:pStyle w:val="NoSpacing"/>
        <w:rPr>
          <w:rFonts w:ascii="Calibri" w:hAnsi="Calibri" w:cs="Calibri"/>
          <w:w w:val="90"/>
          <w:sz w:val="24"/>
          <w:szCs w:val="24"/>
        </w:rPr>
      </w:pPr>
    </w:p>
    <w:p w14:paraId="642D4E66" w14:textId="2D093F12" w:rsidR="001979F1" w:rsidRDefault="001979F1" w:rsidP="00607206">
      <w:pPr>
        <w:pStyle w:val="NoSpacing"/>
        <w:rPr>
          <w:rFonts w:ascii="Calibri" w:hAnsi="Calibri" w:cs="Calibri"/>
          <w:b/>
          <w:bCs/>
          <w:w w:val="90"/>
          <w:sz w:val="24"/>
          <w:szCs w:val="24"/>
        </w:rPr>
      </w:pPr>
      <w:r w:rsidRPr="001979F1">
        <w:rPr>
          <w:rFonts w:ascii="Calibri" w:hAnsi="Calibri" w:cs="Calibri"/>
          <w:b/>
          <w:bCs/>
          <w:w w:val="90"/>
          <w:sz w:val="24"/>
          <w:szCs w:val="24"/>
        </w:rPr>
        <w:t>Professional Affiliations:</w:t>
      </w:r>
    </w:p>
    <w:p w14:paraId="0A49DA8F" w14:textId="77777777" w:rsidR="001979F1" w:rsidRPr="001979F1" w:rsidRDefault="001979F1" w:rsidP="001979F1">
      <w:pPr>
        <w:pStyle w:val="NoSpacing"/>
        <w:rPr>
          <w:rFonts w:ascii="Calibri" w:hAnsi="Calibri" w:cs="Calibri"/>
          <w:w w:val="90"/>
          <w:sz w:val="24"/>
          <w:szCs w:val="24"/>
        </w:rPr>
      </w:pPr>
      <w:r w:rsidRPr="001979F1">
        <w:rPr>
          <w:rFonts w:ascii="Calibri" w:hAnsi="Calibri" w:cs="Calibri"/>
          <w:w w:val="90"/>
          <w:sz w:val="24"/>
          <w:szCs w:val="24"/>
        </w:rPr>
        <w:t>Member, ColorCOMM, Women of Color in Communications</w:t>
      </w:r>
    </w:p>
    <w:p w14:paraId="1A79CEF7" w14:textId="4E524CAE" w:rsidR="001979F1" w:rsidRPr="001979F1" w:rsidRDefault="001979F1" w:rsidP="001979F1">
      <w:pPr>
        <w:pStyle w:val="NoSpacing"/>
        <w:rPr>
          <w:rFonts w:ascii="Calibri" w:hAnsi="Calibri" w:cs="Calibri"/>
          <w:w w:val="90"/>
          <w:sz w:val="24"/>
          <w:szCs w:val="24"/>
        </w:rPr>
      </w:pPr>
      <w:r w:rsidRPr="001979F1">
        <w:rPr>
          <w:rFonts w:ascii="Calibri" w:hAnsi="Calibri" w:cs="Calibri"/>
          <w:w w:val="90"/>
          <w:sz w:val="24"/>
          <w:szCs w:val="24"/>
        </w:rPr>
        <w:t>Member, Meeting Professionals International</w:t>
      </w:r>
    </w:p>
    <w:sectPr w:rsidR="001979F1" w:rsidRPr="001979F1" w:rsidSect="005E71EF">
      <w:type w:val="continuous"/>
      <w:pgSz w:w="12240" w:h="15840" w:code="1"/>
      <w:pgMar w:top="1170" w:right="810" w:bottom="990" w:left="117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3FF26" w14:textId="77777777" w:rsidR="005E71EF" w:rsidRDefault="005E71EF">
      <w:r>
        <w:separator/>
      </w:r>
    </w:p>
  </w:endnote>
  <w:endnote w:type="continuationSeparator" w:id="0">
    <w:p w14:paraId="7C02C644" w14:textId="77777777" w:rsidR="005E71EF" w:rsidRDefault="005E7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AE9B8" w14:textId="77777777" w:rsidR="0053655A" w:rsidRDefault="005365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C51221" w14:textId="77777777" w:rsidR="0053655A" w:rsidRDefault="00536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9A024" w14:textId="77777777" w:rsidR="005E71EF" w:rsidRDefault="005E71EF">
      <w:r>
        <w:separator/>
      </w:r>
    </w:p>
  </w:footnote>
  <w:footnote w:type="continuationSeparator" w:id="0">
    <w:p w14:paraId="44A84D0C" w14:textId="77777777" w:rsidR="005E71EF" w:rsidRDefault="005E7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E79"/>
    <w:multiLevelType w:val="hybridMultilevel"/>
    <w:tmpl w:val="309E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27E0A"/>
    <w:multiLevelType w:val="hybridMultilevel"/>
    <w:tmpl w:val="3FB2D9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245FB0"/>
    <w:multiLevelType w:val="hybridMultilevel"/>
    <w:tmpl w:val="55762A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A1A77"/>
    <w:multiLevelType w:val="hybridMultilevel"/>
    <w:tmpl w:val="F9B07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27CF2"/>
    <w:multiLevelType w:val="hybridMultilevel"/>
    <w:tmpl w:val="4E7A36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B986C08"/>
    <w:multiLevelType w:val="hybridMultilevel"/>
    <w:tmpl w:val="8E56F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2251F2"/>
    <w:multiLevelType w:val="hybridMultilevel"/>
    <w:tmpl w:val="74823CF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51F9A"/>
    <w:multiLevelType w:val="hybridMultilevel"/>
    <w:tmpl w:val="6C86D20E"/>
    <w:lvl w:ilvl="0" w:tplc="799AA716">
      <w:start w:val="248"/>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CB623A"/>
    <w:multiLevelType w:val="hybridMultilevel"/>
    <w:tmpl w:val="13CE1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77552"/>
    <w:multiLevelType w:val="hybridMultilevel"/>
    <w:tmpl w:val="4E209C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68734C"/>
    <w:multiLevelType w:val="hybridMultilevel"/>
    <w:tmpl w:val="D680A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4B0612"/>
    <w:multiLevelType w:val="hybridMultilevel"/>
    <w:tmpl w:val="709C847E"/>
    <w:lvl w:ilvl="0" w:tplc="A14A321A">
      <w:start w:val="248"/>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E77334"/>
    <w:multiLevelType w:val="hybridMultilevel"/>
    <w:tmpl w:val="37B20EF4"/>
    <w:lvl w:ilvl="0" w:tplc="59E2BD9A">
      <w:start w:val="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56078"/>
    <w:multiLevelType w:val="hybridMultilevel"/>
    <w:tmpl w:val="CC98737C"/>
    <w:lvl w:ilvl="0" w:tplc="FFF4C3E6">
      <w:numFmt w:val="bullet"/>
      <w:lvlText w:val="•"/>
      <w:lvlJc w:val="left"/>
      <w:pPr>
        <w:ind w:left="1440" w:hanging="360"/>
      </w:pPr>
      <w:rPr>
        <w:rFonts w:ascii="Aptos" w:eastAsia="Arial" w:hAnsi="Aptos"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105C6A"/>
    <w:multiLevelType w:val="hybridMultilevel"/>
    <w:tmpl w:val="4FAE2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3066CB"/>
    <w:multiLevelType w:val="hybridMultilevel"/>
    <w:tmpl w:val="14B23AF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300010"/>
    <w:multiLevelType w:val="hybridMultilevel"/>
    <w:tmpl w:val="43AA3168"/>
    <w:lvl w:ilvl="0" w:tplc="FFF4C3E6">
      <w:numFmt w:val="bullet"/>
      <w:lvlText w:val="•"/>
      <w:lvlJc w:val="left"/>
      <w:pPr>
        <w:ind w:left="720" w:hanging="360"/>
      </w:pPr>
      <w:rPr>
        <w:rFonts w:ascii="Aptos" w:eastAsia="Arial" w:hAnsi="Aptos"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80C94"/>
    <w:multiLevelType w:val="hybridMultilevel"/>
    <w:tmpl w:val="F258C4E4"/>
    <w:lvl w:ilvl="0" w:tplc="BFB044AC">
      <w:start w:val="248"/>
      <w:numFmt w:val="bullet"/>
      <w:lvlText w:val="•"/>
      <w:lvlJc w:val="left"/>
      <w:pPr>
        <w:ind w:left="1440" w:hanging="72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0A434D0"/>
    <w:multiLevelType w:val="hybridMultilevel"/>
    <w:tmpl w:val="2B141684"/>
    <w:lvl w:ilvl="0" w:tplc="FFF4C3E6">
      <w:numFmt w:val="bullet"/>
      <w:lvlText w:val="•"/>
      <w:lvlJc w:val="left"/>
      <w:pPr>
        <w:ind w:left="720" w:hanging="360"/>
      </w:pPr>
      <w:rPr>
        <w:rFonts w:ascii="Aptos" w:eastAsia="Arial" w:hAnsi="Aptos"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7C269E"/>
    <w:multiLevelType w:val="hybridMultilevel"/>
    <w:tmpl w:val="5A78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D622F6"/>
    <w:multiLevelType w:val="hybridMultilevel"/>
    <w:tmpl w:val="8864E492"/>
    <w:lvl w:ilvl="0" w:tplc="8872E152">
      <w:start w:val="248"/>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DF7D8A"/>
    <w:multiLevelType w:val="hybridMultilevel"/>
    <w:tmpl w:val="D50E2B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3A467DD"/>
    <w:multiLevelType w:val="hybridMultilevel"/>
    <w:tmpl w:val="9F109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0B1267"/>
    <w:multiLevelType w:val="hybridMultilevel"/>
    <w:tmpl w:val="5C9A1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42534B"/>
    <w:multiLevelType w:val="hybridMultilevel"/>
    <w:tmpl w:val="3B4E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620659"/>
    <w:multiLevelType w:val="hybridMultilevel"/>
    <w:tmpl w:val="693E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70A2AEB"/>
    <w:multiLevelType w:val="hybridMultilevel"/>
    <w:tmpl w:val="5FD043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8217FDA"/>
    <w:multiLevelType w:val="hybridMultilevel"/>
    <w:tmpl w:val="3A36A6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8A016C5"/>
    <w:multiLevelType w:val="hybridMultilevel"/>
    <w:tmpl w:val="8466AB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9652400"/>
    <w:multiLevelType w:val="hybridMultilevel"/>
    <w:tmpl w:val="A344F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D6A484B"/>
    <w:multiLevelType w:val="hybridMultilevel"/>
    <w:tmpl w:val="3C308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E3E7F2B"/>
    <w:multiLevelType w:val="hybridMultilevel"/>
    <w:tmpl w:val="D6F88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F3E799B"/>
    <w:multiLevelType w:val="hybridMultilevel"/>
    <w:tmpl w:val="E6862B96"/>
    <w:lvl w:ilvl="0" w:tplc="FFF4C3E6">
      <w:numFmt w:val="bullet"/>
      <w:lvlText w:val="•"/>
      <w:lvlJc w:val="left"/>
      <w:pPr>
        <w:ind w:left="720" w:hanging="360"/>
      </w:pPr>
      <w:rPr>
        <w:rFonts w:ascii="Aptos" w:eastAsia="Arial"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802535"/>
    <w:multiLevelType w:val="multilevel"/>
    <w:tmpl w:val="5D1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A52ACF"/>
    <w:multiLevelType w:val="hybridMultilevel"/>
    <w:tmpl w:val="FD3A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91035FE"/>
    <w:multiLevelType w:val="hybridMultilevel"/>
    <w:tmpl w:val="09A436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D33637F"/>
    <w:multiLevelType w:val="hybridMultilevel"/>
    <w:tmpl w:val="AF780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DCC6078"/>
    <w:multiLevelType w:val="hybridMultilevel"/>
    <w:tmpl w:val="3A96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D1740F"/>
    <w:multiLevelType w:val="hybridMultilevel"/>
    <w:tmpl w:val="07940E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565386C"/>
    <w:multiLevelType w:val="hybridMultilevel"/>
    <w:tmpl w:val="834ED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8F73C7"/>
    <w:multiLevelType w:val="hybridMultilevel"/>
    <w:tmpl w:val="BE205C9C"/>
    <w:lvl w:ilvl="0" w:tplc="FFF4C3E6">
      <w:numFmt w:val="bullet"/>
      <w:lvlText w:val="•"/>
      <w:lvlJc w:val="left"/>
      <w:pPr>
        <w:ind w:left="1080" w:hanging="360"/>
      </w:pPr>
      <w:rPr>
        <w:rFonts w:ascii="Aptos" w:eastAsia="Arial" w:hAnsi="Apto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6EE37D1"/>
    <w:multiLevelType w:val="hybridMultilevel"/>
    <w:tmpl w:val="B060D434"/>
    <w:lvl w:ilvl="0" w:tplc="FFF4C3E6">
      <w:numFmt w:val="bullet"/>
      <w:lvlText w:val="•"/>
      <w:lvlJc w:val="left"/>
      <w:pPr>
        <w:ind w:left="1080" w:hanging="360"/>
      </w:pPr>
      <w:rPr>
        <w:rFonts w:ascii="Aptos" w:eastAsia="Arial"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726BE8"/>
    <w:multiLevelType w:val="hybridMultilevel"/>
    <w:tmpl w:val="7292E6F4"/>
    <w:lvl w:ilvl="0" w:tplc="FFF4C3E6">
      <w:numFmt w:val="bullet"/>
      <w:lvlText w:val="•"/>
      <w:lvlJc w:val="left"/>
      <w:pPr>
        <w:ind w:left="1080" w:hanging="360"/>
      </w:pPr>
      <w:rPr>
        <w:rFonts w:ascii="Aptos" w:eastAsia="Arial" w:hAnsi="Aptos" w:cstheme="minorHAns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5B8133B9"/>
    <w:multiLevelType w:val="hybridMultilevel"/>
    <w:tmpl w:val="DE60B830"/>
    <w:lvl w:ilvl="0" w:tplc="3F644992">
      <w:start w:val="248"/>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C532E27"/>
    <w:multiLevelType w:val="hybridMultilevel"/>
    <w:tmpl w:val="824C3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CC826EB"/>
    <w:multiLevelType w:val="hybridMultilevel"/>
    <w:tmpl w:val="6F06A40A"/>
    <w:lvl w:ilvl="0" w:tplc="FFF4C3E6">
      <w:numFmt w:val="bullet"/>
      <w:lvlText w:val="•"/>
      <w:lvlJc w:val="left"/>
      <w:pPr>
        <w:ind w:left="720" w:hanging="360"/>
      </w:pPr>
      <w:rPr>
        <w:rFonts w:ascii="Aptos" w:eastAsia="Arial" w:hAnsi="Aptos"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F626C3D"/>
    <w:multiLevelType w:val="hybridMultilevel"/>
    <w:tmpl w:val="FCA25C52"/>
    <w:lvl w:ilvl="0" w:tplc="40090001">
      <w:start w:val="1"/>
      <w:numFmt w:val="bullet"/>
      <w:lvlText w:val=""/>
      <w:lvlJc w:val="left"/>
      <w:pPr>
        <w:ind w:left="720" w:hanging="360"/>
      </w:pPr>
      <w:rPr>
        <w:rFonts w:ascii="Symbol" w:hAnsi="Symbol" w:hint="default"/>
      </w:rPr>
    </w:lvl>
    <w:lvl w:ilvl="1" w:tplc="1D42AF16">
      <w:start w:val="4"/>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FE47C43"/>
    <w:multiLevelType w:val="hybridMultilevel"/>
    <w:tmpl w:val="F9968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0235712"/>
    <w:multiLevelType w:val="hybridMultilevel"/>
    <w:tmpl w:val="14869CAA"/>
    <w:lvl w:ilvl="0" w:tplc="FFF4C3E6">
      <w:numFmt w:val="bullet"/>
      <w:lvlText w:val="•"/>
      <w:lvlJc w:val="left"/>
      <w:pPr>
        <w:ind w:left="1440" w:hanging="360"/>
      </w:pPr>
      <w:rPr>
        <w:rFonts w:ascii="Aptos" w:eastAsia="Arial" w:hAnsi="Aptos"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5FB131D"/>
    <w:multiLevelType w:val="hybridMultilevel"/>
    <w:tmpl w:val="13948A50"/>
    <w:lvl w:ilvl="0" w:tplc="FFF4C3E6">
      <w:numFmt w:val="bullet"/>
      <w:lvlText w:val="•"/>
      <w:lvlJc w:val="left"/>
      <w:pPr>
        <w:ind w:left="720" w:hanging="360"/>
      </w:pPr>
      <w:rPr>
        <w:rFonts w:ascii="Aptos" w:eastAsia="Arial" w:hAnsi="Aptos"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6423E4A"/>
    <w:multiLevelType w:val="hybridMultilevel"/>
    <w:tmpl w:val="A96E7A18"/>
    <w:lvl w:ilvl="0" w:tplc="FFF4C3E6">
      <w:numFmt w:val="bullet"/>
      <w:lvlText w:val="•"/>
      <w:lvlJc w:val="left"/>
      <w:pPr>
        <w:ind w:left="1080" w:hanging="360"/>
      </w:pPr>
      <w:rPr>
        <w:rFonts w:ascii="Aptos" w:eastAsia="Arial"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1A4623"/>
    <w:multiLevelType w:val="hybridMultilevel"/>
    <w:tmpl w:val="25E87DF2"/>
    <w:lvl w:ilvl="0" w:tplc="FFF4C3E6">
      <w:numFmt w:val="bullet"/>
      <w:lvlText w:val="•"/>
      <w:lvlJc w:val="left"/>
      <w:pPr>
        <w:ind w:left="720" w:hanging="360"/>
      </w:pPr>
      <w:rPr>
        <w:rFonts w:ascii="Aptos" w:eastAsia="Arial" w:hAnsi="Aptos"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3A412A"/>
    <w:multiLevelType w:val="hybridMultilevel"/>
    <w:tmpl w:val="3B28DA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6F927273"/>
    <w:multiLevelType w:val="hybridMultilevel"/>
    <w:tmpl w:val="0FDCB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01F2FAF"/>
    <w:multiLevelType w:val="hybridMultilevel"/>
    <w:tmpl w:val="FE34A5B8"/>
    <w:lvl w:ilvl="0" w:tplc="19D8C754">
      <w:numFmt w:val="bullet"/>
      <w:lvlText w:val=""/>
      <w:lvlJc w:val="left"/>
      <w:pPr>
        <w:ind w:left="1008" w:hanging="288"/>
      </w:pPr>
      <w:rPr>
        <w:rFonts w:ascii="Wingdings" w:eastAsia="Wingdings" w:hAnsi="Wingdings" w:cs="Wingdings" w:hint="default"/>
        <w:w w:val="100"/>
        <w:sz w:val="20"/>
        <w:szCs w:val="20"/>
        <w:lang w:val="en-US" w:eastAsia="en-US" w:bidi="ar-SA"/>
      </w:rPr>
    </w:lvl>
    <w:lvl w:ilvl="1" w:tplc="58E4A20E">
      <w:numFmt w:val="bullet"/>
      <w:lvlText w:val="•"/>
      <w:lvlJc w:val="left"/>
      <w:pPr>
        <w:ind w:left="2124" w:hanging="288"/>
      </w:pPr>
      <w:rPr>
        <w:rFonts w:hint="default"/>
        <w:lang w:val="en-US" w:eastAsia="en-US" w:bidi="ar-SA"/>
      </w:rPr>
    </w:lvl>
    <w:lvl w:ilvl="2" w:tplc="9E525BC6">
      <w:numFmt w:val="bullet"/>
      <w:lvlText w:val="•"/>
      <w:lvlJc w:val="left"/>
      <w:pPr>
        <w:ind w:left="3248" w:hanging="288"/>
      </w:pPr>
      <w:rPr>
        <w:rFonts w:hint="default"/>
        <w:lang w:val="en-US" w:eastAsia="en-US" w:bidi="ar-SA"/>
      </w:rPr>
    </w:lvl>
    <w:lvl w:ilvl="3" w:tplc="466E5B64">
      <w:numFmt w:val="bullet"/>
      <w:lvlText w:val="•"/>
      <w:lvlJc w:val="left"/>
      <w:pPr>
        <w:ind w:left="4372" w:hanging="288"/>
      </w:pPr>
      <w:rPr>
        <w:rFonts w:hint="default"/>
        <w:lang w:val="en-US" w:eastAsia="en-US" w:bidi="ar-SA"/>
      </w:rPr>
    </w:lvl>
    <w:lvl w:ilvl="4" w:tplc="9B72D464">
      <w:numFmt w:val="bullet"/>
      <w:lvlText w:val="•"/>
      <w:lvlJc w:val="left"/>
      <w:pPr>
        <w:ind w:left="5496" w:hanging="288"/>
      </w:pPr>
      <w:rPr>
        <w:rFonts w:hint="default"/>
        <w:lang w:val="en-US" w:eastAsia="en-US" w:bidi="ar-SA"/>
      </w:rPr>
    </w:lvl>
    <w:lvl w:ilvl="5" w:tplc="7AEC3460">
      <w:numFmt w:val="bullet"/>
      <w:lvlText w:val="•"/>
      <w:lvlJc w:val="left"/>
      <w:pPr>
        <w:ind w:left="6620" w:hanging="288"/>
      </w:pPr>
      <w:rPr>
        <w:rFonts w:hint="default"/>
        <w:lang w:val="en-US" w:eastAsia="en-US" w:bidi="ar-SA"/>
      </w:rPr>
    </w:lvl>
    <w:lvl w:ilvl="6" w:tplc="939C7482">
      <w:numFmt w:val="bullet"/>
      <w:lvlText w:val="•"/>
      <w:lvlJc w:val="left"/>
      <w:pPr>
        <w:ind w:left="7744" w:hanging="288"/>
      </w:pPr>
      <w:rPr>
        <w:rFonts w:hint="default"/>
        <w:lang w:val="en-US" w:eastAsia="en-US" w:bidi="ar-SA"/>
      </w:rPr>
    </w:lvl>
    <w:lvl w:ilvl="7" w:tplc="0D98CCF8">
      <w:numFmt w:val="bullet"/>
      <w:lvlText w:val="•"/>
      <w:lvlJc w:val="left"/>
      <w:pPr>
        <w:ind w:left="8868" w:hanging="288"/>
      </w:pPr>
      <w:rPr>
        <w:rFonts w:hint="default"/>
        <w:lang w:val="en-US" w:eastAsia="en-US" w:bidi="ar-SA"/>
      </w:rPr>
    </w:lvl>
    <w:lvl w:ilvl="8" w:tplc="DAF0BB0C">
      <w:numFmt w:val="bullet"/>
      <w:lvlText w:val="•"/>
      <w:lvlJc w:val="left"/>
      <w:pPr>
        <w:ind w:left="9992" w:hanging="288"/>
      </w:pPr>
      <w:rPr>
        <w:rFonts w:hint="default"/>
        <w:lang w:val="en-US" w:eastAsia="en-US" w:bidi="ar-SA"/>
      </w:rPr>
    </w:lvl>
  </w:abstractNum>
  <w:abstractNum w:abstractNumId="55" w15:restartNumberingAfterBreak="0">
    <w:nsid w:val="71EF2539"/>
    <w:multiLevelType w:val="hybridMultilevel"/>
    <w:tmpl w:val="878A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175787"/>
    <w:multiLevelType w:val="hybridMultilevel"/>
    <w:tmpl w:val="5F5E2982"/>
    <w:lvl w:ilvl="0" w:tplc="FFF4C3E6">
      <w:numFmt w:val="bullet"/>
      <w:lvlText w:val="•"/>
      <w:lvlJc w:val="left"/>
      <w:pPr>
        <w:ind w:left="1440" w:hanging="360"/>
      </w:pPr>
      <w:rPr>
        <w:rFonts w:ascii="Aptos" w:eastAsia="Arial" w:hAnsi="Aptos"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82211FC"/>
    <w:multiLevelType w:val="hybridMultilevel"/>
    <w:tmpl w:val="388494E2"/>
    <w:lvl w:ilvl="0" w:tplc="3E30396E">
      <w:start w:val="1"/>
      <w:numFmt w:val="bullet"/>
      <w:lvlText w:val=""/>
      <w:lvlJc w:val="left"/>
      <w:pPr>
        <w:tabs>
          <w:tab w:val="num" w:pos="1080"/>
        </w:tabs>
        <w:ind w:left="1080" w:hanging="360"/>
      </w:pPr>
      <w:rPr>
        <w:rFonts w:ascii="Symbol" w:hAnsi="Symbol" w:hint="default"/>
        <w:sz w:val="20"/>
      </w:rPr>
    </w:lvl>
    <w:lvl w:ilvl="1" w:tplc="B4C0CCEA">
      <w:start w:val="1"/>
      <w:numFmt w:val="bullet"/>
      <w:lvlText w:val="o"/>
      <w:lvlJc w:val="left"/>
      <w:pPr>
        <w:tabs>
          <w:tab w:val="num" w:pos="1800"/>
        </w:tabs>
        <w:ind w:left="1800" w:hanging="360"/>
      </w:pPr>
      <w:rPr>
        <w:rFonts w:ascii="Courier New" w:hAnsi="Courier New" w:hint="default"/>
        <w:sz w:val="20"/>
      </w:rPr>
    </w:lvl>
    <w:lvl w:ilvl="2" w:tplc="A53C668A">
      <w:start w:val="1"/>
      <w:numFmt w:val="bullet"/>
      <w:lvlText w:val=""/>
      <w:lvlJc w:val="left"/>
      <w:pPr>
        <w:tabs>
          <w:tab w:val="num" w:pos="2520"/>
        </w:tabs>
        <w:ind w:left="2520" w:hanging="360"/>
      </w:pPr>
      <w:rPr>
        <w:rFonts w:ascii="Wingdings" w:hAnsi="Wingdings" w:hint="default"/>
        <w:sz w:val="20"/>
      </w:rPr>
    </w:lvl>
    <w:lvl w:ilvl="3" w:tplc="43B2540E" w:tentative="1">
      <w:start w:val="1"/>
      <w:numFmt w:val="bullet"/>
      <w:lvlText w:val=""/>
      <w:lvlJc w:val="left"/>
      <w:pPr>
        <w:tabs>
          <w:tab w:val="num" w:pos="3240"/>
        </w:tabs>
        <w:ind w:left="3240" w:hanging="360"/>
      </w:pPr>
      <w:rPr>
        <w:rFonts w:ascii="Wingdings" w:hAnsi="Wingdings" w:hint="default"/>
        <w:sz w:val="20"/>
      </w:rPr>
    </w:lvl>
    <w:lvl w:ilvl="4" w:tplc="FEC6B0D0" w:tentative="1">
      <w:start w:val="1"/>
      <w:numFmt w:val="bullet"/>
      <w:lvlText w:val=""/>
      <w:lvlJc w:val="left"/>
      <w:pPr>
        <w:tabs>
          <w:tab w:val="num" w:pos="3960"/>
        </w:tabs>
        <w:ind w:left="3960" w:hanging="360"/>
      </w:pPr>
      <w:rPr>
        <w:rFonts w:ascii="Wingdings" w:hAnsi="Wingdings" w:hint="default"/>
        <w:sz w:val="20"/>
      </w:rPr>
    </w:lvl>
    <w:lvl w:ilvl="5" w:tplc="C1822DE6" w:tentative="1">
      <w:start w:val="1"/>
      <w:numFmt w:val="bullet"/>
      <w:lvlText w:val=""/>
      <w:lvlJc w:val="left"/>
      <w:pPr>
        <w:tabs>
          <w:tab w:val="num" w:pos="4680"/>
        </w:tabs>
        <w:ind w:left="4680" w:hanging="360"/>
      </w:pPr>
      <w:rPr>
        <w:rFonts w:ascii="Wingdings" w:hAnsi="Wingdings" w:hint="default"/>
        <w:sz w:val="20"/>
      </w:rPr>
    </w:lvl>
    <w:lvl w:ilvl="6" w:tplc="5C1C3178" w:tentative="1">
      <w:start w:val="1"/>
      <w:numFmt w:val="bullet"/>
      <w:lvlText w:val=""/>
      <w:lvlJc w:val="left"/>
      <w:pPr>
        <w:tabs>
          <w:tab w:val="num" w:pos="5400"/>
        </w:tabs>
        <w:ind w:left="5400" w:hanging="360"/>
      </w:pPr>
      <w:rPr>
        <w:rFonts w:ascii="Wingdings" w:hAnsi="Wingdings" w:hint="default"/>
        <w:sz w:val="20"/>
      </w:rPr>
    </w:lvl>
    <w:lvl w:ilvl="7" w:tplc="17FA563E" w:tentative="1">
      <w:start w:val="1"/>
      <w:numFmt w:val="bullet"/>
      <w:lvlText w:val=""/>
      <w:lvlJc w:val="left"/>
      <w:pPr>
        <w:tabs>
          <w:tab w:val="num" w:pos="6120"/>
        </w:tabs>
        <w:ind w:left="6120" w:hanging="360"/>
      </w:pPr>
      <w:rPr>
        <w:rFonts w:ascii="Wingdings" w:hAnsi="Wingdings" w:hint="default"/>
        <w:sz w:val="20"/>
      </w:rPr>
    </w:lvl>
    <w:lvl w:ilvl="8" w:tplc="0DA6112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79A0428F"/>
    <w:multiLevelType w:val="hybridMultilevel"/>
    <w:tmpl w:val="C08C61FA"/>
    <w:lvl w:ilvl="0" w:tplc="32F665A4">
      <w:start w:val="248"/>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CD30505"/>
    <w:multiLevelType w:val="hybridMultilevel"/>
    <w:tmpl w:val="5BA671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8580746">
    <w:abstractNumId w:val="28"/>
  </w:num>
  <w:num w:numId="2" w16cid:durableId="2093353944">
    <w:abstractNumId w:val="38"/>
  </w:num>
  <w:num w:numId="3" w16cid:durableId="541017679">
    <w:abstractNumId w:val="57"/>
  </w:num>
  <w:num w:numId="4" w16cid:durableId="1718620527">
    <w:abstractNumId w:val="47"/>
  </w:num>
  <w:num w:numId="5" w16cid:durableId="1540775431">
    <w:abstractNumId w:val="2"/>
  </w:num>
  <w:num w:numId="6" w16cid:durableId="290405041">
    <w:abstractNumId w:val="15"/>
  </w:num>
  <w:num w:numId="7" w16cid:durableId="1563444532">
    <w:abstractNumId w:val="6"/>
  </w:num>
  <w:num w:numId="8" w16cid:durableId="921329219">
    <w:abstractNumId w:val="40"/>
  </w:num>
  <w:num w:numId="9" w16cid:durableId="1891770173">
    <w:abstractNumId w:val="13"/>
  </w:num>
  <w:num w:numId="10" w16cid:durableId="1225145360">
    <w:abstractNumId w:val="48"/>
  </w:num>
  <w:num w:numId="11" w16cid:durableId="1413971764">
    <w:abstractNumId w:val="56"/>
  </w:num>
  <w:num w:numId="12" w16cid:durableId="315455265">
    <w:abstractNumId w:val="42"/>
  </w:num>
  <w:num w:numId="13" w16cid:durableId="1122114810">
    <w:abstractNumId w:val="49"/>
  </w:num>
  <w:num w:numId="14" w16cid:durableId="1000351376">
    <w:abstractNumId w:val="32"/>
  </w:num>
  <w:num w:numId="15" w16cid:durableId="957297225">
    <w:abstractNumId w:val="18"/>
  </w:num>
  <w:num w:numId="16" w16cid:durableId="472213807">
    <w:abstractNumId w:val="45"/>
  </w:num>
  <w:num w:numId="17" w16cid:durableId="50009343">
    <w:abstractNumId w:val="16"/>
  </w:num>
  <w:num w:numId="18" w16cid:durableId="1609770455">
    <w:abstractNumId w:val="51"/>
  </w:num>
  <w:num w:numId="19" w16cid:durableId="1085227994">
    <w:abstractNumId w:val="39"/>
  </w:num>
  <w:num w:numId="20" w16cid:durableId="1525972071">
    <w:abstractNumId w:val="22"/>
  </w:num>
  <w:num w:numId="21" w16cid:durableId="565148868">
    <w:abstractNumId w:val="33"/>
  </w:num>
  <w:num w:numId="22" w16cid:durableId="130947415">
    <w:abstractNumId w:val="37"/>
  </w:num>
  <w:num w:numId="23" w16cid:durableId="77288339">
    <w:abstractNumId w:val="0"/>
  </w:num>
  <w:num w:numId="24" w16cid:durableId="451245252">
    <w:abstractNumId w:val="50"/>
  </w:num>
  <w:num w:numId="25" w16cid:durableId="326708091">
    <w:abstractNumId w:val="29"/>
  </w:num>
  <w:num w:numId="26" w16cid:durableId="1727532534">
    <w:abstractNumId w:val="41"/>
  </w:num>
  <w:num w:numId="27" w16cid:durableId="1922792290">
    <w:abstractNumId w:val="19"/>
  </w:num>
  <w:num w:numId="28" w16cid:durableId="700589296">
    <w:abstractNumId w:val="36"/>
  </w:num>
  <w:num w:numId="29" w16cid:durableId="426653190">
    <w:abstractNumId w:val="35"/>
  </w:num>
  <w:num w:numId="30" w16cid:durableId="1890267145">
    <w:abstractNumId w:val="8"/>
  </w:num>
  <w:num w:numId="31" w16cid:durableId="1159930349">
    <w:abstractNumId w:val="27"/>
  </w:num>
  <w:num w:numId="32" w16cid:durableId="996222566">
    <w:abstractNumId w:val="17"/>
  </w:num>
  <w:num w:numId="33" w16cid:durableId="229966473">
    <w:abstractNumId w:val="1"/>
  </w:num>
  <w:num w:numId="34" w16cid:durableId="1709143207">
    <w:abstractNumId w:val="52"/>
  </w:num>
  <w:num w:numId="35" w16cid:durableId="395124425">
    <w:abstractNumId w:val="7"/>
  </w:num>
  <w:num w:numId="36" w16cid:durableId="1854103686">
    <w:abstractNumId w:val="26"/>
  </w:num>
  <w:num w:numId="37" w16cid:durableId="442774955">
    <w:abstractNumId w:val="43"/>
  </w:num>
  <w:num w:numId="38" w16cid:durableId="1121266911">
    <w:abstractNumId w:val="9"/>
  </w:num>
  <w:num w:numId="39" w16cid:durableId="2064743309">
    <w:abstractNumId w:val="58"/>
  </w:num>
  <w:num w:numId="40" w16cid:durableId="926033318">
    <w:abstractNumId w:val="4"/>
  </w:num>
  <w:num w:numId="41" w16cid:durableId="642809449">
    <w:abstractNumId w:val="11"/>
  </w:num>
  <w:num w:numId="42" w16cid:durableId="449935579">
    <w:abstractNumId w:val="21"/>
  </w:num>
  <w:num w:numId="43" w16cid:durableId="20715162">
    <w:abstractNumId w:val="20"/>
  </w:num>
  <w:num w:numId="44" w16cid:durableId="1201089236">
    <w:abstractNumId w:val="30"/>
  </w:num>
  <w:num w:numId="45" w16cid:durableId="235094107">
    <w:abstractNumId w:val="54"/>
  </w:num>
  <w:num w:numId="46" w16cid:durableId="730008902">
    <w:abstractNumId w:val="55"/>
  </w:num>
  <w:num w:numId="47" w16cid:durableId="767039733">
    <w:abstractNumId w:val="23"/>
  </w:num>
  <w:num w:numId="48" w16cid:durableId="1712534163">
    <w:abstractNumId w:val="46"/>
  </w:num>
  <w:num w:numId="49" w16cid:durableId="1926525025">
    <w:abstractNumId w:val="3"/>
  </w:num>
  <w:num w:numId="50" w16cid:durableId="1852639572">
    <w:abstractNumId w:val="5"/>
  </w:num>
  <w:num w:numId="51" w16cid:durableId="1514228261">
    <w:abstractNumId w:val="34"/>
  </w:num>
  <w:num w:numId="52" w16cid:durableId="1013460467">
    <w:abstractNumId w:val="53"/>
  </w:num>
  <w:num w:numId="53" w16cid:durableId="1164978112">
    <w:abstractNumId w:val="10"/>
  </w:num>
  <w:num w:numId="54" w16cid:durableId="379289390">
    <w:abstractNumId w:val="44"/>
  </w:num>
  <w:num w:numId="55" w16cid:durableId="769815627">
    <w:abstractNumId w:val="12"/>
  </w:num>
  <w:num w:numId="56" w16cid:durableId="1154495172">
    <w:abstractNumId w:val="31"/>
  </w:num>
  <w:num w:numId="57" w16cid:durableId="564803807">
    <w:abstractNumId w:val="59"/>
  </w:num>
  <w:num w:numId="58" w16cid:durableId="733553013">
    <w:abstractNumId w:val="24"/>
  </w:num>
  <w:num w:numId="59" w16cid:durableId="956254823">
    <w:abstractNumId w:val="14"/>
  </w:num>
  <w:num w:numId="60" w16cid:durableId="1349142590">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083"/>
    <w:rsid w:val="00007A23"/>
    <w:rsid w:val="00043554"/>
    <w:rsid w:val="00051085"/>
    <w:rsid w:val="0005400D"/>
    <w:rsid w:val="0005422A"/>
    <w:rsid w:val="00071BFC"/>
    <w:rsid w:val="00085B64"/>
    <w:rsid w:val="00090A7B"/>
    <w:rsid w:val="000A0853"/>
    <w:rsid w:val="000C35EB"/>
    <w:rsid w:val="000C4CEA"/>
    <w:rsid w:val="000D1903"/>
    <w:rsid w:val="000F2885"/>
    <w:rsid w:val="00123ABB"/>
    <w:rsid w:val="00160B3C"/>
    <w:rsid w:val="00177CF3"/>
    <w:rsid w:val="001810E3"/>
    <w:rsid w:val="001829A7"/>
    <w:rsid w:val="00187BC2"/>
    <w:rsid w:val="0019488B"/>
    <w:rsid w:val="00195346"/>
    <w:rsid w:val="001979F1"/>
    <w:rsid w:val="001B455C"/>
    <w:rsid w:val="001C24C5"/>
    <w:rsid w:val="001D3E1E"/>
    <w:rsid w:val="001E2B48"/>
    <w:rsid w:val="001E4228"/>
    <w:rsid w:val="001F1FFD"/>
    <w:rsid w:val="0021211F"/>
    <w:rsid w:val="00214B40"/>
    <w:rsid w:val="00214DCB"/>
    <w:rsid w:val="002248B1"/>
    <w:rsid w:val="00231265"/>
    <w:rsid w:val="00237570"/>
    <w:rsid w:val="00257F49"/>
    <w:rsid w:val="0028098A"/>
    <w:rsid w:val="00282E31"/>
    <w:rsid w:val="002A64A0"/>
    <w:rsid w:val="002B31C0"/>
    <w:rsid w:val="002B36E6"/>
    <w:rsid w:val="002C5E56"/>
    <w:rsid w:val="002D2B55"/>
    <w:rsid w:val="002D5654"/>
    <w:rsid w:val="002F2CCC"/>
    <w:rsid w:val="002F692C"/>
    <w:rsid w:val="00310779"/>
    <w:rsid w:val="003249E5"/>
    <w:rsid w:val="00330B11"/>
    <w:rsid w:val="0033648C"/>
    <w:rsid w:val="003407F3"/>
    <w:rsid w:val="00373464"/>
    <w:rsid w:val="003764F2"/>
    <w:rsid w:val="00383AF6"/>
    <w:rsid w:val="00387A6E"/>
    <w:rsid w:val="003A080D"/>
    <w:rsid w:val="003A3495"/>
    <w:rsid w:val="003A37AB"/>
    <w:rsid w:val="003D55DB"/>
    <w:rsid w:val="003E5F4C"/>
    <w:rsid w:val="003F338F"/>
    <w:rsid w:val="004003B5"/>
    <w:rsid w:val="00423C5B"/>
    <w:rsid w:val="004300BA"/>
    <w:rsid w:val="004300E1"/>
    <w:rsid w:val="00443871"/>
    <w:rsid w:val="00467C4B"/>
    <w:rsid w:val="00472FDD"/>
    <w:rsid w:val="00475C3F"/>
    <w:rsid w:val="00486D1A"/>
    <w:rsid w:val="00496C35"/>
    <w:rsid w:val="004979A7"/>
    <w:rsid w:val="004A2D46"/>
    <w:rsid w:val="004A3BA0"/>
    <w:rsid w:val="004B5D0E"/>
    <w:rsid w:val="004C4B99"/>
    <w:rsid w:val="004E3927"/>
    <w:rsid w:val="004F18F7"/>
    <w:rsid w:val="005141F7"/>
    <w:rsid w:val="005268D7"/>
    <w:rsid w:val="00526F8C"/>
    <w:rsid w:val="0053561E"/>
    <w:rsid w:val="0053625E"/>
    <w:rsid w:val="0053655A"/>
    <w:rsid w:val="005468F6"/>
    <w:rsid w:val="00562976"/>
    <w:rsid w:val="00567A93"/>
    <w:rsid w:val="0058341D"/>
    <w:rsid w:val="005A677A"/>
    <w:rsid w:val="005B420F"/>
    <w:rsid w:val="005D2C63"/>
    <w:rsid w:val="005D5430"/>
    <w:rsid w:val="005D59A8"/>
    <w:rsid w:val="005E4893"/>
    <w:rsid w:val="005E71EF"/>
    <w:rsid w:val="005F091A"/>
    <w:rsid w:val="00601F92"/>
    <w:rsid w:val="006034B3"/>
    <w:rsid w:val="00607206"/>
    <w:rsid w:val="00615DC7"/>
    <w:rsid w:val="00616FC2"/>
    <w:rsid w:val="00650E24"/>
    <w:rsid w:val="0065671E"/>
    <w:rsid w:val="00697C8A"/>
    <w:rsid w:val="006A1AD2"/>
    <w:rsid w:val="006F31BA"/>
    <w:rsid w:val="00712CA1"/>
    <w:rsid w:val="0071713C"/>
    <w:rsid w:val="00755186"/>
    <w:rsid w:val="007642B5"/>
    <w:rsid w:val="00767083"/>
    <w:rsid w:val="007A01B5"/>
    <w:rsid w:val="007B2DB4"/>
    <w:rsid w:val="007B31B4"/>
    <w:rsid w:val="007C21A6"/>
    <w:rsid w:val="007E42FA"/>
    <w:rsid w:val="00803691"/>
    <w:rsid w:val="00805AD9"/>
    <w:rsid w:val="00834F52"/>
    <w:rsid w:val="00843C4F"/>
    <w:rsid w:val="00846E89"/>
    <w:rsid w:val="008507A4"/>
    <w:rsid w:val="008C3ADB"/>
    <w:rsid w:val="008D5867"/>
    <w:rsid w:val="0090471A"/>
    <w:rsid w:val="0091123B"/>
    <w:rsid w:val="009200C9"/>
    <w:rsid w:val="009402F0"/>
    <w:rsid w:val="00943AA7"/>
    <w:rsid w:val="00946753"/>
    <w:rsid w:val="009628FF"/>
    <w:rsid w:val="00972C01"/>
    <w:rsid w:val="00982EA3"/>
    <w:rsid w:val="009A4F11"/>
    <w:rsid w:val="00A001D8"/>
    <w:rsid w:val="00A07E6C"/>
    <w:rsid w:val="00A26DD4"/>
    <w:rsid w:val="00A430C7"/>
    <w:rsid w:val="00A5183F"/>
    <w:rsid w:val="00A642F0"/>
    <w:rsid w:val="00A84795"/>
    <w:rsid w:val="00A91512"/>
    <w:rsid w:val="00A955BE"/>
    <w:rsid w:val="00AA389F"/>
    <w:rsid w:val="00AC294F"/>
    <w:rsid w:val="00B409D9"/>
    <w:rsid w:val="00B40D66"/>
    <w:rsid w:val="00B41B89"/>
    <w:rsid w:val="00B80D80"/>
    <w:rsid w:val="00B907B3"/>
    <w:rsid w:val="00BB3BCA"/>
    <w:rsid w:val="00BB60E2"/>
    <w:rsid w:val="00BD404E"/>
    <w:rsid w:val="00BD76FD"/>
    <w:rsid w:val="00C24227"/>
    <w:rsid w:val="00C42696"/>
    <w:rsid w:val="00C747CC"/>
    <w:rsid w:val="00C83157"/>
    <w:rsid w:val="00C87351"/>
    <w:rsid w:val="00C918EE"/>
    <w:rsid w:val="00C94504"/>
    <w:rsid w:val="00CA13C5"/>
    <w:rsid w:val="00CC186F"/>
    <w:rsid w:val="00CC675F"/>
    <w:rsid w:val="00CC73B5"/>
    <w:rsid w:val="00CD2D0A"/>
    <w:rsid w:val="00CE34F2"/>
    <w:rsid w:val="00CF2FB5"/>
    <w:rsid w:val="00D03174"/>
    <w:rsid w:val="00D2192F"/>
    <w:rsid w:val="00D34968"/>
    <w:rsid w:val="00D550B8"/>
    <w:rsid w:val="00D70BE6"/>
    <w:rsid w:val="00D767D0"/>
    <w:rsid w:val="00D81AA8"/>
    <w:rsid w:val="00DD2536"/>
    <w:rsid w:val="00DE63A0"/>
    <w:rsid w:val="00DE766A"/>
    <w:rsid w:val="00E01C17"/>
    <w:rsid w:val="00E07F5F"/>
    <w:rsid w:val="00E13656"/>
    <w:rsid w:val="00E13BD5"/>
    <w:rsid w:val="00E263D0"/>
    <w:rsid w:val="00E31673"/>
    <w:rsid w:val="00E70B40"/>
    <w:rsid w:val="00E7525A"/>
    <w:rsid w:val="00E77100"/>
    <w:rsid w:val="00E7755F"/>
    <w:rsid w:val="00E9529B"/>
    <w:rsid w:val="00EA03AE"/>
    <w:rsid w:val="00EA0E32"/>
    <w:rsid w:val="00EA2066"/>
    <w:rsid w:val="00ED3945"/>
    <w:rsid w:val="00EE5563"/>
    <w:rsid w:val="00EE5B64"/>
    <w:rsid w:val="00EF51F4"/>
    <w:rsid w:val="00EF5727"/>
    <w:rsid w:val="00F11885"/>
    <w:rsid w:val="00F136FE"/>
    <w:rsid w:val="00F137BD"/>
    <w:rsid w:val="00F1381D"/>
    <w:rsid w:val="00F14354"/>
    <w:rsid w:val="00F17050"/>
    <w:rsid w:val="00F465A6"/>
    <w:rsid w:val="00F576A7"/>
    <w:rsid w:val="00F74D97"/>
    <w:rsid w:val="00F96F0D"/>
    <w:rsid w:val="00FA39D7"/>
    <w:rsid w:val="00FA6159"/>
    <w:rsid w:val="00FD1CFC"/>
    <w:rsid w:val="00FE6F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D13A7"/>
  <w15:chartTrackingRefBased/>
  <w15:docId w15:val="{5BADD8E9-A7DD-49C8-825A-FD0870E1C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rFonts w:ascii="Garamond" w:hAnsi="Garamond"/>
      <w:b/>
      <w:bCs/>
      <w:sz w:val="32"/>
    </w:rPr>
  </w:style>
  <w:style w:type="paragraph" w:styleId="Heading2">
    <w:name w:val="heading 2"/>
    <w:basedOn w:val="Normal"/>
    <w:next w:val="Normal"/>
    <w:link w:val="Heading2Char"/>
    <w:qFormat/>
    <w:pPr>
      <w:keepNext/>
      <w:outlineLvl w:val="1"/>
    </w:pPr>
    <w:rPr>
      <w:rFonts w:ascii="Garamond" w:hAnsi="Garamond"/>
      <w:b/>
      <w:bCs/>
      <w:sz w:val="24"/>
    </w:rPr>
  </w:style>
  <w:style w:type="paragraph" w:styleId="Heading3">
    <w:name w:val="heading 3"/>
    <w:basedOn w:val="Normal"/>
    <w:next w:val="Normal"/>
    <w:link w:val="Heading3Char"/>
    <w:qFormat/>
    <w:pPr>
      <w:keepNext/>
      <w:outlineLvl w:val="2"/>
    </w:pPr>
    <w:rPr>
      <w:rFonts w:ascii="Garamond" w:hAnsi="Garamond"/>
      <w:b/>
      <w:bCs/>
    </w:rPr>
  </w:style>
  <w:style w:type="paragraph" w:styleId="Heading4">
    <w:name w:val="heading 4"/>
    <w:basedOn w:val="Normal"/>
    <w:next w:val="Normal"/>
    <w:qFormat/>
    <w:pPr>
      <w:keepNext/>
      <w:ind w:left="2160" w:firstLine="720"/>
      <w:jc w:val="both"/>
      <w:outlineLvl w:val="3"/>
    </w:pPr>
    <w:rPr>
      <w:rFonts w:ascii="Garamond" w:hAnsi="Garamond"/>
      <w:b/>
      <w:bC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FE6FC8"/>
    <w:pPr>
      <w:keepNext/>
      <w:keepLines/>
      <w:spacing w:before="4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rFonts w:ascii="Garamond" w:hAnsi="Garamond"/>
      <w:b/>
      <w:bCs/>
      <w:sz w:val="44"/>
    </w:rPr>
  </w:style>
  <w:style w:type="paragraph" w:styleId="BodyText2">
    <w:name w:val="Body Text 2"/>
    <w:basedOn w:val="Normal"/>
    <w:semiHidden/>
    <w:rPr>
      <w:rFonts w:ascii="Garamond" w:hAnsi="Garamond"/>
      <w:sz w:val="24"/>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rPr>
  </w:style>
  <w:style w:type="paragraph" w:styleId="BodyTextIndent3">
    <w:name w:val="Body Text Indent 3"/>
    <w:basedOn w:val="Normal"/>
    <w:semiHidden/>
    <w:pPr>
      <w:ind w:left="360"/>
    </w:pPr>
    <w:rPr>
      <w:rFonts w:ascii="Arial" w:hAnsi="Arial" w:cs="Arial"/>
      <w:sz w:val="28"/>
    </w:rPr>
  </w:style>
  <w:style w:type="paragraph" w:styleId="BodyText3">
    <w:name w:val="Body Text 3"/>
    <w:basedOn w:val="Normal"/>
    <w:semiHidden/>
    <w:pPr>
      <w:jc w:val="both"/>
    </w:pPr>
    <w:rPr>
      <w:rFonts w:ascii="Arial" w:hAnsi="Arial" w:cs="Arial"/>
      <w:b/>
      <w:bCs/>
      <w:sz w:val="28"/>
      <w:szCs w:val="24"/>
    </w:rPr>
  </w:style>
  <w:style w:type="paragraph" w:styleId="BodyTextIndent">
    <w:name w:val="Body Text Indent"/>
    <w:basedOn w:val="Normal"/>
    <w:semiHidden/>
    <w:pPr>
      <w:autoSpaceDE w:val="0"/>
      <w:autoSpaceDN w:val="0"/>
      <w:spacing w:after="120"/>
      <w:ind w:left="360"/>
    </w:pPr>
    <w:rPr>
      <w:sz w:val="24"/>
      <w:szCs w:val="24"/>
    </w:rPr>
  </w:style>
  <w:style w:type="character" w:styleId="Emphasis">
    <w:name w:val="Emphasis"/>
    <w:qFormat/>
    <w:rPr>
      <w:rFonts w:ascii="Arial Black" w:hAnsi="Arial Black" w:hint="default"/>
      <w:i w:val="0"/>
      <w:iCs w:val="0"/>
      <w:sz w:val="18"/>
    </w:rPr>
  </w:style>
  <w:style w:type="paragraph" w:styleId="NormalWeb">
    <w:name w:val="Normal (Web)"/>
    <w:basedOn w:val="Normal"/>
    <w:semiHidden/>
    <w:pPr>
      <w:spacing w:before="100" w:beforeAutospacing="1" w:after="100" w:afterAutospacing="1"/>
    </w:pPr>
    <w:rPr>
      <w:sz w:val="24"/>
      <w:szCs w:val="24"/>
    </w:rPr>
  </w:style>
  <w:style w:type="paragraph" w:styleId="HTMLPreformatted">
    <w:name w:val="HTML Preformatted"/>
    <w:basedOn w:val="Normal"/>
    <w:link w:val="HTMLPreformattedChar"/>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Hyperlink">
    <w:name w:val="Hyperlink"/>
    <w:unhideWhenUsed/>
    <w:rPr>
      <w:color w:val="0000FF"/>
      <w:u w:val="single"/>
    </w:rPr>
  </w:style>
  <w:style w:type="paragraph" w:styleId="Header">
    <w:name w:val="header"/>
    <w:basedOn w:val="Normal"/>
    <w:semiHidden/>
    <w:unhideWhenUsed/>
    <w:pPr>
      <w:tabs>
        <w:tab w:val="center" w:pos="4680"/>
        <w:tab w:val="right" w:pos="9360"/>
      </w:tabs>
    </w:pPr>
  </w:style>
  <w:style w:type="character" w:customStyle="1" w:styleId="HeaderChar">
    <w:name w:val="Header Char"/>
    <w:basedOn w:val="DefaultParagraphFont"/>
    <w:semiHidden/>
  </w:style>
  <w:style w:type="paragraph" w:styleId="ListParagraph">
    <w:name w:val="List Paragraph"/>
    <w:basedOn w:val="Normal"/>
    <w:uiPriority w:val="1"/>
    <w:qFormat/>
    <w:rsid w:val="00387A6E"/>
    <w:pPr>
      <w:spacing w:after="200" w:line="276" w:lineRule="auto"/>
      <w:ind w:left="720"/>
      <w:contextualSpacing/>
    </w:pPr>
    <w:rPr>
      <w:rFonts w:ascii="Calibri" w:eastAsia="Calibri" w:hAnsi="Calibri"/>
      <w:sz w:val="22"/>
      <w:szCs w:val="22"/>
    </w:rPr>
  </w:style>
  <w:style w:type="character" w:customStyle="1" w:styleId="mw-headline">
    <w:name w:val="mw-headline"/>
    <w:basedOn w:val="DefaultParagraphFont"/>
    <w:rsid w:val="00F14354"/>
  </w:style>
  <w:style w:type="character" w:customStyle="1" w:styleId="HTMLPreformattedChar">
    <w:name w:val="HTML Preformatted Char"/>
    <w:link w:val="HTMLPreformatted"/>
    <w:semiHidden/>
    <w:rsid w:val="00F14354"/>
    <w:rPr>
      <w:rFonts w:ascii="Courier New" w:eastAsia="Courier New" w:hAnsi="Courier New" w:cs="Courier New"/>
    </w:rPr>
  </w:style>
  <w:style w:type="character" w:customStyle="1" w:styleId="Heading2Char">
    <w:name w:val="Heading 2 Char"/>
    <w:link w:val="Heading2"/>
    <w:rsid w:val="005468F6"/>
    <w:rPr>
      <w:rFonts w:ascii="Garamond" w:hAnsi="Garamond"/>
      <w:b/>
      <w:bCs/>
      <w:sz w:val="24"/>
    </w:rPr>
  </w:style>
  <w:style w:type="character" w:customStyle="1" w:styleId="Heading3Char">
    <w:name w:val="Heading 3 Char"/>
    <w:link w:val="Heading3"/>
    <w:rsid w:val="005468F6"/>
    <w:rPr>
      <w:rFonts w:ascii="Garamond" w:hAnsi="Garamond"/>
      <w:b/>
      <w:bCs/>
    </w:rPr>
  </w:style>
  <w:style w:type="character" w:styleId="Strong">
    <w:name w:val="Strong"/>
    <w:uiPriority w:val="22"/>
    <w:qFormat/>
    <w:rsid w:val="005468F6"/>
    <w:rPr>
      <w:b/>
      <w:bCs/>
    </w:rPr>
  </w:style>
  <w:style w:type="character" w:customStyle="1" w:styleId="jobtextdesc1">
    <w:name w:val="jobtextdesc1"/>
    <w:rsid w:val="005468F6"/>
    <w:rPr>
      <w:rFonts w:ascii="Arial" w:hAnsi="Arial" w:cs="Arial" w:hint="default"/>
      <w:b w:val="0"/>
      <w:bCs w:val="0"/>
      <w:color w:val="404E4E"/>
      <w:sz w:val="21"/>
      <w:szCs w:val="21"/>
    </w:rPr>
  </w:style>
  <w:style w:type="table" w:styleId="PlainTable1">
    <w:name w:val="Plain Table 1"/>
    <w:basedOn w:val="TableNormal"/>
    <w:uiPriority w:val="41"/>
    <w:rsid w:val="00071BF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383AF6"/>
  </w:style>
  <w:style w:type="character" w:styleId="UnresolvedMention">
    <w:name w:val="Unresolved Mention"/>
    <w:basedOn w:val="DefaultParagraphFont"/>
    <w:uiPriority w:val="99"/>
    <w:semiHidden/>
    <w:unhideWhenUsed/>
    <w:rsid w:val="005E4893"/>
    <w:rPr>
      <w:color w:val="605E5C"/>
      <w:shd w:val="clear" w:color="auto" w:fill="E1DFDD"/>
    </w:rPr>
  </w:style>
  <w:style w:type="paragraph" w:styleId="Title">
    <w:name w:val="Title"/>
    <w:basedOn w:val="Normal"/>
    <w:link w:val="TitleChar"/>
    <w:uiPriority w:val="10"/>
    <w:qFormat/>
    <w:rsid w:val="001F1FFD"/>
    <w:pPr>
      <w:widowControl w:val="0"/>
      <w:autoSpaceDE w:val="0"/>
      <w:autoSpaceDN w:val="0"/>
      <w:spacing w:before="71" w:line="407" w:lineRule="exact"/>
      <w:ind w:left="805" w:right="813"/>
      <w:jc w:val="center"/>
    </w:pPr>
    <w:rPr>
      <w:rFonts w:ascii="Arial" w:eastAsia="Arial" w:hAnsi="Arial" w:cs="Arial"/>
      <w:b/>
      <w:bCs/>
      <w:sz w:val="36"/>
      <w:szCs w:val="36"/>
    </w:rPr>
  </w:style>
  <w:style w:type="character" w:customStyle="1" w:styleId="TitleChar">
    <w:name w:val="Title Char"/>
    <w:basedOn w:val="DefaultParagraphFont"/>
    <w:link w:val="Title"/>
    <w:uiPriority w:val="10"/>
    <w:rsid w:val="001F1FFD"/>
    <w:rPr>
      <w:rFonts w:ascii="Arial" w:eastAsia="Arial" w:hAnsi="Arial" w:cs="Arial"/>
      <w:b/>
      <w:bCs/>
      <w:sz w:val="36"/>
      <w:szCs w:val="36"/>
    </w:rPr>
  </w:style>
  <w:style w:type="character" w:customStyle="1" w:styleId="Heading6Char">
    <w:name w:val="Heading 6 Char"/>
    <w:basedOn w:val="DefaultParagraphFont"/>
    <w:link w:val="Heading6"/>
    <w:uiPriority w:val="9"/>
    <w:rsid w:val="00FE6FC8"/>
    <w:rPr>
      <w:rFonts w:asciiTheme="majorHAnsi" w:eastAsiaTheme="majorEastAsia" w:hAnsiTheme="majorHAnsi" w:cstheme="majorBidi"/>
      <w:color w:val="0A2F40" w:themeColor="accent1" w:themeShade="7F"/>
    </w:rPr>
  </w:style>
  <w:style w:type="character" w:customStyle="1" w:styleId="white-space-pre">
    <w:name w:val="white-space-pre"/>
    <w:basedOn w:val="DefaultParagraphFont"/>
    <w:rsid w:val="00834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4798">
      <w:bodyDiv w:val="1"/>
      <w:marLeft w:val="0"/>
      <w:marRight w:val="0"/>
      <w:marTop w:val="0"/>
      <w:marBottom w:val="0"/>
      <w:divBdr>
        <w:top w:val="none" w:sz="0" w:space="0" w:color="auto"/>
        <w:left w:val="none" w:sz="0" w:space="0" w:color="auto"/>
        <w:bottom w:val="none" w:sz="0" w:space="0" w:color="auto"/>
        <w:right w:val="none" w:sz="0" w:space="0" w:color="auto"/>
      </w:divBdr>
      <w:divsChild>
        <w:div w:id="990215312">
          <w:marLeft w:val="0"/>
          <w:marRight w:val="0"/>
          <w:marTop w:val="0"/>
          <w:marBottom w:val="0"/>
          <w:divBdr>
            <w:top w:val="none" w:sz="0" w:space="0" w:color="auto"/>
            <w:left w:val="none" w:sz="0" w:space="0" w:color="auto"/>
            <w:bottom w:val="none" w:sz="0" w:space="0" w:color="auto"/>
            <w:right w:val="none" w:sz="0" w:space="0" w:color="auto"/>
          </w:divBdr>
          <w:divsChild>
            <w:div w:id="2130857827">
              <w:marLeft w:val="0"/>
              <w:marRight w:val="0"/>
              <w:marTop w:val="0"/>
              <w:marBottom w:val="0"/>
              <w:divBdr>
                <w:top w:val="none" w:sz="0" w:space="0" w:color="auto"/>
                <w:left w:val="none" w:sz="0" w:space="0" w:color="auto"/>
                <w:bottom w:val="none" w:sz="0" w:space="0" w:color="auto"/>
                <w:right w:val="none" w:sz="0" w:space="0" w:color="auto"/>
              </w:divBdr>
              <w:divsChild>
                <w:div w:id="129248239">
                  <w:marLeft w:val="0"/>
                  <w:marRight w:val="0"/>
                  <w:marTop w:val="0"/>
                  <w:marBottom w:val="0"/>
                  <w:divBdr>
                    <w:top w:val="none" w:sz="0" w:space="0" w:color="auto"/>
                    <w:left w:val="none" w:sz="0" w:space="0" w:color="auto"/>
                    <w:bottom w:val="none" w:sz="0" w:space="0" w:color="auto"/>
                    <w:right w:val="none" w:sz="0" w:space="0" w:color="auto"/>
                  </w:divBdr>
                  <w:divsChild>
                    <w:div w:id="1657300325">
                      <w:marLeft w:val="0"/>
                      <w:marRight w:val="0"/>
                      <w:marTop w:val="0"/>
                      <w:marBottom w:val="0"/>
                      <w:divBdr>
                        <w:top w:val="none" w:sz="0" w:space="0" w:color="auto"/>
                        <w:left w:val="none" w:sz="0" w:space="0" w:color="auto"/>
                        <w:bottom w:val="none" w:sz="0" w:space="0" w:color="auto"/>
                        <w:right w:val="none" w:sz="0" w:space="0" w:color="auto"/>
                      </w:divBdr>
                      <w:divsChild>
                        <w:div w:id="20360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20401">
          <w:marLeft w:val="0"/>
          <w:marRight w:val="0"/>
          <w:marTop w:val="0"/>
          <w:marBottom w:val="0"/>
          <w:divBdr>
            <w:top w:val="none" w:sz="0" w:space="0" w:color="auto"/>
            <w:left w:val="none" w:sz="0" w:space="0" w:color="auto"/>
            <w:bottom w:val="none" w:sz="0" w:space="0" w:color="auto"/>
            <w:right w:val="none" w:sz="0" w:space="0" w:color="auto"/>
          </w:divBdr>
          <w:divsChild>
            <w:div w:id="207229165">
              <w:marLeft w:val="0"/>
              <w:marRight w:val="0"/>
              <w:marTop w:val="0"/>
              <w:marBottom w:val="0"/>
              <w:divBdr>
                <w:top w:val="none" w:sz="0" w:space="0" w:color="auto"/>
                <w:left w:val="none" w:sz="0" w:space="0" w:color="auto"/>
                <w:bottom w:val="none" w:sz="0" w:space="0" w:color="auto"/>
                <w:right w:val="none" w:sz="0" w:space="0" w:color="auto"/>
              </w:divBdr>
              <w:divsChild>
                <w:div w:id="1683707250">
                  <w:marLeft w:val="0"/>
                  <w:marRight w:val="0"/>
                  <w:marTop w:val="0"/>
                  <w:marBottom w:val="0"/>
                  <w:divBdr>
                    <w:top w:val="none" w:sz="0" w:space="0" w:color="auto"/>
                    <w:left w:val="none" w:sz="0" w:space="0" w:color="auto"/>
                    <w:bottom w:val="none" w:sz="0" w:space="0" w:color="auto"/>
                    <w:right w:val="none" w:sz="0" w:space="0" w:color="auto"/>
                  </w:divBdr>
                  <w:divsChild>
                    <w:div w:id="20412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330519">
      <w:bodyDiv w:val="1"/>
      <w:marLeft w:val="0"/>
      <w:marRight w:val="0"/>
      <w:marTop w:val="0"/>
      <w:marBottom w:val="0"/>
      <w:divBdr>
        <w:top w:val="none" w:sz="0" w:space="0" w:color="auto"/>
        <w:left w:val="none" w:sz="0" w:space="0" w:color="auto"/>
        <w:bottom w:val="none" w:sz="0" w:space="0" w:color="auto"/>
        <w:right w:val="none" w:sz="0" w:space="0" w:color="auto"/>
      </w:divBdr>
    </w:div>
    <w:div w:id="1202480860">
      <w:bodyDiv w:val="1"/>
      <w:marLeft w:val="0"/>
      <w:marRight w:val="0"/>
      <w:marTop w:val="0"/>
      <w:marBottom w:val="0"/>
      <w:divBdr>
        <w:top w:val="none" w:sz="0" w:space="0" w:color="auto"/>
        <w:left w:val="none" w:sz="0" w:space="0" w:color="auto"/>
        <w:bottom w:val="none" w:sz="0" w:space="0" w:color="auto"/>
        <w:right w:val="none" w:sz="0" w:space="0" w:color="auto"/>
      </w:divBdr>
      <w:divsChild>
        <w:div w:id="1240483181">
          <w:marLeft w:val="0"/>
          <w:marRight w:val="0"/>
          <w:marTop w:val="0"/>
          <w:marBottom w:val="0"/>
          <w:divBdr>
            <w:top w:val="none" w:sz="0" w:space="0" w:color="auto"/>
            <w:left w:val="none" w:sz="0" w:space="0" w:color="auto"/>
            <w:bottom w:val="none" w:sz="0" w:space="0" w:color="auto"/>
            <w:right w:val="none" w:sz="0" w:space="0" w:color="auto"/>
          </w:divBdr>
          <w:divsChild>
            <w:div w:id="1309747725">
              <w:marLeft w:val="0"/>
              <w:marRight w:val="0"/>
              <w:marTop w:val="0"/>
              <w:marBottom w:val="0"/>
              <w:divBdr>
                <w:top w:val="none" w:sz="0" w:space="0" w:color="auto"/>
                <w:left w:val="none" w:sz="0" w:space="0" w:color="auto"/>
                <w:bottom w:val="none" w:sz="0" w:space="0" w:color="auto"/>
                <w:right w:val="none" w:sz="0" w:space="0" w:color="auto"/>
              </w:divBdr>
              <w:divsChild>
                <w:div w:id="881207938">
                  <w:marLeft w:val="0"/>
                  <w:marRight w:val="0"/>
                  <w:marTop w:val="0"/>
                  <w:marBottom w:val="0"/>
                  <w:divBdr>
                    <w:top w:val="none" w:sz="0" w:space="0" w:color="auto"/>
                    <w:left w:val="none" w:sz="0" w:space="0" w:color="auto"/>
                    <w:bottom w:val="none" w:sz="0" w:space="0" w:color="auto"/>
                    <w:right w:val="none" w:sz="0" w:space="0" w:color="auto"/>
                  </w:divBdr>
                  <w:divsChild>
                    <w:div w:id="1675842470">
                      <w:marLeft w:val="0"/>
                      <w:marRight w:val="0"/>
                      <w:marTop w:val="0"/>
                      <w:marBottom w:val="0"/>
                      <w:divBdr>
                        <w:top w:val="none" w:sz="0" w:space="0" w:color="auto"/>
                        <w:left w:val="none" w:sz="0" w:space="0" w:color="auto"/>
                        <w:bottom w:val="none" w:sz="0" w:space="0" w:color="auto"/>
                        <w:right w:val="none" w:sz="0" w:space="0" w:color="auto"/>
                      </w:divBdr>
                      <w:divsChild>
                        <w:div w:id="18536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77705">
          <w:marLeft w:val="0"/>
          <w:marRight w:val="0"/>
          <w:marTop w:val="0"/>
          <w:marBottom w:val="0"/>
          <w:divBdr>
            <w:top w:val="none" w:sz="0" w:space="0" w:color="auto"/>
            <w:left w:val="none" w:sz="0" w:space="0" w:color="auto"/>
            <w:bottom w:val="none" w:sz="0" w:space="0" w:color="auto"/>
            <w:right w:val="none" w:sz="0" w:space="0" w:color="auto"/>
          </w:divBdr>
          <w:divsChild>
            <w:div w:id="1732121128">
              <w:marLeft w:val="0"/>
              <w:marRight w:val="0"/>
              <w:marTop w:val="0"/>
              <w:marBottom w:val="0"/>
              <w:divBdr>
                <w:top w:val="none" w:sz="0" w:space="0" w:color="auto"/>
                <w:left w:val="none" w:sz="0" w:space="0" w:color="auto"/>
                <w:bottom w:val="none" w:sz="0" w:space="0" w:color="auto"/>
                <w:right w:val="none" w:sz="0" w:space="0" w:color="auto"/>
              </w:divBdr>
              <w:divsChild>
                <w:div w:id="1861889523">
                  <w:marLeft w:val="0"/>
                  <w:marRight w:val="0"/>
                  <w:marTop w:val="0"/>
                  <w:marBottom w:val="0"/>
                  <w:divBdr>
                    <w:top w:val="none" w:sz="0" w:space="0" w:color="auto"/>
                    <w:left w:val="none" w:sz="0" w:space="0" w:color="auto"/>
                    <w:bottom w:val="none" w:sz="0" w:space="0" w:color="auto"/>
                    <w:right w:val="none" w:sz="0" w:space="0" w:color="auto"/>
                  </w:divBdr>
                  <w:divsChild>
                    <w:div w:id="6587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3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ichols_nicole@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ACS INTERNATIONAL RESOURCES, INC</vt:lpstr>
    </vt:vector>
  </TitlesOfParts>
  <Company>ACS International Resources, Inc</Company>
  <LinksUpToDate>false</LinksUpToDate>
  <CharactersWithSpaces>11074</CharactersWithSpaces>
  <SharedDoc>false</SharedDoc>
  <HLinks>
    <vt:vector size="228" baseType="variant">
      <vt:variant>
        <vt:i4>1966169</vt:i4>
      </vt:variant>
      <vt:variant>
        <vt:i4>111</vt:i4>
      </vt:variant>
      <vt:variant>
        <vt:i4>0</vt:i4>
      </vt:variant>
      <vt:variant>
        <vt:i4>5</vt:i4>
      </vt:variant>
      <vt:variant>
        <vt:lpwstr>http://en.wikipedia.org/wiki/Microsoft_SQL_Server</vt:lpwstr>
      </vt:variant>
      <vt:variant>
        <vt:lpwstr/>
      </vt:variant>
      <vt:variant>
        <vt:i4>2490432</vt:i4>
      </vt:variant>
      <vt:variant>
        <vt:i4>108</vt:i4>
      </vt:variant>
      <vt:variant>
        <vt:i4>0</vt:i4>
      </vt:variant>
      <vt:variant>
        <vt:i4>5</vt:i4>
      </vt:variant>
      <vt:variant>
        <vt:lpwstr>http://en.wikipedia.org/wiki/Oracle_database</vt:lpwstr>
      </vt:variant>
      <vt:variant>
        <vt:lpwstr/>
      </vt:variant>
      <vt:variant>
        <vt:i4>6815792</vt:i4>
      </vt:variant>
      <vt:variant>
        <vt:i4>105</vt:i4>
      </vt:variant>
      <vt:variant>
        <vt:i4>0</vt:i4>
      </vt:variant>
      <vt:variant>
        <vt:i4>5</vt:i4>
      </vt:variant>
      <vt:variant>
        <vt:lpwstr>http://en.wikipedia.org/wiki/MaxDB</vt:lpwstr>
      </vt:variant>
      <vt:variant>
        <vt:lpwstr/>
      </vt:variant>
      <vt:variant>
        <vt:i4>720985</vt:i4>
      </vt:variant>
      <vt:variant>
        <vt:i4>102</vt:i4>
      </vt:variant>
      <vt:variant>
        <vt:i4>0</vt:i4>
      </vt:variant>
      <vt:variant>
        <vt:i4>5</vt:i4>
      </vt:variant>
      <vt:variant>
        <vt:lpwstr>http://en.wikipedia.org/wiki/Informix</vt:lpwstr>
      </vt:variant>
      <vt:variant>
        <vt:lpwstr/>
      </vt:variant>
      <vt:variant>
        <vt:i4>5046378</vt:i4>
      </vt:variant>
      <vt:variant>
        <vt:i4>99</vt:i4>
      </vt:variant>
      <vt:variant>
        <vt:i4>0</vt:i4>
      </vt:variant>
      <vt:variant>
        <vt:i4>5</vt:i4>
      </vt:variant>
      <vt:variant>
        <vt:lpwstr>http://en.wikipedia.org/wiki/IBM_DB2</vt:lpwstr>
      </vt:variant>
      <vt:variant>
        <vt:lpwstr/>
      </vt:variant>
      <vt:variant>
        <vt:i4>2752623</vt:i4>
      </vt:variant>
      <vt:variant>
        <vt:i4>96</vt:i4>
      </vt:variant>
      <vt:variant>
        <vt:i4>0</vt:i4>
      </vt:variant>
      <vt:variant>
        <vt:i4>5</vt:i4>
      </vt:variant>
      <vt:variant>
        <vt:lpwstr>http://en.wikipedia.org/wiki/I5/OS</vt:lpwstr>
      </vt:variant>
      <vt:variant>
        <vt:lpwstr/>
      </vt:variant>
      <vt:variant>
        <vt:i4>6291486</vt:i4>
      </vt:variant>
      <vt:variant>
        <vt:i4>93</vt:i4>
      </vt:variant>
      <vt:variant>
        <vt:i4>0</vt:i4>
      </vt:variant>
      <vt:variant>
        <vt:i4>5</vt:i4>
      </vt:variant>
      <vt:variant>
        <vt:lpwstr>http://en.wikipedia.org/wiki/Microsoft_Windows</vt:lpwstr>
      </vt:variant>
      <vt:variant>
        <vt:lpwstr/>
      </vt:variant>
      <vt:variant>
        <vt:i4>6619177</vt:i4>
      </vt:variant>
      <vt:variant>
        <vt:i4>90</vt:i4>
      </vt:variant>
      <vt:variant>
        <vt:i4>0</vt:i4>
      </vt:variant>
      <vt:variant>
        <vt:i4>5</vt:i4>
      </vt:variant>
      <vt:variant>
        <vt:lpwstr>http://en.wikipedia.org/wiki/Linux</vt:lpwstr>
      </vt:variant>
      <vt:variant>
        <vt:lpwstr/>
      </vt:variant>
      <vt:variant>
        <vt:i4>917517</vt:i4>
      </vt:variant>
      <vt:variant>
        <vt:i4>87</vt:i4>
      </vt:variant>
      <vt:variant>
        <vt:i4>0</vt:i4>
      </vt:variant>
      <vt:variant>
        <vt:i4>5</vt:i4>
      </vt:variant>
      <vt:variant>
        <vt:lpwstr>http://en.wikipedia.org/wiki/Solaris_(operating_system)</vt:lpwstr>
      </vt:variant>
      <vt:variant>
        <vt:lpwstr/>
      </vt:variant>
      <vt:variant>
        <vt:i4>2228272</vt:i4>
      </vt:variant>
      <vt:variant>
        <vt:i4>84</vt:i4>
      </vt:variant>
      <vt:variant>
        <vt:i4>0</vt:i4>
      </vt:variant>
      <vt:variant>
        <vt:i4>5</vt:i4>
      </vt:variant>
      <vt:variant>
        <vt:lpwstr>http://en.wikipedia.org/wiki/HP-UX</vt:lpwstr>
      </vt:variant>
      <vt:variant>
        <vt:lpwstr/>
      </vt:variant>
      <vt:variant>
        <vt:i4>852030</vt:i4>
      </vt:variant>
      <vt:variant>
        <vt:i4>81</vt:i4>
      </vt:variant>
      <vt:variant>
        <vt:i4>0</vt:i4>
      </vt:variant>
      <vt:variant>
        <vt:i4>5</vt:i4>
      </vt:variant>
      <vt:variant>
        <vt:lpwstr>http://en.wikipedia.org/wiki/IBM_AIX_(operating_system)</vt:lpwstr>
      </vt:variant>
      <vt:variant>
        <vt:lpwstr/>
      </vt:variant>
      <vt:variant>
        <vt:i4>196699</vt:i4>
      </vt:variant>
      <vt:variant>
        <vt:i4>78</vt:i4>
      </vt:variant>
      <vt:variant>
        <vt:i4>0</vt:i4>
      </vt:variant>
      <vt:variant>
        <vt:i4>5</vt:i4>
      </vt:variant>
      <vt:variant>
        <vt:lpwstr>http://en.wikipedia.org/wiki/UNIX</vt:lpwstr>
      </vt:variant>
      <vt:variant>
        <vt:lpwstr/>
      </vt:variant>
      <vt:variant>
        <vt:i4>7536665</vt:i4>
      </vt:variant>
      <vt:variant>
        <vt:i4>75</vt:i4>
      </vt:variant>
      <vt:variant>
        <vt:i4>0</vt:i4>
      </vt:variant>
      <vt:variant>
        <vt:i4>5</vt:i4>
      </vt:variant>
      <vt:variant>
        <vt:lpwstr>http://en.wikipedia.org/wiki/SAP_Web_Application_Server</vt:lpwstr>
      </vt:variant>
      <vt:variant>
        <vt:lpwstr/>
      </vt:variant>
      <vt:variant>
        <vt:i4>1966169</vt:i4>
      </vt:variant>
      <vt:variant>
        <vt:i4>72</vt:i4>
      </vt:variant>
      <vt:variant>
        <vt:i4>0</vt:i4>
      </vt:variant>
      <vt:variant>
        <vt:i4>5</vt:i4>
      </vt:variant>
      <vt:variant>
        <vt:lpwstr>http://en.wikipedia.org/wiki/Microsoft_SQL_Server</vt:lpwstr>
      </vt:variant>
      <vt:variant>
        <vt:lpwstr/>
      </vt:variant>
      <vt:variant>
        <vt:i4>2490432</vt:i4>
      </vt:variant>
      <vt:variant>
        <vt:i4>69</vt:i4>
      </vt:variant>
      <vt:variant>
        <vt:i4>0</vt:i4>
      </vt:variant>
      <vt:variant>
        <vt:i4>5</vt:i4>
      </vt:variant>
      <vt:variant>
        <vt:lpwstr>http://en.wikipedia.org/wiki/Oracle_database</vt:lpwstr>
      </vt:variant>
      <vt:variant>
        <vt:lpwstr/>
      </vt:variant>
      <vt:variant>
        <vt:i4>6815792</vt:i4>
      </vt:variant>
      <vt:variant>
        <vt:i4>66</vt:i4>
      </vt:variant>
      <vt:variant>
        <vt:i4>0</vt:i4>
      </vt:variant>
      <vt:variant>
        <vt:i4>5</vt:i4>
      </vt:variant>
      <vt:variant>
        <vt:lpwstr>http://en.wikipedia.org/wiki/MaxDB</vt:lpwstr>
      </vt:variant>
      <vt:variant>
        <vt:lpwstr/>
      </vt:variant>
      <vt:variant>
        <vt:i4>720985</vt:i4>
      </vt:variant>
      <vt:variant>
        <vt:i4>63</vt:i4>
      </vt:variant>
      <vt:variant>
        <vt:i4>0</vt:i4>
      </vt:variant>
      <vt:variant>
        <vt:i4>5</vt:i4>
      </vt:variant>
      <vt:variant>
        <vt:lpwstr>http://en.wikipedia.org/wiki/Informix</vt:lpwstr>
      </vt:variant>
      <vt:variant>
        <vt:lpwstr/>
      </vt:variant>
      <vt:variant>
        <vt:i4>5046378</vt:i4>
      </vt:variant>
      <vt:variant>
        <vt:i4>60</vt:i4>
      </vt:variant>
      <vt:variant>
        <vt:i4>0</vt:i4>
      </vt:variant>
      <vt:variant>
        <vt:i4>5</vt:i4>
      </vt:variant>
      <vt:variant>
        <vt:lpwstr>http://en.wikipedia.org/wiki/IBM_DB2</vt:lpwstr>
      </vt:variant>
      <vt:variant>
        <vt:lpwstr/>
      </vt:variant>
      <vt:variant>
        <vt:i4>2752623</vt:i4>
      </vt:variant>
      <vt:variant>
        <vt:i4>57</vt:i4>
      </vt:variant>
      <vt:variant>
        <vt:i4>0</vt:i4>
      </vt:variant>
      <vt:variant>
        <vt:i4>5</vt:i4>
      </vt:variant>
      <vt:variant>
        <vt:lpwstr>http://en.wikipedia.org/wiki/I5/OS</vt:lpwstr>
      </vt:variant>
      <vt:variant>
        <vt:lpwstr/>
      </vt:variant>
      <vt:variant>
        <vt:i4>6291486</vt:i4>
      </vt:variant>
      <vt:variant>
        <vt:i4>54</vt:i4>
      </vt:variant>
      <vt:variant>
        <vt:i4>0</vt:i4>
      </vt:variant>
      <vt:variant>
        <vt:i4>5</vt:i4>
      </vt:variant>
      <vt:variant>
        <vt:lpwstr>http://en.wikipedia.org/wiki/Microsoft_Windows</vt:lpwstr>
      </vt:variant>
      <vt:variant>
        <vt:lpwstr/>
      </vt:variant>
      <vt:variant>
        <vt:i4>6619177</vt:i4>
      </vt:variant>
      <vt:variant>
        <vt:i4>51</vt:i4>
      </vt:variant>
      <vt:variant>
        <vt:i4>0</vt:i4>
      </vt:variant>
      <vt:variant>
        <vt:i4>5</vt:i4>
      </vt:variant>
      <vt:variant>
        <vt:lpwstr>http://en.wikipedia.org/wiki/Linux</vt:lpwstr>
      </vt:variant>
      <vt:variant>
        <vt:lpwstr/>
      </vt:variant>
      <vt:variant>
        <vt:i4>917517</vt:i4>
      </vt:variant>
      <vt:variant>
        <vt:i4>48</vt:i4>
      </vt:variant>
      <vt:variant>
        <vt:i4>0</vt:i4>
      </vt:variant>
      <vt:variant>
        <vt:i4>5</vt:i4>
      </vt:variant>
      <vt:variant>
        <vt:lpwstr>http://en.wikipedia.org/wiki/Solaris_(operating_system)</vt:lpwstr>
      </vt:variant>
      <vt:variant>
        <vt:lpwstr/>
      </vt:variant>
      <vt:variant>
        <vt:i4>2228272</vt:i4>
      </vt:variant>
      <vt:variant>
        <vt:i4>45</vt:i4>
      </vt:variant>
      <vt:variant>
        <vt:i4>0</vt:i4>
      </vt:variant>
      <vt:variant>
        <vt:i4>5</vt:i4>
      </vt:variant>
      <vt:variant>
        <vt:lpwstr>http://en.wikipedia.org/wiki/HP-UX</vt:lpwstr>
      </vt:variant>
      <vt:variant>
        <vt:lpwstr/>
      </vt:variant>
      <vt:variant>
        <vt:i4>852030</vt:i4>
      </vt:variant>
      <vt:variant>
        <vt:i4>42</vt:i4>
      </vt:variant>
      <vt:variant>
        <vt:i4>0</vt:i4>
      </vt:variant>
      <vt:variant>
        <vt:i4>5</vt:i4>
      </vt:variant>
      <vt:variant>
        <vt:lpwstr>http://en.wikipedia.org/wiki/IBM_AIX_(operating_system)</vt:lpwstr>
      </vt:variant>
      <vt:variant>
        <vt:lpwstr/>
      </vt:variant>
      <vt:variant>
        <vt:i4>196699</vt:i4>
      </vt:variant>
      <vt:variant>
        <vt:i4>39</vt:i4>
      </vt:variant>
      <vt:variant>
        <vt:i4>0</vt:i4>
      </vt:variant>
      <vt:variant>
        <vt:i4>5</vt:i4>
      </vt:variant>
      <vt:variant>
        <vt:lpwstr>http://en.wikipedia.org/wiki/UNIX</vt:lpwstr>
      </vt:variant>
      <vt:variant>
        <vt:lpwstr/>
      </vt:variant>
      <vt:variant>
        <vt:i4>7536665</vt:i4>
      </vt:variant>
      <vt:variant>
        <vt:i4>36</vt:i4>
      </vt:variant>
      <vt:variant>
        <vt:i4>0</vt:i4>
      </vt:variant>
      <vt:variant>
        <vt:i4>5</vt:i4>
      </vt:variant>
      <vt:variant>
        <vt:lpwstr>http://en.wikipedia.org/wiki/SAP_Web_Application_Server</vt:lpwstr>
      </vt:variant>
      <vt:variant>
        <vt:lpwstr/>
      </vt:variant>
      <vt:variant>
        <vt:i4>4063299</vt:i4>
      </vt:variant>
      <vt:variant>
        <vt:i4>33</vt:i4>
      </vt:variant>
      <vt:variant>
        <vt:i4>0</vt:i4>
      </vt:variant>
      <vt:variant>
        <vt:i4>5</vt:i4>
      </vt:variant>
      <vt:variant>
        <vt:lpwstr>http://en.wikipedia.org/wiki/Oracle_Linux</vt:lpwstr>
      </vt:variant>
      <vt:variant>
        <vt:lpwstr/>
      </vt:variant>
      <vt:variant>
        <vt:i4>1114201</vt:i4>
      </vt:variant>
      <vt:variant>
        <vt:i4>30</vt:i4>
      </vt:variant>
      <vt:variant>
        <vt:i4>0</vt:i4>
      </vt:variant>
      <vt:variant>
        <vt:i4>5</vt:i4>
      </vt:variant>
      <vt:variant>
        <vt:lpwstr>http://en.wikipedia.org/wiki/OLAP</vt:lpwstr>
      </vt:variant>
      <vt:variant>
        <vt:lpwstr/>
      </vt:variant>
      <vt:variant>
        <vt:i4>262233</vt:i4>
      </vt:variant>
      <vt:variant>
        <vt:i4>27</vt:i4>
      </vt:variant>
      <vt:variant>
        <vt:i4>0</vt:i4>
      </vt:variant>
      <vt:variant>
        <vt:i4>5</vt:i4>
      </vt:variant>
      <vt:variant>
        <vt:lpwstr>http://en.wikipedia.org/wiki/OLTP</vt:lpwstr>
      </vt:variant>
      <vt:variant>
        <vt:lpwstr/>
      </vt:variant>
      <vt:variant>
        <vt:i4>589918</vt:i4>
      </vt:variant>
      <vt:variant>
        <vt:i4>24</vt:i4>
      </vt:variant>
      <vt:variant>
        <vt:i4>0</vt:i4>
      </vt:variant>
      <vt:variant>
        <vt:i4>5</vt:i4>
      </vt:variant>
      <vt:variant>
        <vt:lpwstr>http://en.wikipedia.org/wiki/Data_warehouse_appliance</vt:lpwstr>
      </vt:variant>
      <vt:variant>
        <vt:lpwstr/>
      </vt:variant>
      <vt:variant>
        <vt:i4>4063291</vt:i4>
      </vt:variant>
      <vt:variant>
        <vt:i4>21</vt:i4>
      </vt:variant>
      <vt:variant>
        <vt:i4>0</vt:i4>
      </vt:variant>
      <vt:variant>
        <vt:i4>5</vt:i4>
      </vt:variant>
      <vt:variant>
        <vt:lpwstr>http://www.informatica.com/us/products/master-data-management/default.aspx</vt:lpwstr>
      </vt:variant>
      <vt:variant>
        <vt:lpwstr/>
      </vt:variant>
      <vt:variant>
        <vt:i4>7274556</vt:i4>
      </vt:variant>
      <vt:variant>
        <vt:i4>18</vt:i4>
      </vt:variant>
      <vt:variant>
        <vt:i4>0</vt:i4>
      </vt:variant>
      <vt:variant>
        <vt:i4>5</vt:i4>
      </vt:variant>
      <vt:variant>
        <vt:lpwstr>http://www.informatica.com/us/products/data-quality/data-explorer/default.aspx</vt:lpwstr>
      </vt:variant>
      <vt:variant>
        <vt:lpwstr/>
      </vt:variant>
      <vt:variant>
        <vt:i4>6225941</vt:i4>
      </vt:variant>
      <vt:variant>
        <vt:i4>15</vt:i4>
      </vt:variant>
      <vt:variant>
        <vt:i4>0</vt:i4>
      </vt:variant>
      <vt:variant>
        <vt:i4>5</vt:i4>
      </vt:variant>
      <vt:variant>
        <vt:lpwstr>http://www.informatica.com/us/products/data-quality/default.aspx</vt:lpwstr>
      </vt:variant>
      <vt:variant>
        <vt:lpwstr/>
      </vt:variant>
      <vt:variant>
        <vt:i4>983107</vt:i4>
      </vt:variant>
      <vt:variant>
        <vt:i4>12</vt:i4>
      </vt:variant>
      <vt:variant>
        <vt:i4>0</vt:i4>
      </vt:variant>
      <vt:variant>
        <vt:i4>5</vt:i4>
      </vt:variant>
      <vt:variant>
        <vt:lpwstr>http://www.informatica.com/us/products/data-virtualization/data-services/default.aspx</vt:lpwstr>
      </vt:variant>
      <vt:variant>
        <vt:lpwstr/>
      </vt:variant>
      <vt:variant>
        <vt:i4>4849736</vt:i4>
      </vt:variant>
      <vt:variant>
        <vt:i4>9</vt:i4>
      </vt:variant>
      <vt:variant>
        <vt:i4>0</vt:i4>
      </vt:variant>
      <vt:variant>
        <vt:i4>5</vt:i4>
      </vt:variant>
      <vt:variant>
        <vt:lpwstr>http://msdn.microsoft.com/en-us/library/ms157231.aspx</vt:lpwstr>
      </vt:variant>
      <vt:variant>
        <vt:lpwstr/>
      </vt:variant>
      <vt:variant>
        <vt:i4>7864421</vt:i4>
      </vt:variant>
      <vt:variant>
        <vt:i4>6</vt:i4>
      </vt:variant>
      <vt:variant>
        <vt:i4>0</vt:i4>
      </vt:variant>
      <vt:variant>
        <vt:i4>5</vt:i4>
      </vt:variant>
      <vt:variant>
        <vt:lpwstr>http://scn.sap.com/community/bi-dashboards</vt:lpwstr>
      </vt:variant>
      <vt:variant>
        <vt:lpwstr/>
      </vt:variant>
      <vt:variant>
        <vt:i4>5242956</vt:i4>
      </vt:variant>
      <vt:variant>
        <vt:i4>3</vt:i4>
      </vt:variant>
      <vt:variant>
        <vt:i4>0</vt:i4>
      </vt:variant>
      <vt:variant>
        <vt:i4>5</vt:i4>
      </vt:variant>
      <vt:variant>
        <vt:lpwstr>http://scn.sap.com/community/bi-platform/java-sdk</vt:lpwstr>
      </vt:variant>
      <vt:variant>
        <vt:lpwstr/>
      </vt:variant>
      <vt:variant>
        <vt:i4>8192048</vt:i4>
      </vt:variant>
      <vt:variant>
        <vt:i4>0</vt:i4>
      </vt:variant>
      <vt:variant>
        <vt:i4>0</vt:i4>
      </vt:variant>
      <vt:variant>
        <vt:i4>5</vt:i4>
      </vt:variant>
      <vt:variant>
        <vt:lpwstr>http://scn.sap.com/community/bi-platform/microsoft-net-sdk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ACS INTERNATIONAL RESOURCES, INC</dc:title>
  <dc:subject/>
  <dc:creator>nelly</dc:creator>
  <cp:keywords/>
  <cp:lastModifiedBy>Vasuki Ganesan</cp:lastModifiedBy>
  <cp:revision>70</cp:revision>
  <cp:lastPrinted>2009-12-20T17:26:00Z</cp:lastPrinted>
  <dcterms:created xsi:type="dcterms:W3CDTF">2024-03-26T15:43:00Z</dcterms:created>
  <dcterms:modified xsi:type="dcterms:W3CDTF">2024-03-26T16:55:00Z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a7ae7b604176ec1d7bfb2e837de6ed1c2ee68877607972d9fbf9b9ceeb5e0cd3</vt:lpwstr>
  </property>
</Properties>
</file>