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45734" w14:textId="77777777" w:rsidR="00980D34" w:rsidRPr="0033361C" w:rsidRDefault="00980D34" w:rsidP="00980D34">
      <w:pPr>
        <w:rPr>
          <w:b/>
          <w:bCs/>
        </w:rPr>
      </w:pPr>
      <w:r w:rsidRPr="00132F86">
        <w:rPr>
          <w:b/>
          <w:bCs/>
        </w:rPr>
        <w:t>PROFESSIONAL SUMMARY</w:t>
      </w:r>
      <w:r>
        <w:rPr>
          <w:b/>
          <w:bCs/>
        </w:rPr>
        <w:t>:</w:t>
      </w:r>
    </w:p>
    <w:p w14:paraId="52FE1CDB" w14:textId="77777777" w:rsidR="00980D34" w:rsidRDefault="00980D34" w:rsidP="00980D34">
      <w:pPr>
        <w:pStyle w:val="ListParagraph"/>
        <w:numPr>
          <w:ilvl w:val="0"/>
          <w:numId w:val="1"/>
        </w:numPr>
        <w:ind w:left="426" w:right="662"/>
        <w:jc w:val="both"/>
        <w:rPr>
          <w:rFonts w:eastAsia="Century Gothic" w:cstheme="minorHAnsi"/>
          <w:u w:color="000000"/>
          <w:lang w:val="en-US"/>
        </w:rPr>
      </w:pPr>
      <w:r w:rsidRPr="00980D34">
        <w:rPr>
          <w:rFonts w:eastAsia="Century Gothic" w:cstheme="minorHAnsi"/>
          <w:u w:color="000000"/>
          <w:lang w:val="en-US"/>
        </w:rPr>
        <w:t>A seasoned professional with expertise in UX design, front-end design, and advertising.</w:t>
      </w:r>
    </w:p>
    <w:p w14:paraId="4EEEDDC4" w14:textId="77777777" w:rsidR="00D616CB" w:rsidRDefault="00D616CB" w:rsidP="00D616CB">
      <w:pPr>
        <w:pStyle w:val="ListParagraph"/>
        <w:numPr>
          <w:ilvl w:val="0"/>
          <w:numId w:val="1"/>
        </w:numPr>
        <w:ind w:left="426" w:right="662"/>
        <w:jc w:val="both"/>
        <w:rPr>
          <w:rFonts w:eastAsia="Century Gothic" w:cstheme="minorHAnsi"/>
          <w:u w:color="000000"/>
          <w:lang w:val="en-US"/>
        </w:rPr>
      </w:pPr>
      <w:r w:rsidRPr="00D616CB">
        <w:rPr>
          <w:rFonts w:eastAsia="Century Gothic" w:cstheme="minorHAnsi"/>
          <w:u w:color="000000"/>
          <w:lang w:val="en-US"/>
        </w:rPr>
        <w:t>With over a decade of experience in enterprise-level progressive agile environments, this UX designer excels in various tasks essential to the field, including stakeholder interviews, user research, usability audits, prototyping, and testing.</w:t>
      </w:r>
    </w:p>
    <w:p w14:paraId="31A6D8A5" w14:textId="77777777" w:rsidR="00980D34" w:rsidRDefault="00980D34" w:rsidP="00251C7B">
      <w:pPr>
        <w:pStyle w:val="ListParagraph"/>
        <w:numPr>
          <w:ilvl w:val="0"/>
          <w:numId w:val="1"/>
        </w:numPr>
        <w:ind w:left="426" w:right="662"/>
        <w:jc w:val="both"/>
        <w:rPr>
          <w:rFonts w:eastAsia="Century Gothic" w:cstheme="minorHAnsi"/>
          <w:u w:color="000000"/>
          <w:lang w:val="en-US"/>
        </w:rPr>
      </w:pPr>
      <w:r w:rsidRPr="00980D34">
        <w:rPr>
          <w:rFonts w:eastAsia="Century Gothic" w:cstheme="minorHAnsi"/>
          <w:u w:color="000000"/>
          <w:lang w:val="en-US"/>
        </w:rPr>
        <w:t>Leveraging a design thinking approach, and HCI, I align designs with technical specifications and business objectives.</w:t>
      </w:r>
    </w:p>
    <w:p w14:paraId="012FE184" w14:textId="77777777" w:rsidR="00980D34" w:rsidRDefault="00980D34" w:rsidP="00251C7B">
      <w:pPr>
        <w:pStyle w:val="ListParagraph"/>
        <w:numPr>
          <w:ilvl w:val="0"/>
          <w:numId w:val="1"/>
        </w:numPr>
        <w:ind w:left="426" w:right="662"/>
        <w:jc w:val="both"/>
        <w:rPr>
          <w:rFonts w:eastAsia="Century Gothic" w:cstheme="minorHAnsi"/>
          <w:u w:color="000000"/>
          <w:lang w:val="en-US"/>
        </w:rPr>
      </w:pPr>
      <w:r w:rsidRPr="00980D34">
        <w:rPr>
          <w:rFonts w:eastAsia="Century Gothic" w:cstheme="minorHAnsi"/>
          <w:u w:color="000000"/>
          <w:lang w:val="en-US"/>
        </w:rPr>
        <w:t>Commitment to usability and accessibility is evident in their prioritization of user-centric designs aimed at enhancing customer satisfaction.</w:t>
      </w:r>
    </w:p>
    <w:p w14:paraId="24F44395" w14:textId="4C840E92" w:rsidR="00980D34" w:rsidRDefault="00980D34" w:rsidP="00251C7B">
      <w:pPr>
        <w:pStyle w:val="ListParagraph"/>
        <w:numPr>
          <w:ilvl w:val="0"/>
          <w:numId w:val="1"/>
        </w:numPr>
        <w:ind w:left="426" w:right="662"/>
        <w:jc w:val="both"/>
        <w:rPr>
          <w:rFonts w:eastAsia="Century Gothic" w:cstheme="minorHAnsi"/>
          <w:u w:color="000000"/>
          <w:lang w:val="en-US"/>
        </w:rPr>
      </w:pPr>
      <w:r>
        <w:rPr>
          <w:rFonts w:eastAsia="Century Gothic" w:cstheme="minorHAnsi"/>
          <w:u w:color="000000"/>
          <w:lang w:val="en-US"/>
        </w:rPr>
        <w:t>E</w:t>
      </w:r>
      <w:r w:rsidRPr="00980D34">
        <w:rPr>
          <w:rFonts w:eastAsia="Century Gothic" w:cstheme="minorHAnsi"/>
          <w:u w:color="000000"/>
          <w:lang w:val="en-US"/>
        </w:rPr>
        <w:t>nsure compliance with ADA/WCAG 2.0 accessibility standards and emphasize formal responsiveness to cater to diverse user needs and preferences.</w:t>
      </w:r>
    </w:p>
    <w:p w14:paraId="682190B0" w14:textId="6E1A91D5" w:rsidR="00D616CB" w:rsidRDefault="00D616CB" w:rsidP="00251C7B">
      <w:pPr>
        <w:pStyle w:val="ListParagraph"/>
        <w:numPr>
          <w:ilvl w:val="0"/>
          <w:numId w:val="1"/>
        </w:numPr>
        <w:ind w:left="426" w:right="662"/>
        <w:jc w:val="both"/>
        <w:rPr>
          <w:rFonts w:eastAsia="Century Gothic" w:cstheme="minorHAnsi"/>
          <w:u w:color="000000"/>
          <w:lang w:val="en-US"/>
        </w:rPr>
      </w:pPr>
      <w:r w:rsidRPr="00D616CB">
        <w:rPr>
          <w:rFonts w:eastAsia="Century Gothic" w:cstheme="minorHAnsi"/>
          <w:u w:color="000000"/>
          <w:lang w:val="en-US"/>
        </w:rPr>
        <w:t>Proficient in tools like Figma, Sketch, Adobe XD, Invision, Adobe CC, AEM, HTML, CSS, and JS, jQuery, Node I craft designs that are novel, scalable, and informed by thorough user research and analysis.</w:t>
      </w:r>
    </w:p>
    <w:p w14:paraId="4E0EEEC9" w14:textId="77777777" w:rsidR="00D616CB" w:rsidRDefault="00D616CB" w:rsidP="00251C7B">
      <w:pPr>
        <w:pStyle w:val="ListParagraph"/>
        <w:numPr>
          <w:ilvl w:val="0"/>
          <w:numId w:val="1"/>
        </w:numPr>
        <w:ind w:left="426" w:right="662"/>
        <w:jc w:val="both"/>
        <w:rPr>
          <w:rFonts w:eastAsia="Century Gothic" w:cstheme="minorHAnsi"/>
          <w:u w:color="000000"/>
          <w:lang w:val="en-US"/>
        </w:rPr>
      </w:pPr>
      <w:r w:rsidRPr="00D616CB">
        <w:rPr>
          <w:rFonts w:eastAsia="Century Gothic" w:cstheme="minorHAnsi"/>
          <w:u w:color="000000"/>
          <w:lang w:val="en-US"/>
        </w:rPr>
        <w:t>They possess formal training and expertise in human-computer interaction, usability, accessibility, service now application design, artificial intelligence, and cybersecurity compliance development and documentation.</w:t>
      </w:r>
    </w:p>
    <w:p w14:paraId="16A84833" w14:textId="77777777" w:rsidR="00D616CB" w:rsidRDefault="00D616CB" w:rsidP="00251C7B">
      <w:pPr>
        <w:pStyle w:val="ListParagraph"/>
        <w:numPr>
          <w:ilvl w:val="0"/>
          <w:numId w:val="1"/>
        </w:numPr>
        <w:ind w:left="426" w:right="662"/>
        <w:jc w:val="both"/>
        <w:rPr>
          <w:rFonts w:eastAsia="Century Gothic" w:cstheme="minorHAnsi"/>
          <w:u w:color="000000"/>
          <w:lang w:val="en-US"/>
        </w:rPr>
      </w:pPr>
      <w:r w:rsidRPr="00D616CB">
        <w:rPr>
          <w:rFonts w:eastAsia="Century Gothic" w:cstheme="minorHAnsi"/>
          <w:u w:color="000000"/>
          <w:lang w:val="en-US"/>
        </w:rPr>
        <w:t>Proficient in a range of prototyping tools such as Uxpin, Miro, Sketch, Invision, Adobe Premiere, After Effects, Adobe XD, and Figma, they are well-equipped to bring designs to life.</w:t>
      </w:r>
    </w:p>
    <w:p w14:paraId="0F1BE10A" w14:textId="3F0DFCCE" w:rsidR="00D616CB" w:rsidRPr="00980D34" w:rsidRDefault="00D616CB" w:rsidP="00251C7B">
      <w:pPr>
        <w:pStyle w:val="ListParagraph"/>
        <w:numPr>
          <w:ilvl w:val="0"/>
          <w:numId w:val="1"/>
        </w:numPr>
        <w:ind w:left="426" w:right="662"/>
        <w:jc w:val="both"/>
        <w:rPr>
          <w:rFonts w:eastAsia="Century Gothic" w:cstheme="minorHAnsi"/>
          <w:u w:color="000000"/>
          <w:lang w:val="en-US"/>
        </w:rPr>
      </w:pPr>
      <w:r w:rsidRPr="00D616CB">
        <w:rPr>
          <w:rFonts w:eastAsia="Century Gothic" w:cstheme="minorHAnsi"/>
          <w:u w:color="000000"/>
          <w:lang w:val="en-US"/>
        </w:rPr>
        <w:t>Additionally, they have hands-on experience in conducting both quantitative and qualitative user research and testing, utilizing platforms like usertesting.com, Qualtrix, and Morpace.</w:t>
      </w:r>
    </w:p>
    <w:p w14:paraId="59324007" w14:textId="77777777" w:rsidR="00D616CB" w:rsidRPr="00C86AD0" w:rsidRDefault="00D616CB" w:rsidP="00D616CB">
      <w:pPr>
        <w:rPr>
          <w:b/>
          <w:bCs/>
        </w:rPr>
      </w:pPr>
      <w:r w:rsidRPr="00C86AD0">
        <w:rPr>
          <w:b/>
          <w:bCs/>
        </w:rPr>
        <w:t>PROFESSIONAL EXPERIENCE:</w:t>
      </w:r>
    </w:p>
    <w:p w14:paraId="61EFF389" w14:textId="4F59BA42" w:rsidR="00D616CB" w:rsidRPr="00D616CB" w:rsidRDefault="004A5F95" w:rsidP="00D616CB">
      <w:pPr>
        <w:pStyle w:val="NoSpacing"/>
        <w:rPr>
          <w:rFonts w:asciiTheme="minorHAnsi" w:eastAsiaTheme="minorHAnsi" w:hAnsiTheme="minorHAnsi" w:cstheme="minorHAnsi"/>
          <w:b/>
          <w:lang w:val="en-IN"/>
        </w:rPr>
      </w:pPr>
      <w:r w:rsidRPr="00D616CB">
        <w:rPr>
          <w:rFonts w:asciiTheme="minorHAnsi" w:eastAsiaTheme="minorHAnsi" w:hAnsiTheme="minorHAnsi" w:cstheme="minorHAnsi"/>
          <w:b/>
          <w:lang w:val="en-IN"/>
        </w:rPr>
        <w:t>Boeing</w:t>
      </w:r>
      <w:r>
        <w:rPr>
          <w:rFonts w:asciiTheme="minorHAnsi" w:eastAsiaTheme="minorHAnsi" w:hAnsiTheme="minorHAnsi" w:cstheme="minorHAnsi"/>
          <w:b/>
          <w:lang w:val="en-IN"/>
        </w:rPr>
        <w:t xml:space="preserve">, </w:t>
      </w:r>
      <w:r w:rsidRPr="004A5F95">
        <w:rPr>
          <w:rFonts w:asciiTheme="minorHAnsi" w:eastAsiaTheme="minorHAnsi" w:hAnsiTheme="minorHAnsi" w:cstheme="minorHAnsi"/>
          <w:b/>
          <w:lang w:val="en-IN"/>
        </w:rPr>
        <w:t>Arlington</w:t>
      </w:r>
      <w:r>
        <w:rPr>
          <w:rFonts w:asciiTheme="minorHAnsi" w:eastAsiaTheme="minorHAnsi" w:hAnsiTheme="minorHAnsi" w:cstheme="minorHAnsi"/>
          <w:b/>
          <w:lang w:val="en-IN"/>
        </w:rPr>
        <w:t>, VA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D616CB">
        <w:rPr>
          <w:rFonts w:asciiTheme="minorHAnsi" w:eastAsiaTheme="minorHAnsi" w:hAnsiTheme="minorHAnsi" w:cstheme="minorHAnsi"/>
          <w:b/>
          <w:lang w:val="en-IN"/>
        </w:rPr>
        <w:t>Aug 2022 – Aug 2023</w:t>
      </w:r>
    </w:p>
    <w:p w14:paraId="14088FA4" w14:textId="6E9CCA54" w:rsidR="00D616CB" w:rsidRPr="004A5F95" w:rsidRDefault="004A5F95" w:rsidP="004A5F95">
      <w:pPr>
        <w:rPr>
          <w:b/>
          <w:bCs/>
        </w:rPr>
      </w:pPr>
      <w:r>
        <w:rPr>
          <w:b/>
          <w:bCs/>
        </w:rPr>
        <w:t xml:space="preserve">Senior </w:t>
      </w:r>
      <w:r w:rsidR="00D616CB" w:rsidRPr="004A5F95">
        <w:rPr>
          <w:b/>
          <w:bCs/>
        </w:rPr>
        <w:t xml:space="preserve">UX </w:t>
      </w:r>
      <w:r w:rsidRPr="004A5F95">
        <w:rPr>
          <w:b/>
          <w:bCs/>
        </w:rPr>
        <w:t>Designer</w:t>
      </w:r>
      <w:r w:rsidR="00AD3DDA">
        <w:rPr>
          <w:b/>
          <w:bCs/>
        </w:rPr>
        <w:t>/ Researcher</w:t>
      </w:r>
    </w:p>
    <w:p w14:paraId="40F9E689"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Led the design initiative for aircraft safety and certification data visualization tools, integrating AI and machine learning for enhanced data analysis efficiency.</w:t>
      </w:r>
    </w:p>
    <w:p w14:paraId="6D177E68"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Created both low and high-fidelity prototypes of custom dashboards to convey design concepts effectively.</w:t>
      </w:r>
    </w:p>
    <w:p w14:paraId="109E00C9"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Implemented a comprehensive design system to streamline development processes, leveraging SASS for modular design components and ensuring seamless design-to-development handoff.</w:t>
      </w:r>
    </w:p>
    <w:p w14:paraId="27DC9C82"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Utilized WCAG 2.0 standards along with Adobe CC, Figma, HTML5, CSS3, and JavaScript for prototyping and design system creation.</w:t>
      </w:r>
    </w:p>
    <w:p w14:paraId="45561581" w14:textId="09E4C169" w:rsidR="00441C3F" w:rsidRP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Employed meticulous work organization and documentation within a scrum agile environment, utilizing tools like Modern Workplace Foundation or Azure ODA for structured project management.</w:t>
      </w:r>
    </w:p>
    <w:p w14:paraId="277B4200" w14:textId="3CD73961" w:rsidR="00D616CB" w:rsidRPr="00D616CB" w:rsidRDefault="00D616CB" w:rsidP="00D616CB">
      <w:pPr>
        <w:pStyle w:val="NoSpacing"/>
        <w:rPr>
          <w:rFonts w:asciiTheme="minorHAnsi" w:eastAsiaTheme="minorHAnsi" w:hAnsiTheme="minorHAnsi" w:cstheme="minorHAnsi"/>
          <w:b/>
          <w:lang w:val="en-IN"/>
        </w:rPr>
      </w:pPr>
      <w:r w:rsidRPr="00D616CB">
        <w:rPr>
          <w:rFonts w:asciiTheme="minorHAnsi" w:eastAsiaTheme="minorHAnsi" w:hAnsiTheme="minorHAnsi" w:cstheme="minorHAnsi"/>
          <w:b/>
          <w:lang w:val="en-IN"/>
        </w:rPr>
        <w:t>AT&amp;T</w:t>
      </w:r>
      <w:r w:rsidR="004A5F95">
        <w:rPr>
          <w:rFonts w:asciiTheme="minorHAnsi" w:eastAsiaTheme="minorHAnsi" w:hAnsiTheme="minorHAnsi" w:cstheme="minorHAnsi"/>
          <w:b/>
          <w:lang w:val="en-IN"/>
        </w:rPr>
        <w:t>,</w:t>
      </w:r>
      <w:r w:rsidR="004A5F95" w:rsidRPr="004A5F95">
        <w:t xml:space="preserve"> </w:t>
      </w:r>
      <w:r w:rsidR="004A5F95" w:rsidRPr="004A5F95">
        <w:rPr>
          <w:rFonts w:asciiTheme="minorHAnsi" w:eastAsiaTheme="minorHAnsi" w:hAnsiTheme="minorHAnsi" w:cstheme="minorHAnsi"/>
          <w:b/>
          <w:lang w:val="en-IN"/>
        </w:rPr>
        <w:t>Southfield</w:t>
      </w:r>
      <w:r w:rsidR="004A5F95">
        <w:rPr>
          <w:rFonts w:asciiTheme="minorHAnsi" w:eastAsiaTheme="minorHAnsi" w:hAnsiTheme="minorHAnsi" w:cstheme="minorHAnsi"/>
          <w:b/>
          <w:lang w:val="en-IN"/>
        </w:rPr>
        <w:t>, MI</w:t>
      </w:r>
      <w:r w:rsidR="004A5F95">
        <w:rPr>
          <w:rFonts w:asciiTheme="minorHAnsi" w:eastAsiaTheme="minorHAnsi" w:hAnsiTheme="minorHAnsi" w:cstheme="minorHAnsi"/>
          <w:b/>
          <w:lang w:val="en-IN"/>
        </w:rPr>
        <w:tab/>
      </w:r>
      <w:r w:rsidR="004A5F95">
        <w:rPr>
          <w:rFonts w:asciiTheme="minorHAnsi" w:eastAsiaTheme="minorHAnsi" w:hAnsiTheme="minorHAnsi" w:cstheme="minorHAnsi"/>
          <w:b/>
          <w:lang w:val="en-IN"/>
        </w:rPr>
        <w:tab/>
      </w:r>
      <w:r w:rsidR="004A5F95">
        <w:rPr>
          <w:rFonts w:asciiTheme="minorHAnsi" w:eastAsiaTheme="minorHAnsi" w:hAnsiTheme="minorHAnsi" w:cstheme="minorHAnsi"/>
          <w:b/>
          <w:lang w:val="en-IN"/>
        </w:rPr>
        <w:tab/>
      </w:r>
      <w:r w:rsidR="004A5F95">
        <w:rPr>
          <w:rFonts w:asciiTheme="minorHAnsi" w:eastAsiaTheme="minorHAnsi" w:hAnsiTheme="minorHAnsi" w:cstheme="minorHAnsi"/>
          <w:b/>
          <w:lang w:val="en-IN"/>
        </w:rPr>
        <w:tab/>
      </w:r>
      <w:r w:rsidR="004A5F95">
        <w:rPr>
          <w:rFonts w:asciiTheme="minorHAnsi" w:eastAsiaTheme="minorHAnsi" w:hAnsiTheme="minorHAnsi" w:cstheme="minorHAnsi"/>
          <w:b/>
          <w:lang w:val="en-IN"/>
        </w:rPr>
        <w:tab/>
      </w:r>
      <w:r w:rsidR="004A5F95">
        <w:rPr>
          <w:rFonts w:asciiTheme="minorHAnsi" w:eastAsiaTheme="minorHAnsi" w:hAnsiTheme="minorHAnsi" w:cstheme="minorHAnsi"/>
          <w:b/>
          <w:lang w:val="en-IN"/>
        </w:rPr>
        <w:tab/>
      </w:r>
      <w:r w:rsidR="004A5F95">
        <w:rPr>
          <w:rFonts w:asciiTheme="minorHAnsi" w:eastAsiaTheme="minorHAnsi" w:hAnsiTheme="minorHAnsi" w:cstheme="minorHAnsi"/>
          <w:b/>
          <w:lang w:val="en-IN"/>
        </w:rPr>
        <w:tab/>
        <w:t xml:space="preserve">             </w:t>
      </w:r>
      <w:r w:rsidR="004A5F95" w:rsidRPr="00D616CB">
        <w:rPr>
          <w:rFonts w:asciiTheme="minorHAnsi" w:eastAsiaTheme="minorHAnsi" w:hAnsiTheme="minorHAnsi" w:cstheme="minorHAnsi"/>
          <w:b/>
          <w:lang w:val="en-IN"/>
        </w:rPr>
        <w:t xml:space="preserve">Jan 2022 </w:t>
      </w:r>
      <w:r w:rsidR="004A5F95">
        <w:rPr>
          <w:rFonts w:asciiTheme="minorHAnsi" w:eastAsiaTheme="minorHAnsi" w:hAnsiTheme="minorHAnsi" w:cstheme="minorHAnsi"/>
          <w:b/>
          <w:lang w:val="en-IN"/>
        </w:rPr>
        <w:t>–</w:t>
      </w:r>
      <w:r w:rsidR="004A5F95" w:rsidRPr="00D616CB">
        <w:rPr>
          <w:rFonts w:asciiTheme="minorHAnsi" w:eastAsiaTheme="minorHAnsi" w:hAnsiTheme="minorHAnsi" w:cstheme="minorHAnsi"/>
          <w:b/>
          <w:lang w:val="en-IN"/>
        </w:rPr>
        <w:t xml:space="preserve"> Aug 2022</w:t>
      </w:r>
    </w:p>
    <w:p w14:paraId="3E9FAF0D" w14:textId="4D656333" w:rsidR="00D616CB" w:rsidRPr="004A5F95" w:rsidRDefault="00D616CB" w:rsidP="004A5F95">
      <w:pPr>
        <w:rPr>
          <w:b/>
          <w:bCs/>
        </w:rPr>
      </w:pPr>
      <w:r w:rsidRPr="004A5F95">
        <w:rPr>
          <w:b/>
          <w:bCs/>
        </w:rPr>
        <w:t xml:space="preserve">UX </w:t>
      </w:r>
      <w:r w:rsidR="004A5F95" w:rsidRPr="004A5F95">
        <w:rPr>
          <w:b/>
          <w:bCs/>
        </w:rPr>
        <w:t>Designer</w:t>
      </w:r>
      <w:r w:rsidR="00834989">
        <w:rPr>
          <w:b/>
          <w:bCs/>
        </w:rPr>
        <w:t>/Researcher</w:t>
      </w:r>
    </w:p>
    <w:p w14:paraId="01979DB2" w14:textId="77777777" w:rsidR="00FD5F5C" w:rsidRP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lastRenderedPageBreak/>
        <w:t>Implemented innovative solutions for retail sales and customer service interactions, prioritizing accessibility through voice and chat commands enhanced by AI and machine learning technologies.</w:t>
      </w:r>
    </w:p>
    <w:p w14:paraId="3F7F289D"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 xml:space="preserve">Leveraged modern-generation AI integration </w:t>
      </w:r>
      <w:r w:rsidR="00FD5F5C">
        <w:rPr>
          <w:rFonts w:eastAsia="Century Gothic" w:cstheme="minorHAnsi"/>
          <w:u w:color="000000"/>
          <w:lang w:val="en-US"/>
        </w:rPr>
        <w:t>using</w:t>
      </w:r>
      <w:r w:rsidRPr="00FD5F5C">
        <w:rPr>
          <w:rFonts w:eastAsia="Century Gothic" w:cstheme="minorHAnsi"/>
          <w:u w:color="000000"/>
          <w:lang w:val="en-US"/>
        </w:rPr>
        <w:t xml:space="preserve"> Dialogue Flow and Google AI to create empathetic conversational interactions tailored to individual user requirements.</w:t>
      </w:r>
    </w:p>
    <w:p w14:paraId="3B351F95"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Curated context-specific responses across various channels including web, mobile, social media, and voice, delivering targeted messaging for personalized product guidance.</w:t>
      </w:r>
    </w:p>
    <w:p w14:paraId="3F31799B" w14:textId="6DD90F84" w:rsidR="00441C3F" w:rsidRP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Developed prototypes adhering to ADA/WCAG 2.0 compliance standards using tools like Figma and Dialogue Flow, facilitating clear communication of UI/UX concepts to both end users and stakeholders.</w:t>
      </w:r>
    </w:p>
    <w:p w14:paraId="1FE467B9" w14:textId="7C04EDDB" w:rsidR="00D616CB" w:rsidRPr="00D616CB" w:rsidRDefault="004A5F95" w:rsidP="00D616CB">
      <w:pPr>
        <w:pStyle w:val="NoSpacing"/>
        <w:rPr>
          <w:rFonts w:asciiTheme="minorHAnsi" w:eastAsiaTheme="minorHAnsi" w:hAnsiTheme="minorHAnsi" w:cstheme="minorHAnsi"/>
          <w:b/>
          <w:lang w:val="en-IN"/>
        </w:rPr>
      </w:pPr>
      <w:r w:rsidRPr="00D616CB">
        <w:rPr>
          <w:rFonts w:asciiTheme="minorHAnsi" w:eastAsiaTheme="minorHAnsi" w:hAnsiTheme="minorHAnsi" w:cstheme="minorHAnsi"/>
          <w:b/>
          <w:lang w:val="en-IN"/>
        </w:rPr>
        <w:t>Ford</w:t>
      </w:r>
      <w:r>
        <w:rPr>
          <w:rFonts w:asciiTheme="minorHAnsi" w:eastAsiaTheme="minorHAnsi" w:hAnsiTheme="minorHAnsi" w:cstheme="minorHAnsi"/>
          <w:b/>
          <w:lang w:val="en-IN"/>
        </w:rPr>
        <w:t xml:space="preserve">, </w:t>
      </w:r>
      <w:r w:rsidRPr="00D616CB">
        <w:rPr>
          <w:rFonts w:asciiTheme="minorHAnsi" w:eastAsiaTheme="minorHAnsi" w:hAnsiTheme="minorHAnsi" w:cstheme="minorHAnsi"/>
          <w:b/>
          <w:lang w:val="en-IN"/>
        </w:rPr>
        <w:t>Dearborn, M</w:t>
      </w:r>
      <w:r>
        <w:rPr>
          <w:rFonts w:asciiTheme="minorHAnsi" w:eastAsiaTheme="minorHAnsi" w:hAnsiTheme="minorHAnsi" w:cstheme="minorHAnsi"/>
          <w:b/>
          <w:lang w:val="en-IN"/>
        </w:rPr>
        <w:t>I</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D616CB">
        <w:rPr>
          <w:rFonts w:asciiTheme="minorHAnsi" w:eastAsiaTheme="minorHAnsi" w:hAnsiTheme="minorHAnsi" w:cstheme="minorHAnsi"/>
          <w:b/>
          <w:lang w:val="en-IN"/>
        </w:rPr>
        <w:t xml:space="preserve">Jan 2020 </w:t>
      </w:r>
      <w:r>
        <w:rPr>
          <w:rFonts w:asciiTheme="minorHAnsi" w:eastAsiaTheme="minorHAnsi" w:hAnsiTheme="minorHAnsi" w:cstheme="minorHAnsi"/>
          <w:b/>
          <w:lang w:val="en-IN"/>
        </w:rPr>
        <w:t>–</w:t>
      </w:r>
      <w:r w:rsidRPr="00D616CB">
        <w:rPr>
          <w:rFonts w:asciiTheme="minorHAnsi" w:eastAsiaTheme="minorHAnsi" w:hAnsiTheme="minorHAnsi" w:cstheme="minorHAnsi"/>
          <w:b/>
          <w:lang w:val="en-IN"/>
        </w:rPr>
        <w:t xml:space="preserve"> Dec 2021</w:t>
      </w:r>
    </w:p>
    <w:p w14:paraId="186BF2E2" w14:textId="100AF6A0" w:rsidR="00D616CB" w:rsidRPr="004A5F95" w:rsidRDefault="004A5F95" w:rsidP="004A5F95">
      <w:pPr>
        <w:rPr>
          <w:b/>
          <w:bCs/>
        </w:rPr>
      </w:pPr>
      <w:r w:rsidRPr="004A5F95">
        <w:rPr>
          <w:b/>
          <w:bCs/>
        </w:rPr>
        <w:t>Product Designer</w:t>
      </w:r>
    </w:p>
    <w:p w14:paraId="66F9C2A7" w14:textId="01465361" w:rsidR="00FD5F5C" w:rsidRDefault="00441C3F" w:rsidP="00FD5F5C">
      <w:pPr>
        <w:pStyle w:val="ListParagraph"/>
        <w:numPr>
          <w:ilvl w:val="0"/>
          <w:numId w:val="1"/>
        </w:numPr>
        <w:ind w:left="426" w:right="662"/>
        <w:jc w:val="both"/>
        <w:rPr>
          <w:rFonts w:eastAsia="Century Gothic" w:cstheme="minorHAnsi"/>
          <w:u w:color="000000"/>
          <w:lang w:val="en-US"/>
        </w:rPr>
      </w:pPr>
      <w:r w:rsidRPr="00441C3F">
        <w:rPr>
          <w:rFonts w:eastAsia="Century Gothic" w:cstheme="minorHAnsi"/>
          <w:u w:color="000000"/>
          <w:lang w:val="en-US"/>
        </w:rPr>
        <w:t>As the leader in experience design across multi-channel digital platforms, focused on enriching user experiences through multimedia applications and corporate screen interactions.</w:t>
      </w:r>
    </w:p>
    <w:p w14:paraId="0F9C8F17" w14:textId="59D7799B" w:rsidR="00441C3F" w:rsidRPr="00441C3F" w:rsidRDefault="00441C3F" w:rsidP="00FD5F5C">
      <w:pPr>
        <w:pStyle w:val="ListParagraph"/>
        <w:numPr>
          <w:ilvl w:val="0"/>
          <w:numId w:val="1"/>
        </w:numPr>
        <w:ind w:left="426" w:right="662"/>
        <w:jc w:val="both"/>
        <w:rPr>
          <w:rFonts w:eastAsia="Century Gothic" w:cstheme="minorHAnsi"/>
          <w:u w:color="000000"/>
          <w:lang w:val="en-US"/>
        </w:rPr>
      </w:pPr>
      <w:r w:rsidRPr="00441C3F">
        <w:rPr>
          <w:rFonts w:eastAsia="Century Gothic" w:cstheme="minorHAnsi"/>
          <w:u w:color="000000"/>
          <w:lang w:val="en-US"/>
        </w:rPr>
        <w:t>Collaborating closely with product managers and developers, conducted comprehensive user research and usability testing while serving as a design thinking consultant to ensure formal compliance with ADA/WCAG standards.</w:t>
      </w:r>
    </w:p>
    <w:p w14:paraId="61A7EB47" w14:textId="2C932431" w:rsidR="00441C3F" w:rsidRPr="00441C3F" w:rsidRDefault="00FD5F5C" w:rsidP="00FD5F5C">
      <w:pPr>
        <w:pStyle w:val="ListParagraph"/>
        <w:numPr>
          <w:ilvl w:val="0"/>
          <w:numId w:val="1"/>
        </w:numPr>
        <w:ind w:left="426" w:right="662"/>
        <w:jc w:val="both"/>
        <w:rPr>
          <w:rFonts w:eastAsia="Century Gothic" w:cstheme="minorHAnsi"/>
          <w:u w:color="000000"/>
          <w:lang w:val="en-US"/>
        </w:rPr>
      </w:pPr>
      <w:r>
        <w:rPr>
          <w:rFonts w:eastAsia="Century Gothic" w:cstheme="minorHAnsi"/>
          <w:u w:color="000000"/>
          <w:lang w:val="en-US"/>
        </w:rPr>
        <w:t>Em</w:t>
      </w:r>
      <w:r w:rsidR="00441C3F" w:rsidRPr="00441C3F">
        <w:rPr>
          <w:rFonts w:eastAsia="Century Gothic" w:cstheme="minorHAnsi"/>
          <w:u w:color="000000"/>
          <w:lang w:val="en-US"/>
        </w:rPr>
        <w:t>ployed industry-standard tools such as Sketch, Invision, and the Adobe suite for various design tasks including storyboarding, wireframing, and prototyping, ensuring a seamless workflow and effective communication with stakeholders.</w:t>
      </w:r>
    </w:p>
    <w:p w14:paraId="76BDD7E2" w14:textId="3A6118C5" w:rsidR="00FD5F5C" w:rsidRDefault="00441C3F" w:rsidP="00FD5F5C">
      <w:pPr>
        <w:pStyle w:val="ListParagraph"/>
        <w:numPr>
          <w:ilvl w:val="0"/>
          <w:numId w:val="1"/>
        </w:numPr>
        <w:ind w:left="426" w:right="662"/>
        <w:jc w:val="both"/>
        <w:rPr>
          <w:rFonts w:eastAsia="Century Gothic" w:cstheme="minorHAnsi"/>
          <w:u w:color="000000"/>
          <w:lang w:val="en-US"/>
        </w:rPr>
      </w:pPr>
      <w:r w:rsidRPr="00441C3F">
        <w:rPr>
          <w:rFonts w:eastAsia="Century Gothic" w:cstheme="minorHAnsi"/>
          <w:u w:color="000000"/>
          <w:lang w:val="en-US"/>
        </w:rPr>
        <w:t>Utilizing my expertise in front-end design encompassing HTML, CSS, and JavaScript, developed functional prototypes of a maintenance management system.</w:t>
      </w:r>
    </w:p>
    <w:p w14:paraId="52CCED3C" w14:textId="1983F795" w:rsidR="00441C3F" w:rsidRDefault="00441C3F" w:rsidP="00FD5F5C">
      <w:pPr>
        <w:pStyle w:val="ListParagraph"/>
        <w:numPr>
          <w:ilvl w:val="0"/>
          <w:numId w:val="1"/>
        </w:numPr>
        <w:ind w:left="426" w:right="662"/>
        <w:jc w:val="both"/>
        <w:rPr>
          <w:rFonts w:eastAsia="Century Gothic" w:cstheme="minorHAnsi"/>
          <w:u w:color="000000"/>
          <w:lang w:val="en-US"/>
        </w:rPr>
      </w:pPr>
      <w:r w:rsidRPr="00441C3F">
        <w:rPr>
          <w:rFonts w:eastAsia="Century Gothic" w:cstheme="minorHAnsi"/>
          <w:u w:color="000000"/>
          <w:lang w:val="en-US"/>
        </w:rPr>
        <w:t>These prototypes not only showcased the envisioned design but also provided a tangible experience of the system's functionalities, facilitating feedback and iteration throughout the development process.</w:t>
      </w:r>
    </w:p>
    <w:p w14:paraId="1C29590E" w14:textId="25C23305" w:rsidR="004A5F95" w:rsidRDefault="004A5F95" w:rsidP="004A5F95">
      <w:pPr>
        <w:pStyle w:val="NoSpacing"/>
        <w:rPr>
          <w:rFonts w:asciiTheme="minorHAnsi" w:eastAsiaTheme="minorHAnsi" w:hAnsiTheme="minorHAnsi" w:cstheme="minorHAnsi"/>
          <w:b/>
          <w:lang w:val="en-IN"/>
        </w:rPr>
      </w:pPr>
      <w:r w:rsidRPr="00D616CB">
        <w:rPr>
          <w:rFonts w:asciiTheme="minorHAnsi" w:eastAsiaTheme="minorHAnsi" w:hAnsiTheme="minorHAnsi" w:cstheme="minorHAnsi"/>
          <w:b/>
          <w:lang w:val="en-IN"/>
        </w:rPr>
        <w:t>H</w:t>
      </w:r>
      <w:r>
        <w:rPr>
          <w:rFonts w:asciiTheme="minorHAnsi" w:eastAsiaTheme="minorHAnsi" w:hAnsiTheme="minorHAnsi" w:cstheme="minorHAnsi"/>
          <w:b/>
          <w:lang w:val="en-IN"/>
        </w:rPr>
        <w:t>CL</w:t>
      </w:r>
      <w:r w:rsidRPr="00D616CB">
        <w:rPr>
          <w:rFonts w:asciiTheme="minorHAnsi" w:eastAsiaTheme="minorHAnsi" w:hAnsiTheme="minorHAnsi" w:cstheme="minorHAnsi"/>
          <w:b/>
          <w:lang w:val="en-IN"/>
        </w:rPr>
        <w:t xml:space="preserve"> Technologies</w:t>
      </w:r>
      <w:r>
        <w:rPr>
          <w:rFonts w:asciiTheme="minorHAnsi" w:eastAsiaTheme="minorHAnsi" w:hAnsiTheme="minorHAnsi" w:cstheme="minorHAnsi"/>
          <w:b/>
          <w:lang w:val="en-IN"/>
        </w:rPr>
        <w:t>,</w:t>
      </w:r>
      <w:r w:rsidRPr="004A5F95">
        <w:rPr>
          <w:rFonts w:asciiTheme="minorHAnsi" w:eastAsiaTheme="minorHAnsi" w:hAnsiTheme="minorHAnsi" w:cstheme="minorHAnsi"/>
          <w:b/>
          <w:lang w:val="en-IN"/>
        </w:rPr>
        <w:t xml:space="preserve"> </w:t>
      </w:r>
      <w:r w:rsidRPr="00D616CB">
        <w:rPr>
          <w:rFonts w:asciiTheme="minorHAnsi" w:eastAsiaTheme="minorHAnsi" w:hAnsiTheme="minorHAnsi" w:cstheme="minorHAnsi"/>
          <w:b/>
          <w:lang w:val="en-IN"/>
        </w:rPr>
        <w:t>Farmington Hills, M</w:t>
      </w:r>
      <w:r>
        <w:rPr>
          <w:rFonts w:asciiTheme="minorHAnsi" w:eastAsiaTheme="minorHAnsi" w:hAnsiTheme="minorHAnsi" w:cstheme="minorHAnsi"/>
          <w:b/>
          <w:lang w:val="en-IN"/>
        </w:rPr>
        <w:t>I</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sidRPr="00D616CB">
        <w:rPr>
          <w:rFonts w:asciiTheme="minorHAnsi" w:eastAsiaTheme="minorHAnsi" w:hAnsiTheme="minorHAnsi" w:cstheme="minorHAnsi"/>
          <w:b/>
          <w:lang w:val="en-IN"/>
        </w:rPr>
        <w:t xml:space="preserve">Oct 2019 </w:t>
      </w:r>
      <w:r>
        <w:rPr>
          <w:rFonts w:asciiTheme="minorHAnsi" w:eastAsiaTheme="minorHAnsi" w:hAnsiTheme="minorHAnsi" w:cstheme="minorHAnsi"/>
          <w:b/>
          <w:lang w:val="en-IN"/>
        </w:rPr>
        <w:t>–</w:t>
      </w:r>
      <w:r w:rsidRPr="00D616CB">
        <w:rPr>
          <w:rFonts w:asciiTheme="minorHAnsi" w:eastAsiaTheme="minorHAnsi" w:hAnsiTheme="minorHAnsi" w:cstheme="minorHAnsi"/>
          <w:b/>
          <w:lang w:val="en-IN"/>
        </w:rPr>
        <w:t xml:space="preserve"> </w:t>
      </w:r>
      <w:r>
        <w:rPr>
          <w:rFonts w:asciiTheme="minorHAnsi" w:eastAsiaTheme="minorHAnsi" w:hAnsiTheme="minorHAnsi" w:cstheme="minorHAnsi"/>
          <w:b/>
          <w:lang w:val="en-IN"/>
        </w:rPr>
        <w:t>J</w:t>
      </w:r>
      <w:r w:rsidRPr="00D616CB">
        <w:rPr>
          <w:rFonts w:asciiTheme="minorHAnsi" w:eastAsiaTheme="minorHAnsi" w:hAnsiTheme="minorHAnsi" w:cstheme="minorHAnsi"/>
          <w:b/>
          <w:lang w:val="en-IN"/>
        </w:rPr>
        <w:t>an 2020</w:t>
      </w:r>
    </w:p>
    <w:p w14:paraId="74D0924A" w14:textId="05C84063" w:rsidR="00D616CB" w:rsidRPr="004A5F95" w:rsidRDefault="004A5F95" w:rsidP="004A5F95">
      <w:pPr>
        <w:rPr>
          <w:b/>
          <w:bCs/>
        </w:rPr>
      </w:pPr>
      <w:r w:rsidRPr="004A5F95">
        <w:rPr>
          <w:b/>
          <w:bCs/>
        </w:rPr>
        <w:t>Senior Tech &amp; UX Lead</w:t>
      </w:r>
    </w:p>
    <w:p w14:paraId="03E3A423"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Led the design and development of responsive web components tailored for the financial sector, incorporating a fully accessible front-end portal for efficient data access and manipulation.</w:t>
      </w:r>
    </w:p>
    <w:p w14:paraId="4F713256" w14:textId="4F2047AD"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 xml:space="preserve">Utilized a range of communication tools including flow charts, wireframes, and software such as Visio, </w:t>
      </w:r>
      <w:r w:rsidR="004A5F95" w:rsidRPr="00FD5F5C">
        <w:rPr>
          <w:rFonts w:eastAsia="Century Gothic" w:cstheme="minorHAnsi"/>
          <w:u w:color="000000"/>
          <w:lang w:val="en-US"/>
        </w:rPr>
        <w:t>OmniGraffle</w:t>
      </w:r>
      <w:r w:rsidRPr="00FD5F5C">
        <w:rPr>
          <w:rFonts w:eastAsia="Century Gothic" w:cstheme="minorHAnsi"/>
          <w:u w:color="000000"/>
          <w:lang w:val="en-US"/>
        </w:rPr>
        <w:t>, Sketch, InVision, and Adobe CC to convey design direction effectively.</w:t>
      </w:r>
    </w:p>
    <w:p w14:paraId="4D5B4452" w14:textId="25671581"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In implementing the technical aspects of the project, I leveraged cutting-edge technologies such as HTML5, CSS3, JavaScript, VUE J</w:t>
      </w:r>
      <w:r w:rsidR="004A5F95">
        <w:rPr>
          <w:rFonts w:eastAsia="Century Gothic" w:cstheme="minorHAnsi"/>
          <w:u w:color="000000"/>
          <w:lang w:val="en-US"/>
        </w:rPr>
        <w:t>S</w:t>
      </w:r>
      <w:r w:rsidRPr="00FD5F5C">
        <w:rPr>
          <w:rFonts w:eastAsia="Century Gothic" w:cstheme="minorHAnsi"/>
          <w:u w:color="000000"/>
          <w:lang w:val="en-US"/>
        </w:rPr>
        <w:t>, Azure Dev-Ops, and ASP.Net MVC.</w:t>
      </w:r>
    </w:p>
    <w:p w14:paraId="7957B4FE"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This allowed for the seamless integration of dynamic infrastructure and the creation of working implementations of design components.</w:t>
      </w:r>
    </w:p>
    <w:p w14:paraId="2B94522A" w14:textId="0683621D" w:rsidR="00441C3F" w:rsidRP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By combining design expertise with technical proficiency, we were able to deliver a robust and user-friendly solution tailored to the unique needs of the financial sector.</w:t>
      </w:r>
    </w:p>
    <w:p w14:paraId="259693E2" w14:textId="60441EBB" w:rsidR="00D616CB" w:rsidRDefault="004A5F95" w:rsidP="00D616CB">
      <w:pPr>
        <w:pStyle w:val="NoSpacing"/>
        <w:rPr>
          <w:rFonts w:asciiTheme="minorHAnsi" w:eastAsiaTheme="minorHAnsi" w:hAnsiTheme="minorHAnsi" w:cstheme="minorHAnsi"/>
          <w:b/>
          <w:lang w:val="en-IN"/>
        </w:rPr>
      </w:pPr>
      <w:r w:rsidRPr="00D616CB">
        <w:rPr>
          <w:rFonts w:asciiTheme="minorHAnsi" w:eastAsiaTheme="minorHAnsi" w:hAnsiTheme="minorHAnsi" w:cstheme="minorHAnsi"/>
          <w:b/>
          <w:lang w:val="en-IN"/>
        </w:rPr>
        <w:t>Mercedes Benz Financial Farmington Hills</w:t>
      </w:r>
      <w:r w:rsidR="00D616CB" w:rsidRPr="00D616CB">
        <w:rPr>
          <w:rFonts w:asciiTheme="minorHAnsi" w:eastAsiaTheme="minorHAnsi" w:hAnsiTheme="minorHAnsi" w:cstheme="minorHAnsi"/>
          <w:b/>
          <w:lang w:val="en-IN"/>
        </w:rPr>
        <w:t>, MI</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D616CB">
        <w:rPr>
          <w:rFonts w:asciiTheme="minorHAnsi" w:eastAsiaTheme="minorHAnsi" w:hAnsiTheme="minorHAnsi" w:cstheme="minorHAnsi"/>
          <w:b/>
          <w:lang w:val="en-IN"/>
        </w:rPr>
        <w:t>Nov 2018 – Oct 2019</w:t>
      </w:r>
    </w:p>
    <w:p w14:paraId="1260F507" w14:textId="77777777" w:rsidR="004A5F95" w:rsidRPr="004A5F95" w:rsidRDefault="004A5F95" w:rsidP="004A5F95">
      <w:pPr>
        <w:rPr>
          <w:b/>
          <w:bCs/>
        </w:rPr>
      </w:pPr>
      <w:r w:rsidRPr="004A5F95">
        <w:rPr>
          <w:b/>
          <w:bCs/>
        </w:rPr>
        <w:t>Senior UX Designer</w:t>
      </w:r>
    </w:p>
    <w:p w14:paraId="3AB339F4"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Directed UX strategies for an interactive chat service enhanced by IBM Watson Assistant, harnessing machine learning and AI capabilities.</w:t>
      </w:r>
    </w:p>
    <w:p w14:paraId="154B7C2C"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lastRenderedPageBreak/>
        <w:t>To effectively communicate the design direction, I employed a variety of visualization tools such as wireframes, prototypes, and charts.</w:t>
      </w:r>
    </w:p>
    <w:p w14:paraId="61B44511"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These aids helped convey complex ideas and concepts to stakeholders and team members, ensuring alignment throughout the development process.</w:t>
      </w:r>
    </w:p>
    <w:p w14:paraId="44F746B7"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Employed a diverse toolkit including Adobe suite, Visio, Sketch, InVision, and IBM BlueMix Cloud, alongside programming languages such as HTML5, CSS3, JavaScript, Java, Node.js, Angular, and Python.</w:t>
      </w:r>
    </w:p>
    <w:p w14:paraId="74027DC1" w14:textId="7ACC3E32" w:rsidR="00441C3F" w:rsidRP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These tools were instrumental in creating functional user interface components and systems, facilitating customer self-help and internal systems integration assistance.</w:t>
      </w:r>
    </w:p>
    <w:p w14:paraId="3F613878" w14:textId="19615895" w:rsidR="004A5F95" w:rsidRDefault="004A5F95" w:rsidP="00D616CB">
      <w:pPr>
        <w:pStyle w:val="NoSpacing"/>
        <w:rPr>
          <w:rFonts w:asciiTheme="minorHAnsi" w:eastAsiaTheme="minorHAnsi" w:hAnsiTheme="minorHAnsi" w:cstheme="minorHAnsi"/>
          <w:b/>
          <w:lang w:val="en-IN"/>
        </w:rPr>
      </w:pPr>
      <w:r w:rsidRPr="00D616CB">
        <w:rPr>
          <w:rFonts w:asciiTheme="minorHAnsi" w:eastAsiaTheme="minorHAnsi" w:hAnsiTheme="minorHAnsi" w:cstheme="minorHAnsi"/>
          <w:b/>
          <w:lang w:val="en-IN"/>
        </w:rPr>
        <w:t>Raytheon</w:t>
      </w:r>
      <w:r>
        <w:rPr>
          <w:rFonts w:asciiTheme="minorHAnsi" w:eastAsiaTheme="minorHAnsi" w:hAnsiTheme="minorHAnsi" w:cstheme="minorHAnsi"/>
          <w:b/>
          <w:lang w:val="en-IN"/>
        </w:rPr>
        <w:t>,</w:t>
      </w:r>
      <w:r w:rsidRPr="004A5F95">
        <w:rPr>
          <w:rFonts w:asciiTheme="minorHAnsi" w:eastAsiaTheme="minorHAnsi" w:hAnsiTheme="minorHAnsi" w:cstheme="minorHAnsi"/>
          <w:b/>
          <w:lang w:val="en-IN"/>
        </w:rPr>
        <w:t xml:space="preserve"> </w:t>
      </w:r>
      <w:r w:rsidRPr="00D616CB">
        <w:rPr>
          <w:rFonts w:asciiTheme="minorHAnsi" w:eastAsiaTheme="minorHAnsi" w:hAnsiTheme="minorHAnsi" w:cstheme="minorHAnsi"/>
          <w:b/>
          <w:lang w:val="en-IN"/>
        </w:rPr>
        <w:t>Troy, MI</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D616CB">
        <w:rPr>
          <w:rFonts w:asciiTheme="minorHAnsi" w:eastAsiaTheme="minorHAnsi" w:hAnsiTheme="minorHAnsi" w:cstheme="minorHAnsi"/>
          <w:b/>
          <w:lang w:val="en-IN"/>
        </w:rPr>
        <w:t>M</w:t>
      </w:r>
      <w:r>
        <w:rPr>
          <w:rFonts w:asciiTheme="minorHAnsi" w:eastAsiaTheme="minorHAnsi" w:hAnsiTheme="minorHAnsi" w:cstheme="minorHAnsi"/>
          <w:b/>
          <w:lang w:val="en-IN"/>
        </w:rPr>
        <w:t>ar</w:t>
      </w:r>
      <w:r w:rsidRPr="00D616CB">
        <w:rPr>
          <w:rFonts w:asciiTheme="minorHAnsi" w:eastAsiaTheme="minorHAnsi" w:hAnsiTheme="minorHAnsi" w:cstheme="minorHAnsi"/>
          <w:b/>
          <w:lang w:val="en-IN"/>
        </w:rPr>
        <w:t xml:space="preserve"> 2015 </w:t>
      </w:r>
      <w:r>
        <w:rPr>
          <w:rFonts w:asciiTheme="minorHAnsi" w:eastAsiaTheme="minorHAnsi" w:hAnsiTheme="minorHAnsi" w:cstheme="minorHAnsi"/>
          <w:b/>
          <w:lang w:val="en-IN"/>
        </w:rPr>
        <w:t>–</w:t>
      </w:r>
      <w:r w:rsidRPr="00D616CB">
        <w:rPr>
          <w:rFonts w:asciiTheme="minorHAnsi" w:eastAsiaTheme="minorHAnsi" w:hAnsiTheme="minorHAnsi" w:cstheme="minorHAnsi"/>
          <w:b/>
          <w:lang w:val="en-IN"/>
        </w:rPr>
        <w:t xml:space="preserve"> A</w:t>
      </w:r>
      <w:r>
        <w:rPr>
          <w:rFonts w:asciiTheme="minorHAnsi" w:eastAsiaTheme="minorHAnsi" w:hAnsiTheme="minorHAnsi" w:cstheme="minorHAnsi"/>
          <w:b/>
          <w:lang w:val="en-IN"/>
        </w:rPr>
        <w:t>ug</w:t>
      </w:r>
      <w:r w:rsidRPr="00D616CB">
        <w:rPr>
          <w:rFonts w:asciiTheme="minorHAnsi" w:eastAsiaTheme="minorHAnsi" w:hAnsiTheme="minorHAnsi" w:cstheme="minorHAnsi"/>
          <w:b/>
          <w:lang w:val="en-IN"/>
        </w:rPr>
        <w:t xml:space="preserve"> 2016</w:t>
      </w:r>
    </w:p>
    <w:p w14:paraId="55F96C77" w14:textId="05C706EC" w:rsidR="00D616CB" w:rsidRPr="004A5F95" w:rsidRDefault="00D616CB" w:rsidP="004A5F95">
      <w:pPr>
        <w:rPr>
          <w:b/>
          <w:bCs/>
        </w:rPr>
      </w:pPr>
      <w:r w:rsidRPr="004A5F95">
        <w:rPr>
          <w:b/>
          <w:bCs/>
        </w:rPr>
        <w:t>UI DESIGNER</w:t>
      </w:r>
    </w:p>
    <w:p w14:paraId="3B9565CC"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Crafted UI components for e-learning applications catering to corporate, government, and military sectors.</w:t>
      </w:r>
    </w:p>
    <w:p w14:paraId="345927D2"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Developed diverse content including responsive graphics, videos, 2D/3D designs, and technical illustrations.</w:t>
      </w:r>
    </w:p>
    <w:p w14:paraId="7BE1D4A5" w14:textId="5B6E5FAC" w:rsidR="00441C3F" w:rsidRPr="00FD5F5C" w:rsidRDefault="00441C3F"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Utilized a range of tools such as Adobe Photoshop, Illustrator, HTML5, CSS3, JavaScript, Articulate Storyline 2, and CMS/LMS systems to design user interfaces for digital mobility courseware, ensuring an engaging and interactive learning experience.</w:t>
      </w:r>
    </w:p>
    <w:p w14:paraId="0F2269DF" w14:textId="6F16969F" w:rsidR="00D616CB" w:rsidRPr="00D616CB" w:rsidRDefault="004A5F95" w:rsidP="00D616CB">
      <w:pPr>
        <w:pStyle w:val="NoSpacing"/>
        <w:rPr>
          <w:rFonts w:asciiTheme="minorHAnsi" w:eastAsiaTheme="minorHAnsi" w:hAnsiTheme="minorHAnsi" w:cstheme="minorHAnsi"/>
          <w:b/>
          <w:lang w:val="en-IN"/>
        </w:rPr>
      </w:pPr>
      <w:r w:rsidRPr="00D616CB">
        <w:rPr>
          <w:rFonts w:asciiTheme="minorHAnsi" w:eastAsiaTheme="minorHAnsi" w:hAnsiTheme="minorHAnsi" w:cstheme="minorHAnsi"/>
          <w:b/>
          <w:lang w:val="en-IN"/>
        </w:rPr>
        <w:t>V</w:t>
      </w:r>
      <w:r>
        <w:rPr>
          <w:rFonts w:asciiTheme="minorHAnsi" w:eastAsiaTheme="minorHAnsi" w:hAnsiTheme="minorHAnsi" w:cstheme="minorHAnsi"/>
          <w:b/>
          <w:lang w:val="en-IN"/>
        </w:rPr>
        <w:t>K</w:t>
      </w:r>
      <w:r w:rsidRPr="00D616CB">
        <w:rPr>
          <w:rFonts w:asciiTheme="minorHAnsi" w:eastAsiaTheme="minorHAnsi" w:hAnsiTheme="minorHAnsi" w:cstheme="minorHAnsi"/>
          <w:b/>
          <w:lang w:val="en-IN"/>
        </w:rPr>
        <w:t xml:space="preserve"> International</w:t>
      </w:r>
      <w:r>
        <w:rPr>
          <w:rFonts w:asciiTheme="minorHAnsi" w:eastAsiaTheme="minorHAnsi" w:hAnsiTheme="minorHAnsi" w:cstheme="minorHAnsi"/>
          <w:b/>
          <w:lang w:val="en-IN"/>
        </w:rPr>
        <w:t>,</w:t>
      </w:r>
      <w:r w:rsidRPr="004A5F95">
        <w:t xml:space="preserve"> </w:t>
      </w:r>
      <w:r w:rsidRPr="004A5F95">
        <w:rPr>
          <w:rFonts w:asciiTheme="minorHAnsi" w:eastAsiaTheme="minorHAnsi" w:hAnsiTheme="minorHAnsi" w:cstheme="minorHAnsi"/>
          <w:b/>
          <w:lang w:val="en-IN"/>
        </w:rPr>
        <w:t>Detroit, MI</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Aug</w:t>
      </w:r>
      <w:r w:rsidRPr="00D616CB">
        <w:rPr>
          <w:rFonts w:asciiTheme="minorHAnsi" w:eastAsiaTheme="minorHAnsi" w:hAnsiTheme="minorHAnsi" w:cstheme="minorHAnsi"/>
          <w:b/>
          <w:lang w:val="en-IN"/>
        </w:rPr>
        <w:t xml:space="preserve"> 2010 </w:t>
      </w:r>
      <w:r>
        <w:rPr>
          <w:rFonts w:asciiTheme="minorHAnsi" w:eastAsiaTheme="minorHAnsi" w:hAnsiTheme="minorHAnsi" w:cstheme="minorHAnsi"/>
          <w:b/>
          <w:lang w:val="en-IN"/>
        </w:rPr>
        <w:t>–</w:t>
      </w:r>
      <w:r w:rsidRPr="00D616CB">
        <w:rPr>
          <w:rFonts w:asciiTheme="minorHAnsi" w:eastAsiaTheme="minorHAnsi" w:hAnsiTheme="minorHAnsi" w:cstheme="minorHAnsi"/>
          <w:b/>
          <w:lang w:val="en-IN"/>
        </w:rPr>
        <w:t xml:space="preserve"> N</w:t>
      </w:r>
      <w:r>
        <w:rPr>
          <w:rFonts w:asciiTheme="minorHAnsi" w:eastAsiaTheme="minorHAnsi" w:hAnsiTheme="minorHAnsi" w:cstheme="minorHAnsi"/>
          <w:b/>
          <w:lang w:val="en-IN"/>
        </w:rPr>
        <w:t>ov</w:t>
      </w:r>
      <w:r w:rsidRPr="00D616CB">
        <w:rPr>
          <w:rFonts w:asciiTheme="minorHAnsi" w:eastAsiaTheme="minorHAnsi" w:hAnsiTheme="minorHAnsi" w:cstheme="minorHAnsi"/>
          <w:b/>
          <w:lang w:val="en-IN"/>
        </w:rPr>
        <w:t xml:space="preserve"> 2020</w:t>
      </w:r>
    </w:p>
    <w:p w14:paraId="36443926" w14:textId="55407CE8" w:rsidR="00D616CB" w:rsidRPr="004A5F95" w:rsidRDefault="004A5F95" w:rsidP="004A5F95">
      <w:pPr>
        <w:rPr>
          <w:b/>
          <w:bCs/>
        </w:rPr>
      </w:pPr>
      <w:r w:rsidRPr="004A5F95">
        <w:rPr>
          <w:b/>
          <w:bCs/>
        </w:rPr>
        <w:t>Sr UX &amp; Marketing Director</w:t>
      </w:r>
    </w:p>
    <w:p w14:paraId="46CF9063"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Pr>
          <w:rFonts w:eastAsia="Century Gothic" w:cstheme="minorHAnsi"/>
          <w:u w:color="000000"/>
          <w:lang w:val="en-US"/>
        </w:rPr>
        <w:t>D</w:t>
      </w:r>
      <w:r w:rsidRPr="00441C3F">
        <w:rPr>
          <w:rFonts w:eastAsia="Century Gothic" w:cstheme="minorHAnsi"/>
          <w:u w:color="000000"/>
          <w:lang w:val="en-US"/>
        </w:rPr>
        <w:t>esign and research facilitator, spearheaded the development and management of UX/UI for responsive web, email, and social media campaigns.</w:t>
      </w:r>
    </w:p>
    <w:p w14:paraId="5F290391" w14:textId="1153617C" w:rsidR="00441C3F" w:rsidRPr="00441C3F" w:rsidRDefault="00441C3F" w:rsidP="00FD5F5C">
      <w:pPr>
        <w:pStyle w:val="ListParagraph"/>
        <w:numPr>
          <w:ilvl w:val="0"/>
          <w:numId w:val="1"/>
        </w:numPr>
        <w:ind w:left="426" w:right="662"/>
        <w:jc w:val="both"/>
        <w:rPr>
          <w:rFonts w:eastAsia="Century Gothic" w:cstheme="minorHAnsi"/>
          <w:u w:color="000000"/>
          <w:lang w:val="en-US"/>
        </w:rPr>
      </w:pPr>
      <w:r w:rsidRPr="00441C3F">
        <w:rPr>
          <w:rFonts w:eastAsia="Century Gothic" w:cstheme="minorHAnsi"/>
          <w:u w:color="000000"/>
          <w:lang w:val="en-US"/>
        </w:rPr>
        <w:t>This involved conducting comprehensive research to understand user needs and preferences, and then translating those insights into compelling designs that optimize user experience across various digital platforms.</w:t>
      </w:r>
    </w:p>
    <w:p w14:paraId="0C36F49F"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sidRPr="00441C3F">
        <w:rPr>
          <w:rFonts w:eastAsia="Century Gothic" w:cstheme="minorHAnsi"/>
          <w:u w:color="000000"/>
          <w:lang w:val="en-US"/>
        </w:rPr>
        <w:t xml:space="preserve">Additionally, </w:t>
      </w:r>
      <w:r>
        <w:rPr>
          <w:rFonts w:eastAsia="Century Gothic" w:cstheme="minorHAnsi"/>
          <w:u w:color="000000"/>
          <w:lang w:val="en-US"/>
        </w:rPr>
        <w:t>t</w:t>
      </w:r>
      <w:r w:rsidRPr="00441C3F">
        <w:rPr>
          <w:rFonts w:eastAsia="Century Gothic" w:cstheme="minorHAnsi"/>
          <w:u w:color="000000"/>
          <w:lang w:val="en-US"/>
        </w:rPr>
        <w:t>ook charge of overseeing brand design, visual communications, and advertising initiatives, ensuring consistency and coherence in messaging across all channels.</w:t>
      </w:r>
    </w:p>
    <w:p w14:paraId="552F4BD2" w14:textId="57344B3B" w:rsidR="00441C3F" w:rsidRPr="00441C3F" w:rsidRDefault="00441C3F" w:rsidP="00FD5F5C">
      <w:pPr>
        <w:pStyle w:val="ListParagraph"/>
        <w:numPr>
          <w:ilvl w:val="0"/>
          <w:numId w:val="1"/>
        </w:numPr>
        <w:ind w:left="426" w:right="662"/>
        <w:jc w:val="both"/>
        <w:rPr>
          <w:rFonts w:eastAsia="Century Gothic" w:cstheme="minorHAnsi"/>
          <w:u w:color="000000"/>
          <w:lang w:val="en-US"/>
        </w:rPr>
      </w:pPr>
      <w:r w:rsidRPr="00441C3F">
        <w:rPr>
          <w:rFonts w:eastAsia="Century Gothic" w:cstheme="minorHAnsi"/>
          <w:u w:color="000000"/>
          <w:lang w:val="en-US"/>
        </w:rPr>
        <w:t>This involved collaborating closely with stakeholders to align design strategies with broader business objectives and brand identity.</w:t>
      </w:r>
    </w:p>
    <w:p w14:paraId="0FF2C8BB" w14:textId="77777777" w:rsidR="00FD5F5C" w:rsidRDefault="00441C3F" w:rsidP="00FD5F5C">
      <w:pPr>
        <w:pStyle w:val="ListParagraph"/>
        <w:numPr>
          <w:ilvl w:val="0"/>
          <w:numId w:val="1"/>
        </w:numPr>
        <w:ind w:left="426" w:right="662"/>
        <w:jc w:val="both"/>
        <w:rPr>
          <w:rFonts w:eastAsia="Century Gothic" w:cstheme="minorHAnsi"/>
          <w:u w:color="000000"/>
          <w:lang w:val="en-US"/>
        </w:rPr>
      </w:pPr>
      <w:r>
        <w:rPr>
          <w:rFonts w:eastAsia="Century Gothic" w:cstheme="minorHAnsi"/>
          <w:u w:color="000000"/>
          <w:lang w:val="en-US"/>
        </w:rPr>
        <w:t>U</w:t>
      </w:r>
      <w:r w:rsidRPr="00441C3F">
        <w:rPr>
          <w:rFonts w:eastAsia="Century Gothic" w:cstheme="minorHAnsi"/>
          <w:u w:color="000000"/>
          <w:lang w:val="en-US"/>
        </w:rPr>
        <w:t>tilized a diverse set of tools and technologies</w:t>
      </w:r>
      <w:r w:rsidR="00FD5F5C">
        <w:rPr>
          <w:rFonts w:eastAsia="Century Gothic" w:cstheme="minorHAnsi"/>
          <w:u w:color="000000"/>
          <w:lang w:val="en-US"/>
        </w:rPr>
        <w:t xml:space="preserve"> </w:t>
      </w:r>
      <w:r w:rsidRPr="00441C3F">
        <w:rPr>
          <w:rFonts w:eastAsia="Century Gothic" w:cstheme="minorHAnsi"/>
          <w:u w:color="000000"/>
          <w:lang w:val="en-US"/>
        </w:rPr>
        <w:t>included leveraging the Adobe suite for design work, as well as HTML5, CSS3, JavaScript, Node.js, and Angular.js for web development. For social media campaigns, utilized Social Media Ads and implemented SEO strategies to enhance visibility and reach.</w:t>
      </w:r>
    </w:p>
    <w:p w14:paraId="39823C37" w14:textId="1A88DF7F" w:rsidR="00441C3F" w:rsidRDefault="00441C3F" w:rsidP="00FD5F5C">
      <w:pPr>
        <w:pStyle w:val="ListParagraph"/>
        <w:numPr>
          <w:ilvl w:val="0"/>
          <w:numId w:val="1"/>
        </w:numPr>
        <w:ind w:left="426" w:right="662"/>
        <w:jc w:val="both"/>
        <w:rPr>
          <w:rFonts w:eastAsia="Century Gothic" w:cstheme="minorHAnsi"/>
          <w:u w:color="000000"/>
          <w:lang w:val="en-US"/>
        </w:rPr>
      </w:pPr>
      <w:r w:rsidRPr="00441C3F">
        <w:rPr>
          <w:rFonts w:eastAsia="Century Gothic" w:cstheme="minorHAnsi"/>
          <w:u w:color="000000"/>
          <w:lang w:val="en-US"/>
        </w:rPr>
        <w:t>Additionally, utilized MailChimp for email marketing campaigns, ensuring effective content and web media production that resonated with the target audience and drove engagement.</w:t>
      </w:r>
    </w:p>
    <w:p w14:paraId="5792D554" w14:textId="77777777" w:rsidR="00FD5F5C" w:rsidRPr="0033361C" w:rsidRDefault="00FD5F5C" w:rsidP="00FD5F5C">
      <w:pPr>
        <w:rPr>
          <w:b/>
          <w:bCs/>
        </w:rPr>
      </w:pPr>
      <w:r w:rsidRPr="0033361C">
        <w:rPr>
          <w:b/>
          <w:bCs/>
        </w:rPr>
        <w:t>EDUCATION &amp; CERTIFICATION:</w:t>
      </w:r>
    </w:p>
    <w:p w14:paraId="202D8078" w14:textId="3E84C96E" w:rsidR="00FD5F5C" w:rsidRPr="00FD5F5C" w:rsidRDefault="00FD5F5C" w:rsidP="00FD5F5C">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Masters of Fine Arts - Web Design New Media</w:t>
      </w:r>
      <w:r>
        <w:rPr>
          <w:rFonts w:eastAsia="Century Gothic" w:cstheme="minorHAnsi"/>
          <w:u w:color="000000"/>
          <w:lang w:val="en-US"/>
        </w:rPr>
        <w:t xml:space="preserve">, </w:t>
      </w:r>
      <w:r w:rsidRPr="00FD5F5C">
        <w:rPr>
          <w:rFonts w:eastAsia="Century Gothic" w:cstheme="minorHAnsi"/>
          <w:u w:color="000000"/>
          <w:lang w:val="en-US"/>
        </w:rPr>
        <w:t xml:space="preserve">Academy </w:t>
      </w:r>
      <w:r>
        <w:rPr>
          <w:rFonts w:eastAsia="Century Gothic" w:cstheme="minorHAnsi"/>
          <w:u w:color="000000"/>
          <w:lang w:val="en-US"/>
        </w:rPr>
        <w:t>o</w:t>
      </w:r>
      <w:r w:rsidRPr="00FD5F5C">
        <w:rPr>
          <w:rFonts w:eastAsia="Century Gothic" w:cstheme="minorHAnsi"/>
          <w:u w:color="000000"/>
          <w:lang w:val="en-US"/>
        </w:rPr>
        <w:t xml:space="preserve">f Art University </w:t>
      </w:r>
      <w:r>
        <w:rPr>
          <w:rFonts w:eastAsia="Century Gothic" w:cstheme="minorHAnsi"/>
          <w:u w:color="000000"/>
          <w:lang w:val="en-US"/>
        </w:rPr>
        <w:t>–</w:t>
      </w:r>
      <w:r w:rsidRPr="00FD5F5C">
        <w:rPr>
          <w:rFonts w:eastAsia="Century Gothic" w:cstheme="minorHAnsi"/>
          <w:u w:color="000000"/>
          <w:lang w:val="en-US"/>
        </w:rPr>
        <w:t xml:space="preserve"> </w:t>
      </w:r>
      <w:r>
        <w:rPr>
          <w:rFonts w:eastAsia="Century Gothic" w:cstheme="minorHAnsi"/>
          <w:u w:color="000000"/>
          <w:lang w:val="en-US"/>
        </w:rPr>
        <w:t>P</w:t>
      </w:r>
      <w:r w:rsidRPr="00FD5F5C">
        <w:rPr>
          <w:rFonts w:eastAsia="Century Gothic" w:cstheme="minorHAnsi"/>
          <w:u w:color="000000"/>
          <w:lang w:val="en-US"/>
        </w:rPr>
        <w:t>ursuing</w:t>
      </w:r>
      <w:r>
        <w:rPr>
          <w:rFonts w:eastAsia="Century Gothic" w:cstheme="minorHAnsi"/>
          <w:u w:color="000000"/>
          <w:lang w:val="en-US"/>
        </w:rPr>
        <w:t>.</w:t>
      </w:r>
    </w:p>
    <w:p w14:paraId="6B20626A" w14:textId="0F78C425" w:rsidR="00FD5F5C" w:rsidRPr="00FD5F5C" w:rsidRDefault="00FD5F5C" w:rsidP="00E62F20">
      <w:pPr>
        <w:pStyle w:val="ListParagraph"/>
        <w:numPr>
          <w:ilvl w:val="0"/>
          <w:numId w:val="1"/>
        </w:numPr>
        <w:ind w:left="426" w:right="662"/>
        <w:jc w:val="both"/>
        <w:rPr>
          <w:rFonts w:eastAsia="Century Gothic" w:cstheme="minorHAnsi"/>
          <w:u w:color="000000"/>
          <w:lang w:val="en-US"/>
        </w:rPr>
      </w:pPr>
      <w:r w:rsidRPr="00FD5F5C">
        <w:rPr>
          <w:rFonts w:eastAsia="Century Gothic" w:cstheme="minorHAnsi"/>
          <w:u w:color="000000"/>
          <w:lang w:val="en-US"/>
        </w:rPr>
        <w:t>Bachelors of Fine Arts - Graphic Design, Eastern Michigan University – 2010.</w:t>
      </w:r>
    </w:p>
    <w:sectPr w:rsidR="00FD5F5C" w:rsidRPr="00FD5F5C" w:rsidSect="00606AB7">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2DCCA" w14:textId="77777777" w:rsidR="00606AB7" w:rsidRDefault="00606AB7" w:rsidP="00980D34">
      <w:pPr>
        <w:spacing w:after="0" w:line="240" w:lineRule="auto"/>
      </w:pPr>
      <w:r>
        <w:separator/>
      </w:r>
    </w:p>
  </w:endnote>
  <w:endnote w:type="continuationSeparator" w:id="0">
    <w:p w14:paraId="413C6FF6" w14:textId="77777777" w:rsidR="00606AB7" w:rsidRDefault="00606AB7" w:rsidP="00980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E26211" w14:textId="77777777" w:rsidR="00606AB7" w:rsidRDefault="00606AB7" w:rsidP="00980D34">
      <w:pPr>
        <w:spacing w:after="0" w:line="240" w:lineRule="auto"/>
      </w:pPr>
      <w:r>
        <w:separator/>
      </w:r>
    </w:p>
  </w:footnote>
  <w:footnote w:type="continuationSeparator" w:id="0">
    <w:p w14:paraId="5BD6C022" w14:textId="77777777" w:rsidR="00606AB7" w:rsidRDefault="00606AB7" w:rsidP="00980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C3B0C" w14:textId="44C63CCF" w:rsidR="00980D34" w:rsidRPr="00385C36" w:rsidRDefault="00980D34" w:rsidP="00980D34">
    <w:pPr>
      <w:pStyle w:val="NoSpacing"/>
      <w:rPr>
        <w:lang w:val="en-IN"/>
      </w:rPr>
    </w:pPr>
    <w:r w:rsidRPr="00654952">
      <w:rPr>
        <w:b/>
        <w:bCs/>
      </w:rPr>
      <w:t>Candidate Location:</w:t>
    </w:r>
    <w:r w:rsidRPr="00654952">
      <w:t xml:space="preserve"> </w:t>
    </w:r>
    <w:r w:rsidRPr="00980D34">
      <w:t>Inkster</w:t>
    </w:r>
    <w:r w:rsidRPr="00852A90">
      <w:t>,</w:t>
    </w:r>
    <w:r>
      <w:t xml:space="preserve"> MI</w:t>
    </w:r>
  </w:p>
  <w:p w14:paraId="2D72339F" w14:textId="378B1109" w:rsidR="00980D34" w:rsidRDefault="00980D34" w:rsidP="00980D34">
    <w:pPr>
      <w:pStyle w:val="NoSpacing"/>
    </w:pPr>
    <w:r w:rsidRPr="00654952">
      <w:rPr>
        <w:b/>
        <w:bCs/>
      </w:rPr>
      <w:t>Candidate E-mail ID:</w:t>
    </w:r>
    <w:r w:rsidRPr="00215877">
      <w:t xml:space="preserve"> </w:t>
    </w:r>
    <w:r w:rsidRPr="00980D34">
      <w:rPr>
        <w:rStyle w:val="Hyperlink"/>
      </w:rPr>
      <w:t>law.elli037@gmail.com</w:t>
    </w:r>
  </w:p>
  <w:p w14:paraId="113322C5" w14:textId="2DCA8079" w:rsidR="00980D34" w:rsidRPr="00E51BE6" w:rsidRDefault="00980D34" w:rsidP="00980D34">
    <w:pPr>
      <w:pStyle w:val="NoSpacing"/>
      <w:rPr>
        <w:lang w:val="en-IN"/>
      </w:rPr>
    </w:pPr>
    <w:r w:rsidRPr="00654952">
      <w:rPr>
        <w:b/>
        <w:bCs/>
      </w:rPr>
      <w:t>Contact Number:</w:t>
    </w:r>
    <w:r w:rsidRPr="00654952">
      <w:t xml:space="preserve"> </w:t>
    </w:r>
    <w:r w:rsidRPr="00980D34">
      <w:t>734.905.1270</w:t>
    </w:r>
  </w:p>
  <w:p w14:paraId="71C9A865" w14:textId="77777777" w:rsidR="00980D34" w:rsidRDefault="00980D34" w:rsidP="00980D34">
    <w:pPr>
      <w:pStyle w:val="Header"/>
      <w:rPr>
        <w:rFonts w:cstheme="minorHAnsi"/>
        <w:b/>
        <w:sz w:val="10"/>
        <w:szCs w:val="28"/>
      </w:rPr>
    </w:pPr>
  </w:p>
  <w:p w14:paraId="3ED51071" w14:textId="1AAC1E30" w:rsidR="00980D34" w:rsidRDefault="00980D34">
    <w:pPr>
      <w:pStyle w:val="Header"/>
    </w:pPr>
    <w:r>
      <w:rPr>
        <w:rFonts w:cstheme="minorHAnsi"/>
        <w:b/>
        <w:sz w:val="28"/>
        <w:szCs w:val="28"/>
      </w:rPr>
      <w:tab/>
    </w:r>
    <w:r w:rsidRPr="00980D34">
      <w:rPr>
        <w:rFonts w:cstheme="minorHAnsi"/>
        <w:b/>
        <w:sz w:val="28"/>
        <w:szCs w:val="28"/>
      </w:rPr>
      <w:t>Lawrence Elliott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5098C"/>
    <w:multiLevelType w:val="hybridMultilevel"/>
    <w:tmpl w:val="F00EDEAE"/>
    <w:lvl w:ilvl="0" w:tplc="50C89196">
      <w:numFmt w:val="bullet"/>
      <w:lvlText w:val=""/>
      <w:lvlJc w:val="left"/>
      <w:pPr>
        <w:ind w:left="821" w:hanging="360"/>
      </w:pPr>
      <w:rPr>
        <w:rFonts w:hint="default"/>
        <w:w w:val="100"/>
        <w:lang w:val="en-US" w:eastAsia="en-US" w:bidi="ar-SA"/>
      </w:rPr>
    </w:lvl>
    <w:lvl w:ilvl="1" w:tplc="BC209934">
      <w:numFmt w:val="bullet"/>
      <w:lvlText w:val="•"/>
      <w:lvlJc w:val="left"/>
      <w:pPr>
        <w:ind w:left="1694" w:hanging="360"/>
      </w:pPr>
      <w:rPr>
        <w:rFonts w:hint="default"/>
        <w:lang w:val="en-US" w:eastAsia="en-US" w:bidi="ar-SA"/>
      </w:rPr>
    </w:lvl>
    <w:lvl w:ilvl="2" w:tplc="08CE1EA4">
      <w:numFmt w:val="bullet"/>
      <w:lvlText w:val="•"/>
      <w:lvlJc w:val="left"/>
      <w:pPr>
        <w:ind w:left="2568" w:hanging="360"/>
      </w:pPr>
      <w:rPr>
        <w:rFonts w:hint="default"/>
        <w:lang w:val="en-US" w:eastAsia="en-US" w:bidi="ar-SA"/>
      </w:rPr>
    </w:lvl>
    <w:lvl w:ilvl="3" w:tplc="D638E2AE">
      <w:numFmt w:val="bullet"/>
      <w:lvlText w:val="•"/>
      <w:lvlJc w:val="left"/>
      <w:pPr>
        <w:ind w:left="3442" w:hanging="360"/>
      </w:pPr>
      <w:rPr>
        <w:rFonts w:hint="default"/>
        <w:lang w:val="en-US" w:eastAsia="en-US" w:bidi="ar-SA"/>
      </w:rPr>
    </w:lvl>
    <w:lvl w:ilvl="4" w:tplc="ECE0F71C">
      <w:numFmt w:val="bullet"/>
      <w:lvlText w:val="•"/>
      <w:lvlJc w:val="left"/>
      <w:pPr>
        <w:ind w:left="4316" w:hanging="360"/>
      </w:pPr>
      <w:rPr>
        <w:rFonts w:hint="default"/>
        <w:lang w:val="en-US" w:eastAsia="en-US" w:bidi="ar-SA"/>
      </w:rPr>
    </w:lvl>
    <w:lvl w:ilvl="5" w:tplc="B7D054B8">
      <w:numFmt w:val="bullet"/>
      <w:lvlText w:val="•"/>
      <w:lvlJc w:val="left"/>
      <w:pPr>
        <w:ind w:left="5190" w:hanging="360"/>
      </w:pPr>
      <w:rPr>
        <w:rFonts w:hint="default"/>
        <w:lang w:val="en-US" w:eastAsia="en-US" w:bidi="ar-SA"/>
      </w:rPr>
    </w:lvl>
    <w:lvl w:ilvl="6" w:tplc="8B5A5EFA">
      <w:numFmt w:val="bullet"/>
      <w:lvlText w:val="•"/>
      <w:lvlJc w:val="left"/>
      <w:pPr>
        <w:ind w:left="6064" w:hanging="360"/>
      </w:pPr>
      <w:rPr>
        <w:rFonts w:hint="default"/>
        <w:lang w:val="en-US" w:eastAsia="en-US" w:bidi="ar-SA"/>
      </w:rPr>
    </w:lvl>
    <w:lvl w:ilvl="7" w:tplc="0A3AAAC0">
      <w:numFmt w:val="bullet"/>
      <w:lvlText w:val="•"/>
      <w:lvlJc w:val="left"/>
      <w:pPr>
        <w:ind w:left="6938" w:hanging="360"/>
      </w:pPr>
      <w:rPr>
        <w:rFonts w:hint="default"/>
        <w:lang w:val="en-US" w:eastAsia="en-US" w:bidi="ar-SA"/>
      </w:rPr>
    </w:lvl>
    <w:lvl w:ilvl="8" w:tplc="3D52DC18">
      <w:numFmt w:val="bullet"/>
      <w:lvlText w:val="•"/>
      <w:lvlJc w:val="left"/>
      <w:pPr>
        <w:ind w:left="7812" w:hanging="360"/>
      </w:pPr>
      <w:rPr>
        <w:rFonts w:hint="default"/>
        <w:lang w:val="en-US" w:eastAsia="en-US" w:bidi="ar-SA"/>
      </w:rPr>
    </w:lvl>
  </w:abstractNum>
  <w:abstractNum w:abstractNumId="1" w15:restartNumberingAfterBreak="0">
    <w:nsid w:val="1D5E4DED"/>
    <w:multiLevelType w:val="hybridMultilevel"/>
    <w:tmpl w:val="A150004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16cid:durableId="237444525">
    <w:abstractNumId w:val="1"/>
  </w:num>
  <w:num w:numId="2" w16cid:durableId="813373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D34"/>
    <w:rsid w:val="00441C3F"/>
    <w:rsid w:val="004A5F95"/>
    <w:rsid w:val="00606AB7"/>
    <w:rsid w:val="006D05B8"/>
    <w:rsid w:val="00750093"/>
    <w:rsid w:val="007671FC"/>
    <w:rsid w:val="00834989"/>
    <w:rsid w:val="00980D34"/>
    <w:rsid w:val="00AD3DDA"/>
    <w:rsid w:val="00BC49BC"/>
    <w:rsid w:val="00D3540A"/>
    <w:rsid w:val="00D616CB"/>
    <w:rsid w:val="00FD5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DB5F9"/>
  <w15:chartTrackingRefBased/>
  <w15:docId w15:val="{62E0B833-1AEF-45D3-80A0-9B1BF9EFE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D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80D34"/>
    <w:pPr>
      <w:tabs>
        <w:tab w:val="center" w:pos="4513"/>
        <w:tab w:val="right" w:pos="9026"/>
      </w:tabs>
      <w:spacing w:after="0" w:line="240" w:lineRule="auto"/>
    </w:pPr>
  </w:style>
  <w:style w:type="character" w:customStyle="1" w:styleId="HeaderChar">
    <w:name w:val="Header Char"/>
    <w:basedOn w:val="DefaultParagraphFont"/>
    <w:link w:val="Header"/>
    <w:rsid w:val="00980D34"/>
  </w:style>
  <w:style w:type="paragraph" w:styleId="Footer">
    <w:name w:val="footer"/>
    <w:basedOn w:val="Normal"/>
    <w:link w:val="FooterChar"/>
    <w:uiPriority w:val="99"/>
    <w:unhideWhenUsed/>
    <w:rsid w:val="00980D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0D34"/>
  </w:style>
  <w:style w:type="paragraph" w:styleId="NoSpacing">
    <w:name w:val="No Spacing"/>
    <w:link w:val="NoSpacingChar"/>
    <w:uiPriority w:val="1"/>
    <w:qFormat/>
    <w:rsid w:val="00980D34"/>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980D34"/>
    <w:rPr>
      <w:rFonts w:ascii="Calibri" w:eastAsia="Calibri" w:hAnsi="Calibri" w:cs="Times New Roman"/>
      <w:kern w:val="0"/>
      <w:lang w:val="en-US"/>
      <w14:ligatures w14:val="none"/>
    </w:rPr>
  </w:style>
  <w:style w:type="character" w:styleId="Hyperlink">
    <w:name w:val="Hyperlink"/>
    <w:rsid w:val="00980D34"/>
    <w:rPr>
      <w:color w:val="0000FF"/>
      <w:u w:val="single"/>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uiPriority w:val="1"/>
    <w:qFormat/>
    <w:rsid w:val="00980D34"/>
    <w:pPr>
      <w:ind w:left="720"/>
      <w:contextualSpacing/>
    </w:pPr>
    <w:rPr>
      <w:kern w:val="0"/>
      <w14:ligatures w14:val="none"/>
    </w:r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locked/>
    <w:rsid w:val="00980D34"/>
    <w:rPr>
      <w:kern w:val="0"/>
      <w14:ligatures w14:val="none"/>
    </w:rPr>
  </w:style>
  <w:style w:type="paragraph" w:styleId="BodyText">
    <w:name w:val="Body Text"/>
    <w:basedOn w:val="Normal"/>
    <w:link w:val="BodyTextChar"/>
    <w:uiPriority w:val="1"/>
    <w:qFormat/>
    <w:rsid w:val="00D616CB"/>
    <w:pPr>
      <w:widowControl w:val="0"/>
      <w:autoSpaceDE w:val="0"/>
      <w:autoSpaceDN w:val="0"/>
      <w:spacing w:after="0" w:line="240" w:lineRule="auto"/>
      <w:ind w:left="821"/>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D616CB"/>
    <w:rPr>
      <w:rFonts w:ascii="Arial MT" w:eastAsia="Arial MT" w:hAnsi="Arial MT" w:cs="Arial MT"/>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50387">
      <w:bodyDiv w:val="1"/>
      <w:marLeft w:val="0"/>
      <w:marRight w:val="0"/>
      <w:marTop w:val="0"/>
      <w:marBottom w:val="0"/>
      <w:divBdr>
        <w:top w:val="none" w:sz="0" w:space="0" w:color="auto"/>
        <w:left w:val="none" w:sz="0" w:space="0" w:color="auto"/>
        <w:bottom w:val="none" w:sz="0" w:space="0" w:color="auto"/>
        <w:right w:val="none" w:sz="0" w:space="0" w:color="auto"/>
      </w:divBdr>
    </w:div>
    <w:div w:id="491487175">
      <w:bodyDiv w:val="1"/>
      <w:marLeft w:val="0"/>
      <w:marRight w:val="0"/>
      <w:marTop w:val="0"/>
      <w:marBottom w:val="0"/>
      <w:divBdr>
        <w:top w:val="none" w:sz="0" w:space="0" w:color="auto"/>
        <w:left w:val="none" w:sz="0" w:space="0" w:color="auto"/>
        <w:bottom w:val="none" w:sz="0" w:space="0" w:color="auto"/>
        <w:right w:val="none" w:sz="0" w:space="0" w:color="auto"/>
      </w:divBdr>
    </w:div>
    <w:div w:id="1289049482">
      <w:bodyDiv w:val="1"/>
      <w:marLeft w:val="0"/>
      <w:marRight w:val="0"/>
      <w:marTop w:val="0"/>
      <w:marBottom w:val="0"/>
      <w:divBdr>
        <w:top w:val="none" w:sz="0" w:space="0" w:color="auto"/>
        <w:left w:val="none" w:sz="0" w:space="0" w:color="auto"/>
        <w:bottom w:val="none" w:sz="0" w:space="0" w:color="auto"/>
        <w:right w:val="none" w:sz="0" w:space="0" w:color="auto"/>
      </w:divBdr>
    </w:div>
    <w:div w:id="2057386036">
      <w:bodyDiv w:val="1"/>
      <w:marLeft w:val="0"/>
      <w:marRight w:val="0"/>
      <w:marTop w:val="0"/>
      <w:marBottom w:val="0"/>
      <w:divBdr>
        <w:top w:val="none" w:sz="0" w:space="0" w:color="auto"/>
        <w:left w:val="none" w:sz="0" w:space="0" w:color="auto"/>
        <w:bottom w:val="none" w:sz="0" w:space="0" w:color="auto"/>
        <w:right w:val="none" w:sz="0" w:space="0" w:color="auto"/>
      </w:divBdr>
      <w:divsChild>
        <w:div w:id="1180660159">
          <w:marLeft w:val="0"/>
          <w:marRight w:val="0"/>
          <w:marTop w:val="0"/>
          <w:marBottom w:val="0"/>
          <w:divBdr>
            <w:top w:val="single" w:sz="2" w:space="0" w:color="E3E3E3"/>
            <w:left w:val="single" w:sz="2" w:space="0" w:color="E3E3E3"/>
            <w:bottom w:val="single" w:sz="2" w:space="0" w:color="E3E3E3"/>
            <w:right w:val="single" w:sz="2" w:space="0" w:color="E3E3E3"/>
          </w:divBdr>
          <w:divsChild>
            <w:div w:id="2043555625">
              <w:marLeft w:val="0"/>
              <w:marRight w:val="0"/>
              <w:marTop w:val="0"/>
              <w:marBottom w:val="0"/>
              <w:divBdr>
                <w:top w:val="single" w:sz="2" w:space="0" w:color="E3E3E3"/>
                <w:left w:val="single" w:sz="2" w:space="0" w:color="E3E3E3"/>
                <w:bottom w:val="single" w:sz="2" w:space="0" w:color="E3E3E3"/>
                <w:right w:val="single" w:sz="2" w:space="0" w:color="E3E3E3"/>
              </w:divBdr>
              <w:divsChild>
                <w:div w:id="883520416">
                  <w:marLeft w:val="0"/>
                  <w:marRight w:val="0"/>
                  <w:marTop w:val="0"/>
                  <w:marBottom w:val="0"/>
                  <w:divBdr>
                    <w:top w:val="single" w:sz="2" w:space="0" w:color="E3E3E3"/>
                    <w:left w:val="single" w:sz="2" w:space="0" w:color="E3E3E3"/>
                    <w:bottom w:val="single" w:sz="2" w:space="0" w:color="E3E3E3"/>
                    <w:right w:val="single" w:sz="2" w:space="0" w:color="E3E3E3"/>
                  </w:divBdr>
                  <w:divsChild>
                    <w:div w:id="1476334114">
                      <w:marLeft w:val="0"/>
                      <w:marRight w:val="0"/>
                      <w:marTop w:val="0"/>
                      <w:marBottom w:val="0"/>
                      <w:divBdr>
                        <w:top w:val="single" w:sz="2" w:space="0" w:color="E3E3E3"/>
                        <w:left w:val="single" w:sz="2" w:space="0" w:color="E3E3E3"/>
                        <w:bottom w:val="single" w:sz="2" w:space="0" w:color="E3E3E3"/>
                        <w:right w:val="single" w:sz="2" w:space="0" w:color="E3E3E3"/>
                      </w:divBdr>
                      <w:divsChild>
                        <w:div w:id="1880195056">
                          <w:marLeft w:val="0"/>
                          <w:marRight w:val="0"/>
                          <w:marTop w:val="0"/>
                          <w:marBottom w:val="0"/>
                          <w:divBdr>
                            <w:top w:val="single" w:sz="2" w:space="0" w:color="E3E3E3"/>
                            <w:left w:val="single" w:sz="2" w:space="0" w:color="E3E3E3"/>
                            <w:bottom w:val="single" w:sz="2" w:space="0" w:color="E3E3E3"/>
                            <w:right w:val="single" w:sz="2" w:space="0" w:color="E3E3E3"/>
                          </w:divBdr>
                          <w:divsChild>
                            <w:div w:id="474417275">
                              <w:marLeft w:val="0"/>
                              <w:marRight w:val="0"/>
                              <w:marTop w:val="100"/>
                              <w:marBottom w:val="100"/>
                              <w:divBdr>
                                <w:top w:val="single" w:sz="2" w:space="0" w:color="E3E3E3"/>
                                <w:left w:val="single" w:sz="2" w:space="0" w:color="E3E3E3"/>
                                <w:bottom w:val="single" w:sz="2" w:space="0" w:color="E3E3E3"/>
                                <w:right w:val="single" w:sz="2" w:space="0" w:color="E3E3E3"/>
                              </w:divBdr>
                              <w:divsChild>
                                <w:div w:id="1861753">
                                  <w:marLeft w:val="0"/>
                                  <w:marRight w:val="0"/>
                                  <w:marTop w:val="0"/>
                                  <w:marBottom w:val="0"/>
                                  <w:divBdr>
                                    <w:top w:val="single" w:sz="2" w:space="0" w:color="E3E3E3"/>
                                    <w:left w:val="single" w:sz="2" w:space="0" w:color="E3E3E3"/>
                                    <w:bottom w:val="single" w:sz="2" w:space="0" w:color="E3E3E3"/>
                                    <w:right w:val="single" w:sz="2" w:space="0" w:color="E3E3E3"/>
                                  </w:divBdr>
                                  <w:divsChild>
                                    <w:div w:id="806750732">
                                      <w:marLeft w:val="0"/>
                                      <w:marRight w:val="0"/>
                                      <w:marTop w:val="0"/>
                                      <w:marBottom w:val="0"/>
                                      <w:divBdr>
                                        <w:top w:val="single" w:sz="2" w:space="0" w:color="E3E3E3"/>
                                        <w:left w:val="single" w:sz="2" w:space="0" w:color="E3E3E3"/>
                                        <w:bottom w:val="single" w:sz="2" w:space="0" w:color="E3E3E3"/>
                                        <w:right w:val="single" w:sz="2" w:space="0" w:color="E3E3E3"/>
                                      </w:divBdr>
                                      <w:divsChild>
                                        <w:div w:id="1452359692">
                                          <w:marLeft w:val="0"/>
                                          <w:marRight w:val="0"/>
                                          <w:marTop w:val="0"/>
                                          <w:marBottom w:val="0"/>
                                          <w:divBdr>
                                            <w:top w:val="single" w:sz="2" w:space="0" w:color="E3E3E3"/>
                                            <w:left w:val="single" w:sz="2" w:space="0" w:color="E3E3E3"/>
                                            <w:bottom w:val="single" w:sz="2" w:space="0" w:color="E3E3E3"/>
                                            <w:right w:val="single" w:sz="2" w:space="0" w:color="E3E3E3"/>
                                          </w:divBdr>
                                          <w:divsChild>
                                            <w:div w:id="1430857199">
                                              <w:marLeft w:val="0"/>
                                              <w:marRight w:val="0"/>
                                              <w:marTop w:val="0"/>
                                              <w:marBottom w:val="0"/>
                                              <w:divBdr>
                                                <w:top w:val="single" w:sz="2" w:space="0" w:color="E3E3E3"/>
                                                <w:left w:val="single" w:sz="2" w:space="0" w:color="E3E3E3"/>
                                                <w:bottom w:val="single" w:sz="2" w:space="0" w:color="E3E3E3"/>
                                                <w:right w:val="single" w:sz="2" w:space="0" w:color="E3E3E3"/>
                                              </w:divBdr>
                                              <w:divsChild>
                                                <w:div w:id="1182280295">
                                                  <w:marLeft w:val="0"/>
                                                  <w:marRight w:val="0"/>
                                                  <w:marTop w:val="0"/>
                                                  <w:marBottom w:val="0"/>
                                                  <w:divBdr>
                                                    <w:top w:val="single" w:sz="2" w:space="0" w:color="E3E3E3"/>
                                                    <w:left w:val="single" w:sz="2" w:space="0" w:color="E3E3E3"/>
                                                    <w:bottom w:val="single" w:sz="2" w:space="0" w:color="E3E3E3"/>
                                                    <w:right w:val="single" w:sz="2" w:space="0" w:color="E3E3E3"/>
                                                  </w:divBdr>
                                                  <w:divsChild>
                                                    <w:div w:id="571548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19907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1205</Words>
  <Characters>6872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3</cp:revision>
  <dcterms:created xsi:type="dcterms:W3CDTF">2024-03-26T14:38:00Z</dcterms:created>
  <dcterms:modified xsi:type="dcterms:W3CDTF">2024-03-26T16:07:00Z</dcterms:modified>
</cp:coreProperties>
</file>