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BF433" w14:textId="1A41350F" w:rsidR="00570B57" w:rsidRPr="000277C7" w:rsidRDefault="006C5340" w:rsidP="000277C7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                                               </w:t>
      </w:r>
      <w:r>
        <w:rPr>
          <w:rFonts w:ascii="Arial" w:eastAsia="Arial" w:hAnsi="Arial" w:cs="Arial"/>
          <w:b/>
          <w:noProof/>
          <w:sz w:val="28"/>
          <w:szCs w:val="28"/>
        </w:rPr>
        <w:drawing>
          <wp:inline distT="0" distB="0" distL="0" distR="0" wp14:anchorId="349849CE" wp14:editId="51543772">
            <wp:extent cx="1808806" cy="427969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8806" cy="427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3F8EE" w14:textId="77777777" w:rsidR="00570B57" w:rsidRDefault="006C5340">
      <w:pPr>
        <w:jc w:val="center"/>
        <w:rPr>
          <w:rFonts w:ascii="Arial" w:eastAsia="Arial" w:hAnsi="Arial" w:cs="Arial"/>
          <w:color w:val="0563C1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>(215)954-2829</w:t>
      </w:r>
      <w:r>
        <w:rPr>
          <w:rFonts w:ascii="Arial" w:eastAsia="Arial" w:hAnsi="Arial" w:cs="Arial"/>
          <w:sz w:val="22"/>
          <w:szCs w:val="22"/>
        </w:rPr>
        <w:br/>
      </w:r>
      <w:hyperlink r:id="rId7">
        <w:r>
          <w:rPr>
            <w:rFonts w:ascii="Arial" w:eastAsia="Arial" w:hAnsi="Arial" w:cs="Arial"/>
            <w:color w:val="0563C1"/>
            <w:sz w:val="22"/>
            <w:szCs w:val="22"/>
            <w:u w:val="single"/>
          </w:rPr>
          <w:t>www.frederickkinglee.com</w:t>
        </w:r>
      </w:hyperlink>
      <w:r>
        <w:rPr>
          <w:rFonts w:ascii="Arial" w:eastAsia="Arial" w:hAnsi="Arial" w:cs="Arial"/>
          <w:color w:val="0563C1"/>
          <w:sz w:val="22"/>
          <w:szCs w:val="22"/>
          <w:u w:val="single"/>
        </w:rPr>
        <w:t xml:space="preserve"> | </w:t>
      </w:r>
      <w:hyperlink r:id="rId8">
        <w:r>
          <w:rPr>
            <w:rFonts w:ascii="Arial" w:eastAsia="Arial" w:hAnsi="Arial" w:cs="Arial"/>
            <w:color w:val="0563C1"/>
            <w:sz w:val="22"/>
            <w:szCs w:val="22"/>
            <w:u w:val="single"/>
          </w:rPr>
          <w:t>hey@frederickkinglee.com</w:t>
        </w:r>
      </w:hyperlink>
    </w:p>
    <w:p w14:paraId="21DEEA4D" w14:textId="39D3F157" w:rsidR="00913499" w:rsidRDefault="00913499">
      <w:pPr>
        <w:jc w:val="center"/>
      </w:pPr>
      <w:hyperlink r:id="rId9" w:history="1">
        <w:r>
          <w:rPr>
            <w:rStyle w:val="Hyperlink"/>
          </w:rPr>
          <w:t>www.linkedin.com/in/frederick-kinglee</w:t>
        </w:r>
      </w:hyperlink>
    </w:p>
    <w:p w14:paraId="121D4DB7" w14:textId="032F53E4" w:rsidR="00913499" w:rsidRDefault="00913499">
      <w:pPr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t>Philadelphia, PA</w:t>
      </w:r>
    </w:p>
    <w:p w14:paraId="1E31A957" w14:textId="77777777" w:rsidR="00570B57" w:rsidRDefault="00570B57">
      <w:pPr>
        <w:jc w:val="center"/>
        <w:rPr>
          <w:rFonts w:ascii="Arial" w:eastAsia="Arial" w:hAnsi="Arial" w:cs="Arial"/>
          <w:sz w:val="20"/>
          <w:szCs w:val="20"/>
        </w:rPr>
      </w:pPr>
    </w:p>
    <w:p w14:paraId="723A3124" w14:textId="77777777" w:rsidR="00570B57" w:rsidRDefault="006C5340">
      <w:pPr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PROFILE</w:t>
      </w:r>
    </w:p>
    <w:p w14:paraId="3D7C174F" w14:textId="76AF0963" w:rsidR="00570B57" w:rsidRDefault="006C5340">
      <w:pPr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 xml:space="preserve">Creative and hybrid thinker with a passion for interpersonal communication and inventive problem solving. Seasoned professional that utilizes a background in design and development to </w:t>
      </w:r>
      <w:r w:rsidR="00462C24">
        <w:rPr>
          <w:rFonts w:ascii="Arial" w:eastAsia="Arial" w:hAnsi="Arial" w:cs="Arial"/>
          <w:sz w:val="20"/>
          <w:szCs w:val="20"/>
          <w:highlight w:val="white"/>
        </w:rPr>
        <w:t>provide thought leadership around the intersection of traditional process/system design and information technology</w:t>
      </w:r>
      <w:r>
        <w:rPr>
          <w:rFonts w:ascii="Arial" w:eastAsia="Arial" w:hAnsi="Arial" w:cs="Arial"/>
          <w:sz w:val="20"/>
          <w:szCs w:val="20"/>
          <w:highlight w:val="white"/>
        </w:rPr>
        <w:t>.</w:t>
      </w:r>
      <w:r w:rsidR="00462C24">
        <w:rPr>
          <w:rFonts w:ascii="Arial" w:eastAsia="Arial" w:hAnsi="Arial" w:cs="Arial"/>
          <w:sz w:val="20"/>
          <w:szCs w:val="20"/>
          <w:highlight w:val="white"/>
        </w:rPr>
        <w:t xml:space="preserve"> Sees projects through an end-to-end cycle to ensure delivery of successful, fully realized products and services.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 Analyzes primary and secondary research, facilitates </w:t>
      </w:r>
      <w:r w:rsidR="00462C24">
        <w:rPr>
          <w:rFonts w:ascii="Arial" w:eastAsia="Arial" w:hAnsi="Arial" w:cs="Arial"/>
          <w:sz w:val="20"/>
          <w:szCs w:val="20"/>
          <w:highlight w:val="white"/>
        </w:rPr>
        <w:t>studies and workshops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, and validates concepts to </w:t>
      </w:r>
      <w:r w:rsidR="00462C24">
        <w:rPr>
          <w:rFonts w:ascii="Arial" w:eastAsia="Arial" w:hAnsi="Arial" w:cs="Arial"/>
          <w:sz w:val="20"/>
          <w:szCs w:val="20"/>
          <w:highlight w:val="white"/>
        </w:rPr>
        <w:t xml:space="preserve">better manage projects/product development and deliver business solutions that are value adds. Provides design leadership to 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steer </w:t>
      </w:r>
      <w:r w:rsidR="00462C24">
        <w:rPr>
          <w:rFonts w:ascii="Arial" w:eastAsia="Arial" w:hAnsi="Arial" w:cs="Arial"/>
          <w:sz w:val="20"/>
          <w:szCs w:val="20"/>
          <w:highlight w:val="white"/>
        </w:rPr>
        <w:t xml:space="preserve">individuals and 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organizations towards innovation </w:t>
      </w:r>
      <w:r w:rsidR="00462C24" w:rsidRPr="00462C24">
        <w:rPr>
          <w:rFonts w:ascii="Arial" w:eastAsia="Arial" w:hAnsi="Arial" w:cs="Arial"/>
          <w:sz w:val="20"/>
          <w:szCs w:val="20"/>
        </w:rPr>
        <w:t>–</w:t>
      </w:r>
      <w:r w:rsidR="00462C24" w:rsidRPr="00462C24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r w:rsidR="00462C24">
        <w:rPr>
          <w:rFonts w:ascii="Arial" w:eastAsia="Arial" w:hAnsi="Arial" w:cs="Arial"/>
          <w:sz w:val="20"/>
          <w:szCs w:val="20"/>
          <w:highlight w:val="white"/>
        </w:rPr>
        <w:t>illuminating customer needs and generating insights utilizing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 human-centered design and the design thinking process.</w:t>
      </w:r>
    </w:p>
    <w:p w14:paraId="5C96F475" w14:textId="77777777" w:rsidR="00570B57" w:rsidRDefault="00570B57">
      <w:pPr>
        <w:rPr>
          <w:rFonts w:ascii="Arial" w:eastAsia="Arial" w:hAnsi="Arial" w:cs="Arial"/>
          <w:sz w:val="20"/>
          <w:szCs w:val="20"/>
          <w:highlight w:val="white"/>
        </w:rPr>
      </w:pPr>
    </w:p>
    <w:p w14:paraId="262D26A4" w14:textId="052DEF72" w:rsidR="00570B57" w:rsidRDefault="006C5340">
      <w:pPr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EXPERIENCE</w:t>
      </w:r>
    </w:p>
    <w:p w14:paraId="4E686C32" w14:textId="77777777" w:rsidR="004C3635" w:rsidRDefault="004C3635" w:rsidP="004C3635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The Cigar Code                                                                                                                            </w:t>
      </w:r>
      <w:r>
        <w:rPr>
          <w:rFonts w:ascii="Arial" w:eastAsia="Arial" w:hAnsi="Arial" w:cs="Arial"/>
          <w:sz w:val="20"/>
          <w:szCs w:val="20"/>
        </w:rPr>
        <w:t>Philadelphia, Pa</w:t>
      </w:r>
    </w:p>
    <w:p w14:paraId="170B9B33" w14:textId="1CDC9346" w:rsidR="004C3635" w:rsidRDefault="004C3635" w:rsidP="004C36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Design Strategist</w:t>
      </w:r>
      <w:r w:rsidR="00913499">
        <w:rPr>
          <w:rFonts w:ascii="Arial" w:eastAsia="Arial" w:hAnsi="Arial" w:cs="Arial"/>
          <w:i/>
          <w:sz w:val="20"/>
          <w:szCs w:val="20"/>
        </w:rPr>
        <w:t xml:space="preserve">/ </w:t>
      </w:r>
      <w:r w:rsidR="00913499" w:rsidRPr="00913499">
        <w:rPr>
          <w:rFonts w:ascii="Arial" w:eastAsia="Arial" w:hAnsi="Arial" w:cs="Arial"/>
          <w:i/>
          <w:sz w:val="20"/>
          <w:szCs w:val="20"/>
        </w:rPr>
        <w:t>Senior UX Researcher</w:t>
      </w:r>
      <w:r>
        <w:rPr>
          <w:rFonts w:ascii="Arial" w:eastAsia="Arial" w:hAnsi="Arial" w:cs="Arial"/>
          <w:i/>
          <w:sz w:val="20"/>
          <w:szCs w:val="20"/>
        </w:rPr>
        <w:t xml:space="preserve">                                                                                     </w:t>
      </w:r>
      <w:r>
        <w:rPr>
          <w:rFonts w:ascii="Arial" w:eastAsia="Arial" w:hAnsi="Arial" w:cs="Arial"/>
          <w:sz w:val="20"/>
          <w:szCs w:val="20"/>
        </w:rPr>
        <w:t>February 2022 – Present</w:t>
      </w:r>
    </w:p>
    <w:p w14:paraId="334DAF9F" w14:textId="77777777" w:rsidR="004C3635" w:rsidRPr="00663E61" w:rsidRDefault="004C3635" w:rsidP="004C3635">
      <w:pPr>
        <w:pStyle w:val="ListParagraph"/>
        <w:numPr>
          <w:ilvl w:val="0"/>
          <w:numId w:val="13"/>
        </w:numPr>
        <w:rPr>
          <w:rFonts w:ascii="Arial" w:eastAsia="Arial" w:hAnsi="Arial" w:cs="Arial"/>
          <w:sz w:val="20"/>
          <w:szCs w:val="20"/>
        </w:rPr>
      </w:pPr>
      <w:r w:rsidRPr="00663E61">
        <w:rPr>
          <w:rFonts w:ascii="Arial" w:eastAsia="Arial" w:hAnsi="Arial" w:cs="Arial"/>
          <w:sz w:val="20"/>
          <w:szCs w:val="20"/>
        </w:rPr>
        <w:t>Serves as a liaison between ownership and clientele to amplify voice of customer and ensure satisfaction.</w:t>
      </w:r>
    </w:p>
    <w:p w14:paraId="4657342A" w14:textId="77777777" w:rsidR="004C3635" w:rsidRPr="00663E61" w:rsidRDefault="004C3635" w:rsidP="004C3635">
      <w:pPr>
        <w:pStyle w:val="ListParagraph"/>
        <w:numPr>
          <w:ilvl w:val="0"/>
          <w:numId w:val="13"/>
        </w:numPr>
        <w:rPr>
          <w:rFonts w:ascii="Arial" w:eastAsia="Arial" w:hAnsi="Arial" w:cs="Arial"/>
          <w:sz w:val="20"/>
          <w:szCs w:val="20"/>
        </w:rPr>
      </w:pPr>
      <w:r w:rsidRPr="00663E61">
        <w:rPr>
          <w:rFonts w:ascii="Arial" w:eastAsia="Arial" w:hAnsi="Arial" w:cs="Arial"/>
          <w:sz w:val="20"/>
          <w:szCs w:val="20"/>
        </w:rPr>
        <w:t>Collaborates with designers and developers to create a unique brand identity – developing a design system that can be leveraged for creating/updating digital and physical assets including web and merchandising.</w:t>
      </w:r>
    </w:p>
    <w:p w14:paraId="1A78FB16" w14:textId="77777777" w:rsidR="004C3635" w:rsidRPr="00663E61" w:rsidRDefault="004C3635" w:rsidP="004C3635">
      <w:pPr>
        <w:pStyle w:val="ListParagraph"/>
        <w:numPr>
          <w:ilvl w:val="0"/>
          <w:numId w:val="13"/>
        </w:numPr>
        <w:rPr>
          <w:rFonts w:ascii="Arial" w:eastAsia="Arial" w:hAnsi="Arial" w:cs="Arial"/>
          <w:sz w:val="20"/>
          <w:szCs w:val="20"/>
        </w:rPr>
      </w:pPr>
      <w:r w:rsidRPr="00663E61">
        <w:rPr>
          <w:rFonts w:ascii="Arial" w:eastAsia="Arial" w:hAnsi="Arial" w:cs="Arial"/>
          <w:sz w:val="20"/>
          <w:szCs w:val="20"/>
        </w:rPr>
        <w:t>Researches competitive landscape—with a focus on local players—in order to identify unique differentiators and carve out a niche sector for our brand in terms of market share.</w:t>
      </w:r>
    </w:p>
    <w:p w14:paraId="435EC4E2" w14:textId="18ABB8F5" w:rsidR="004C3635" w:rsidRPr="004C3635" w:rsidRDefault="004C3635" w:rsidP="00463942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sz w:val="22"/>
          <w:szCs w:val="22"/>
          <w:u w:val="single"/>
        </w:rPr>
      </w:pPr>
      <w:r w:rsidRPr="00663E61">
        <w:rPr>
          <w:rFonts w:ascii="Arial" w:eastAsia="Arial" w:hAnsi="Arial" w:cs="Arial"/>
          <w:sz w:val="20"/>
          <w:szCs w:val="20"/>
        </w:rPr>
        <w:t>Brokers partnerships with external stakeholders and community representatives, resulting in $1.5M net revenue.</w:t>
      </w:r>
    </w:p>
    <w:p w14:paraId="7F8C8F75" w14:textId="77777777" w:rsidR="004C3635" w:rsidRDefault="004C3635" w:rsidP="00463942">
      <w:pPr>
        <w:rPr>
          <w:rFonts w:ascii="Arial" w:eastAsia="Arial" w:hAnsi="Arial" w:cs="Arial"/>
          <w:b/>
          <w:sz w:val="20"/>
          <w:szCs w:val="20"/>
        </w:rPr>
      </w:pPr>
    </w:p>
    <w:p w14:paraId="2D597E4F" w14:textId="1FBA265F" w:rsidR="00463942" w:rsidRDefault="00463942" w:rsidP="00463942">
      <w:pPr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LuckyVitamin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</w:t>
      </w:r>
      <w:r w:rsidR="00BB1E49">
        <w:rPr>
          <w:rFonts w:ascii="Arial" w:eastAsia="Arial" w:hAnsi="Arial" w:cs="Arial"/>
          <w:b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t>Conshohocken, Pa</w:t>
      </w:r>
    </w:p>
    <w:p w14:paraId="5D4F77BC" w14:textId="33587653" w:rsidR="00463942" w:rsidRDefault="00463942" w:rsidP="00463942">
      <w:pPr>
        <w:rPr>
          <w:rFonts w:ascii="Arial" w:eastAsia="Arial" w:hAnsi="Arial" w:cs="Arial"/>
          <w:sz w:val="20"/>
          <w:szCs w:val="20"/>
        </w:rPr>
      </w:pPr>
      <w:bookmarkStart w:id="0" w:name="_Hlk162461016"/>
      <w:r>
        <w:rPr>
          <w:rFonts w:ascii="Arial" w:eastAsia="Arial" w:hAnsi="Arial" w:cs="Arial"/>
          <w:i/>
          <w:sz w:val="20"/>
          <w:szCs w:val="20"/>
        </w:rPr>
        <w:t xml:space="preserve">Senior UX </w:t>
      </w:r>
      <w:r w:rsidR="00410E96">
        <w:rPr>
          <w:rFonts w:ascii="Arial" w:eastAsia="Arial" w:hAnsi="Arial" w:cs="Arial"/>
          <w:i/>
          <w:sz w:val="20"/>
          <w:szCs w:val="20"/>
        </w:rPr>
        <w:t>Researcher</w:t>
      </w:r>
      <w:r w:rsidR="00795C0B">
        <w:rPr>
          <w:rFonts w:ascii="Arial" w:eastAsia="Arial" w:hAnsi="Arial" w:cs="Arial"/>
          <w:i/>
          <w:sz w:val="20"/>
          <w:szCs w:val="20"/>
        </w:rPr>
        <w:t xml:space="preserve"> </w:t>
      </w:r>
      <w:bookmarkEnd w:id="0"/>
      <w:r w:rsidR="00795C0B">
        <w:rPr>
          <w:rFonts w:ascii="Arial" w:eastAsia="Arial" w:hAnsi="Arial" w:cs="Arial"/>
          <w:i/>
          <w:sz w:val="20"/>
          <w:szCs w:val="20"/>
        </w:rPr>
        <w:t>/ Strategist</w:t>
      </w:r>
      <w:r>
        <w:rPr>
          <w:rFonts w:ascii="Arial" w:eastAsia="Arial" w:hAnsi="Arial" w:cs="Arial"/>
          <w:i/>
          <w:sz w:val="20"/>
          <w:szCs w:val="20"/>
        </w:rPr>
        <w:t xml:space="preserve">                                                                                               </w:t>
      </w:r>
      <w:r w:rsidR="00410E96">
        <w:rPr>
          <w:rFonts w:ascii="Arial" w:eastAsia="Arial" w:hAnsi="Arial" w:cs="Arial"/>
          <w:i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November 2022 – </w:t>
      </w:r>
      <w:r w:rsidR="000333FF">
        <w:rPr>
          <w:rFonts w:ascii="Arial" w:eastAsia="Arial" w:hAnsi="Arial" w:cs="Arial"/>
          <w:sz w:val="20"/>
          <w:szCs w:val="20"/>
        </w:rPr>
        <w:t>March 2023</w:t>
      </w:r>
    </w:p>
    <w:p w14:paraId="07EADE45" w14:textId="5A677328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 xml:space="preserve">Led design thinking workshops-mind mapping, "how might we" statement development, affinity grouping, </w:t>
      </w:r>
      <w:proofErr w:type="gramStart"/>
      <w:r w:rsidRPr="001D23BB">
        <w:rPr>
          <w:rFonts w:ascii="Arial" w:eastAsia="Arial" w:hAnsi="Arial" w:cs="Arial"/>
          <w:sz w:val="20"/>
          <w:szCs w:val="20"/>
        </w:rPr>
        <w:t>etc.,-</w:t>
      </w:r>
      <w:proofErr w:type="gramEnd"/>
      <w:r w:rsidRPr="001D23BB">
        <w:rPr>
          <w:rFonts w:ascii="Arial" w:eastAsia="Arial" w:hAnsi="Arial" w:cs="Arial"/>
          <w:sz w:val="20"/>
          <w:szCs w:val="20"/>
        </w:rPr>
        <w:t>with internal stakeholders.</w:t>
      </w:r>
    </w:p>
    <w:p w14:paraId="585DA201" w14:textId="364F7ED0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>Championed the voice of the customer to ensure that we built the right product for real people.</w:t>
      </w:r>
    </w:p>
    <w:p w14:paraId="1B1CEF42" w14:textId="5EAF8336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>Developed personae, customer journeys, and road maps to better articulate the needs of our consumer base.</w:t>
      </w:r>
    </w:p>
    <w:p w14:paraId="40138A39" w14:textId="01F670C1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>Determined the most optimal web-based platforms (</w:t>
      </w:r>
      <w:proofErr w:type="spellStart"/>
      <w:r w:rsidRPr="001D23BB">
        <w:rPr>
          <w:rFonts w:ascii="Arial" w:eastAsia="Arial" w:hAnsi="Arial" w:cs="Arial"/>
          <w:sz w:val="20"/>
          <w:szCs w:val="20"/>
        </w:rPr>
        <w:t>UserTesting</w:t>
      </w:r>
      <w:proofErr w:type="spellEnd"/>
      <w:r w:rsidRPr="001D23BB">
        <w:rPr>
          <w:rFonts w:ascii="Arial" w:eastAsia="Arial" w:hAnsi="Arial" w:cs="Arial"/>
          <w:sz w:val="20"/>
          <w:szCs w:val="20"/>
        </w:rPr>
        <w:t>/</w:t>
      </w:r>
      <w:proofErr w:type="spellStart"/>
      <w:r w:rsidRPr="001D23BB">
        <w:rPr>
          <w:rFonts w:ascii="Arial" w:eastAsia="Arial" w:hAnsi="Arial" w:cs="Arial"/>
          <w:sz w:val="20"/>
          <w:szCs w:val="20"/>
        </w:rPr>
        <w:t>Userlytics</w:t>
      </w:r>
      <w:proofErr w:type="spellEnd"/>
      <w:r w:rsidR="00874B88">
        <w:rPr>
          <w:rFonts w:ascii="Arial" w:eastAsia="Arial" w:hAnsi="Arial" w:cs="Arial"/>
          <w:sz w:val="20"/>
          <w:szCs w:val="20"/>
        </w:rPr>
        <w:t>/</w:t>
      </w:r>
      <w:proofErr w:type="spellStart"/>
      <w:r w:rsidR="00874B88">
        <w:rPr>
          <w:rFonts w:ascii="Arial" w:eastAsia="Arial" w:hAnsi="Arial" w:cs="Arial"/>
          <w:sz w:val="20"/>
          <w:szCs w:val="20"/>
        </w:rPr>
        <w:t>UserZoom</w:t>
      </w:r>
      <w:proofErr w:type="spellEnd"/>
      <w:r w:rsidRPr="001D23BB">
        <w:rPr>
          <w:rFonts w:ascii="Arial" w:eastAsia="Arial" w:hAnsi="Arial" w:cs="Arial"/>
          <w:sz w:val="20"/>
          <w:szCs w:val="20"/>
        </w:rPr>
        <w:t>) for qualitative and quantitative research by interfacing with B2B clients.</w:t>
      </w:r>
    </w:p>
    <w:p w14:paraId="48AA7EFA" w14:textId="7E362C7A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>Developed and implemented research strategy for new concepts/</w:t>
      </w:r>
      <w:r w:rsidR="00874B88">
        <w:rPr>
          <w:rFonts w:ascii="Arial" w:eastAsia="Arial" w:hAnsi="Arial" w:cs="Arial"/>
          <w:sz w:val="20"/>
          <w:szCs w:val="20"/>
        </w:rPr>
        <w:t xml:space="preserve">[digital] </w:t>
      </w:r>
      <w:r w:rsidRPr="001D23BB">
        <w:rPr>
          <w:rFonts w:ascii="Arial" w:eastAsia="Arial" w:hAnsi="Arial" w:cs="Arial"/>
          <w:sz w:val="20"/>
          <w:szCs w:val="20"/>
        </w:rPr>
        <w:t>products</w:t>
      </w:r>
      <w:r w:rsidR="00A331AD">
        <w:rPr>
          <w:rFonts w:ascii="Arial" w:eastAsia="Arial" w:hAnsi="Arial" w:cs="Arial"/>
          <w:sz w:val="20"/>
          <w:szCs w:val="20"/>
        </w:rPr>
        <w:t xml:space="preserve"> and public-facing sites</w:t>
      </w:r>
      <w:r w:rsidRPr="001D23BB">
        <w:rPr>
          <w:rFonts w:ascii="Arial" w:eastAsia="Arial" w:hAnsi="Arial" w:cs="Arial"/>
          <w:sz w:val="20"/>
          <w:szCs w:val="20"/>
        </w:rPr>
        <w:t>.</w:t>
      </w:r>
    </w:p>
    <w:p w14:paraId="4FD62798" w14:textId="4D808EAF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>Conducted and moderated A/B testing of new site concepts.</w:t>
      </w:r>
    </w:p>
    <w:p w14:paraId="65B9C5D6" w14:textId="35C417D7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 xml:space="preserve">Processed data from [mixed methodology] research to highlight insights and present complex information in </w:t>
      </w:r>
      <w:proofErr w:type="gramStart"/>
      <w:r w:rsidRPr="001D23BB">
        <w:rPr>
          <w:rFonts w:ascii="Arial" w:eastAsia="Arial" w:hAnsi="Arial" w:cs="Arial"/>
          <w:sz w:val="20"/>
          <w:szCs w:val="20"/>
        </w:rPr>
        <w:t>a</w:t>
      </w:r>
      <w:proofErr w:type="gramEnd"/>
      <w:r w:rsidRPr="001D23BB">
        <w:rPr>
          <w:rFonts w:ascii="Arial" w:eastAsia="Arial" w:hAnsi="Arial" w:cs="Arial"/>
          <w:sz w:val="20"/>
          <w:szCs w:val="20"/>
        </w:rPr>
        <w:t xml:space="preserve"> easily digestible manner.</w:t>
      </w:r>
    </w:p>
    <w:p w14:paraId="22E797DB" w14:textId="1F31B46B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>Translated learnings into [web and mobile-based] experiences that will delight the user and increase site conversion.</w:t>
      </w:r>
    </w:p>
    <w:p w14:paraId="29B982BA" w14:textId="08B2572F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 xml:space="preserve">Served as a liaison for those running the customer experience platform and designed updates for ease-of-use </w:t>
      </w:r>
      <w:r>
        <w:rPr>
          <w:rFonts w:ascii="Arial" w:eastAsia="Arial" w:hAnsi="Arial" w:cs="Arial"/>
          <w:sz w:val="20"/>
          <w:szCs w:val="20"/>
        </w:rPr>
        <w:br/>
      </w:r>
      <w:r w:rsidRPr="001D23BB">
        <w:rPr>
          <w:rFonts w:ascii="Arial" w:eastAsia="Arial" w:hAnsi="Arial" w:cs="Arial"/>
          <w:sz w:val="20"/>
          <w:szCs w:val="20"/>
        </w:rPr>
        <w:t>for consumers.</w:t>
      </w:r>
    </w:p>
    <w:p w14:paraId="4CD8EF10" w14:textId="21516130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>Designed user flows for email marketing to ensure uninterrupted site experience.</w:t>
      </w:r>
    </w:p>
    <w:p w14:paraId="39581C51" w14:textId="4F685E89" w:rsidR="001D23BB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0"/>
          <w:szCs w:val="20"/>
        </w:rPr>
      </w:pPr>
      <w:r w:rsidRPr="001D23BB">
        <w:rPr>
          <w:rFonts w:ascii="Arial" w:eastAsia="Arial" w:hAnsi="Arial" w:cs="Arial"/>
          <w:sz w:val="20"/>
          <w:szCs w:val="20"/>
        </w:rPr>
        <w:t>Designed prototype interface</w:t>
      </w:r>
      <w:r w:rsidR="00874B88">
        <w:rPr>
          <w:rFonts w:ascii="Arial" w:eastAsia="Arial" w:hAnsi="Arial" w:cs="Arial"/>
          <w:sz w:val="20"/>
          <w:szCs w:val="20"/>
        </w:rPr>
        <w:t>s</w:t>
      </w:r>
      <w:r w:rsidRPr="001D23BB">
        <w:rPr>
          <w:rFonts w:ascii="Arial" w:eastAsia="Arial" w:hAnsi="Arial" w:cs="Arial"/>
          <w:sz w:val="20"/>
          <w:szCs w:val="20"/>
        </w:rPr>
        <w:t>—leveraging Adobe XD, Figma, and Creative Cloud—for user's journey through the site.</w:t>
      </w:r>
    </w:p>
    <w:p w14:paraId="14D0E055" w14:textId="73520B06" w:rsidR="00463942" w:rsidRPr="001D23BB" w:rsidRDefault="001D23BB" w:rsidP="001D23BB">
      <w:pPr>
        <w:pStyle w:val="ListParagraph"/>
        <w:numPr>
          <w:ilvl w:val="0"/>
          <w:numId w:val="11"/>
        </w:numPr>
        <w:rPr>
          <w:rFonts w:ascii="Arial" w:eastAsia="Arial" w:hAnsi="Arial" w:cs="Arial"/>
          <w:b/>
          <w:sz w:val="22"/>
          <w:szCs w:val="22"/>
          <w:u w:val="single"/>
        </w:rPr>
      </w:pPr>
      <w:r w:rsidRPr="001D23BB">
        <w:rPr>
          <w:rFonts w:ascii="Arial" w:eastAsia="Arial" w:hAnsi="Arial" w:cs="Arial"/>
          <w:sz w:val="20"/>
          <w:szCs w:val="20"/>
        </w:rPr>
        <w:t>Wrote conditional logic for email campaigns</w:t>
      </w:r>
      <w:r w:rsidR="00695502">
        <w:rPr>
          <w:rFonts w:ascii="Arial" w:eastAsia="Arial" w:hAnsi="Arial" w:cs="Arial"/>
          <w:sz w:val="20"/>
          <w:szCs w:val="20"/>
        </w:rPr>
        <w:t xml:space="preserve"> [Email Chimp/</w:t>
      </w:r>
      <w:proofErr w:type="spellStart"/>
      <w:r w:rsidR="00695502">
        <w:rPr>
          <w:rFonts w:ascii="Arial" w:eastAsia="Arial" w:hAnsi="Arial" w:cs="Arial"/>
          <w:sz w:val="20"/>
          <w:szCs w:val="20"/>
        </w:rPr>
        <w:t>Digioh</w:t>
      </w:r>
      <w:proofErr w:type="spellEnd"/>
      <w:r w:rsidR="00695502">
        <w:rPr>
          <w:rFonts w:ascii="Arial" w:eastAsia="Arial" w:hAnsi="Arial" w:cs="Arial"/>
          <w:sz w:val="20"/>
          <w:szCs w:val="20"/>
        </w:rPr>
        <w:t>]</w:t>
      </w:r>
      <w:r w:rsidRPr="001D23BB">
        <w:rPr>
          <w:rFonts w:ascii="Arial" w:eastAsia="Arial" w:hAnsi="Arial" w:cs="Arial"/>
          <w:sz w:val="20"/>
          <w:szCs w:val="20"/>
        </w:rPr>
        <w:t xml:space="preserve"> to ensure that users are not over-targeted.</w:t>
      </w:r>
    </w:p>
    <w:p w14:paraId="12484CD6" w14:textId="77777777" w:rsidR="001D23BB" w:rsidRDefault="001D23BB">
      <w:pPr>
        <w:rPr>
          <w:rFonts w:ascii="Arial" w:eastAsia="Arial" w:hAnsi="Arial" w:cs="Arial"/>
          <w:b/>
          <w:sz w:val="20"/>
          <w:szCs w:val="20"/>
        </w:rPr>
      </w:pPr>
    </w:p>
    <w:p w14:paraId="2D3017E7" w14:textId="4C7A7E33" w:rsidR="00570B57" w:rsidRDefault="006C534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The Vanguard Group                                                                                                               </w:t>
      </w:r>
      <w:r>
        <w:rPr>
          <w:rFonts w:ascii="Arial" w:eastAsia="Arial" w:hAnsi="Arial" w:cs="Arial"/>
          <w:sz w:val="20"/>
          <w:szCs w:val="20"/>
        </w:rPr>
        <w:t>Malvern, Pa</w:t>
      </w:r>
    </w:p>
    <w:p w14:paraId="2911C6D8" w14:textId="5543B23F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UX</w:t>
      </w:r>
      <w:r w:rsidR="005A459E">
        <w:rPr>
          <w:rFonts w:ascii="Arial" w:eastAsia="Arial" w:hAnsi="Arial" w:cs="Arial"/>
          <w:i/>
          <w:sz w:val="20"/>
          <w:szCs w:val="20"/>
        </w:rPr>
        <w:t xml:space="preserve"> </w:t>
      </w:r>
      <w:r w:rsidR="002D3555">
        <w:rPr>
          <w:rFonts w:ascii="Arial" w:eastAsia="Arial" w:hAnsi="Arial" w:cs="Arial"/>
          <w:i/>
          <w:sz w:val="20"/>
          <w:szCs w:val="20"/>
        </w:rPr>
        <w:t>Designer</w:t>
      </w:r>
      <w:r w:rsidR="00906A35">
        <w:rPr>
          <w:rFonts w:ascii="Arial" w:eastAsia="Arial" w:hAnsi="Arial" w:cs="Arial"/>
          <w:i/>
          <w:sz w:val="20"/>
          <w:szCs w:val="20"/>
        </w:rPr>
        <w:t>-</w:t>
      </w:r>
      <w:r w:rsidR="001C701C">
        <w:rPr>
          <w:rFonts w:ascii="Arial" w:eastAsia="Arial" w:hAnsi="Arial" w:cs="Arial"/>
          <w:i/>
          <w:sz w:val="20"/>
          <w:szCs w:val="20"/>
        </w:rPr>
        <w:t>Researcher</w:t>
      </w:r>
      <w:r w:rsidR="00906A35">
        <w:rPr>
          <w:rFonts w:ascii="Arial" w:eastAsia="Arial" w:hAnsi="Arial" w:cs="Arial"/>
          <w:i/>
          <w:sz w:val="20"/>
          <w:szCs w:val="20"/>
        </w:rPr>
        <w:t xml:space="preserve"> / Design Strategist</w:t>
      </w:r>
      <w:r>
        <w:rPr>
          <w:rFonts w:ascii="Arial" w:eastAsia="Arial" w:hAnsi="Arial" w:cs="Arial"/>
          <w:i/>
          <w:sz w:val="20"/>
          <w:szCs w:val="20"/>
        </w:rPr>
        <w:t xml:space="preserve">                                                                           </w:t>
      </w:r>
      <w:r w:rsidR="005D17AB">
        <w:rPr>
          <w:rFonts w:ascii="Arial" w:eastAsia="Arial" w:hAnsi="Arial" w:cs="Arial"/>
          <w:i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October 2018 - September 2021</w:t>
      </w:r>
    </w:p>
    <w:p w14:paraId="4D4F40E1" w14:textId="3C092561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Facilitated empathy interviews (in-depth interviews) and design thinking workshops with Coaching Community to better comprehend our user's needs, address pain points, and identify opportunities for growth through the delivery of our digital fellowships.</w:t>
      </w:r>
    </w:p>
    <w:p w14:paraId="7478C330" w14:textId="034DB3C7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Developed personae of Crew based on the current state of their Agile maturity leading through the ideal state of continuous improvement.</w:t>
      </w:r>
    </w:p>
    <w:p w14:paraId="57E50544" w14:textId="4BA2D1D1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Collaborated with members of the Organizational Transformation department to map Learning Journeys for Crew federally.</w:t>
      </w:r>
    </w:p>
    <w:p w14:paraId="0807F339" w14:textId="4C7B5B3D" w:rsidR="001D23BB" w:rsidRPr="001D23BB" w:rsidRDefault="06E389B9" w:rsidP="06E389B9">
      <w:pPr>
        <w:pStyle w:val="ListParagraph"/>
        <w:numPr>
          <w:ilvl w:val="0"/>
          <w:numId w:val="1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</w:rPr>
        <w:t>Clarified use of department-specific jargon to better define terminology, role-aligned responsibilities, and promote a common, organizational language.</w:t>
      </w:r>
    </w:p>
    <w:p w14:paraId="340A8C4D" w14:textId="3FFE373B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Interfaced with Leadership and stakeholders to socialize emerging department initiatives in line with objectives and key results</w:t>
      </w:r>
      <w:r w:rsidR="00CD2C4B">
        <w:rPr>
          <w:rFonts w:ascii="Arial" w:eastAsia="Arial" w:hAnsi="Arial" w:cs="Arial"/>
          <w:bCs/>
          <w:sz w:val="20"/>
          <w:szCs w:val="20"/>
        </w:rPr>
        <w:t xml:space="preserve"> – including data visualization to make empirical information more consumable in the form of charts and graphs</w:t>
      </w:r>
      <w:r w:rsidRPr="001D23BB">
        <w:rPr>
          <w:rFonts w:ascii="Arial" w:eastAsia="Arial" w:hAnsi="Arial" w:cs="Arial"/>
          <w:bCs/>
          <w:sz w:val="20"/>
          <w:szCs w:val="20"/>
        </w:rPr>
        <w:t>.</w:t>
      </w:r>
    </w:p>
    <w:p w14:paraId="13B54177" w14:textId="0D692F00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Educated Leadership on the benefits of a human-centered approach to digital transformation - recognizing our customers as subject matter experts and leveraging their knowledge to expand our subdivision's intranet presence.</w:t>
      </w:r>
    </w:p>
    <w:p w14:paraId="2B9D1D64" w14:textId="138B317E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lastRenderedPageBreak/>
        <w:t>Collaborated with the Change Management Team to identify change agents - championing individual and collective Agile maturity as a catalyst for organizational, cultural change.</w:t>
      </w:r>
    </w:p>
    <w:p w14:paraId="457D50C8" w14:textId="51D8EF43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Oversaw all phases of the design thinking process from discovery to testing of prototypes.</w:t>
      </w:r>
    </w:p>
    <w:p w14:paraId="7390DF1F" w14:textId="18CEC5AC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Synthesized research findings to create actionable proposals for MVPs.</w:t>
      </w:r>
    </w:p>
    <w:p w14:paraId="17CC99A2" w14:textId="7181F3A7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 xml:space="preserve">Maintained knowledge repositories of relevant research and agile-related resources - </w:t>
      </w:r>
      <w:r w:rsidR="00A61A68" w:rsidRPr="001D23BB">
        <w:rPr>
          <w:rFonts w:ascii="Arial" w:eastAsia="Arial" w:hAnsi="Arial" w:cs="Arial"/>
          <w:bCs/>
          <w:sz w:val="20"/>
          <w:szCs w:val="20"/>
        </w:rPr>
        <w:t>processes, templates</w:t>
      </w:r>
      <w:r w:rsidRPr="001D23BB">
        <w:rPr>
          <w:rFonts w:ascii="Arial" w:eastAsia="Arial" w:hAnsi="Arial" w:cs="Arial"/>
          <w:bCs/>
          <w:sz w:val="20"/>
          <w:szCs w:val="20"/>
        </w:rPr>
        <w:t>, white papers, guides, etc.</w:t>
      </w:r>
    </w:p>
    <w:p w14:paraId="1F2E8896" w14:textId="501DB5A6" w:rsidR="001D23BB" w:rsidRPr="001D23BB" w:rsidRDefault="06E389B9" w:rsidP="06E389B9">
      <w:pPr>
        <w:pStyle w:val="ListParagraph"/>
        <w:numPr>
          <w:ilvl w:val="0"/>
          <w:numId w:val="1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</w:rPr>
        <w:t>Ensured cross platform functionality of intranet [SharePoint-based] sites including user access and privileges.</w:t>
      </w:r>
    </w:p>
    <w:p w14:paraId="573AA6D3" w14:textId="4D03B630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Educated varying stakeholders on benefits, and integration of, new technologies.</w:t>
      </w:r>
    </w:p>
    <w:p w14:paraId="001EDFAC" w14:textId="6B4C0ED3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Oversaw the project management of all digital/web-based products for Agile team utilizing two-week sprints including population of backlog and creation of user stories and epics.</w:t>
      </w:r>
    </w:p>
    <w:p w14:paraId="3B7775FE" w14:textId="6CFBB44F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Created value propositions to articulate the benefit of modern work practices, new ways of working, and software development operations.</w:t>
      </w:r>
    </w:p>
    <w:p w14:paraId="70F66711" w14:textId="51EB3F5B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>Collaborated with Amazon Web Services (AWS) consultants to expand upon learning and development of developers and build pathways for Cloud technology certifications.</w:t>
      </w:r>
    </w:p>
    <w:p w14:paraId="37DCDE94" w14:textId="79FDC4D7" w:rsidR="001D23BB" w:rsidRPr="001D23BB" w:rsidRDefault="001D23BB" w:rsidP="001D23B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0"/>
          <w:szCs w:val="20"/>
        </w:rPr>
      </w:pPr>
      <w:r w:rsidRPr="001D23BB">
        <w:rPr>
          <w:rFonts w:ascii="Arial" w:eastAsia="Arial" w:hAnsi="Arial" w:cs="Arial"/>
          <w:bCs/>
          <w:sz w:val="20"/>
          <w:szCs w:val="20"/>
        </w:rPr>
        <w:t xml:space="preserve">Designed information/site architecture, user journey, and user flow/pathways for AWS-driven intranet site that focused on upskilling IT Crew in Amazon, Cloud technology - including wireframing, design system, </w:t>
      </w:r>
      <w:r w:rsidR="00A331AD">
        <w:rPr>
          <w:rFonts w:ascii="Arial" w:eastAsia="Arial" w:hAnsi="Arial" w:cs="Arial"/>
          <w:bCs/>
          <w:sz w:val="20"/>
          <w:szCs w:val="20"/>
        </w:rPr>
        <w:t xml:space="preserve">visual hierarchy/structure, </w:t>
      </w:r>
      <w:r w:rsidRPr="001D23BB">
        <w:rPr>
          <w:rFonts w:ascii="Arial" w:eastAsia="Arial" w:hAnsi="Arial" w:cs="Arial"/>
          <w:bCs/>
          <w:sz w:val="20"/>
          <w:szCs w:val="20"/>
        </w:rPr>
        <w:t xml:space="preserve">site layout, </w:t>
      </w:r>
      <w:r w:rsidR="006E3506">
        <w:rPr>
          <w:rFonts w:ascii="Arial" w:eastAsia="Arial" w:hAnsi="Arial" w:cs="Arial"/>
          <w:bCs/>
          <w:sz w:val="20"/>
          <w:szCs w:val="20"/>
        </w:rPr>
        <w:t>development and management of visual content for IT Communication channels, and</w:t>
      </w:r>
      <w:r w:rsidRPr="001D23BB">
        <w:rPr>
          <w:rFonts w:ascii="Arial" w:eastAsia="Arial" w:hAnsi="Arial" w:cs="Arial"/>
          <w:bCs/>
          <w:sz w:val="20"/>
          <w:szCs w:val="20"/>
        </w:rPr>
        <w:t xml:space="preserve"> page design.</w:t>
      </w:r>
    </w:p>
    <w:p w14:paraId="023AABDD" w14:textId="7AA04D35" w:rsidR="00E00260" w:rsidRPr="001D23BB" w:rsidRDefault="06E389B9" w:rsidP="06E389B9">
      <w:pPr>
        <w:pStyle w:val="ListParagraph"/>
        <w:numPr>
          <w:ilvl w:val="0"/>
          <w:numId w:val="1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</w:rPr>
        <w:t>Conducted qualitative and quantitative research to gather insights on the differential between what B2C clients communicate versus the behaviors exhibited to drive adoption of evolving departmental strategies.</w:t>
      </w:r>
    </w:p>
    <w:p w14:paraId="6F3DC254" w14:textId="77777777" w:rsidR="00E00260" w:rsidRDefault="00E00260">
      <w:pPr>
        <w:rPr>
          <w:rFonts w:ascii="Arial" w:eastAsia="Arial" w:hAnsi="Arial" w:cs="Arial"/>
          <w:b/>
          <w:sz w:val="20"/>
          <w:szCs w:val="20"/>
        </w:rPr>
      </w:pPr>
    </w:p>
    <w:p w14:paraId="51AE1926" w14:textId="1FDFFEC6" w:rsidR="00570B57" w:rsidRDefault="006C534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Thomas J Paul                                                                                                                          </w:t>
      </w:r>
      <w:r w:rsidR="00FA61E1">
        <w:rPr>
          <w:rFonts w:ascii="Arial" w:eastAsia="Arial" w:hAnsi="Arial" w:cs="Arial"/>
          <w:b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>Rydal, Pa</w:t>
      </w:r>
    </w:p>
    <w:p w14:paraId="1F07A96A" w14:textId="77777777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Front End Web Developer                                                                                                            </w:t>
      </w:r>
      <w:r>
        <w:rPr>
          <w:rFonts w:ascii="Arial" w:eastAsia="Arial" w:hAnsi="Arial" w:cs="Arial"/>
          <w:sz w:val="20"/>
          <w:szCs w:val="20"/>
        </w:rPr>
        <w:t>January 2018 - June 2018</w:t>
      </w:r>
    </w:p>
    <w:p w14:paraId="251BDC49" w14:textId="309FB0FF" w:rsidR="0068101B" w:rsidRPr="0068101B" w:rsidRDefault="06E389B9" w:rsidP="0068101B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Interviewed clients to gather insight on frequency and use of web sites.</w:t>
      </w:r>
    </w:p>
    <w:p w14:paraId="364A1357" w14:textId="66EBCE07" w:rsidR="0068101B" w:rsidRPr="0068101B" w:rsidRDefault="06E389B9" w:rsidP="0068101B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 xml:space="preserve">Recorded user requirements based on deep dives into client needs and future functionality. </w:t>
      </w:r>
    </w:p>
    <w:p w14:paraId="41397282" w14:textId="3A7606A5" w:rsidR="0068101B" w:rsidRPr="0068101B" w:rsidRDefault="06E389B9" w:rsidP="0068101B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 xml:space="preserve">Designed UI for email clients based in Microsoft's OFT format. Rendered high-resolution PDF files for client review of user interfaces. </w:t>
      </w:r>
    </w:p>
    <w:p w14:paraId="3945E9CF" w14:textId="35592189" w:rsidR="0068101B" w:rsidRPr="0068101B" w:rsidRDefault="06E389B9" w:rsidP="0068101B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Developed responsive HTML for multi-platform email clients.</w:t>
      </w:r>
    </w:p>
    <w:p w14:paraId="1F7B780F" w14:textId="4D98E422" w:rsidR="0058524F" w:rsidRPr="0058524F" w:rsidRDefault="06E389B9" w:rsidP="0068101B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Edited web-based coding for iPad presentations and applications.</w:t>
      </w:r>
    </w:p>
    <w:p w14:paraId="76FDBB57" w14:textId="71C2AB68" w:rsidR="0068101B" w:rsidRPr="00663E61" w:rsidRDefault="06E389B9" w:rsidP="008E5946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Updated WordPress websites for philanthropic endeavors.</w:t>
      </w:r>
    </w:p>
    <w:p w14:paraId="177740C7" w14:textId="77777777" w:rsidR="0068101B" w:rsidRDefault="0068101B" w:rsidP="008E5946">
      <w:pPr>
        <w:rPr>
          <w:rFonts w:ascii="Arial" w:hAnsi="Arial" w:cs="Arial"/>
          <w:b/>
          <w:sz w:val="20"/>
          <w:szCs w:val="20"/>
        </w:rPr>
      </w:pPr>
    </w:p>
    <w:p w14:paraId="4E4A6BDD" w14:textId="7F0900F9" w:rsidR="008E5946" w:rsidRPr="00D8195A" w:rsidRDefault="008E5946" w:rsidP="008E594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Creative Impact Studios</w:t>
      </w:r>
      <w:r w:rsidRPr="00D8195A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</w:t>
      </w:r>
      <w:r w:rsidRPr="00D8195A">
        <w:rPr>
          <w:rFonts w:ascii="Arial" w:hAnsi="Arial" w:cs="Arial"/>
          <w:sz w:val="20"/>
          <w:szCs w:val="20"/>
        </w:rPr>
        <w:t>Philadelphia, Pa</w:t>
      </w:r>
    </w:p>
    <w:p w14:paraId="04FD3DD5" w14:textId="77777777" w:rsidR="0068101B" w:rsidRDefault="008E5946" w:rsidP="0068101B">
      <w:pPr>
        <w:rPr>
          <w:rFonts w:ascii="Arial" w:hAnsi="Arial" w:cs="Arial"/>
          <w:sz w:val="20"/>
          <w:szCs w:val="20"/>
        </w:rPr>
      </w:pPr>
      <w:r w:rsidRPr="0068101B">
        <w:rPr>
          <w:rFonts w:ascii="Arial" w:hAnsi="Arial" w:cs="Arial"/>
          <w:i/>
          <w:sz w:val="20"/>
          <w:szCs w:val="20"/>
        </w:rPr>
        <w:t xml:space="preserve">Design Strategist                                                                                                                          </w:t>
      </w:r>
      <w:r w:rsidRPr="0068101B">
        <w:rPr>
          <w:rFonts w:ascii="Arial" w:hAnsi="Arial" w:cs="Arial"/>
          <w:sz w:val="20"/>
          <w:szCs w:val="20"/>
        </w:rPr>
        <w:t>Aug 2017 - Oct 2017</w:t>
      </w:r>
    </w:p>
    <w:p w14:paraId="6991BDB7" w14:textId="7B1E1725" w:rsidR="0068101B" w:rsidRDefault="06E389B9" w:rsidP="0068101B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 xml:space="preserve">Assessed current state of the brand and suggested changes in nomenclature to help differentiate themselves from competitors. </w:t>
      </w:r>
    </w:p>
    <w:p w14:paraId="0D91AAA3" w14:textId="77777777" w:rsidR="00BF185A" w:rsidRDefault="008E5946" w:rsidP="0068101B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68101B">
        <w:rPr>
          <w:rFonts w:ascii="Arial" w:hAnsi="Arial" w:cs="Arial"/>
          <w:sz w:val="20"/>
          <w:szCs w:val="20"/>
        </w:rPr>
        <w:t xml:space="preserve">Designed a new visual identity for the brand. </w:t>
      </w:r>
    </w:p>
    <w:p w14:paraId="2DC1AA73" w14:textId="72834E41" w:rsidR="0068101B" w:rsidRDefault="06E389B9" w:rsidP="0068101B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 xml:space="preserve">Researched applicable trends in youth employment, communication practices, and mobile technology to steer the brand towards new opportunities in the workforce development space. </w:t>
      </w:r>
    </w:p>
    <w:p w14:paraId="163B5FB5" w14:textId="088BFDB7" w:rsidR="0068101B" w:rsidRDefault="06E389B9" w:rsidP="0068101B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 xml:space="preserve">Developed project management tool based on social media integration and usage of SEO techniques. </w:t>
      </w:r>
    </w:p>
    <w:p w14:paraId="0CA870CD" w14:textId="6EB50DF2" w:rsidR="008E5946" w:rsidRPr="0068101B" w:rsidRDefault="06E389B9" w:rsidP="0068101B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>Identified opportunity to leverage relationship with Massachusetts Institute of Technology for integration of artificial intelligence into current software configurations.</w:t>
      </w:r>
    </w:p>
    <w:p w14:paraId="34FC12A9" w14:textId="77777777" w:rsidR="008E5946" w:rsidRDefault="008E5946" w:rsidP="008E5946">
      <w:pPr>
        <w:rPr>
          <w:rFonts w:ascii="Arial" w:hAnsi="Arial" w:cs="Arial"/>
          <w:b/>
          <w:sz w:val="20"/>
          <w:szCs w:val="20"/>
        </w:rPr>
      </w:pPr>
    </w:p>
    <w:p w14:paraId="45649AFC" w14:textId="77777777" w:rsidR="008E5946" w:rsidRPr="00D8195A" w:rsidRDefault="008E5946" w:rsidP="008E5946">
      <w:pPr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Ecofibre</w:t>
      </w:r>
      <w:proofErr w:type="spellEnd"/>
      <w:r w:rsidRPr="00D8195A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       </w:t>
      </w:r>
      <w:r w:rsidRPr="00D8195A">
        <w:rPr>
          <w:rFonts w:ascii="Arial" w:hAnsi="Arial" w:cs="Arial"/>
          <w:sz w:val="20"/>
          <w:szCs w:val="20"/>
        </w:rPr>
        <w:t>Philadelphia, Pa</w:t>
      </w:r>
    </w:p>
    <w:p w14:paraId="3EBEF6B2" w14:textId="77777777" w:rsidR="0068101B" w:rsidRDefault="008E5946" w:rsidP="001F578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Design Strategist</w:t>
      </w:r>
      <w:r w:rsidRPr="00D8195A">
        <w:rPr>
          <w:rFonts w:ascii="Arial" w:hAnsi="Arial" w:cs="Arial"/>
          <w:i/>
          <w:sz w:val="20"/>
          <w:szCs w:val="20"/>
        </w:rPr>
        <w:t xml:space="preserve">                                                                                                     </w:t>
      </w:r>
      <w:r>
        <w:rPr>
          <w:rFonts w:ascii="Arial" w:hAnsi="Arial" w:cs="Arial"/>
          <w:i/>
          <w:sz w:val="20"/>
          <w:szCs w:val="20"/>
        </w:rPr>
        <w:t xml:space="preserve">                    </w:t>
      </w:r>
      <w:r>
        <w:rPr>
          <w:rFonts w:ascii="Arial" w:hAnsi="Arial" w:cs="Arial"/>
          <w:sz w:val="20"/>
          <w:szCs w:val="20"/>
        </w:rPr>
        <w:t xml:space="preserve"> Apr</w:t>
      </w:r>
      <w:r w:rsidRPr="00D8195A">
        <w:rPr>
          <w:rFonts w:ascii="Arial" w:hAnsi="Arial" w:cs="Arial"/>
          <w:sz w:val="20"/>
          <w:szCs w:val="20"/>
        </w:rPr>
        <w:t xml:space="preserve"> 201</w:t>
      </w:r>
      <w:r>
        <w:rPr>
          <w:rFonts w:ascii="Arial" w:hAnsi="Arial" w:cs="Arial"/>
          <w:sz w:val="20"/>
          <w:szCs w:val="20"/>
        </w:rPr>
        <w:t xml:space="preserve">7 </w:t>
      </w:r>
      <w:r w:rsidRPr="00D8195A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 xml:space="preserve"> Jun</w:t>
      </w:r>
      <w:r w:rsidRPr="00D8195A">
        <w:rPr>
          <w:rFonts w:ascii="Arial" w:hAnsi="Arial" w:cs="Arial"/>
          <w:sz w:val="20"/>
          <w:szCs w:val="20"/>
        </w:rPr>
        <w:t xml:space="preserve"> 2017</w:t>
      </w:r>
    </w:p>
    <w:p w14:paraId="7249F832" w14:textId="39A30E5B" w:rsidR="0068101B" w:rsidRDefault="06E389B9" w:rsidP="0068101B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>Developed business models around unique value propositions based on customer needs, company mission, and existing and potential revenue streams.</w:t>
      </w:r>
    </w:p>
    <w:p w14:paraId="1978E00F" w14:textId="46B4C0C0" w:rsidR="0068101B" w:rsidRDefault="06E389B9" w:rsidP="0068101B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 xml:space="preserve"> Assessed currents systems in which business entities operate to evaluate effectiveness and possibility of pivoting or integration of new systems thinking methodology.</w:t>
      </w:r>
    </w:p>
    <w:p w14:paraId="2941C634" w14:textId="2AD7728E" w:rsidR="008E5946" w:rsidRPr="0068101B" w:rsidRDefault="06E389B9" w:rsidP="0068101B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>Utilized updated systems thinking methodology to create triple bottom line-based supply chain to ensure maximum ROI.</w:t>
      </w:r>
    </w:p>
    <w:p w14:paraId="07E737F8" w14:textId="77777777" w:rsidR="00CE4977" w:rsidRPr="00D8195A" w:rsidRDefault="00CE4977" w:rsidP="008E5946">
      <w:pPr>
        <w:ind w:left="720"/>
        <w:rPr>
          <w:rFonts w:ascii="Arial" w:hAnsi="Arial" w:cs="Arial"/>
          <w:b/>
          <w:sz w:val="20"/>
          <w:szCs w:val="20"/>
        </w:rPr>
      </w:pPr>
    </w:p>
    <w:p w14:paraId="2FE9E092" w14:textId="77777777" w:rsidR="008E5946" w:rsidRPr="00D8195A" w:rsidRDefault="008E5946" w:rsidP="008E5946">
      <w:pPr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CultureWorks</w:t>
      </w:r>
      <w:proofErr w:type="spellEnd"/>
      <w:r w:rsidRPr="00D8195A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  </w:t>
      </w:r>
      <w:r w:rsidRPr="00D8195A">
        <w:rPr>
          <w:rFonts w:ascii="Arial" w:hAnsi="Arial" w:cs="Arial"/>
          <w:sz w:val="20"/>
          <w:szCs w:val="20"/>
        </w:rPr>
        <w:t>Philadelphia, Pa</w:t>
      </w:r>
    </w:p>
    <w:p w14:paraId="3A6DE8AE" w14:textId="77777777" w:rsidR="0068101B" w:rsidRDefault="008E5946" w:rsidP="0068101B">
      <w:pPr>
        <w:rPr>
          <w:rFonts w:ascii="Arial" w:hAnsi="Arial" w:cs="Arial"/>
          <w:sz w:val="20"/>
          <w:szCs w:val="20"/>
        </w:rPr>
      </w:pPr>
      <w:r w:rsidRPr="0068101B">
        <w:rPr>
          <w:rFonts w:ascii="Arial" w:hAnsi="Arial" w:cs="Arial"/>
          <w:i/>
          <w:sz w:val="20"/>
          <w:szCs w:val="20"/>
        </w:rPr>
        <w:t xml:space="preserve">Design Strategist                                                                                                                          </w:t>
      </w:r>
      <w:r w:rsidRPr="0068101B">
        <w:rPr>
          <w:rFonts w:ascii="Arial" w:hAnsi="Arial" w:cs="Arial"/>
          <w:sz w:val="20"/>
          <w:szCs w:val="20"/>
        </w:rPr>
        <w:t>Jan 2017 - Mar 2017</w:t>
      </w:r>
    </w:p>
    <w:p w14:paraId="1E562CE3" w14:textId="75E28883" w:rsidR="0068101B" w:rsidRDefault="06E389B9" w:rsidP="0068101B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 xml:space="preserve">Conducted demographic and ethnographic research guaranteeing the richness of quantitative and qualitative data and accurately represent targeted user bases. </w:t>
      </w:r>
    </w:p>
    <w:p w14:paraId="42994923" w14:textId="31690FBF" w:rsidR="0068101B" w:rsidRDefault="06E389B9" w:rsidP="0068101B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 xml:space="preserve">Developed business models around unique value propositions based on customer needs, company mission, and existing and potential revenue streams. </w:t>
      </w:r>
    </w:p>
    <w:p w14:paraId="0826B2E1" w14:textId="190D666F" w:rsidR="008E5946" w:rsidRPr="0068101B" w:rsidRDefault="06E389B9" w:rsidP="0068101B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6E389B9">
        <w:rPr>
          <w:rFonts w:ascii="Arial" w:hAnsi="Arial" w:cs="Arial"/>
          <w:sz w:val="20"/>
          <w:szCs w:val="20"/>
        </w:rPr>
        <w:t>Evaluated the current style and rhetoric of business entities to ensure that branding is cohesive on all materials – print, digital, and intellectual [property].</w:t>
      </w:r>
    </w:p>
    <w:p w14:paraId="4EB4E4A2" w14:textId="77777777" w:rsidR="00570B57" w:rsidRDefault="00570B57">
      <w:pPr>
        <w:rPr>
          <w:rFonts w:ascii="Arial" w:eastAsia="Arial" w:hAnsi="Arial" w:cs="Arial"/>
          <w:b/>
          <w:sz w:val="20"/>
          <w:szCs w:val="20"/>
        </w:rPr>
      </w:pPr>
    </w:p>
    <w:p w14:paraId="0CB3EE8D" w14:textId="5207DC2C" w:rsidR="00570B57" w:rsidRDefault="006C534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Independence Blue Cross                                                                                                     </w:t>
      </w:r>
      <w:r w:rsidR="00837EA5"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Philadelphia, Pa</w:t>
      </w:r>
    </w:p>
    <w:p w14:paraId="40746C58" w14:textId="77777777" w:rsidR="0068101B" w:rsidRDefault="006C5340" w:rsidP="001F5781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Medical Policy Web Developer                                                                                                 </w:t>
      </w:r>
      <w:r>
        <w:rPr>
          <w:rFonts w:ascii="Arial" w:eastAsia="Arial" w:hAnsi="Arial" w:cs="Arial"/>
          <w:sz w:val="20"/>
          <w:szCs w:val="20"/>
        </w:rPr>
        <w:t>September 2011 - November 2017</w:t>
      </w:r>
    </w:p>
    <w:p w14:paraId="6173FA95" w14:textId="5E39EEB6" w:rsidR="0068101B" w:rsidRDefault="06E389B9" w:rsidP="0068101B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  <w:szCs w:val="20"/>
          <w:highlight w:val="white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Facilitated workshops on career advancement-based needs of associates and feedback from previous sessions.</w:t>
      </w:r>
    </w:p>
    <w:p w14:paraId="61B33388" w14:textId="30A743DD" w:rsidR="0068101B" w:rsidRDefault="06E389B9" w:rsidP="0068101B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  <w:szCs w:val="20"/>
          <w:highlight w:val="white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 xml:space="preserve">Presented walk-through processes to Senior Vice Presidents to ensure ease of use of new client facility. </w:t>
      </w:r>
    </w:p>
    <w:p w14:paraId="5282E6DE" w14:textId="765CA0A4" w:rsidR="004B6620" w:rsidRDefault="06E389B9" w:rsidP="0068101B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  <w:szCs w:val="20"/>
          <w:highlight w:val="white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Introduced wireframes to illustrate best practices for interface navigation.</w:t>
      </w:r>
    </w:p>
    <w:p w14:paraId="15E25EFB" w14:textId="027E4ED2" w:rsidR="0068101B" w:rsidRDefault="06E389B9" w:rsidP="0068101B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  <w:szCs w:val="20"/>
          <w:highlight w:val="white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lastRenderedPageBreak/>
        <w:t>Transitioned table-based web sites to current HTML5 standards</w:t>
      </w:r>
      <w:r w:rsidR="00A331AD">
        <w:rPr>
          <w:rFonts w:ascii="Arial" w:eastAsia="Arial" w:hAnsi="Arial" w:cs="Arial"/>
          <w:sz w:val="20"/>
          <w:szCs w:val="20"/>
          <w:highlight w:val="white"/>
        </w:rPr>
        <w:t xml:space="preserve"> to aid in evolution of public-facing sites</w:t>
      </w:r>
      <w:r w:rsidRPr="06E389B9">
        <w:rPr>
          <w:rFonts w:ascii="Arial" w:eastAsia="Arial" w:hAnsi="Arial" w:cs="Arial"/>
          <w:sz w:val="20"/>
          <w:szCs w:val="20"/>
          <w:highlight w:val="white"/>
        </w:rPr>
        <w:t>.</w:t>
      </w:r>
    </w:p>
    <w:p w14:paraId="0C53DA38" w14:textId="666B2A05" w:rsidR="004B6620" w:rsidRDefault="06E389B9" w:rsidP="0068101B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  <w:szCs w:val="20"/>
          <w:highlight w:val="white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Collaborated with internal communication shops to implement CSS3-based layouts</w:t>
      </w:r>
      <w:r w:rsidR="00A331AD">
        <w:rPr>
          <w:rFonts w:ascii="Arial" w:eastAsia="Arial" w:hAnsi="Arial" w:cs="Arial"/>
          <w:sz w:val="20"/>
          <w:szCs w:val="20"/>
          <w:highlight w:val="white"/>
        </w:rPr>
        <w:t xml:space="preserve"> [for public-facing sites]</w:t>
      </w:r>
      <w:r w:rsidRPr="06E389B9">
        <w:rPr>
          <w:rFonts w:ascii="Arial" w:eastAsia="Arial" w:hAnsi="Arial" w:cs="Arial"/>
          <w:sz w:val="20"/>
          <w:szCs w:val="20"/>
          <w:highlight w:val="white"/>
        </w:rPr>
        <w:t>.</w:t>
      </w:r>
    </w:p>
    <w:p w14:paraId="67F2F583" w14:textId="07460D42" w:rsidR="0068101B" w:rsidRDefault="06E389B9" w:rsidP="0068101B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  <w:szCs w:val="20"/>
          <w:highlight w:val="white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Utilized JavaScript/</w:t>
      </w:r>
      <w:proofErr w:type="spellStart"/>
      <w:r w:rsidRPr="06E389B9">
        <w:rPr>
          <w:rFonts w:ascii="Arial" w:eastAsia="Arial" w:hAnsi="Arial" w:cs="Arial"/>
          <w:sz w:val="20"/>
          <w:szCs w:val="20"/>
          <w:highlight w:val="white"/>
        </w:rPr>
        <w:t>JQuery</w:t>
      </w:r>
      <w:proofErr w:type="spellEnd"/>
      <w:r w:rsidRPr="06E389B9">
        <w:rPr>
          <w:rFonts w:ascii="Arial" w:eastAsia="Arial" w:hAnsi="Arial" w:cs="Arial"/>
          <w:sz w:val="20"/>
          <w:szCs w:val="20"/>
          <w:highlight w:val="white"/>
        </w:rPr>
        <w:t xml:space="preserve"> to create dynamic layouts</w:t>
      </w:r>
      <w:r w:rsidR="00A331AD">
        <w:rPr>
          <w:rFonts w:ascii="Arial" w:eastAsia="Arial" w:hAnsi="Arial" w:cs="Arial"/>
          <w:sz w:val="20"/>
          <w:szCs w:val="20"/>
          <w:highlight w:val="white"/>
        </w:rPr>
        <w:t xml:space="preserve"> [for public-facing sites]</w:t>
      </w:r>
      <w:r w:rsidRPr="06E389B9">
        <w:rPr>
          <w:rFonts w:ascii="Arial" w:eastAsia="Arial" w:hAnsi="Arial" w:cs="Arial"/>
          <w:sz w:val="20"/>
          <w:szCs w:val="20"/>
          <w:highlight w:val="white"/>
        </w:rPr>
        <w:t xml:space="preserve">. </w:t>
      </w:r>
    </w:p>
    <w:p w14:paraId="5D476DD0" w14:textId="6907CC37" w:rsidR="00570B57" w:rsidRPr="0068101B" w:rsidRDefault="06E389B9" w:rsidP="0068101B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  <w:szCs w:val="20"/>
          <w:highlight w:val="white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Incorporated Google Analytics code to monitor web site traffic.</w:t>
      </w:r>
    </w:p>
    <w:p w14:paraId="5F3CE247" w14:textId="632130AF" w:rsidR="06E389B9" w:rsidRDefault="06E389B9" w:rsidP="06E389B9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  <w:szCs w:val="20"/>
          <w:highlight w:val="white"/>
        </w:rPr>
      </w:pPr>
      <w:r w:rsidRPr="06E389B9">
        <w:rPr>
          <w:rFonts w:ascii="Arial" w:eastAsia="Arial" w:hAnsi="Arial" w:cs="Arial"/>
          <w:sz w:val="20"/>
          <w:szCs w:val="20"/>
          <w:highlight w:val="white"/>
        </w:rPr>
        <w:t>Developed custom intranet site for provider documentation utilizing SharePoint as a CMS with C# and C++ integration.</w:t>
      </w:r>
    </w:p>
    <w:p w14:paraId="184C9A82" w14:textId="77777777" w:rsidR="00570B57" w:rsidRDefault="00570B57">
      <w:pPr>
        <w:rPr>
          <w:rFonts w:ascii="Arial" w:eastAsia="Arial" w:hAnsi="Arial" w:cs="Arial"/>
          <w:b/>
          <w:sz w:val="20"/>
          <w:szCs w:val="20"/>
          <w:u w:val="single"/>
        </w:rPr>
      </w:pPr>
    </w:p>
    <w:p w14:paraId="4DD02DD0" w14:textId="5D29687F" w:rsidR="00570B57" w:rsidRDefault="006C5340">
      <w:pPr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EDUCATION</w:t>
      </w:r>
    </w:p>
    <w:p w14:paraId="467A746E" w14:textId="77777777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Jefferson University                                                                                                               </w:t>
      </w:r>
      <w:r>
        <w:rPr>
          <w:rFonts w:ascii="Arial" w:eastAsia="Arial" w:hAnsi="Arial" w:cs="Arial"/>
          <w:sz w:val="20"/>
          <w:szCs w:val="20"/>
        </w:rPr>
        <w:t xml:space="preserve">Philadelphia, Pa </w:t>
      </w:r>
    </w:p>
    <w:p w14:paraId="62D18111" w14:textId="32651DFE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Master of Business Administration – Strategic Design                                                             Aug 2016 - Jun 2018</w:t>
      </w:r>
    </w:p>
    <w:p w14:paraId="1A51529A" w14:textId="77777777" w:rsidR="00570B57" w:rsidRDefault="00570B57">
      <w:pPr>
        <w:jc w:val="both"/>
        <w:rPr>
          <w:rFonts w:ascii="Arial" w:eastAsia="Arial" w:hAnsi="Arial" w:cs="Arial"/>
          <w:sz w:val="20"/>
          <w:szCs w:val="20"/>
        </w:rPr>
      </w:pPr>
    </w:p>
    <w:p w14:paraId="3CDAA73A" w14:textId="77777777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La Salle University                                                                                                                  </w:t>
      </w:r>
      <w:r>
        <w:rPr>
          <w:rFonts w:ascii="Arial" w:eastAsia="Arial" w:hAnsi="Arial" w:cs="Arial"/>
          <w:sz w:val="20"/>
          <w:szCs w:val="20"/>
        </w:rPr>
        <w:t xml:space="preserve">Philadelphia, Pa </w:t>
      </w:r>
    </w:p>
    <w:p w14:paraId="2B4E2846" w14:textId="6F4FC79C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Bachelor of Arts – Communication, Digital Art                                                                          Aug 2005 - May 2010</w:t>
      </w:r>
    </w:p>
    <w:p w14:paraId="706BD4DA" w14:textId="77777777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       </w:t>
      </w:r>
    </w:p>
    <w:p w14:paraId="49D184BE" w14:textId="77777777" w:rsidR="00E9110A" w:rsidRDefault="00E9110A">
      <w:pPr>
        <w:rPr>
          <w:rFonts w:ascii="Arial" w:eastAsia="Arial" w:hAnsi="Arial" w:cs="Arial"/>
          <w:b/>
          <w:sz w:val="22"/>
          <w:szCs w:val="22"/>
          <w:u w:val="single"/>
        </w:rPr>
      </w:pPr>
    </w:p>
    <w:p w14:paraId="4B9C4C52" w14:textId="0F36F13E" w:rsidR="00570B57" w:rsidRDefault="006C5340">
      <w:pPr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SKILLS</w:t>
      </w:r>
    </w:p>
    <w:p w14:paraId="4628D3B5" w14:textId="77777777" w:rsidR="00570B57" w:rsidRDefault="006C534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Software</w:t>
      </w:r>
    </w:p>
    <w:p w14:paraId="274EB281" w14:textId="5D6B0AD0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Microsoft Office, Adobe Creative Suite, Yammer, Google Analytics, SharePoint, Qualtrics, WordPress</w:t>
      </w:r>
      <w:r w:rsidR="00601211">
        <w:rPr>
          <w:rFonts w:ascii="Arial" w:eastAsia="Arial" w:hAnsi="Arial" w:cs="Arial"/>
          <w:sz w:val="20"/>
          <w:szCs w:val="20"/>
        </w:rPr>
        <w:t>, J</w:t>
      </w:r>
      <w:r w:rsidR="002204CE">
        <w:rPr>
          <w:rFonts w:ascii="Arial" w:eastAsia="Arial" w:hAnsi="Arial" w:cs="Arial"/>
          <w:sz w:val="20"/>
          <w:szCs w:val="20"/>
        </w:rPr>
        <w:t>ira</w:t>
      </w:r>
      <w:r w:rsidR="00601211">
        <w:rPr>
          <w:rFonts w:ascii="Arial" w:eastAsia="Arial" w:hAnsi="Arial" w:cs="Arial"/>
          <w:sz w:val="20"/>
          <w:szCs w:val="20"/>
        </w:rPr>
        <w:t xml:space="preserve">, Confluence </w:t>
      </w:r>
    </w:p>
    <w:p w14:paraId="1122B9FC" w14:textId="77777777" w:rsidR="00570B57" w:rsidRDefault="00570B57">
      <w:pPr>
        <w:rPr>
          <w:rFonts w:ascii="Arial" w:eastAsia="Arial" w:hAnsi="Arial" w:cs="Arial"/>
          <w:sz w:val="20"/>
          <w:szCs w:val="20"/>
        </w:rPr>
      </w:pPr>
    </w:p>
    <w:p w14:paraId="7C45B815" w14:textId="77777777" w:rsidR="00570B57" w:rsidRDefault="006C534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Programming</w:t>
      </w:r>
    </w:p>
    <w:p w14:paraId="19B3FF08" w14:textId="6BAA4111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HTML5, CSS3, JavaScript, </w:t>
      </w:r>
      <w:proofErr w:type="spellStart"/>
      <w:r>
        <w:rPr>
          <w:rFonts w:ascii="Arial" w:eastAsia="Arial" w:hAnsi="Arial" w:cs="Arial"/>
          <w:sz w:val="20"/>
          <w:szCs w:val="20"/>
        </w:rPr>
        <w:t>JQuery</w:t>
      </w:r>
      <w:proofErr w:type="spellEnd"/>
      <w:r w:rsidR="00512C95">
        <w:rPr>
          <w:rFonts w:ascii="Arial" w:eastAsia="Arial" w:hAnsi="Arial" w:cs="Arial"/>
          <w:sz w:val="20"/>
          <w:szCs w:val="20"/>
        </w:rPr>
        <w:t>, Progressive Enhancement</w:t>
      </w:r>
    </w:p>
    <w:p w14:paraId="294BA40F" w14:textId="77777777" w:rsidR="00570B57" w:rsidRDefault="00570B57">
      <w:pPr>
        <w:rPr>
          <w:rFonts w:ascii="Arial" w:eastAsia="Arial" w:hAnsi="Arial" w:cs="Arial"/>
          <w:sz w:val="20"/>
          <w:szCs w:val="20"/>
        </w:rPr>
      </w:pPr>
    </w:p>
    <w:p w14:paraId="55E1983B" w14:textId="05752D55" w:rsidR="00570B57" w:rsidRDefault="006C534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Hands-</w:t>
      </w:r>
      <w:r w:rsidR="00C653BB">
        <w:rPr>
          <w:rFonts w:ascii="Arial" w:eastAsia="Arial" w:hAnsi="Arial" w:cs="Arial"/>
          <w:b/>
          <w:sz w:val="20"/>
          <w:szCs w:val="20"/>
        </w:rPr>
        <w:t>o</w:t>
      </w:r>
      <w:r>
        <w:rPr>
          <w:rFonts w:ascii="Arial" w:eastAsia="Arial" w:hAnsi="Arial" w:cs="Arial"/>
          <w:b/>
          <w:sz w:val="20"/>
          <w:szCs w:val="20"/>
        </w:rPr>
        <w:t>n</w:t>
      </w:r>
    </w:p>
    <w:p w14:paraId="4A9A05E5" w14:textId="3B76107C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Logo Design, Graphics Layout, Wireframing, Rapid Prototyping, Project Management </w:t>
      </w:r>
    </w:p>
    <w:p w14:paraId="11E102B4" w14:textId="77777777" w:rsidR="00570B57" w:rsidRDefault="00570B57">
      <w:pPr>
        <w:rPr>
          <w:rFonts w:ascii="Arial" w:eastAsia="Arial" w:hAnsi="Arial" w:cs="Arial"/>
          <w:sz w:val="20"/>
          <w:szCs w:val="20"/>
        </w:rPr>
      </w:pPr>
    </w:p>
    <w:p w14:paraId="00316513" w14:textId="77777777" w:rsidR="00570B57" w:rsidRDefault="006C534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Research </w:t>
      </w:r>
    </w:p>
    <w:p w14:paraId="01FF276E" w14:textId="1FF3DEC9" w:rsidR="00570B57" w:rsidRDefault="006C534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Trends Market, Market Research, Demographics, Ethnography, Storytelling, Persona Development, Heuristic Evaluation, Mind mapping, Journey Mapping, </w:t>
      </w:r>
      <w:r w:rsidR="006D2790">
        <w:rPr>
          <w:rFonts w:ascii="Arial" w:eastAsia="Arial" w:hAnsi="Arial" w:cs="Arial"/>
          <w:sz w:val="20"/>
          <w:szCs w:val="20"/>
        </w:rPr>
        <w:t xml:space="preserve">Road mapping, </w:t>
      </w:r>
      <w:r>
        <w:rPr>
          <w:rFonts w:ascii="Arial" w:eastAsia="Arial" w:hAnsi="Arial" w:cs="Arial"/>
          <w:sz w:val="20"/>
          <w:szCs w:val="20"/>
        </w:rPr>
        <w:t>Qualitative, Quantitative</w:t>
      </w:r>
    </w:p>
    <w:sectPr w:rsidR="00570B57">
      <w:pgSz w:w="12240" w:h="15840"/>
      <w:pgMar w:top="475" w:right="360" w:bottom="360" w:left="4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5208"/>
    <w:multiLevelType w:val="hybridMultilevel"/>
    <w:tmpl w:val="A090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93671"/>
    <w:multiLevelType w:val="hybridMultilevel"/>
    <w:tmpl w:val="A17A7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660DD"/>
    <w:multiLevelType w:val="hybridMultilevel"/>
    <w:tmpl w:val="6CC43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840BB"/>
    <w:multiLevelType w:val="hybridMultilevel"/>
    <w:tmpl w:val="2B12C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0396F"/>
    <w:multiLevelType w:val="hybridMultilevel"/>
    <w:tmpl w:val="1A48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E7BD3"/>
    <w:multiLevelType w:val="hybridMultilevel"/>
    <w:tmpl w:val="20D85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05432"/>
    <w:multiLevelType w:val="hybridMultilevel"/>
    <w:tmpl w:val="AA8C5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E6CDB"/>
    <w:multiLevelType w:val="hybridMultilevel"/>
    <w:tmpl w:val="B1B05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E4EAB"/>
    <w:multiLevelType w:val="hybridMultilevel"/>
    <w:tmpl w:val="5B180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DB1DCA"/>
    <w:multiLevelType w:val="hybridMultilevel"/>
    <w:tmpl w:val="224C3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CC65FC"/>
    <w:multiLevelType w:val="hybridMultilevel"/>
    <w:tmpl w:val="5C8E0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D4DCE"/>
    <w:multiLevelType w:val="hybridMultilevel"/>
    <w:tmpl w:val="48F40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52359"/>
    <w:multiLevelType w:val="hybridMultilevel"/>
    <w:tmpl w:val="82FEB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12504">
    <w:abstractNumId w:val="7"/>
  </w:num>
  <w:num w:numId="2" w16cid:durableId="822745201">
    <w:abstractNumId w:val="10"/>
  </w:num>
  <w:num w:numId="3" w16cid:durableId="1747846164">
    <w:abstractNumId w:val="4"/>
  </w:num>
  <w:num w:numId="4" w16cid:durableId="548341403">
    <w:abstractNumId w:val="1"/>
  </w:num>
  <w:num w:numId="5" w16cid:durableId="238448214">
    <w:abstractNumId w:val="5"/>
  </w:num>
  <w:num w:numId="6" w16cid:durableId="465895610">
    <w:abstractNumId w:val="0"/>
  </w:num>
  <w:num w:numId="7" w16cid:durableId="1940798107">
    <w:abstractNumId w:val="2"/>
  </w:num>
  <w:num w:numId="8" w16cid:durableId="947154416">
    <w:abstractNumId w:val="9"/>
  </w:num>
  <w:num w:numId="9" w16cid:durableId="1038168117">
    <w:abstractNumId w:val="3"/>
  </w:num>
  <w:num w:numId="10" w16cid:durableId="1037121504">
    <w:abstractNumId w:val="8"/>
  </w:num>
  <w:num w:numId="11" w16cid:durableId="2108695733">
    <w:abstractNumId w:val="12"/>
  </w:num>
  <w:num w:numId="12" w16cid:durableId="246424549">
    <w:abstractNumId w:val="6"/>
  </w:num>
  <w:num w:numId="13" w16cid:durableId="931089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B57"/>
    <w:rsid w:val="00006EDD"/>
    <w:rsid w:val="000277C7"/>
    <w:rsid w:val="0003098B"/>
    <w:rsid w:val="000333FF"/>
    <w:rsid w:val="00062E80"/>
    <w:rsid w:val="00075BBA"/>
    <w:rsid w:val="000927B7"/>
    <w:rsid w:val="00093CC0"/>
    <w:rsid w:val="00095581"/>
    <w:rsid w:val="000D1B2E"/>
    <w:rsid w:val="000E6AA6"/>
    <w:rsid w:val="00150B5A"/>
    <w:rsid w:val="0015745E"/>
    <w:rsid w:val="00160295"/>
    <w:rsid w:val="001925F7"/>
    <w:rsid w:val="001A4CDC"/>
    <w:rsid w:val="001B1222"/>
    <w:rsid w:val="001C701C"/>
    <w:rsid w:val="001D23BB"/>
    <w:rsid w:val="001F5781"/>
    <w:rsid w:val="0021384C"/>
    <w:rsid w:val="002204CE"/>
    <w:rsid w:val="002671BF"/>
    <w:rsid w:val="00281C1C"/>
    <w:rsid w:val="002A553C"/>
    <w:rsid w:val="002D3555"/>
    <w:rsid w:val="002F2068"/>
    <w:rsid w:val="00336E16"/>
    <w:rsid w:val="003531DB"/>
    <w:rsid w:val="00373249"/>
    <w:rsid w:val="003960A8"/>
    <w:rsid w:val="00410E96"/>
    <w:rsid w:val="00414041"/>
    <w:rsid w:val="00460CC2"/>
    <w:rsid w:val="00462C24"/>
    <w:rsid w:val="00463942"/>
    <w:rsid w:val="00480D92"/>
    <w:rsid w:val="00490656"/>
    <w:rsid w:val="004B6620"/>
    <w:rsid w:val="004C3635"/>
    <w:rsid w:val="004E6B04"/>
    <w:rsid w:val="00512C95"/>
    <w:rsid w:val="00520183"/>
    <w:rsid w:val="00570B57"/>
    <w:rsid w:val="00576E49"/>
    <w:rsid w:val="0058524F"/>
    <w:rsid w:val="005A373F"/>
    <w:rsid w:val="005A459E"/>
    <w:rsid w:val="005D17AB"/>
    <w:rsid w:val="005D360F"/>
    <w:rsid w:val="005D6378"/>
    <w:rsid w:val="005F30BA"/>
    <w:rsid w:val="00601211"/>
    <w:rsid w:val="00601470"/>
    <w:rsid w:val="00601A5E"/>
    <w:rsid w:val="00612655"/>
    <w:rsid w:val="00625AA4"/>
    <w:rsid w:val="00657B76"/>
    <w:rsid w:val="00663E61"/>
    <w:rsid w:val="0068101B"/>
    <w:rsid w:val="00695502"/>
    <w:rsid w:val="006B5DAE"/>
    <w:rsid w:val="006C5340"/>
    <w:rsid w:val="006D2790"/>
    <w:rsid w:val="006E3506"/>
    <w:rsid w:val="00752CF6"/>
    <w:rsid w:val="00756E4F"/>
    <w:rsid w:val="00795C0B"/>
    <w:rsid w:val="007D6C47"/>
    <w:rsid w:val="00837422"/>
    <w:rsid w:val="00837EA5"/>
    <w:rsid w:val="00840DEA"/>
    <w:rsid w:val="00847C47"/>
    <w:rsid w:val="00874B88"/>
    <w:rsid w:val="008B0270"/>
    <w:rsid w:val="008E5946"/>
    <w:rsid w:val="00906A35"/>
    <w:rsid w:val="00913499"/>
    <w:rsid w:val="0092590D"/>
    <w:rsid w:val="009518CD"/>
    <w:rsid w:val="00996EB3"/>
    <w:rsid w:val="009C1FDC"/>
    <w:rsid w:val="00A10E81"/>
    <w:rsid w:val="00A331AD"/>
    <w:rsid w:val="00A61A68"/>
    <w:rsid w:val="00A914AB"/>
    <w:rsid w:val="00AA47AD"/>
    <w:rsid w:val="00B12739"/>
    <w:rsid w:val="00B80DDA"/>
    <w:rsid w:val="00BB1E49"/>
    <w:rsid w:val="00BF185A"/>
    <w:rsid w:val="00BF2FAB"/>
    <w:rsid w:val="00C653BB"/>
    <w:rsid w:val="00C7344D"/>
    <w:rsid w:val="00C7711C"/>
    <w:rsid w:val="00C77946"/>
    <w:rsid w:val="00CB562D"/>
    <w:rsid w:val="00CD2C4B"/>
    <w:rsid w:val="00CE4977"/>
    <w:rsid w:val="00CE4EF7"/>
    <w:rsid w:val="00D43442"/>
    <w:rsid w:val="00D579B4"/>
    <w:rsid w:val="00D710F3"/>
    <w:rsid w:val="00D73292"/>
    <w:rsid w:val="00DA0084"/>
    <w:rsid w:val="00DF2A74"/>
    <w:rsid w:val="00E00260"/>
    <w:rsid w:val="00E462B3"/>
    <w:rsid w:val="00E9110A"/>
    <w:rsid w:val="00F23BEB"/>
    <w:rsid w:val="00F365D2"/>
    <w:rsid w:val="00FA61E1"/>
    <w:rsid w:val="00FE6524"/>
    <w:rsid w:val="00FE75F7"/>
    <w:rsid w:val="06E38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7444"/>
  <w15:docId w15:val="{7B13FE2B-FFE2-4BA9-BDC9-F1CA5E50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A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B1A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1A1D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9E21CE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7A795B"/>
    <w:rPr>
      <w:i/>
      <w:iCs/>
    </w:rPr>
  </w:style>
  <w:style w:type="table" w:styleId="TableGrid">
    <w:name w:val="Table Grid"/>
    <w:basedOn w:val="TableNormal"/>
    <w:uiPriority w:val="39"/>
    <w:rsid w:val="00DC5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21E3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D8195A"/>
  </w:style>
  <w:style w:type="paragraph" w:customStyle="1" w:styleId="JobDescription">
    <w:name w:val="Job Description"/>
    <w:basedOn w:val="Normal"/>
    <w:uiPriority w:val="1"/>
    <w:qFormat/>
    <w:rsid w:val="006D2CF1"/>
    <w:pPr>
      <w:widowControl w:val="0"/>
      <w:autoSpaceDE w:val="0"/>
      <w:autoSpaceDN w:val="0"/>
      <w:adjustRightInd w:val="0"/>
      <w:spacing w:before="120"/>
    </w:pPr>
    <w:rPr>
      <w:rFonts w:ascii="Georgia" w:eastAsia="Times New Roman" w:hAnsi="Georgia" w:cs="Georgia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y@frederickkingle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frederickkingle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frederick-kingl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9ge7EOT6jVC+STu38yUlAeXBJg==">AMUW2mUAxRzeOvZpIFjc/xBadmr99UlJOGcfDeEFEBk25zRkdGejgW50quY1MGAKVa1qDt9MoUCBwCvwmPo30ECj0zlNl2z8rsgqiOLL3ZTJwoj252TFEiU=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1849</Words>
  <Characters>10541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Frederick Kinglee</dc:creator>
  <cp:lastModifiedBy>Akshay Ravindranath</cp:lastModifiedBy>
  <cp:revision>2</cp:revision>
  <dcterms:created xsi:type="dcterms:W3CDTF">2024-03-27T14:20:00Z</dcterms:created>
  <dcterms:modified xsi:type="dcterms:W3CDTF">2024-03-27T14:20:00Z</dcterms:modified>
</cp:coreProperties>
</file>